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2EAB9" w14:textId="77777777" w:rsidR="003B42BF" w:rsidRDefault="00000000">
      <w:r>
        <w:rPr>
          <w:noProof/>
        </w:rPr>
        <w:drawing>
          <wp:anchor distT="114300" distB="114300" distL="114300" distR="114300" simplePos="0" relativeHeight="251658240" behindDoc="0" locked="0" layoutInCell="1" hidden="0" allowOverlap="1" wp14:anchorId="5EC0F6BC" wp14:editId="29F98FB4">
            <wp:simplePos x="0" y="0"/>
            <wp:positionH relativeFrom="margin">
              <wp:align>center</wp:align>
            </wp:positionH>
            <wp:positionV relativeFrom="paragraph">
              <wp:posOffset>-800100</wp:posOffset>
            </wp:positionV>
            <wp:extent cx="881063" cy="8810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81063" cy="881063"/>
                    </a:xfrm>
                    <a:prstGeom prst="rect">
                      <a:avLst/>
                    </a:prstGeom>
                    <a:ln/>
                  </pic:spPr>
                </pic:pic>
              </a:graphicData>
            </a:graphic>
          </wp:anchor>
        </w:drawing>
      </w:r>
      <w:r w:rsidR="003B42BF">
        <w:t xml:space="preserve">                                                  </w:t>
      </w:r>
    </w:p>
    <w:p w14:paraId="3D2B5AEF" w14:textId="6F4BCBFD" w:rsidR="006E2ACB" w:rsidRDefault="003B42BF">
      <w:r>
        <w:t xml:space="preserve">                                                  2025   Week #9 RVFOA Quiz #11</w:t>
      </w:r>
    </w:p>
    <w:p w14:paraId="434C46D2" w14:textId="77777777" w:rsidR="006E2ACB" w:rsidRDefault="00000000">
      <w:r>
        <w:tab/>
      </w:r>
      <w:r>
        <w:tab/>
        <w:t xml:space="preserve">                                 </w:t>
      </w:r>
    </w:p>
    <w:p w14:paraId="6045CD17" w14:textId="6D18662F" w:rsidR="006E2ACB" w:rsidRPr="003B42BF" w:rsidRDefault="00000000">
      <w:pPr>
        <w:rPr>
          <w:rFonts w:ascii="Calibri" w:eastAsia="Calibri" w:hAnsi="Calibri" w:cs="Calibri"/>
          <w:color w:val="EE0000"/>
        </w:rPr>
      </w:pPr>
      <w:r>
        <w:t xml:space="preserve"> </w:t>
      </w:r>
      <w:r>
        <w:rPr>
          <w:rFonts w:ascii="Calibri" w:eastAsia="Calibri" w:hAnsi="Calibri" w:cs="Calibri"/>
        </w:rPr>
        <w:t>3/10 @ A-25. A88 catches a legal forward pass and fumbles when tackled after gaining nine yards. The fumble is recovered by grounded A24 five yards in advance of the fumble. During the pass, B54 is guilty of roughing the passer.</w:t>
      </w:r>
      <w:r w:rsidR="003B42BF">
        <w:rPr>
          <w:rFonts w:ascii="Calibri" w:eastAsia="Calibri" w:hAnsi="Calibri" w:cs="Calibri"/>
        </w:rPr>
        <w:t xml:space="preserve"> </w:t>
      </w:r>
      <w:r w:rsidR="003B42BF" w:rsidRPr="003B42BF">
        <w:rPr>
          <w:rFonts w:ascii="Calibri" w:eastAsia="Calibri" w:hAnsi="Calibri" w:cs="Calibri"/>
          <w:color w:val="EE0000"/>
        </w:rPr>
        <w:t xml:space="preserve">9-4-4 </w:t>
      </w:r>
      <w:r w:rsidR="003B42BF">
        <w:rPr>
          <w:rFonts w:ascii="Calibri" w:eastAsia="Calibri" w:hAnsi="Calibri" w:cs="Calibri"/>
          <w:color w:val="EE0000"/>
        </w:rPr>
        <w:t>Roughing the passer has special enforcement. The 15-yard penalty is added on to the dead ball spot when that spot is beyond the neutral zone. The dead ball spot is the A-39. Add 15 to the B-46. 1</w:t>
      </w:r>
      <w:r w:rsidR="003B42BF" w:rsidRPr="003B42BF">
        <w:rPr>
          <w:rFonts w:ascii="Calibri" w:eastAsia="Calibri" w:hAnsi="Calibri" w:cs="Calibri"/>
          <w:color w:val="EE0000"/>
          <w:vertAlign w:val="superscript"/>
        </w:rPr>
        <w:t>st</w:t>
      </w:r>
      <w:r w:rsidR="003B42BF">
        <w:rPr>
          <w:rFonts w:ascii="Calibri" w:eastAsia="Calibri" w:hAnsi="Calibri" w:cs="Calibri"/>
          <w:color w:val="EE0000"/>
        </w:rPr>
        <w:t xml:space="preserve">&amp;10, 40 sec (defensive penalty) ready. </w:t>
      </w:r>
    </w:p>
    <w:p w14:paraId="6EA552DE" w14:textId="33E8681E" w:rsidR="006E2ACB" w:rsidRPr="003B42BF" w:rsidRDefault="00000000">
      <w:pPr>
        <w:spacing w:before="280" w:line="240" w:lineRule="auto"/>
        <w:rPr>
          <w:rFonts w:ascii="Calibri" w:eastAsia="Calibri" w:hAnsi="Calibri" w:cs="Calibri"/>
          <w:color w:val="EE0000"/>
        </w:rPr>
      </w:pPr>
      <w:r>
        <w:rPr>
          <w:rFonts w:ascii="Calibri" w:eastAsia="Calibri" w:hAnsi="Calibri" w:cs="Calibri"/>
        </w:rPr>
        <w:t>4/10 @ A-45. A91’s punt is untouched and is bouncing at the B-3. A33 blocks B21 into the ball, forcing it through the end zone and over the end line.</w:t>
      </w:r>
      <w:r w:rsidR="003B42BF">
        <w:rPr>
          <w:rFonts w:ascii="Calibri" w:eastAsia="Calibri" w:hAnsi="Calibri" w:cs="Calibri"/>
        </w:rPr>
        <w:t xml:space="preserve"> </w:t>
      </w:r>
      <w:r w:rsidR="003B42BF" w:rsidRPr="003B42BF">
        <w:rPr>
          <w:rFonts w:ascii="Calibri" w:eastAsia="Calibri" w:hAnsi="Calibri" w:cs="Calibri"/>
          <w:color w:val="EE0000"/>
        </w:rPr>
        <w:t>B touching is ignored and does not constitute a new force. The kick ends when it crosses the GL. Touchback. B/R ball, 1</w:t>
      </w:r>
      <w:r w:rsidR="003B42BF" w:rsidRPr="003B42BF">
        <w:rPr>
          <w:rFonts w:ascii="Calibri" w:eastAsia="Calibri" w:hAnsi="Calibri" w:cs="Calibri"/>
          <w:color w:val="EE0000"/>
          <w:vertAlign w:val="superscript"/>
        </w:rPr>
        <w:t>st</w:t>
      </w:r>
      <w:r w:rsidR="003B42BF" w:rsidRPr="003B42BF">
        <w:rPr>
          <w:rFonts w:ascii="Calibri" w:eastAsia="Calibri" w:hAnsi="Calibri" w:cs="Calibri"/>
          <w:color w:val="EE0000"/>
        </w:rPr>
        <w:t>&amp;10, B-20, 25 sec, snap.</w:t>
      </w:r>
    </w:p>
    <w:p w14:paraId="70EABB4A" w14:textId="56373B39" w:rsidR="006E2ACB" w:rsidRDefault="00000000">
      <w:pPr>
        <w:spacing w:before="280" w:line="240" w:lineRule="auto"/>
        <w:rPr>
          <w:rFonts w:ascii="Calibri" w:eastAsia="Calibri" w:hAnsi="Calibri" w:cs="Calibri"/>
        </w:rPr>
      </w:pPr>
      <w:r>
        <w:rPr>
          <w:rFonts w:ascii="Calibri" w:eastAsia="Calibri" w:hAnsi="Calibri" w:cs="Calibri"/>
        </w:rPr>
        <w:t>2/5 @ A-40. A8 carries to the A-42, then retreats behind the NZ. From the A-38, he completes a pass to A29 at the 50 where he runs OOB.</w:t>
      </w:r>
      <w:r w:rsidR="003B42BF">
        <w:rPr>
          <w:rFonts w:ascii="Calibri" w:eastAsia="Calibri" w:hAnsi="Calibri" w:cs="Calibri"/>
        </w:rPr>
        <w:t xml:space="preserve"> </w:t>
      </w:r>
      <w:r w:rsidR="003B42BF" w:rsidRPr="00A61B9D">
        <w:rPr>
          <w:rFonts w:ascii="Calibri" w:eastAsia="Calibri" w:hAnsi="Calibri" w:cs="Calibri"/>
          <w:color w:val="EE0000"/>
        </w:rPr>
        <w:t xml:space="preserve">There is no rule that states the LOS disappears if the ball carrier crosses it. </w:t>
      </w:r>
      <w:r w:rsidR="00A61B9D" w:rsidRPr="00A61B9D">
        <w:rPr>
          <w:rFonts w:ascii="Calibri" w:eastAsia="Calibri" w:hAnsi="Calibri" w:cs="Calibri"/>
          <w:color w:val="EE0000"/>
        </w:rPr>
        <w:t>If the passer</w:t>
      </w:r>
      <w:r w:rsidR="003B42BF" w:rsidRPr="00A61B9D">
        <w:rPr>
          <w:rFonts w:ascii="Calibri" w:eastAsia="Calibri" w:hAnsi="Calibri" w:cs="Calibri"/>
          <w:color w:val="EE0000"/>
        </w:rPr>
        <w:t xml:space="preserve"> complies with rule </w:t>
      </w:r>
      <w:r w:rsidR="00A61B9D" w:rsidRPr="00A61B9D">
        <w:rPr>
          <w:rFonts w:ascii="Calibri" w:eastAsia="Calibri" w:hAnsi="Calibri" w:cs="Calibri"/>
          <w:color w:val="EE0000"/>
        </w:rPr>
        <w:t>7-5-1 it is a legal forward pass.1</w:t>
      </w:r>
      <w:r w:rsidR="00A61B9D" w:rsidRPr="00A61B9D">
        <w:rPr>
          <w:rFonts w:ascii="Calibri" w:eastAsia="Calibri" w:hAnsi="Calibri" w:cs="Calibri"/>
          <w:color w:val="EE0000"/>
          <w:vertAlign w:val="superscript"/>
        </w:rPr>
        <w:t>st</w:t>
      </w:r>
      <w:r w:rsidR="00A61B9D" w:rsidRPr="00A61B9D">
        <w:rPr>
          <w:rFonts w:ascii="Calibri" w:eastAsia="Calibri" w:hAnsi="Calibri" w:cs="Calibri"/>
          <w:color w:val="EE0000"/>
        </w:rPr>
        <w:t>&amp;10 A @50YL, 40 sec,</w:t>
      </w:r>
      <w:r w:rsidR="00CF0AE5">
        <w:rPr>
          <w:rFonts w:ascii="Calibri" w:eastAsia="Calibri" w:hAnsi="Calibri" w:cs="Calibri"/>
          <w:color w:val="EE0000"/>
        </w:rPr>
        <w:t xml:space="preserve"> </w:t>
      </w:r>
      <w:r w:rsidR="00A61B9D" w:rsidRPr="00A61B9D">
        <w:rPr>
          <w:rFonts w:ascii="Calibri" w:eastAsia="Calibri" w:hAnsi="Calibri" w:cs="Calibri"/>
          <w:color w:val="EE0000"/>
        </w:rPr>
        <w:t>snap.</w:t>
      </w:r>
    </w:p>
    <w:p w14:paraId="7DC780A2" w14:textId="74528C9C" w:rsidR="006E2ACB" w:rsidRPr="00553448" w:rsidRDefault="00000000">
      <w:pPr>
        <w:spacing w:before="280" w:line="240" w:lineRule="auto"/>
        <w:rPr>
          <w:rFonts w:ascii="Calibri" w:eastAsia="Calibri" w:hAnsi="Calibri" w:cs="Calibri"/>
          <w:color w:val="EE0000"/>
        </w:rPr>
      </w:pPr>
      <w:r>
        <w:rPr>
          <w:rFonts w:ascii="Calibri" w:eastAsia="Calibri" w:hAnsi="Calibri" w:cs="Calibri"/>
        </w:rPr>
        <w:t>2/5 @ B-40. A9's pass is complete to A31 at the B-42. He runs to the B-36 where he fumbles with A87 recovering while grounded at the B-38. Prior to the pass, B59 was flagged for hands to the face at the line of scrimmage.</w:t>
      </w:r>
      <w:r w:rsidR="00A61B9D">
        <w:rPr>
          <w:rFonts w:ascii="Calibri" w:eastAsia="Calibri" w:hAnsi="Calibri" w:cs="Calibri"/>
        </w:rPr>
        <w:t xml:space="preserve"> </w:t>
      </w:r>
      <w:r w:rsidR="00A61B9D" w:rsidRPr="00553448">
        <w:rPr>
          <w:rFonts w:ascii="Calibri" w:eastAsia="Calibri" w:hAnsi="Calibri" w:cs="Calibri"/>
          <w:color w:val="EE0000"/>
        </w:rPr>
        <w:t xml:space="preserve">Declining the penalty gives B the </w:t>
      </w:r>
      <w:r w:rsidR="00553448" w:rsidRPr="00553448">
        <w:rPr>
          <w:rFonts w:ascii="Calibri" w:eastAsia="Calibri" w:hAnsi="Calibri" w:cs="Calibri"/>
          <w:color w:val="EE0000"/>
        </w:rPr>
        <w:t>ball</w:t>
      </w:r>
      <w:r w:rsidR="00A61B9D" w:rsidRPr="00553448">
        <w:rPr>
          <w:rFonts w:ascii="Calibri" w:eastAsia="Calibri" w:hAnsi="Calibri" w:cs="Calibri"/>
          <w:color w:val="EE0000"/>
        </w:rPr>
        <w:t xml:space="preserve"> </w:t>
      </w:r>
      <w:r w:rsidR="00553448" w:rsidRPr="00553448">
        <w:rPr>
          <w:rFonts w:ascii="Calibri" w:eastAsia="Calibri" w:hAnsi="Calibri" w:cs="Calibri"/>
          <w:color w:val="EE0000"/>
        </w:rPr>
        <w:t xml:space="preserve">at the </w:t>
      </w:r>
      <w:r w:rsidR="00A61B9D" w:rsidRPr="00553448">
        <w:rPr>
          <w:rFonts w:ascii="Calibri" w:eastAsia="Calibri" w:hAnsi="Calibri" w:cs="Calibri"/>
          <w:color w:val="EE0000"/>
        </w:rPr>
        <w:t>B38. Accepting the penalty, A ball, 1</w:t>
      </w:r>
      <w:r w:rsidR="00A61B9D" w:rsidRPr="00553448">
        <w:rPr>
          <w:rFonts w:ascii="Calibri" w:eastAsia="Calibri" w:hAnsi="Calibri" w:cs="Calibri"/>
          <w:color w:val="EE0000"/>
          <w:vertAlign w:val="superscript"/>
        </w:rPr>
        <w:t>st</w:t>
      </w:r>
      <w:r w:rsidR="00A61B9D" w:rsidRPr="00553448">
        <w:rPr>
          <w:rFonts w:ascii="Calibri" w:eastAsia="Calibri" w:hAnsi="Calibri" w:cs="Calibri"/>
          <w:color w:val="EE0000"/>
        </w:rPr>
        <w:t>&amp;10@ B-25,</w:t>
      </w:r>
      <w:r w:rsidR="00553448" w:rsidRPr="00553448">
        <w:rPr>
          <w:rFonts w:ascii="Calibri" w:eastAsia="Calibri" w:hAnsi="Calibri" w:cs="Calibri"/>
          <w:color w:val="EE0000"/>
        </w:rPr>
        <w:t>40</w:t>
      </w:r>
      <w:r w:rsidR="00A61B9D" w:rsidRPr="00553448">
        <w:rPr>
          <w:rFonts w:ascii="Calibri" w:eastAsia="Calibri" w:hAnsi="Calibri" w:cs="Calibri"/>
          <w:color w:val="EE0000"/>
        </w:rPr>
        <w:t xml:space="preserve"> sec, snap</w:t>
      </w:r>
      <w:r w:rsidR="00553448" w:rsidRPr="00553448">
        <w:rPr>
          <w:rFonts w:ascii="Calibri" w:eastAsia="Calibri" w:hAnsi="Calibri" w:cs="Calibri"/>
          <w:color w:val="EE0000"/>
        </w:rPr>
        <w:t>.</w:t>
      </w:r>
    </w:p>
    <w:p w14:paraId="0941CD1D" w14:textId="505FA5AE" w:rsidR="006E2ACB" w:rsidRPr="00553448" w:rsidRDefault="00000000">
      <w:pPr>
        <w:spacing w:before="280" w:line="240" w:lineRule="auto"/>
        <w:rPr>
          <w:rFonts w:ascii="Calibri" w:eastAsia="Calibri" w:hAnsi="Calibri" w:cs="Calibri"/>
          <w:color w:val="EE0000"/>
        </w:rPr>
      </w:pPr>
      <w:r>
        <w:rPr>
          <w:rFonts w:ascii="Calibri" w:eastAsia="Calibri" w:hAnsi="Calibri" w:cs="Calibri"/>
        </w:rPr>
        <w:t>3/10 @ B-25. A6's pass is complete to A84 at the B-15 where he is tackled. The Line Judge has a flag for A57 being at the B-20 when the pass was thrown. The Side Judge has a flag for A84 pushing off and creating separation just before the pass arrived. As the fouls are being reported, the Umpire informs the Referee that B91 tipped the pass at the B-23.</w:t>
      </w:r>
      <w:r w:rsidR="00553448">
        <w:rPr>
          <w:rFonts w:ascii="Calibri" w:eastAsia="Calibri" w:hAnsi="Calibri" w:cs="Calibri"/>
        </w:rPr>
        <w:t xml:space="preserve"> </w:t>
      </w:r>
      <w:r w:rsidR="00553448" w:rsidRPr="00553448">
        <w:rPr>
          <w:rFonts w:ascii="Calibri" w:eastAsia="Calibri" w:hAnsi="Calibri" w:cs="Calibri"/>
          <w:color w:val="EE0000"/>
        </w:rPr>
        <w:t>Touch by B negates the OPI. A is guilty of being an ineligible player downfield. If accepted, 3</w:t>
      </w:r>
      <w:r w:rsidR="00553448" w:rsidRPr="00553448">
        <w:rPr>
          <w:rFonts w:ascii="Calibri" w:eastAsia="Calibri" w:hAnsi="Calibri" w:cs="Calibri"/>
          <w:color w:val="EE0000"/>
          <w:vertAlign w:val="superscript"/>
        </w:rPr>
        <w:t>rd</w:t>
      </w:r>
      <w:r w:rsidR="00553448" w:rsidRPr="00553448">
        <w:rPr>
          <w:rFonts w:ascii="Calibri" w:eastAsia="Calibri" w:hAnsi="Calibri" w:cs="Calibri"/>
          <w:color w:val="EE0000"/>
        </w:rPr>
        <w:t>&amp;15 @B-30, 25 seconds, ready.</w:t>
      </w:r>
    </w:p>
    <w:p w14:paraId="46F21444" w14:textId="0042E36F" w:rsidR="006E2ACB" w:rsidRPr="00553448" w:rsidRDefault="00000000">
      <w:pPr>
        <w:spacing w:before="280" w:line="240" w:lineRule="auto"/>
        <w:rPr>
          <w:rFonts w:ascii="Calibri" w:eastAsia="Calibri" w:hAnsi="Calibri" w:cs="Calibri"/>
          <w:color w:val="EE0000"/>
        </w:rPr>
      </w:pPr>
      <w:r>
        <w:rPr>
          <w:rFonts w:ascii="Calibri" w:eastAsia="Calibri" w:hAnsi="Calibri" w:cs="Calibri"/>
        </w:rPr>
        <w:t>4/5 @ A-20. A5's punt is first touched by A82 at the B-40. B31 fields the kick at the B-30 and carries to the B-40 where he fumbles. A41 recovers the loose ball while grounded at the B-45. During the kick, B16 held A32 at the B-35</w:t>
      </w:r>
      <w:r w:rsidRPr="00553448">
        <w:rPr>
          <w:rFonts w:ascii="Calibri" w:eastAsia="Calibri" w:hAnsi="Calibri" w:cs="Calibri"/>
          <w:color w:val="EE0000"/>
        </w:rPr>
        <w:t>.</w:t>
      </w:r>
      <w:r w:rsidR="00553448" w:rsidRPr="00553448">
        <w:rPr>
          <w:rFonts w:ascii="Calibri" w:eastAsia="Calibri" w:hAnsi="Calibri" w:cs="Calibri"/>
          <w:color w:val="EE0000"/>
        </w:rPr>
        <w:t xml:space="preserve">  Since K will be the next to put the ball in play, PSK does not apply. If A declines, A </w:t>
      </w:r>
      <w:r w:rsidR="00CF0AE5" w:rsidRPr="00553448">
        <w:rPr>
          <w:rFonts w:ascii="Calibri" w:eastAsia="Calibri" w:hAnsi="Calibri" w:cs="Calibri"/>
          <w:color w:val="EE0000"/>
        </w:rPr>
        <w:t xml:space="preserve">ball </w:t>
      </w:r>
      <w:r w:rsidR="00CF0AE5">
        <w:rPr>
          <w:rFonts w:ascii="Calibri" w:eastAsia="Calibri" w:hAnsi="Calibri" w:cs="Calibri"/>
          <w:color w:val="EE0000"/>
        </w:rPr>
        <w:t xml:space="preserve">at the </w:t>
      </w:r>
      <w:r w:rsidR="00553448" w:rsidRPr="00553448">
        <w:rPr>
          <w:rFonts w:ascii="Calibri" w:eastAsia="Calibri" w:hAnsi="Calibri" w:cs="Calibri"/>
          <w:color w:val="EE0000"/>
        </w:rPr>
        <w:t>B-45, 1</w:t>
      </w:r>
      <w:r w:rsidR="00553448" w:rsidRPr="00553448">
        <w:rPr>
          <w:rFonts w:ascii="Calibri" w:eastAsia="Calibri" w:hAnsi="Calibri" w:cs="Calibri"/>
          <w:color w:val="EE0000"/>
          <w:vertAlign w:val="superscript"/>
        </w:rPr>
        <w:t>st</w:t>
      </w:r>
      <w:r w:rsidR="00553448" w:rsidRPr="00553448">
        <w:rPr>
          <w:rFonts w:ascii="Calibri" w:eastAsia="Calibri" w:hAnsi="Calibri" w:cs="Calibri"/>
          <w:color w:val="EE0000"/>
        </w:rPr>
        <w:t>&amp;10. If A accepts, 10 yards from previous spot, A ball, 1</w:t>
      </w:r>
      <w:r w:rsidR="00553448" w:rsidRPr="00553448">
        <w:rPr>
          <w:rFonts w:ascii="Calibri" w:eastAsia="Calibri" w:hAnsi="Calibri" w:cs="Calibri"/>
          <w:color w:val="EE0000"/>
          <w:vertAlign w:val="superscript"/>
        </w:rPr>
        <w:t>st</w:t>
      </w:r>
      <w:r w:rsidR="00553448" w:rsidRPr="00553448">
        <w:rPr>
          <w:rFonts w:ascii="Calibri" w:eastAsia="Calibri" w:hAnsi="Calibri" w:cs="Calibri"/>
          <w:color w:val="EE0000"/>
        </w:rPr>
        <w:t xml:space="preserve"> &amp;10 @ A-30. A will decline. 40 seconds, snap.</w:t>
      </w:r>
    </w:p>
    <w:p w14:paraId="500054E9" w14:textId="77777777" w:rsidR="006E2ACB" w:rsidRDefault="006E2ACB">
      <w:pPr>
        <w:spacing w:before="280" w:line="240" w:lineRule="auto"/>
        <w:rPr>
          <w:rFonts w:ascii="Calibri" w:eastAsia="Calibri" w:hAnsi="Calibri" w:cs="Calibri"/>
        </w:rPr>
      </w:pPr>
    </w:p>
    <w:p w14:paraId="3D5B660E" w14:textId="3B313E38" w:rsidR="00EA3920" w:rsidRDefault="00000000">
      <w:pPr>
        <w:shd w:val="clear" w:color="auto" w:fill="FFFFFF"/>
        <w:spacing w:after="320" w:line="240" w:lineRule="auto"/>
        <w:rPr>
          <w:rFonts w:ascii="Calibri" w:eastAsia="Calibri" w:hAnsi="Calibri" w:cs="Calibri"/>
        </w:rPr>
      </w:pPr>
      <w:r>
        <w:rPr>
          <w:rFonts w:ascii="Calibri" w:eastAsia="Calibri" w:hAnsi="Calibri" w:cs="Calibri"/>
        </w:rPr>
        <w:t>What’s the most popular Halloween candy in the U.S.?</w:t>
      </w:r>
      <w:r w:rsidR="00EA3920">
        <w:rPr>
          <w:rFonts w:ascii="Calibri" w:eastAsia="Calibri" w:hAnsi="Calibri" w:cs="Calibri"/>
        </w:rPr>
        <w:t xml:space="preserve">  </w:t>
      </w:r>
      <w:r w:rsidR="00EA3920" w:rsidRPr="00EA3920">
        <w:rPr>
          <w:rFonts w:ascii="Calibri" w:eastAsia="Calibri" w:hAnsi="Calibri" w:cs="Calibri"/>
          <w:color w:val="EE0000"/>
        </w:rPr>
        <w:t>Reece’s cups or Snickers</w:t>
      </w:r>
    </w:p>
    <w:p w14:paraId="37C6512D" w14:textId="66C10B1B" w:rsidR="006E2ACB" w:rsidRDefault="00000000">
      <w:pPr>
        <w:shd w:val="clear" w:color="auto" w:fill="FFFFFF"/>
        <w:spacing w:after="320" w:line="240" w:lineRule="auto"/>
        <w:rPr>
          <w:rFonts w:ascii="Montserrat" w:eastAsia="Montserrat" w:hAnsi="Montserrat" w:cs="Montserrat"/>
          <w:color w:val="685A4A"/>
          <w:sz w:val="30"/>
          <w:szCs w:val="30"/>
          <w:shd w:val="clear" w:color="auto" w:fill="F1F1F1"/>
        </w:rPr>
      </w:pPr>
      <w:r>
        <w:rPr>
          <w:rFonts w:ascii="Montserrat" w:eastAsia="Montserrat" w:hAnsi="Montserrat" w:cs="Montserrat"/>
          <w:color w:val="685A4A"/>
          <w:sz w:val="30"/>
          <w:szCs w:val="30"/>
          <w:shd w:val="clear" w:color="auto" w:fill="F1F1F1"/>
        </w:rPr>
        <w:br/>
      </w:r>
    </w:p>
    <w:p w14:paraId="4E24FFB7" w14:textId="77777777" w:rsidR="006E2ACB" w:rsidRDefault="006E2ACB">
      <w:pPr>
        <w:shd w:val="clear" w:color="auto" w:fill="FFFFFF"/>
        <w:spacing w:after="320" w:line="240" w:lineRule="auto"/>
        <w:rPr>
          <w:rFonts w:ascii="Montserrat" w:eastAsia="Montserrat" w:hAnsi="Montserrat" w:cs="Montserrat"/>
          <w:color w:val="685A4A"/>
          <w:sz w:val="30"/>
          <w:szCs w:val="30"/>
          <w:shd w:val="clear" w:color="auto" w:fill="F1F1F1"/>
        </w:rPr>
      </w:pPr>
    </w:p>
    <w:p w14:paraId="7C72FD8C" w14:textId="77777777" w:rsidR="006E2ACB" w:rsidRDefault="006E2ACB">
      <w:pPr>
        <w:spacing w:before="280" w:line="240" w:lineRule="auto"/>
        <w:rPr>
          <w:rFonts w:ascii="Verdana" w:eastAsia="Verdana" w:hAnsi="Verdana" w:cs="Verdana"/>
          <w:shd w:val="clear" w:color="auto" w:fill="F1F1F1"/>
        </w:rPr>
      </w:pPr>
    </w:p>
    <w:p w14:paraId="6275DD8B" w14:textId="77777777" w:rsidR="006E2ACB" w:rsidRDefault="006E2ACB">
      <w:pPr>
        <w:spacing w:before="280" w:line="240" w:lineRule="auto"/>
        <w:rPr>
          <w:rFonts w:ascii="Verdana" w:eastAsia="Verdana" w:hAnsi="Verdana" w:cs="Verdana"/>
          <w:shd w:val="clear" w:color="auto" w:fill="F1F1F1"/>
        </w:rPr>
      </w:pPr>
    </w:p>
    <w:sectPr w:rsidR="006E2A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EE331AB-77EC-40F1-8E4A-393D424A3A16}"/>
  </w:font>
  <w:font w:name="Montserrat">
    <w:charset w:val="00"/>
    <w:family w:val="auto"/>
    <w:pitch w:val="variable"/>
    <w:sig w:usb0="2000020F" w:usb1="00000003" w:usb2="00000000" w:usb3="00000000" w:csb0="00000197" w:csb1="00000000"/>
    <w:embedRegular r:id="rId2" w:fontKey="{E9F92382-20CA-4B0B-A8FB-BED2D4F4F631}"/>
  </w:font>
  <w:font w:name="Verdana">
    <w:panose1 w:val="020B0604030504040204"/>
    <w:charset w:val="00"/>
    <w:family w:val="swiss"/>
    <w:pitch w:val="variable"/>
    <w:sig w:usb0="A00006FF" w:usb1="4000205B" w:usb2="00000010" w:usb3="00000000" w:csb0="0000019F" w:csb1="00000000"/>
    <w:embedRegular r:id="rId3" w:fontKey="{0C343F40-DA37-4457-B392-1D57607C98E2}"/>
  </w:font>
  <w:font w:name="Cambria">
    <w:panose1 w:val="02040503050406030204"/>
    <w:charset w:val="00"/>
    <w:family w:val="roman"/>
    <w:pitch w:val="variable"/>
    <w:sig w:usb0="E00006FF" w:usb1="420024FF" w:usb2="02000000" w:usb3="00000000" w:csb0="0000019F" w:csb1="00000000"/>
    <w:embedRegular r:id="rId4" w:fontKey="{ACCB3BB9-7785-4DAC-9BFA-5C181319C5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ACB"/>
    <w:rsid w:val="003B42BF"/>
    <w:rsid w:val="00553448"/>
    <w:rsid w:val="006E2ACB"/>
    <w:rsid w:val="00843083"/>
    <w:rsid w:val="00A61B9D"/>
    <w:rsid w:val="00B26504"/>
    <w:rsid w:val="00C903A4"/>
    <w:rsid w:val="00CF0AE5"/>
    <w:rsid w:val="00EA3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6005E"/>
  <w15:docId w15:val="{16798E0C-0B69-4326-854D-E0BB4C604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Balian</cp:lastModifiedBy>
  <cp:revision>6</cp:revision>
  <cp:lastPrinted>2025-10-30T18:28:00Z</cp:lastPrinted>
  <dcterms:created xsi:type="dcterms:W3CDTF">2025-10-30T17:56:00Z</dcterms:created>
  <dcterms:modified xsi:type="dcterms:W3CDTF">2025-11-07T20:36:00Z</dcterms:modified>
</cp:coreProperties>
</file>