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33E1" w14:textId="77777777" w:rsidR="009A02F5" w:rsidRDefault="00A63BDA" w:rsidP="009A02F5">
      <w:pPr>
        <w:pStyle w:val="BasicParagraph"/>
        <w:rPr>
          <w:rStyle w:val="DIVISION"/>
        </w:rPr>
      </w:pPr>
      <w:bookmarkStart w:id="0" w:name="_GoBack"/>
      <w:bookmarkEnd w:id="0"/>
      <w:r w:rsidRPr="004D413C">
        <w:rPr>
          <w:rStyle w:val="DIVISION"/>
        </w:rPr>
        <w:t>HORSES</w:t>
      </w:r>
      <w:r>
        <w:rPr>
          <w:rStyle w:val="DIVISION"/>
        </w:rPr>
        <w:t xml:space="preserve"> -</w:t>
      </w:r>
      <w:r w:rsidRPr="004D413C">
        <w:rPr>
          <w:rStyle w:val="DIVISION"/>
        </w:rPr>
        <w:t xml:space="preserve"> DIVISON</w:t>
      </w:r>
      <w:r w:rsidR="009A02F5">
        <w:rPr>
          <w:rStyle w:val="DIVISION"/>
        </w:rPr>
        <w:t xml:space="preserve">  </w:t>
      </w:r>
      <w:r w:rsidRPr="004D413C">
        <w:rPr>
          <w:rStyle w:val="DIVISION"/>
        </w:rPr>
        <w:t xml:space="preserve"> A</w:t>
      </w:r>
      <w:r>
        <w:rPr>
          <w:rStyle w:val="DIVISION"/>
        </w:rPr>
        <w:t xml:space="preserve">  </w:t>
      </w:r>
    </w:p>
    <w:p w14:paraId="4D31E999" w14:textId="77777777" w:rsidR="009A02F5" w:rsidRDefault="009A02F5" w:rsidP="009A02F5">
      <w:pPr>
        <w:pStyle w:val="BasicParagraph"/>
        <w:rPr>
          <w:rStyle w:val="DIVISION"/>
        </w:rPr>
      </w:pPr>
      <w:r w:rsidRPr="00520700">
        <w:rPr>
          <w:rFonts w:asciiTheme="majorHAnsi" w:hAnsiTheme="majorHAnsi" w:cs="MyriadPro-Regular"/>
          <w:sz w:val="22"/>
          <w:szCs w:val="22"/>
          <w:u w:val="single"/>
        </w:rPr>
        <w:t xml:space="preserve">Read carefully the entire general rules in the </w:t>
      </w:r>
      <w:r w:rsidRPr="0009273F">
        <w:rPr>
          <w:rFonts w:asciiTheme="majorHAnsi" w:hAnsiTheme="majorHAnsi" w:cs="MyriadPro-Regular"/>
          <w:color w:val="auto"/>
          <w:sz w:val="22"/>
          <w:szCs w:val="22"/>
          <w:u w:val="single"/>
        </w:rPr>
        <w:t>front</w:t>
      </w:r>
      <w:r w:rsidRPr="00520700">
        <w:rPr>
          <w:rFonts w:asciiTheme="majorHAnsi" w:hAnsiTheme="majorHAnsi" w:cs="MyriadPro-Regular"/>
          <w:sz w:val="22"/>
          <w:szCs w:val="22"/>
          <w:u w:val="single"/>
        </w:rPr>
        <w:t xml:space="preserve"> of the Premium Book and on our web page</w:t>
      </w:r>
    </w:p>
    <w:p w14:paraId="0EDB6887" w14:textId="77777777" w:rsidR="009A02F5" w:rsidRDefault="009A02F5" w:rsidP="009A02F5">
      <w:pPr>
        <w:pStyle w:val="BasicParagraph"/>
        <w:rPr>
          <w:rStyle w:val="DIVISION"/>
        </w:rPr>
      </w:pPr>
    </w:p>
    <w:p w14:paraId="1245C3A2" w14:textId="77777777" w:rsidR="009A02F5" w:rsidRDefault="009A02F5" w:rsidP="009A02F5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196EE75C" w14:textId="54F85D81" w:rsidR="009A02F5" w:rsidRPr="0009273F" w:rsidRDefault="009A02F5" w:rsidP="009A02F5">
      <w:pPr>
        <w:pStyle w:val="BasicParagraph"/>
        <w:numPr>
          <w:ilvl w:val="0"/>
          <w:numId w:val="3"/>
        </w:numPr>
        <w:spacing w:line="240" w:lineRule="auto"/>
        <w:rPr>
          <w:rFonts w:asciiTheme="majorHAnsi" w:hAnsiTheme="majorHAnsi" w:cs="MyriadPro-Regular"/>
          <w:b/>
          <w:color w:val="auto"/>
          <w:sz w:val="22"/>
          <w:szCs w:val="22"/>
        </w:rPr>
      </w:pPr>
      <w:r w:rsidRPr="00231611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B82827">
        <w:rPr>
          <w:rFonts w:asciiTheme="majorHAnsi" w:hAnsiTheme="majorHAnsi" w:cs="MyriadPro-Regular"/>
          <w:b/>
          <w:color w:val="auto"/>
          <w:sz w:val="22"/>
          <w:szCs w:val="22"/>
        </w:rPr>
        <w:t xml:space="preserve">No entry fees to be charged, early </w:t>
      </w:r>
      <w:r w:rsidRPr="0009273F">
        <w:rPr>
          <w:rFonts w:asciiTheme="majorHAnsi" w:hAnsiTheme="majorHAnsi" w:cs="MyriadPro-Regular"/>
          <w:b/>
          <w:color w:val="auto"/>
          <w:sz w:val="22"/>
          <w:szCs w:val="22"/>
        </w:rPr>
        <w:t>sign up is encouraged. Call the fair offic</w:t>
      </w:r>
      <w:r w:rsidR="0009273F" w:rsidRPr="0009273F">
        <w:rPr>
          <w:rFonts w:asciiTheme="majorHAnsi" w:hAnsiTheme="majorHAnsi" w:cs="MyriadPro-Regular"/>
          <w:b/>
          <w:color w:val="auto"/>
          <w:sz w:val="22"/>
          <w:szCs w:val="22"/>
        </w:rPr>
        <w:t xml:space="preserve">e 541-565-3510 TO GET SIGNED UP.  </w:t>
      </w:r>
    </w:p>
    <w:p w14:paraId="4EAE6F2A" w14:textId="77777777" w:rsidR="009A02F5" w:rsidRDefault="009A02F5" w:rsidP="009A02F5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Stall</w:t>
      </w:r>
      <w:r w:rsidR="006F7A7A">
        <w:rPr>
          <w:rFonts w:asciiTheme="majorHAnsi" w:hAnsiTheme="majorHAnsi" w:cs="MyriadPro-Regular"/>
          <w:sz w:val="22"/>
          <w:szCs w:val="22"/>
        </w:rPr>
        <w:t>s are available in the horse barns, the</w:t>
      </w:r>
      <w:r>
        <w:rPr>
          <w:rFonts w:asciiTheme="majorHAnsi" w:hAnsiTheme="majorHAnsi" w:cs="MyriadPro-Regular"/>
          <w:sz w:val="22"/>
          <w:szCs w:val="22"/>
        </w:rPr>
        <w:t xml:space="preserve"> fee is $5.00 per stall, Open Class horse exhibitors are </w:t>
      </w:r>
      <w:r w:rsidRPr="00DB3980">
        <w:rPr>
          <w:rFonts w:asciiTheme="majorHAnsi" w:hAnsiTheme="majorHAnsi" w:cs="MyriadPro-Regular"/>
          <w:b/>
          <w:sz w:val="22"/>
          <w:szCs w:val="22"/>
        </w:rPr>
        <w:t xml:space="preserve">not </w:t>
      </w:r>
      <w:r>
        <w:rPr>
          <w:rFonts w:asciiTheme="majorHAnsi" w:hAnsiTheme="majorHAnsi" w:cs="MyriadPro-Regular"/>
          <w:sz w:val="22"/>
          <w:szCs w:val="22"/>
        </w:rPr>
        <w:t>required to keep horses on the fairgrounds the entire week of fair</w:t>
      </w:r>
      <w:r w:rsidR="0009273F">
        <w:rPr>
          <w:rFonts w:asciiTheme="majorHAnsi" w:hAnsiTheme="majorHAnsi" w:cs="MyriadPro-Regular"/>
          <w:sz w:val="22"/>
          <w:szCs w:val="22"/>
        </w:rPr>
        <w:t xml:space="preserve">  </w:t>
      </w:r>
      <w:r w:rsidR="006F7A7A">
        <w:rPr>
          <w:rFonts w:asciiTheme="majorHAnsi" w:hAnsiTheme="majorHAnsi" w:cs="MyriadPro-Regular"/>
          <w:sz w:val="22"/>
          <w:szCs w:val="22"/>
        </w:rPr>
        <w:t>(4-H horse exhibitors please visit with your leader on your horse requirements for staying)</w:t>
      </w:r>
    </w:p>
    <w:p w14:paraId="14EB87AF" w14:textId="77777777" w:rsidR="009A02F5" w:rsidRDefault="009A02F5" w:rsidP="009A02F5">
      <w:pPr>
        <w:pStyle w:val="BasicParagraph"/>
        <w:ind w:left="720"/>
        <w:rPr>
          <w:rFonts w:asciiTheme="majorHAnsi" w:hAnsiTheme="majorHAnsi" w:cs="MyriadPro-Regular"/>
          <w:sz w:val="22"/>
          <w:szCs w:val="22"/>
        </w:rPr>
      </w:pPr>
    </w:p>
    <w:p w14:paraId="2AC10DDB" w14:textId="77777777" w:rsidR="009A02F5" w:rsidRPr="0009273F" w:rsidRDefault="009A02F5" w:rsidP="0009273F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4B3D56C3" w14:textId="77777777" w:rsidR="009A02F5" w:rsidRPr="0009273F" w:rsidRDefault="009A02F5" w:rsidP="009A02F5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En</w:t>
      </w:r>
      <w:r w:rsidR="006F7A7A">
        <w:rPr>
          <w:rFonts w:asciiTheme="majorHAnsi" w:hAnsiTheme="majorHAnsi" w:cs="MyriadPro-Regular"/>
          <w:sz w:val="22"/>
          <w:szCs w:val="22"/>
        </w:rPr>
        <w:t xml:space="preserve">tries for Open Class </w:t>
      </w:r>
      <w:r w:rsidR="00C05C2E">
        <w:rPr>
          <w:rFonts w:asciiTheme="majorHAnsi" w:hAnsiTheme="majorHAnsi" w:cs="MyriadPro-Regular"/>
          <w:sz w:val="22"/>
          <w:szCs w:val="22"/>
        </w:rPr>
        <w:t>Horse games</w:t>
      </w:r>
      <w:r>
        <w:rPr>
          <w:rFonts w:asciiTheme="majorHAnsi" w:hAnsiTheme="majorHAnsi" w:cs="MyriadPro-Regular"/>
          <w:sz w:val="22"/>
          <w:szCs w:val="22"/>
        </w:rPr>
        <w:t xml:space="preserve"> are made in the fair </w:t>
      </w:r>
      <w:r w:rsidRPr="0009273F">
        <w:rPr>
          <w:rFonts w:asciiTheme="majorHAnsi" w:hAnsiTheme="majorHAnsi" w:cs="MyriadPro-Regular"/>
          <w:sz w:val="22"/>
          <w:szCs w:val="22"/>
        </w:rPr>
        <w:t>office.</w:t>
      </w:r>
      <w:r w:rsidR="0009273F" w:rsidRPr="0009273F">
        <w:rPr>
          <w:rFonts w:asciiTheme="majorHAnsi" w:hAnsiTheme="majorHAnsi" w:cs="MyriadPro-Regular"/>
          <w:sz w:val="22"/>
          <w:szCs w:val="22"/>
        </w:rPr>
        <w:t xml:space="preserve">  E</w:t>
      </w:r>
      <w:r w:rsidR="005D27D7" w:rsidRPr="0009273F">
        <w:rPr>
          <w:rFonts w:asciiTheme="majorHAnsi" w:hAnsiTheme="majorHAnsi" w:cs="MyriadPro-Regular"/>
          <w:sz w:val="22"/>
          <w:szCs w:val="22"/>
        </w:rPr>
        <w:t xml:space="preserve">arly sign up is </w:t>
      </w:r>
      <w:r w:rsidR="0009273F" w:rsidRPr="0009273F">
        <w:rPr>
          <w:rFonts w:asciiTheme="majorHAnsi" w:hAnsiTheme="majorHAnsi" w:cs="MyriadPro-Regular"/>
          <w:sz w:val="22"/>
          <w:szCs w:val="22"/>
        </w:rPr>
        <w:t xml:space="preserve">encouraged. </w:t>
      </w:r>
    </w:p>
    <w:p w14:paraId="0B364644" w14:textId="77777777" w:rsidR="0009273F" w:rsidRPr="0009273F" w:rsidRDefault="0009273F" w:rsidP="0009273F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09273F">
        <w:rPr>
          <w:rFonts w:asciiTheme="majorHAnsi" w:hAnsiTheme="majorHAnsi" w:cs="MyriadPro-Regular"/>
          <w:sz w:val="22"/>
          <w:szCs w:val="22"/>
        </w:rPr>
        <w:t>Entries will be accepted until the start of the event.</w:t>
      </w:r>
    </w:p>
    <w:p w14:paraId="3C3266DC" w14:textId="77777777" w:rsidR="009A02F5" w:rsidRPr="0009273F" w:rsidRDefault="009A02F5" w:rsidP="0009273F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tab.</w:t>
      </w:r>
    </w:p>
    <w:p w14:paraId="74A0DCB0" w14:textId="1EFC6375" w:rsidR="009A02F5" w:rsidRPr="0009273F" w:rsidRDefault="009A02F5" w:rsidP="009A02F5">
      <w:pPr>
        <w:pStyle w:val="BasicParagraph"/>
        <w:numPr>
          <w:ilvl w:val="0"/>
          <w:numId w:val="4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09273F">
        <w:rPr>
          <w:rFonts w:asciiTheme="majorHAnsi" w:hAnsiTheme="majorHAnsi" w:cs="MyriadPro-Regular"/>
          <w:sz w:val="22"/>
          <w:szCs w:val="22"/>
        </w:rPr>
        <w:t>The show</w:t>
      </w:r>
      <w:r w:rsidR="006F7A7A" w:rsidRPr="0009273F">
        <w:rPr>
          <w:rFonts w:asciiTheme="majorHAnsi" w:hAnsiTheme="majorHAnsi" w:cs="MyriadPro-Regular"/>
          <w:sz w:val="22"/>
          <w:szCs w:val="22"/>
        </w:rPr>
        <w:t xml:space="preserve"> will start </w:t>
      </w:r>
      <w:r w:rsidR="006F7A7A" w:rsidRPr="00B82827">
        <w:rPr>
          <w:rFonts w:asciiTheme="majorHAnsi" w:hAnsiTheme="majorHAnsi" w:cs="MyriadPro-Regular"/>
          <w:sz w:val="22"/>
          <w:szCs w:val="22"/>
        </w:rPr>
        <w:t xml:space="preserve">at </w:t>
      </w:r>
      <w:r w:rsidR="00B82827">
        <w:rPr>
          <w:rFonts w:asciiTheme="majorHAnsi" w:hAnsiTheme="majorHAnsi" w:cs="MyriadPro-Regular"/>
          <w:sz w:val="22"/>
          <w:szCs w:val="22"/>
        </w:rPr>
        <w:t>9:30</w:t>
      </w:r>
      <w:r w:rsidR="006F7A7A" w:rsidRPr="00B82827">
        <w:rPr>
          <w:rFonts w:asciiTheme="majorHAnsi" w:hAnsiTheme="majorHAnsi" w:cs="MyriadPro-Regular"/>
          <w:sz w:val="22"/>
          <w:szCs w:val="22"/>
        </w:rPr>
        <w:t xml:space="preserve"> </w:t>
      </w:r>
      <w:r w:rsidR="00B82827">
        <w:rPr>
          <w:rFonts w:asciiTheme="majorHAnsi" w:hAnsiTheme="majorHAnsi" w:cs="MyriadPro-Regular"/>
          <w:sz w:val="22"/>
          <w:szCs w:val="22"/>
        </w:rPr>
        <w:t>a</w:t>
      </w:r>
      <w:r w:rsidR="006F7A7A" w:rsidRPr="00507A06">
        <w:rPr>
          <w:rFonts w:asciiTheme="majorHAnsi" w:hAnsiTheme="majorHAnsi" w:cs="MyriadPro-Regular"/>
          <w:sz w:val="22"/>
          <w:szCs w:val="22"/>
        </w:rPr>
        <w:t>.m.</w:t>
      </w:r>
      <w:r w:rsidRPr="0009273F">
        <w:rPr>
          <w:rFonts w:asciiTheme="majorHAnsi" w:hAnsiTheme="majorHAnsi" w:cs="MyriadPro-Regular"/>
          <w:sz w:val="22"/>
          <w:szCs w:val="22"/>
        </w:rPr>
        <w:t xml:space="preserve"> promptly. </w:t>
      </w:r>
      <w:r w:rsidR="00B82827">
        <w:rPr>
          <w:rFonts w:asciiTheme="majorHAnsi" w:hAnsiTheme="majorHAnsi" w:cs="MyriadPro-Regular"/>
          <w:sz w:val="22"/>
          <w:szCs w:val="22"/>
        </w:rPr>
        <w:t>Saturday</w:t>
      </w:r>
      <w:r w:rsidR="006F7A7A" w:rsidRPr="0009273F">
        <w:rPr>
          <w:rFonts w:asciiTheme="majorHAnsi" w:hAnsiTheme="majorHAnsi" w:cs="MyriadPro-Regular"/>
          <w:sz w:val="22"/>
          <w:szCs w:val="22"/>
        </w:rPr>
        <w:t xml:space="preserve"> August 2</w:t>
      </w:r>
      <w:r w:rsidR="00B82827">
        <w:rPr>
          <w:rFonts w:asciiTheme="majorHAnsi" w:hAnsiTheme="majorHAnsi" w:cs="MyriadPro-Regular"/>
          <w:sz w:val="22"/>
          <w:szCs w:val="22"/>
        </w:rPr>
        <w:t>5</w:t>
      </w:r>
      <w:r w:rsidR="006F7A7A" w:rsidRPr="0009273F">
        <w:rPr>
          <w:rFonts w:asciiTheme="majorHAnsi" w:hAnsiTheme="majorHAnsi" w:cs="MyriadPro-Regular"/>
          <w:sz w:val="22"/>
          <w:szCs w:val="22"/>
        </w:rPr>
        <w:t>, 201</w:t>
      </w:r>
      <w:r w:rsidR="006133E3">
        <w:rPr>
          <w:rFonts w:asciiTheme="majorHAnsi" w:hAnsiTheme="majorHAnsi" w:cs="MyriadPro-Regular"/>
          <w:sz w:val="22"/>
          <w:szCs w:val="22"/>
        </w:rPr>
        <w:t xml:space="preserve">8. </w:t>
      </w:r>
      <w:r w:rsidRPr="0009273F">
        <w:rPr>
          <w:rFonts w:asciiTheme="majorHAnsi" w:hAnsiTheme="majorHAnsi" w:cs="MyriadPro-Regular"/>
          <w:sz w:val="22"/>
          <w:szCs w:val="22"/>
        </w:rPr>
        <w:t xml:space="preserve"> There </w:t>
      </w:r>
      <w:r w:rsidRPr="0009273F">
        <w:rPr>
          <w:rFonts w:asciiTheme="majorHAnsi" w:hAnsiTheme="majorHAnsi" w:cs="MyriadPro-Regular"/>
          <w:b/>
          <w:sz w:val="22"/>
          <w:szCs w:val="22"/>
        </w:rPr>
        <w:t>MUST</w:t>
      </w:r>
      <w:r w:rsidRPr="0009273F">
        <w:rPr>
          <w:rFonts w:asciiTheme="majorHAnsi" w:hAnsiTheme="majorHAnsi" w:cs="MyriadPro-Regular"/>
          <w:sz w:val="22"/>
          <w:szCs w:val="22"/>
        </w:rPr>
        <w:t xml:space="preserve"> be 3 entries to have a class.</w:t>
      </w:r>
      <w:r w:rsidR="0009273F" w:rsidRPr="0009273F">
        <w:rPr>
          <w:rFonts w:asciiTheme="majorHAnsi" w:hAnsiTheme="majorHAnsi" w:cs="MyriadPro-Regular"/>
          <w:sz w:val="22"/>
          <w:szCs w:val="22"/>
        </w:rPr>
        <w:t xml:space="preserve">  If less than 3 entries, classes maybe combined. </w:t>
      </w:r>
    </w:p>
    <w:p w14:paraId="5A3F32D0" w14:textId="77777777" w:rsidR="009A02F5" w:rsidRPr="00231611" w:rsidRDefault="009A02F5" w:rsidP="00DB3980">
      <w:pPr>
        <w:pStyle w:val="BasicParagraph"/>
        <w:spacing w:line="240" w:lineRule="auto"/>
        <w:ind w:left="720"/>
        <w:rPr>
          <w:rFonts w:asciiTheme="majorHAnsi" w:hAnsiTheme="majorHAnsi" w:cs="MyriadPro-Regular"/>
          <w:sz w:val="22"/>
          <w:szCs w:val="22"/>
        </w:rPr>
      </w:pPr>
    </w:p>
    <w:p w14:paraId="458D3E89" w14:textId="77777777" w:rsidR="009A02F5" w:rsidRDefault="009A02F5" w:rsidP="009A02F5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CA6B84">
        <w:rPr>
          <w:rFonts w:asciiTheme="majorHAnsi" w:hAnsiTheme="majorHAnsi" w:cs="MyriadPro-Regular"/>
          <w:b/>
          <w:sz w:val="22"/>
          <w:szCs w:val="22"/>
          <w:u w:val="single"/>
        </w:rPr>
        <w:t>Specific Rules:</w:t>
      </w:r>
    </w:p>
    <w:p w14:paraId="56A4F9F7" w14:textId="77777777" w:rsidR="009A02F5" w:rsidRPr="00F07F0B" w:rsidRDefault="009A02F5" w:rsidP="00DB3980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F07F0B">
        <w:rPr>
          <w:rFonts w:asciiTheme="majorHAnsi" w:hAnsiTheme="majorHAnsi" w:cs="MyriadPro-Regular"/>
          <w:b/>
          <w:sz w:val="22"/>
          <w:szCs w:val="22"/>
        </w:rPr>
        <w:t>Exhibitor is responsible for providing their own feed and containers for feed and water.</w:t>
      </w:r>
    </w:p>
    <w:p w14:paraId="12165DA9" w14:textId="77777777" w:rsidR="009A02F5" w:rsidRPr="00F07F0B" w:rsidRDefault="009A02F5" w:rsidP="00DB3980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</w:rPr>
        <w:t xml:space="preserve">Stalls will be cleaned by the exhibitor and done by 8:00 a.m. daily. </w:t>
      </w:r>
    </w:p>
    <w:p w14:paraId="7F13E991" w14:textId="287ACB7F" w:rsidR="009A02F5" w:rsidRPr="002C4931" w:rsidRDefault="00B82827" w:rsidP="002C4931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  <w:u w:val="single"/>
        </w:rPr>
      </w:pPr>
      <w:r>
        <w:rPr>
          <w:rFonts w:asciiTheme="majorHAnsi" w:hAnsiTheme="majorHAnsi" w:cs="MyriadPro-Regular"/>
          <w:sz w:val="22"/>
          <w:szCs w:val="22"/>
        </w:rPr>
        <w:t xml:space="preserve">Straw </w:t>
      </w:r>
      <w:r w:rsidR="009A02F5" w:rsidRPr="00F07F0B">
        <w:rPr>
          <w:rFonts w:asciiTheme="majorHAnsi" w:hAnsiTheme="majorHAnsi" w:cs="MyriadPro-Regular"/>
          <w:sz w:val="22"/>
          <w:szCs w:val="22"/>
        </w:rPr>
        <w:t>Bedding for stalls is provided by the Sherman County Fair Board.</w:t>
      </w:r>
    </w:p>
    <w:p w14:paraId="39F46353" w14:textId="77777777" w:rsidR="009A02F5" w:rsidRPr="00DB3980" w:rsidRDefault="009A02F5" w:rsidP="00DB3980">
      <w:pPr>
        <w:pStyle w:val="BasicParagraph"/>
        <w:numPr>
          <w:ilvl w:val="0"/>
          <w:numId w:val="6"/>
        </w:numPr>
        <w:rPr>
          <w:rStyle w:val="DIVISION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Premium pay out times and days will be announced during fair week.</w:t>
      </w:r>
    </w:p>
    <w:p w14:paraId="6F934689" w14:textId="77777777" w:rsidR="002C4931" w:rsidRDefault="002C4931" w:rsidP="00DB3980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Fair board</w:t>
      </w:r>
      <w:r w:rsidR="00A63BDA" w:rsidRPr="00231611">
        <w:rPr>
          <w:rFonts w:asciiTheme="majorHAnsi" w:hAnsiTheme="majorHAnsi" w:cs="MyriadPro-Regular"/>
          <w:sz w:val="22"/>
          <w:szCs w:val="22"/>
        </w:rPr>
        <w:t xml:space="preserve"> decisions are final</w:t>
      </w:r>
      <w:r>
        <w:rPr>
          <w:rFonts w:asciiTheme="majorHAnsi" w:hAnsiTheme="majorHAnsi" w:cs="MyriadPro-Regular"/>
          <w:sz w:val="22"/>
          <w:szCs w:val="22"/>
        </w:rPr>
        <w:t>.</w:t>
      </w:r>
    </w:p>
    <w:p w14:paraId="0005D861" w14:textId="7A21F232" w:rsidR="002C4931" w:rsidRDefault="002C4931" w:rsidP="00DB3980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Games are timed only, </w:t>
      </w:r>
      <w:r w:rsidR="00B82827">
        <w:rPr>
          <w:rFonts w:asciiTheme="majorHAnsi" w:hAnsiTheme="majorHAnsi" w:cs="MyriadPro-Regular"/>
          <w:sz w:val="22"/>
          <w:szCs w:val="22"/>
        </w:rPr>
        <w:t xml:space="preserve">will </w:t>
      </w:r>
      <w:r>
        <w:rPr>
          <w:rFonts w:asciiTheme="majorHAnsi" w:hAnsiTheme="majorHAnsi" w:cs="MyriadPro-Regular"/>
          <w:sz w:val="22"/>
          <w:szCs w:val="22"/>
        </w:rPr>
        <w:t>no</w:t>
      </w:r>
      <w:r w:rsidR="00B82827">
        <w:rPr>
          <w:rFonts w:asciiTheme="majorHAnsi" w:hAnsiTheme="majorHAnsi" w:cs="MyriadPro-Regular"/>
          <w:sz w:val="22"/>
          <w:szCs w:val="22"/>
        </w:rPr>
        <w:t>t be</w:t>
      </w:r>
      <w:r>
        <w:rPr>
          <w:rFonts w:asciiTheme="majorHAnsi" w:hAnsiTheme="majorHAnsi" w:cs="MyriadPro-Regular"/>
          <w:sz w:val="22"/>
          <w:szCs w:val="22"/>
        </w:rPr>
        <w:t xml:space="preserve"> judge</w:t>
      </w:r>
    </w:p>
    <w:p w14:paraId="7B4AB636" w14:textId="70533A05" w:rsidR="00A63BDA" w:rsidRPr="0009273F" w:rsidRDefault="002C4931" w:rsidP="002C4931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Games are Non-sanctioned</w:t>
      </w:r>
      <w:r w:rsidR="00B82827">
        <w:rPr>
          <w:rFonts w:asciiTheme="majorHAnsi" w:hAnsiTheme="majorHAnsi" w:cs="MyriadPro-Regular"/>
          <w:sz w:val="22"/>
          <w:szCs w:val="22"/>
        </w:rPr>
        <w:t xml:space="preserve"> (practice pen setting)</w:t>
      </w:r>
    </w:p>
    <w:p w14:paraId="7C3D1F90" w14:textId="77777777" w:rsidR="00A63BDA" w:rsidRPr="00231611" w:rsidRDefault="00A63BDA" w:rsidP="00DB3980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Animals must be owned by exhibitor to be eligible.</w:t>
      </w:r>
    </w:p>
    <w:p w14:paraId="4FF0DF4F" w14:textId="77777777" w:rsidR="00A63BDA" w:rsidRPr="00231611" w:rsidRDefault="00A63BDA" w:rsidP="00DB3980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Age of rider computed as of August 1st of current year.</w:t>
      </w:r>
    </w:p>
    <w:p w14:paraId="66B3A73F" w14:textId="323817E7" w:rsidR="00A63BDA" w:rsidRPr="00DB3980" w:rsidRDefault="00AC08C0" w:rsidP="00DB3980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9A02F5">
        <w:rPr>
          <w:rFonts w:asciiTheme="majorHAnsi" w:hAnsiTheme="majorHAnsi" w:cs="MyriadPro-Regular"/>
          <w:b/>
          <w:sz w:val="22"/>
          <w:szCs w:val="22"/>
        </w:rPr>
        <w:t>Riders must have control of their horse.  Please use proper equipment for your horse to ensure your safety and the sa</w:t>
      </w:r>
      <w:r w:rsidR="002C4931">
        <w:rPr>
          <w:rFonts w:asciiTheme="majorHAnsi" w:hAnsiTheme="majorHAnsi" w:cs="MyriadPro-Regular"/>
          <w:b/>
          <w:sz w:val="22"/>
          <w:szCs w:val="22"/>
        </w:rPr>
        <w:t>fety of others.  If the</w:t>
      </w:r>
      <w:r w:rsidRPr="009A02F5">
        <w:rPr>
          <w:rFonts w:asciiTheme="majorHAnsi" w:hAnsiTheme="majorHAnsi" w:cs="MyriadPro-Regular"/>
          <w:b/>
          <w:sz w:val="22"/>
          <w:szCs w:val="22"/>
        </w:rPr>
        <w:t xml:space="preserve"> fair </w:t>
      </w:r>
      <w:r w:rsidR="00C05C2E" w:rsidRPr="009A02F5">
        <w:rPr>
          <w:rFonts w:asciiTheme="majorHAnsi" w:hAnsiTheme="majorHAnsi" w:cs="MyriadPro-Regular"/>
          <w:b/>
          <w:sz w:val="22"/>
          <w:szCs w:val="22"/>
        </w:rPr>
        <w:t xml:space="preserve">board </w:t>
      </w:r>
      <w:r w:rsidR="00C05C2E">
        <w:rPr>
          <w:rFonts w:asciiTheme="majorHAnsi" w:hAnsiTheme="majorHAnsi" w:cs="MyriadPro-Regular"/>
          <w:b/>
          <w:sz w:val="22"/>
          <w:szCs w:val="22"/>
        </w:rPr>
        <w:t>or</w:t>
      </w:r>
      <w:r w:rsidR="002C4931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2C4931" w:rsidRPr="0009273F">
        <w:rPr>
          <w:rFonts w:asciiTheme="majorHAnsi" w:hAnsiTheme="majorHAnsi" w:cs="MyriadPro-Regular"/>
          <w:b/>
          <w:sz w:val="22"/>
          <w:szCs w:val="22"/>
        </w:rPr>
        <w:t>horse</w:t>
      </w:r>
      <w:r w:rsidR="002C4931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09273F" w:rsidRPr="0009273F">
        <w:rPr>
          <w:rFonts w:asciiTheme="majorHAnsi" w:hAnsiTheme="majorHAnsi" w:cs="MyriadPro-Regular"/>
          <w:b/>
          <w:sz w:val="22"/>
          <w:szCs w:val="22"/>
        </w:rPr>
        <w:t>superintendent</w:t>
      </w:r>
      <w:r w:rsidR="002C4931" w:rsidRPr="0009273F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Pr="0009273F">
        <w:rPr>
          <w:rFonts w:asciiTheme="majorHAnsi" w:hAnsiTheme="majorHAnsi" w:cs="MyriadPro-Regular"/>
          <w:b/>
          <w:sz w:val="22"/>
          <w:szCs w:val="22"/>
        </w:rPr>
        <w:t>deem</w:t>
      </w:r>
      <w:r w:rsidRPr="009A02F5">
        <w:rPr>
          <w:rFonts w:asciiTheme="majorHAnsi" w:hAnsiTheme="majorHAnsi" w:cs="MyriadPro-Regular"/>
          <w:b/>
          <w:sz w:val="22"/>
          <w:szCs w:val="22"/>
        </w:rPr>
        <w:t xml:space="preserve"> a horse and or a rider unsafe, they will be </w:t>
      </w:r>
      <w:r w:rsidR="00C05C2E" w:rsidRPr="009A02F5">
        <w:rPr>
          <w:rFonts w:asciiTheme="majorHAnsi" w:hAnsiTheme="majorHAnsi" w:cs="MyriadPro-Regular"/>
          <w:b/>
          <w:sz w:val="22"/>
          <w:szCs w:val="22"/>
        </w:rPr>
        <w:t>asked</w:t>
      </w:r>
      <w:r w:rsidRPr="009A02F5">
        <w:rPr>
          <w:rFonts w:asciiTheme="majorHAnsi" w:hAnsiTheme="majorHAnsi" w:cs="MyriadPro-Regular"/>
          <w:b/>
          <w:sz w:val="22"/>
          <w:szCs w:val="22"/>
        </w:rPr>
        <w:t xml:space="preserve"> to leave the arena</w:t>
      </w:r>
      <w:r w:rsidR="00B82827">
        <w:rPr>
          <w:rFonts w:asciiTheme="majorHAnsi" w:hAnsiTheme="majorHAnsi" w:cs="MyriadPro-Regular"/>
          <w:b/>
          <w:sz w:val="22"/>
          <w:szCs w:val="22"/>
        </w:rPr>
        <w:t xml:space="preserve"> or the fair grounds.</w:t>
      </w:r>
    </w:p>
    <w:p w14:paraId="15241C04" w14:textId="77777777" w:rsidR="0009273F" w:rsidRPr="0009273F" w:rsidRDefault="00A63BDA" w:rsidP="0009273F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A stall fee of $5.00 per head is required and is non--refundable on all open class horse</w:t>
      </w:r>
      <w:r w:rsidR="003D059D">
        <w:rPr>
          <w:rFonts w:asciiTheme="majorHAnsi" w:hAnsiTheme="majorHAnsi" w:cs="MyriadPro-Regular"/>
          <w:sz w:val="22"/>
          <w:szCs w:val="22"/>
        </w:rPr>
        <w:t xml:space="preserve"> stalls</w:t>
      </w:r>
      <w:r w:rsidRPr="00231611">
        <w:rPr>
          <w:rFonts w:asciiTheme="majorHAnsi" w:hAnsiTheme="majorHAnsi" w:cs="MyriadPro-Regular"/>
          <w:sz w:val="22"/>
          <w:szCs w:val="22"/>
        </w:rPr>
        <w:t>. Stalls must be cleaned after exhibit is removed on Sunday and signed off by the barn superintendent. If stalls are left unclea</w:t>
      </w:r>
      <w:r w:rsidR="0009273F">
        <w:rPr>
          <w:rFonts w:asciiTheme="majorHAnsi" w:hAnsiTheme="majorHAnsi" w:cs="MyriadPro-Regular"/>
          <w:sz w:val="22"/>
          <w:szCs w:val="22"/>
        </w:rPr>
        <w:t>n, premiums will be forfeited and a cleaning fee maybe charged by the fair board.</w:t>
      </w:r>
    </w:p>
    <w:p w14:paraId="25539029" w14:textId="60059390" w:rsidR="00A76654" w:rsidRDefault="00A63BDA" w:rsidP="00473644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 xml:space="preserve">Open Class Horse </w:t>
      </w:r>
      <w:r w:rsidR="009F04BB" w:rsidRPr="00231611">
        <w:rPr>
          <w:rFonts w:asciiTheme="majorHAnsi" w:hAnsiTheme="majorHAnsi" w:cs="MyriadPro-Regular"/>
          <w:sz w:val="22"/>
          <w:szCs w:val="22"/>
        </w:rPr>
        <w:t>exhibitors</w:t>
      </w:r>
      <w:r w:rsidRPr="00231611">
        <w:rPr>
          <w:rFonts w:asciiTheme="majorHAnsi" w:hAnsiTheme="majorHAnsi" w:cs="MyriadPro-Regular"/>
          <w:sz w:val="22"/>
          <w:szCs w:val="22"/>
        </w:rPr>
        <w:t xml:space="preserve"> are not required to keep horses on the fairgrounds</w:t>
      </w:r>
      <w:r w:rsidR="00473644">
        <w:rPr>
          <w:rFonts w:asciiTheme="majorHAnsi" w:hAnsiTheme="majorHAnsi" w:cs="MyriadPro-Regular"/>
          <w:sz w:val="22"/>
          <w:szCs w:val="22"/>
        </w:rPr>
        <w:t xml:space="preserve"> the</w:t>
      </w:r>
      <w:r w:rsidRPr="00231611">
        <w:rPr>
          <w:rFonts w:asciiTheme="majorHAnsi" w:hAnsiTheme="majorHAnsi" w:cs="MyriadPro-Regular"/>
          <w:sz w:val="22"/>
          <w:szCs w:val="22"/>
        </w:rPr>
        <w:t xml:space="preserve"> entire </w:t>
      </w:r>
      <w:r w:rsidRPr="00473644">
        <w:rPr>
          <w:rFonts w:asciiTheme="majorHAnsi" w:hAnsiTheme="majorHAnsi" w:cs="MyriadPro-Regular"/>
          <w:sz w:val="22"/>
          <w:szCs w:val="22"/>
        </w:rPr>
        <w:t>week of fair.</w:t>
      </w:r>
    </w:p>
    <w:p w14:paraId="50FAD9DF" w14:textId="261A38EF" w:rsidR="0021317E" w:rsidRDefault="0021317E" w:rsidP="00473644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Owners of the horse will be the only rider.</w:t>
      </w:r>
    </w:p>
    <w:p w14:paraId="09FD29F1" w14:textId="60690B99" w:rsidR="0021317E" w:rsidRDefault="0021317E" w:rsidP="00473644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6133E3">
        <w:rPr>
          <w:rFonts w:asciiTheme="majorHAnsi" w:hAnsiTheme="majorHAnsi" w:cs="MyriadPro-Regular"/>
          <w:b/>
          <w:sz w:val="22"/>
          <w:szCs w:val="22"/>
        </w:rPr>
        <w:t>NO Double</w:t>
      </w:r>
      <w:r>
        <w:rPr>
          <w:rFonts w:asciiTheme="majorHAnsi" w:hAnsiTheme="majorHAnsi" w:cs="MyriadPro-Regular"/>
          <w:sz w:val="22"/>
          <w:szCs w:val="22"/>
        </w:rPr>
        <w:t xml:space="preserve"> riding on the </w:t>
      </w:r>
      <w:r w:rsidR="006133E3">
        <w:rPr>
          <w:rFonts w:asciiTheme="majorHAnsi" w:hAnsiTheme="majorHAnsi" w:cs="MyriadPro-Regular"/>
          <w:sz w:val="22"/>
          <w:szCs w:val="22"/>
        </w:rPr>
        <w:t>fairgrounds</w:t>
      </w:r>
      <w:r>
        <w:rPr>
          <w:rFonts w:asciiTheme="majorHAnsi" w:hAnsiTheme="majorHAnsi" w:cs="MyriadPro-Regular"/>
          <w:sz w:val="22"/>
          <w:szCs w:val="22"/>
        </w:rPr>
        <w:t>.</w:t>
      </w:r>
    </w:p>
    <w:p w14:paraId="1B424262" w14:textId="349B1FD4" w:rsidR="0021317E" w:rsidRDefault="0021317E" w:rsidP="00473644">
      <w:pPr>
        <w:pStyle w:val="BasicParagraph"/>
        <w:numPr>
          <w:ilvl w:val="0"/>
          <w:numId w:val="6"/>
        </w:numPr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Riding and warm up areas will be designated, all other areas on the </w:t>
      </w:r>
      <w:r w:rsidR="006133E3">
        <w:rPr>
          <w:rFonts w:asciiTheme="majorHAnsi" w:hAnsiTheme="majorHAnsi" w:cs="MyriadPro-Regular"/>
          <w:sz w:val="22"/>
          <w:szCs w:val="22"/>
        </w:rPr>
        <w:t>fairgrounds</w:t>
      </w:r>
      <w:r>
        <w:rPr>
          <w:rFonts w:asciiTheme="majorHAnsi" w:hAnsiTheme="majorHAnsi" w:cs="MyriadPro-Regular"/>
          <w:sz w:val="22"/>
          <w:szCs w:val="22"/>
        </w:rPr>
        <w:t xml:space="preserve"> will have</w:t>
      </w:r>
      <w:r w:rsidR="006133E3">
        <w:rPr>
          <w:rFonts w:asciiTheme="majorHAnsi" w:hAnsiTheme="majorHAnsi" w:cs="MyriadPro-Regular"/>
          <w:sz w:val="22"/>
          <w:szCs w:val="22"/>
        </w:rPr>
        <w:t xml:space="preserve"> the owner</w:t>
      </w:r>
      <w:r>
        <w:rPr>
          <w:rFonts w:asciiTheme="majorHAnsi" w:hAnsiTheme="majorHAnsi" w:cs="MyriadPro-Regular"/>
          <w:sz w:val="22"/>
          <w:szCs w:val="22"/>
        </w:rPr>
        <w:t xml:space="preserve"> lead</w:t>
      </w:r>
      <w:r w:rsidR="006133E3">
        <w:rPr>
          <w:rFonts w:asciiTheme="majorHAnsi" w:hAnsiTheme="majorHAnsi" w:cs="MyriadPro-Regular"/>
          <w:sz w:val="22"/>
          <w:szCs w:val="22"/>
        </w:rPr>
        <w:t>ing</w:t>
      </w:r>
      <w:r>
        <w:rPr>
          <w:rFonts w:asciiTheme="majorHAnsi" w:hAnsiTheme="majorHAnsi" w:cs="MyriadPro-Regular"/>
          <w:sz w:val="22"/>
          <w:szCs w:val="22"/>
        </w:rPr>
        <w:t xml:space="preserve"> the horse</w:t>
      </w:r>
      <w:r w:rsidR="006133E3">
        <w:rPr>
          <w:rFonts w:asciiTheme="majorHAnsi" w:hAnsiTheme="majorHAnsi" w:cs="MyriadPro-Regular"/>
          <w:sz w:val="22"/>
          <w:szCs w:val="22"/>
        </w:rPr>
        <w:t xml:space="preserve"> at a walk to the riding/warm up area, barns or to your trailer/tack area. </w:t>
      </w:r>
    </w:p>
    <w:p w14:paraId="2A01E75F" w14:textId="5FB93C63" w:rsidR="00473644" w:rsidRPr="006133E3" w:rsidRDefault="006133E3" w:rsidP="00A63BDA">
      <w:pPr>
        <w:pStyle w:val="BasicParagraph"/>
        <w:numPr>
          <w:ilvl w:val="0"/>
          <w:numId w:val="6"/>
        </w:numPr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 xml:space="preserve">There will be no running of any horse’s in the non-riding/warm up area, offenders will be </w:t>
      </w:r>
      <w:proofErr w:type="gramStart"/>
      <w:r>
        <w:rPr>
          <w:rFonts w:asciiTheme="majorHAnsi" w:hAnsiTheme="majorHAnsi" w:cs="MyriadPro-Regular"/>
          <w:sz w:val="22"/>
          <w:szCs w:val="22"/>
        </w:rPr>
        <w:t>ask</w:t>
      </w:r>
      <w:proofErr w:type="gramEnd"/>
      <w:r>
        <w:rPr>
          <w:rFonts w:asciiTheme="majorHAnsi" w:hAnsiTheme="majorHAnsi" w:cs="MyriadPro-Regular"/>
          <w:sz w:val="22"/>
          <w:szCs w:val="22"/>
        </w:rPr>
        <w:t xml:space="preserve"> to leave the fairgrounds.  </w:t>
      </w:r>
      <w:r w:rsidRPr="006133E3">
        <w:rPr>
          <w:rFonts w:asciiTheme="majorHAnsi" w:hAnsiTheme="majorHAnsi" w:cs="MyriadPro-Regular"/>
          <w:b/>
          <w:sz w:val="22"/>
          <w:szCs w:val="22"/>
        </w:rPr>
        <w:t>SAFETY MUST BE FIRST</w:t>
      </w:r>
    </w:p>
    <w:p w14:paraId="2615F118" w14:textId="77777777" w:rsidR="00A63BDA" w:rsidRDefault="00A63BDA" w:rsidP="00A63BDA">
      <w:pPr>
        <w:pStyle w:val="BasicParagraph"/>
        <w:spacing w:line="240" w:lineRule="auto"/>
        <w:rPr>
          <w:rStyle w:val="CLASS"/>
        </w:rPr>
      </w:pPr>
    </w:p>
    <w:p w14:paraId="32CEE76F" w14:textId="77777777" w:rsidR="00A63BDA" w:rsidRDefault="00A63BDA" w:rsidP="00A63BDA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SUB-CLASS"/>
        </w:rPr>
        <w:t>Premiums for Open Class  Horses</w:t>
      </w:r>
      <w:r w:rsidR="002C4931">
        <w:rPr>
          <w:rStyle w:val="SUB-CLASS"/>
        </w:rPr>
        <w:t xml:space="preserve"> games</w:t>
      </w:r>
    </w:p>
    <w:p w14:paraId="46914C44" w14:textId="010A9C36" w:rsidR="00A76654" w:rsidRDefault="00B82827" w:rsidP="00473644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NO </w:t>
      </w:r>
      <w:r w:rsidR="00473644">
        <w:rPr>
          <w:rFonts w:asciiTheme="majorHAnsi" w:hAnsiTheme="majorHAnsi" w:cs="MyriadPro-Regular"/>
          <w:sz w:val="22"/>
          <w:szCs w:val="22"/>
        </w:rPr>
        <w:t xml:space="preserve">Premiums </w:t>
      </w:r>
      <w:r>
        <w:rPr>
          <w:rFonts w:asciiTheme="majorHAnsi" w:hAnsiTheme="majorHAnsi" w:cs="MyriadPro-Regular"/>
          <w:sz w:val="22"/>
          <w:szCs w:val="22"/>
        </w:rPr>
        <w:t>will be paid for horse and kid games, prizes may be awarded</w:t>
      </w:r>
    </w:p>
    <w:p w14:paraId="4F27965B" w14:textId="77777777" w:rsidR="00473644" w:rsidRDefault="00473644" w:rsidP="00473644">
      <w:pPr>
        <w:pStyle w:val="BasicParagraph"/>
        <w:rPr>
          <w:rFonts w:ascii="Arial Black" w:hAnsi="Arial Black" w:cs="MyriadPro-Regular"/>
          <w:b/>
          <w:u w:val="single"/>
        </w:rPr>
      </w:pPr>
    </w:p>
    <w:p w14:paraId="3CC0101A" w14:textId="77777777" w:rsidR="00A63BDA" w:rsidRPr="00A76654" w:rsidRDefault="00A76654" w:rsidP="00A63BDA">
      <w:pPr>
        <w:pStyle w:val="BasicParagraph"/>
        <w:rPr>
          <w:rFonts w:ascii="Arial Black" w:hAnsi="Arial Black" w:cs="MyriadPro-Regular"/>
          <w:sz w:val="20"/>
          <w:szCs w:val="20"/>
        </w:rPr>
      </w:pPr>
      <w:r w:rsidRPr="00A76654">
        <w:rPr>
          <w:rFonts w:ascii="Arial Black" w:hAnsi="Arial Black" w:cs="MyriadPro-Regular"/>
        </w:rPr>
        <w:t>(</w:t>
      </w:r>
      <w:r w:rsidRPr="00A76654">
        <w:rPr>
          <w:rFonts w:ascii="Arial Black" w:hAnsi="Arial Black" w:cs="MyriadPro-Regular"/>
          <w:sz w:val="20"/>
          <w:szCs w:val="20"/>
        </w:rPr>
        <w:t xml:space="preserve">Age is the rider/exhibitor)  </w:t>
      </w:r>
    </w:p>
    <w:p w14:paraId="2F3696A1" w14:textId="77777777" w:rsidR="001451AB" w:rsidRPr="006A082D" w:rsidRDefault="001451AB" w:rsidP="001451A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6A082D">
        <w:rPr>
          <w:rFonts w:asciiTheme="majorHAnsi" w:hAnsiTheme="majorHAnsi" w:cs="MyriadPro-Regular"/>
          <w:sz w:val="22"/>
          <w:szCs w:val="22"/>
        </w:rPr>
        <w:tab/>
      </w:r>
    </w:p>
    <w:p w14:paraId="5C3D6884" w14:textId="551CD15F" w:rsidR="00A63BDA" w:rsidRPr="006A082D" w:rsidRDefault="001451AB" w:rsidP="00A63BDA">
      <w:pPr>
        <w:pStyle w:val="BasicParagraph"/>
        <w:rPr>
          <w:rFonts w:ascii="Arial Black" w:hAnsi="Arial Black" w:cs="MyriadPro-Regular"/>
          <w:b/>
          <w:sz w:val="22"/>
          <w:szCs w:val="22"/>
          <w:u w:val="single"/>
        </w:rPr>
      </w:pPr>
      <w:r w:rsidRPr="006A082D">
        <w:rPr>
          <w:rFonts w:ascii="Arial Black" w:hAnsi="Arial Black" w:cs="MyriadPro-Regular"/>
          <w:b/>
          <w:sz w:val="22"/>
          <w:szCs w:val="22"/>
          <w:u w:val="single"/>
        </w:rPr>
        <w:t>GAMING</w:t>
      </w:r>
      <w:r w:rsidR="009F04BB" w:rsidRPr="006A082D">
        <w:rPr>
          <w:rFonts w:ascii="Arial Black" w:hAnsi="Arial Black" w:cs="MyriadPro-Regular"/>
          <w:b/>
          <w:sz w:val="22"/>
          <w:szCs w:val="22"/>
          <w:u w:val="single"/>
        </w:rPr>
        <w:t xml:space="preserve"> CLASSES</w:t>
      </w:r>
      <w:r w:rsidR="00B82827">
        <w:rPr>
          <w:rFonts w:ascii="Arial Black" w:hAnsi="Arial Black" w:cs="MyriadPro-Regular"/>
          <w:b/>
          <w:sz w:val="22"/>
          <w:szCs w:val="22"/>
          <w:u w:val="single"/>
        </w:rPr>
        <w:t>, with a horse</w:t>
      </w:r>
    </w:p>
    <w:p w14:paraId="3ADF7B7A" w14:textId="77777777" w:rsidR="009F04BB" w:rsidRPr="006A082D" w:rsidRDefault="009F04BB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6A082D">
        <w:rPr>
          <w:rFonts w:asciiTheme="majorHAnsi" w:hAnsiTheme="majorHAnsi" w:cs="MyriadPro-Regular"/>
          <w:sz w:val="22"/>
          <w:szCs w:val="22"/>
        </w:rPr>
        <w:t>1114</w:t>
      </w:r>
      <w:r w:rsidR="003D059D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473644">
        <w:rPr>
          <w:rFonts w:asciiTheme="majorHAnsi" w:hAnsiTheme="majorHAnsi" w:cs="MyriadPro-Regular"/>
          <w:sz w:val="22"/>
          <w:szCs w:val="22"/>
        </w:rPr>
        <w:tab/>
        <w:t>Pole Bending 14</w:t>
      </w:r>
      <w:r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711437" w:rsidRPr="006A082D">
        <w:rPr>
          <w:rFonts w:asciiTheme="majorHAnsi" w:hAnsiTheme="majorHAnsi" w:cs="MyriadPro-Regular"/>
          <w:sz w:val="22"/>
          <w:szCs w:val="22"/>
        </w:rPr>
        <w:t>yrs.</w:t>
      </w:r>
      <w:r w:rsidRPr="006A082D">
        <w:rPr>
          <w:rFonts w:asciiTheme="majorHAnsi" w:hAnsiTheme="majorHAnsi" w:cs="MyriadPro-Regular"/>
          <w:sz w:val="22"/>
          <w:szCs w:val="22"/>
        </w:rPr>
        <w:t xml:space="preserve"> &amp; under</w:t>
      </w:r>
    </w:p>
    <w:p w14:paraId="2A90C3E6" w14:textId="77777777" w:rsidR="003D059D" w:rsidRPr="006A082D" w:rsidRDefault="00473644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1115</w:t>
      </w:r>
      <w:r>
        <w:rPr>
          <w:rFonts w:asciiTheme="majorHAnsi" w:hAnsiTheme="majorHAnsi" w:cs="MyriadPro-Regular"/>
          <w:sz w:val="22"/>
          <w:szCs w:val="22"/>
        </w:rPr>
        <w:tab/>
        <w:t>Pole Bending 15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711437" w:rsidRPr="006A082D">
        <w:rPr>
          <w:rFonts w:asciiTheme="majorHAnsi" w:hAnsiTheme="majorHAnsi" w:cs="MyriadPro-Regular"/>
          <w:sz w:val="22"/>
          <w:szCs w:val="22"/>
        </w:rPr>
        <w:t>yrs.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and over</w:t>
      </w:r>
      <w:r w:rsidR="00A63BDA" w:rsidRPr="006A082D">
        <w:rPr>
          <w:rFonts w:asciiTheme="majorHAnsi" w:hAnsiTheme="majorHAnsi" w:cs="MyriadPro-Regular"/>
          <w:sz w:val="22"/>
          <w:szCs w:val="22"/>
        </w:rPr>
        <w:tab/>
      </w:r>
      <w:r w:rsidR="00A63BDA" w:rsidRPr="006A082D">
        <w:rPr>
          <w:rFonts w:asciiTheme="majorHAnsi" w:hAnsiTheme="majorHAnsi" w:cs="MyriadPro-Regular"/>
          <w:sz w:val="22"/>
          <w:szCs w:val="22"/>
        </w:rPr>
        <w:tab/>
      </w:r>
      <w:r w:rsidR="00A63BDA" w:rsidRPr="006A082D">
        <w:rPr>
          <w:rFonts w:asciiTheme="majorHAnsi" w:hAnsiTheme="majorHAnsi" w:cs="MyriadPro-Regular"/>
          <w:sz w:val="22"/>
          <w:szCs w:val="22"/>
        </w:rPr>
        <w:tab/>
      </w:r>
      <w:r w:rsidR="00A63BDA" w:rsidRPr="006A082D">
        <w:rPr>
          <w:rFonts w:asciiTheme="majorHAnsi" w:hAnsiTheme="majorHAnsi" w:cs="MyriadPro-Regular"/>
          <w:sz w:val="22"/>
          <w:szCs w:val="22"/>
        </w:rPr>
        <w:tab/>
      </w:r>
    </w:p>
    <w:p w14:paraId="0EB81A76" w14:textId="77777777" w:rsidR="00A63BDA" w:rsidRPr="006A082D" w:rsidRDefault="00A63BDA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6A082D">
        <w:rPr>
          <w:rFonts w:asciiTheme="majorHAnsi" w:hAnsiTheme="majorHAnsi" w:cs="MyriadPro-Regular"/>
          <w:sz w:val="22"/>
          <w:szCs w:val="22"/>
        </w:rPr>
        <w:t>1</w:t>
      </w:r>
      <w:r w:rsidR="002C4931">
        <w:rPr>
          <w:rFonts w:asciiTheme="majorHAnsi" w:hAnsiTheme="majorHAnsi" w:cs="MyriadPro-Regular"/>
          <w:sz w:val="22"/>
          <w:szCs w:val="22"/>
        </w:rPr>
        <w:t>116</w:t>
      </w:r>
      <w:r w:rsidR="009F04BB" w:rsidRPr="006A082D">
        <w:rPr>
          <w:rFonts w:asciiTheme="majorHAnsi" w:hAnsiTheme="majorHAnsi" w:cs="MyriadPro-Regular"/>
          <w:sz w:val="22"/>
          <w:szCs w:val="22"/>
        </w:rPr>
        <w:tab/>
      </w:r>
      <w:r w:rsidR="00473644">
        <w:rPr>
          <w:rFonts w:asciiTheme="majorHAnsi" w:hAnsiTheme="majorHAnsi" w:cs="MyriadPro-Regular"/>
          <w:sz w:val="22"/>
          <w:szCs w:val="22"/>
        </w:rPr>
        <w:t>Key Hole Race 14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711437" w:rsidRPr="006A082D">
        <w:rPr>
          <w:rFonts w:asciiTheme="majorHAnsi" w:hAnsiTheme="majorHAnsi" w:cs="MyriadPro-Regular"/>
          <w:sz w:val="22"/>
          <w:szCs w:val="22"/>
        </w:rPr>
        <w:t>yrs.</w:t>
      </w:r>
      <w:r w:rsidRPr="006A082D">
        <w:rPr>
          <w:rFonts w:asciiTheme="majorHAnsi" w:hAnsiTheme="majorHAnsi" w:cs="MyriadPro-Regular"/>
          <w:sz w:val="22"/>
          <w:szCs w:val="22"/>
        </w:rPr>
        <w:t xml:space="preserve"> &amp; under</w:t>
      </w:r>
      <w:r w:rsidRPr="006A082D">
        <w:rPr>
          <w:rFonts w:asciiTheme="majorHAnsi" w:hAnsiTheme="majorHAnsi" w:cs="MyriadPro-Regular"/>
          <w:sz w:val="22"/>
          <w:szCs w:val="22"/>
        </w:rPr>
        <w:tab/>
      </w:r>
      <w:r w:rsidRPr="006A082D">
        <w:rPr>
          <w:rFonts w:asciiTheme="majorHAnsi" w:hAnsiTheme="majorHAnsi" w:cs="MyriadPro-Regular"/>
          <w:sz w:val="22"/>
          <w:szCs w:val="22"/>
        </w:rPr>
        <w:tab/>
      </w:r>
      <w:r w:rsidRPr="006A082D">
        <w:rPr>
          <w:rFonts w:asciiTheme="majorHAnsi" w:hAnsiTheme="majorHAnsi" w:cs="MyriadPro-Regular"/>
          <w:sz w:val="22"/>
          <w:szCs w:val="22"/>
        </w:rPr>
        <w:tab/>
      </w:r>
      <w:r w:rsidR="003D059D" w:rsidRPr="006A082D">
        <w:rPr>
          <w:rFonts w:asciiTheme="majorHAnsi" w:hAnsiTheme="majorHAnsi" w:cs="MyriadPro-Regular"/>
          <w:sz w:val="22"/>
          <w:szCs w:val="22"/>
        </w:rPr>
        <w:tab/>
      </w:r>
      <w:r w:rsidR="003D059D" w:rsidRPr="006A082D">
        <w:rPr>
          <w:rFonts w:asciiTheme="majorHAnsi" w:hAnsiTheme="majorHAnsi" w:cs="MyriadPro-Regular"/>
          <w:sz w:val="22"/>
          <w:szCs w:val="22"/>
        </w:rPr>
        <w:tab/>
      </w:r>
      <w:r w:rsidR="003D059D" w:rsidRPr="006A082D">
        <w:rPr>
          <w:rFonts w:asciiTheme="majorHAnsi" w:hAnsiTheme="majorHAnsi" w:cs="MyriadPro-Regular"/>
          <w:sz w:val="22"/>
          <w:szCs w:val="22"/>
        </w:rPr>
        <w:tab/>
      </w:r>
    </w:p>
    <w:p w14:paraId="47DBD46B" w14:textId="77777777" w:rsidR="009F04BB" w:rsidRPr="006A082D" w:rsidRDefault="00473644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1117</w:t>
      </w:r>
      <w:r>
        <w:rPr>
          <w:rFonts w:asciiTheme="majorHAnsi" w:hAnsiTheme="majorHAnsi" w:cs="MyriadPro-Regular"/>
          <w:sz w:val="22"/>
          <w:szCs w:val="22"/>
        </w:rPr>
        <w:tab/>
        <w:t>Key Hole Race 15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711437" w:rsidRPr="006A082D">
        <w:rPr>
          <w:rFonts w:asciiTheme="majorHAnsi" w:hAnsiTheme="majorHAnsi" w:cs="MyriadPro-Regular"/>
          <w:sz w:val="22"/>
          <w:szCs w:val="22"/>
        </w:rPr>
        <w:t>yrs.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and over</w:t>
      </w:r>
    </w:p>
    <w:p w14:paraId="5770E583" w14:textId="77777777" w:rsidR="009F04BB" w:rsidRPr="002C4931" w:rsidRDefault="002C4931" w:rsidP="00DB3980">
      <w:pPr>
        <w:pStyle w:val="BasicParagraph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1118</w:t>
      </w:r>
      <w:r w:rsidR="003D059D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9F04BB" w:rsidRPr="006A082D">
        <w:rPr>
          <w:rFonts w:asciiTheme="majorHAnsi" w:hAnsiTheme="majorHAnsi" w:cs="MyriadPro-Regular"/>
          <w:sz w:val="22"/>
          <w:szCs w:val="22"/>
        </w:rPr>
        <w:tab/>
      </w:r>
      <w:r w:rsidR="003D059D" w:rsidRPr="006A082D">
        <w:rPr>
          <w:rFonts w:asciiTheme="majorHAnsi" w:hAnsiTheme="majorHAnsi" w:cs="MyriadPro-Regular"/>
          <w:sz w:val="22"/>
          <w:szCs w:val="22"/>
        </w:rPr>
        <w:t>Barrel Ra</w:t>
      </w:r>
      <w:r w:rsidR="00473644">
        <w:rPr>
          <w:rFonts w:asciiTheme="majorHAnsi" w:hAnsiTheme="majorHAnsi" w:cs="MyriadPro-Regular"/>
          <w:sz w:val="22"/>
          <w:szCs w:val="22"/>
        </w:rPr>
        <w:t>cing 14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711437" w:rsidRPr="006A082D">
        <w:rPr>
          <w:rFonts w:asciiTheme="majorHAnsi" w:hAnsiTheme="majorHAnsi" w:cs="MyriadPro-Regular"/>
          <w:sz w:val="22"/>
          <w:szCs w:val="22"/>
        </w:rPr>
        <w:t>yrs.</w:t>
      </w:r>
      <w:r w:rsidR="003D059D" w:rsidRPr="006A082D">
        <w:rPr>
          <w:rFonts w:asciiTheme="majorHAnsi" w:hAnsiTheme="majorHAnsi" w:cs="MyriadPro-Regular"/>
          <w:sz w:val="22"/>
          <w:szCs w:val="22"/>
        </w:rPr>
        <w:t xml:space="preserve"> &amp; under</w:t>
      </w:r>
      <w:r w:rsidR="003D059D" w:rsidRPr="006A082D">
        <w:rPr>
          <w:rFonts w:asciiTheme="majorHAnsi" w:hAnsiTheme="majorHAnsi" w:cs="MyriadPro-Regular"/>
          <w:sz w:val="22"/>
          <w:szCs w:val="22"/>
        </w:rPr>
        <w:tab/>
      </w:r>
    </w:p>
    <w:p w14:paraId="2121A7DC" w14:textId="77777777" w:rsidR="002C4931" w:rsidRDefault="00473644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1119</w:t>
      </w:r>
      <w:r>
        <w:rPr>
          <w:rFonts w:asciiTheme="majorHAnsi" w:hAnsiTheme="majorHAnsi" w:cs="MyriadPro-Regular"/>
          <w:sz w:val="22"/>
          <w:szCs w:val="22"/>
        </w:rPr>
        <w:tab/>
        <w:t>Barrel Racing 15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</w:t>
      </w:r>
      <w:r w:rsidR="00711437" w:rsidRPr="006A082D">
        <w:rPr>
          <w:rFonts w:asciiTheme="majorHAnsi" w:hAnsiTheme="majorHAnsi" w:cs="MyriadPro-Regular"/>
          <w:sz w:val="22"/>
          <w:szCs w:val="22"/>
        </w:rPr>
        <w:t>yrs.</w:t>
      </w:r>
      <w:r w:rsidR="009F04BB" w:rsidRPr="006A082D">
        <w:rPr>
          <w:rFonts w:asciiTheme="majorHAnsi" w:hAnsiTheme="majorHAnsi" w:cs="MyriadPro-Regular"/>
          <w:sz w:val="22"/>
          <w:szCs w:val="22"/>
        </w:rPr>
        <w:t xml:space="preserve"> and over</w:t>
      </w:r>
      <w:r w:rsidR="003D059D" w:rsidRPr="006A082D">
        <w:rPr>
          <w:rFonts w:asciiTheme="majorHAnsi" w:hAnsiTheme="majorHAnsi" w:cs="MyriadPro-Regular"/>
          <w:sz w:val="22"/>
          <w:szCs w:val="22"/>
        </w:rPr>
        <w:tab/>
      </w:r>
    </w:p>
    <w:p w14:paraId="23317186" w14:textId="77777777" w:rsidR="002C4931" w:rsidRDefault="002C4931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1120</w:t>
      </w:r>
      <w:r>
        <w:rPr>
          <w:rFonts w:asciiTheme="majorHAnsi" w:hAnsiTheme="majorHAnsi" w:cs="MyriadPro-Regular"/>
          <w:sz w:val="22"/>
          <w:szCs w:val="22"/>
        </w:rPr>
        <w:tab/>
      </w:r>
      <w:r w:rsidRPr="00473644">
        <w:rPr>
          <w:rFonts w:asciiTheme="majorHAnsi" w:hAnsiTheme="majorHAnsi" w:cs="MyriadPro-Regular"/>
          <w:sz w:val="22"/>
          <w:szCs w:val="22"/>
        </w:rPr>
        <w:t>Egg</w:t>
      </w:r>
      <w:r w:rsidR="00473644">
        <w:rPr>
          <w:rFonts w:asciiTheme="majorHAnsi" w:hAnsiTheme="majorHAnsi" w:cs="MyriadPro-Regular"/>
          <w:sz w:val="22"/>
          <w:szCs w:val="22"/>
        </w:rPr>
        <w:t xml:space="preserve"> Race 14</w:t>
      </w:r>
      <w:r>
        <w:rPr>
          <w:rFonts w:asciiTheme="majorHAnsi" w:hAnsiTheme="majorHAnsi" w:cs="MyriadPro-Regular"/>
          <w:sz w:val="22"/>
          <w:szCs w:val="22"/>
        </w:rPr>
        <w:t xml:space="preserve"> yrs. &amp; under</w:t>
      </w:r>
    </w:p>
    <w:p w14:paraId="03F6F04B" w14:textId="06F9B4EF" w:rsidR="00B82827" w:rsidRDefault="00473644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1121</w:t>
      </w:r>
      <w:r>
        <w:rPr>
          <w:rFonts w:asciiTheme="majorHAnsi" w:hAnsiTheme="majorHAnsi" w:cs="MyriadPro-Regular"/>
          <w:sz w:val="22"/>
          <w:szCs w:val="22"/>
        </w:rPr>
        <w:tab/>
        <w:t>Egg Race 15</w:t>
      </w:r>
      <w:r w:rsidR="002C4931">
        <w:rPr>
          <w:rFonts w:asciiTheme="majorHAnsi" w:hAnsiTheme="majorHAnsi" w:cs="MyriadPro-Regular"/>
          <w:sz w:val="22"/>
          <w:szCs w:val="22"/>
        </w:rPr>
        <w:t xml:space="preserve"> </w:t>
      </w:r>
      <w:proofErr w:type="spellStart"/>
      <w:r w:rsidR="002C4931">
        <w:rPr>
          <w:rFonts w:asciiTheme="majorHAnsi" w:hAnsiTheme="majorHAnsi" w:cs="MyriadPro-Regular"/>
          <w:sz w:val="22"/>
          <w:szCs w:val="22"/>
        </w:rPr>
        <w:t>yrs</w:t>
      </w:r>
      <w:proofErr w:type="spellEnd"/>
      <w:r w:rsidR="002C4931">
        <w:rPr>
          <w:rFonts w:asciiTheme="majorHAnsi" w:hAnsiTheme="majorHAnsi" w:cs="MyriadPro-Regular"/>
          <w:sz w:val="22"/>
          <w:szCs w:val="22"/>
        </w:rPr>
        <w:t xml:space="preserve"> and over</w:t>
      </w:r>
    </w:p>
    <w:p w14:paraId="34E392FB" w14:textId="79CD1A36" w:rsidR="00B82827" w:rsidRDefault="00294C7A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1122 </w:t>
      </w:r>
      <w:r>
        <w:rPr>
          <w:rFonts w:asciiTheme="majorHAnsi" w:hAnsiTheme="majorHAnsi" w:cs="MyriadPro-Regular"/>
          <w:sz w:val="22"/>
          <w:szCs w:val="22"/>
        </w:rPr>
        <w:tab/>
      </w:r>
      <w:r w:rsidR="00B82827">
        <w:rPr>
          <w:rFonts w:asciiTheme="majorHAnsi" w:hAnsiTheme="majorHAnsi" w:cs="MyriadPro-Regular"/>
          <w:sz w:val="22"/>
          <w:szCs w:val="22"/>
        </w:rPr>
        <w:t>Figure 8 Race 14 yrs. &amp; under</w:t>
      </w:r>
    </w:p>
    <w:p w14:paraId="3ADCE9E9" w14:textId="5053B75C" w:rsidR="002C4931" w:rsidRDefault="00B82827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1123</w:t>
      </w:r>
      <w:r>
        <w:rPr>
          <w:rFonts w:asciiTheme="majorHAnsi" w:hAnsiTheme="majorHAnsi" w:cs="MyriadPro-Regular"/>
          <w:sz w:val="22"/>
          <w:szCs w:val="22"/>
        </w:rPr>
        <w:tab/>
        <w:t>Figure 8 Race</w:t>
      </w:r>
      <w:r w:rsidR="00294C7A">
        <w:rPr>
          <w:rFonts w:asciiTheme="majorHAnsi" w:hAnsiTheme="majorHAnsi" w:cs="MyriadPro-Regular"/>
          <w:sz w:val="22"/>
          <w:szCs w:val="22"/>
        </w:rPr>
        <w:t xml:space="preserve"> </w:t>
      </w:r>
      <w:r>
        <w:rPr>
          <w:rFonts w:asciiTheme="majorHAnsi" w:hAnsiTheme="majorHAnsi" w:cs="MyriadPro-Regular"/>
          <w:sz w:val="22"/>
          <w:szCs w:val="22"/>
        </w:rPr>
        <w:t xml:space="preserve">15 </w:t>
      </w:r>
      <w:proofErr w:type="spellStart"/>
      <w:r>
        <w:rPr>
          <w:rFonts w:asciiTheme="majorHAnsi" w:hAnsiTheme="majorHAnsi" w:cs="MyriadPro-Regular"/>
          <w:sz w:val="22"/>
          <w:szCs w:val="22"/>
        </w:rPr>
        <w:t>yrs</w:t>
      </w:r>
      <w:proofErr w:type="spellEnd"/>
      <w:r>
        <w:rPr>
          <w:rFonts w:asciiTheme="majorHAnsi" w:hAnsiTheme="majorHAnsi" w:cs="MyriadPro-Regular"/>
          <w:sz w:val="22"/>
          <w:szCs w:val="22"/>
        </w:rPr>
        <w:t xml:space="preserve"> and over</w:t>
      </w:r>
    </w:p>
    <w:p w14:paraId="2AD67A08" w14:textId="092D5F3F" w:rsidR="00294C7A" w:rsidRDefault="00294C7A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1124     Flag Race 14 </w:t>
      </w:r>
      <w:proofErr w:type="spellStart"/>
      <w:r>
        <w:rPr>
          <w:rFonts w:asciiTheme="majorHAnsi" w:hAnsiTheme="majorHAnsi" w:cs="MyriadPro-Regular"/>
          <w:sz w:val="22"/>
          <w:szCs w:val="22"/>
        </w:rPr>
        <w:t>yrs</w:t>
      </w:r>
      <w:proofErr w:type="spellEnd"/>
      <w:r>
        <w:rPr>
          <w:rFonts w:asciiTheme="majorHAnsi" w:hAnsiTheme="majorHAnsi" w:cs="MyriadPro-Regular"/>
          <w:sz w:val="22"/>
          <w:szCs w:val="22"/>
        </w:rPr>
        <w:t xml:space="preserve"> &amp; under</w:t>
      </w:r>
    </w:p>
    <w:p w14:paraId="2CABA6EA" w14:textId="4F8CB05E" w:rsidR="00294C7A" w:rsidRDefault="00294C7A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1125</w:t>
      </w:r>
      <w:r>
        <w:rPr>
          <w:rFonts w:asciiTheme="majorHAnsi" w:hAnsiTheme="majorHAnsi" w:cs="MyriadPro-Regular"/>
          <w:sz w:val="22"/>
          <w:szCs w:val="22"/>
        </w:rPr>
        <w:tab/>
        <w:t xml:space="preserve">Flag Race 15 </w:t>
      </w:r>
      <w:proofErr w:type="spellStart"/>
      <w:r>
        <w:rPr>
          <w:rFonts w:asciiTheme="majorHAnsi" w:hAnsiTheme="majorHAnsi" w:cs="MyriadPro-Regular"/>
          <w:sz w:val="22"/>
          <w:szCs w:val="22"/>
        </w:rPr>
        <w:t>yrs</w:t>
      </w:r>
      <w:proofErr w:type="spellEnd"/>
      <w:r>
        <w:rPr>
          <w:rFonts w:asciiTheme="majorHAnsi" w:hAnsiTheme="majorHAnsi" w:cs="MyriadPro-Regular"/>
          <w:sz w:val="22"/>
          <w:szCs w:val="22"/>
        </w:rPr>
        <w:t xml:space="preserve"> and over </w:t>
      </w:r>
    </w:p>
    <w:p w14:paraId="5E4164F9" w14:textId="7A0E0F89" w:rsidR="00294C7A" w:rsidRDefault="00294C7A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1126 </w:t>
      </w:r>
      <w:r>
        <w:rPr>
          <w:rFonts w:asciiTheme="majorHAnsi" w:hAnsiTheme="majorHAnsi" w:cs="MyriadPro-Regular"/>
          <w:sz w:val="22"/>
          <w:szCs w:val="22"/>
        </w:rPr>
        <w:tab/>
        <w:t xml:space="preserve">Lead Line 14 </w:t>
      </w:r>
      <w:proofErr w:type="spellStart"/>
      <w:r>
        <w:rPr>
          <w:rFonts w:asciiTheme="majorHAnsi" w:hAnsiTheme="majorHAnsi" w:cs="MyriadPro-Regular"/>
          <w:sz w:val="22"/>
          <w:szCs w:val="22"/>
        </w:rPr>
        <w:t>yrs</w:t>
      </w:r>
      <w:proofErr w:type="spellEnd"/>
      <w:r>
        <w:rPr>
          <w:rFonts w:asciiTheme="majorHAnsi" w:hAnsiTheme="majorHAnsi" w:cs="MyriadPro-Regular"/>
          <w:sz w:val="22"/>
          <w:szCs w:val="22"/>
        </w:rPr>
        <w:t xml:space="preserve"> &amp; under</w:t>
      </w:r>
    </w:p>
    <w:p w14:paraId="0876F907" w14:textId="165A6468" w:rsidR="00294C7A" w:rsidRDefault="00294C7A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1127</w:t>
      </w:r>
      <w:r>
        <w:rPr>
          <w:rFonts w:asciiTheme="majorHAnsi" w:hAnsiTheme="majorHAnsi" w:cs="MyriadPro-Regular"/>
          <w:sz w:val="22"/>
          <w:szCs w:val="22"/>
        </w:rPr>
        <w:tab/>
        <w:t>Lead Line 15 yrs and over</w:t>
      </w:r>
    </w:p>
    <w:p w14:paraId="48066D61" w14:textId="77777777" w:rsidR="002C4931" w:rsidRDefault="002C4931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399F04FF" w14:textId="77777777" w:rsidR="002C4931" w:rsidRDefault="002C4931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D6A7591" w14:textId="55051074" w:rsidR="005D27D7" w:rsidRPr="00294C7A" w:rsidRDefault="00294C7A" w:rsidP="00DB3980">
      <w:pPr>
        <w:pStyle w:val="BasicParagraph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Non-Horse </w:t>
      </w:r>
      <w:r w:rsidR="002C4931" w:rsidRPr="002C4931">
        <w:rPr>
          <w:rFonts w:asciiTheme="majorHAnsi" w:hAnsiTheme="majorHAnsi" w:cs="MyriadPro-Regular"/>
          <w:b/>
          <w:i/>
          <w:sz w:val="22"/>
          <w:szCs w:val="22"/>
          <w:u w:val="single"/>
        </w:rPr>
        <w:t>Spe</w:t>
      </w:r>
      <w:r w:rsidR="002C4931">
        <w:rPr>
          <w:rFonts w:asciiTheme="majorHAnsi" w:hAnsiTheme="majorHAnsi" w:cs="MyriadPro-Regular"/>
          <w:b/>
          <w:i/>
          <w:sz w:val="22"/>
          <w:szCs w:val="22"/>
          <w:u w:val="single"/>
        </w:rPr>
        <w:t>cial Games for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ANY </w:t>
      </w:r>
      <w:proofErr w:type="gramStart"/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ONE, </w:t>
      </w:r>
      <w:r w:rsidR="002C4931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="00473644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proofErr w:type="gramEnd"/>
      <w:r w:rsidR="00473644">
        <w:rPr>
          <w:rFonts w:asciiTheme="majorHAnsi" w:hAnsiTheme="majorHAnsi" w:cs="MyriadPro-Regular"/>
          <w:b/>
          <w:i/>
          <w:sz w:val="22"/>
          <w:szCs w:val="22"/>
          <w:u w:val="single"/>
        </w:rPr>
        <w:t>(NO entry fee)</w:t>
      </w:r>
    </w:p>
    <w:p w14:paraId="682D101E" w14:textId="77777777" w:rsidR="002C4931" w:rsidRDefault="002C4931" w:rsidP="00DB3980">
      <w:pPr>
        <w:pStyle w:val="BasicParagraph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23D043F0" w14:textId="1B418A1E" w:rsidR="002C4931" w:rsidRDefault="005D27D7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</w:t>
      </w:r>
      <w:r w:rsidR="00294C7A">
        <w:rPr>
          <w:rFonts w:asciiTheme="majorHAnsi" w:hAnsiTheme="majorHAnsi" w:cs="MyriadPro-Regular"/>
          <w:sz w:val="22"/>
          <w:szCs w:val="22"/>
        </w:rPr>
        <w:t>41</w:t>
      </w:r>
      <w:r>
        <w:rPr>
          <w:rFonts w:asciiTheme="majorHAnsi" w:hAnsiTheme="majorHAnsi" w:cs="MyriadPro-Regular"/>
          <w:sz w:val="22"/>
          <w:szCs w:val="22"/>
        </w:rPr>
        <w:tab/>
      </w:r>
      <w:r w:rsidR="00294C7A">
        <w:rPr>
          <w:rFonts w:asciiTheme="majorHAnsi" w:hAnsiTheme="majorHAnsi" w:cs="MyriadPro-Regular"/>
          <w:sz w:val="22"/>
          <w:szCs w:val="22"/>
        </w:rPr>
        <w:t>Egg Race</w:t>
      </w:r>
    </w:p>
    <w:p w14:paraId="07CB1D64" w14:textId="4AEE6746" w:rsidR="005D27D7" w:rsidRDefault="005D27D7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</w:t>
      </w:r>
      <w:r w:rsidR="00294C7A">
        <w:rPr>
          <w:rFonts w:asciiTheme="majorHAnsi" w:hAnsiTheme="majorHAnsi" w:cs="MyriadPro-Regular"/>
          <w:sz w:val="22"/>
          <w:szCs w:val="22"/>
        </w:rPr>
        <w:t>42</w:t>
      </w:r>
      <w:r>
        <w:rPr>
          <w:rFonts w:asciiTheme="majorHAnsi" w:hAnsiTheme="majorHAnsi" w:cs="MyriadPro-Regular"/>
          <w:sz w:val="22"/>
          <w:szCs w:val="22"/>
        </w:rPr>
        <w:tab/>
        <w:t>Boot/shoe scramble</w:t>
      </w:r>
    </w:p>
    <w:p w14:paraId="13F1B679" w14:textId="3AF1FC80" w:rsidR="00294C7A" w:rsidRDefault="005D27D7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</w:t>
      </w:r>
      <w:r w:rsidR="00294C7A">
        <w:rPr>
          <w:rFonts w:asciiTheme="majorHAnsi" w:hAnsiTheme="majorHAnsi" w:cs="MyriadPro-Regular"/>
          <w:sz w:val="22"/>
          <w:szCs w:val="22"/>
        </w:rPr>
        <w:t>43</w:t>
      </w:r>
      <w:r w:rsidR="00294C7A">
        <w:rPr>
          <w:rFonts w:asciiTheme="majorHAnsi" w:hAnsiTheme="majorHAnsi" w:cs="MyriadPro-Regular"/>
          <w:sz w:val="22"/>
          <w:szCs w:val="22"/>
        </w:rPr>
        <w:tab/>
        <w:t>Balloon Toss</w:t>
      </w:r>
    </w:p>
    <w:p w14:paraId="460E68E5" w14:textId="419F44CE" w:rsidR="005D27D7" w:rsidRDefault="005D27D7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</w:t>
      </w:r>
      <w:r w:rsidR="00294C7A">
        <w:rPr>
          <w:rFonts w:asciiTheme="majorHAnsi" w:hAnsiTheme="majorHAnsi" w:cs="MyriadPro-Regular"/>
          <w:sz w:val="22"/>
          <w:szCs w:val="22"/>
        </w:rPr>
        <w:t>44</w:t>
      </w:r>
      <w:r w:rsidR="00294C7A">
        <w:rPr>
          <w:rFonts w:asciiTheme="majorHAnsi" w:hAnsiTheme="majorHAnsi" w:cs="MyriadPro-Regular"/>
          <w:sz w:val="22"/>
          <w:szCs w:val="22"/>
        </w:rPr>
        <w:tab/>
        <w:t>Wheel Barrow Race</w:t>
      </w:r>
    </w:p>
    <w:p w14:paraId="161F7239" w14:textId="7639D9FD" w:rsidR="00294C7A" w:rsidRPr="002C4931" w:rsidRDefault="00294C7A" w:rsidP="00DB3980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1145</w:t>
      </w:r>
      <w:r>
        <w:rPr>
          <w:rFonts w:asciiTheme="majorHAnsi" w:hAnsiTheme="majorHAnsi" w:cs="MyriadPro-Regular"/>
          <w:sz w:val="22"/>
          <w:szCs w:val="22"/>
        </w:rPr>
        <w:tab/>
        <w:t>Stick Horse Race</w:t>
      </w:r>
    </w:p>
    <w:p w14:paraId="31DAFEF2" w14:textId="77777777" w:rsidR="003D059D" w:rsidRPr="006A082D" w:rsidRDefault="003D059D" w:rsidP="00660A80">
      <w:pPr>
        <w:pStyle w:val="BasicParagraph"/>
        <w:jc w:val="center"/>
        <w:rPr>
          <w:rFonts w:asciiTheme="majorHAnsi" w:hAnsiTheme="majorHAnsi" w:cs="MyriadPro-Regular"/>
          <w:b/>
          <w:sz w:val="22"/>
          <w:szCs w:val="22"/>
        </w:rPr>
      </w:pPr>
    </w:p>
    <w:p w14:paraId="39735704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18DE0AC6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19500B00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2EC2B3E7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7E7C6188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04B69C97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6CA1FBD5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1D471650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4B2FBF52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01CB98D7" w14:textId="77777777" w:rsidR="00473644" w:rsidRDefault="00473644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7AB320BB" w14:textId="77777777" w:rsidR="00711437" w:rsidRDefault="00711437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</w:p>
    <w:p w14:paraId="44FBA1B8" w14:textId="77777777" w:rsidR="00A63BDA" w:rsidRPr="00660A80" w:rsidRDefault="00660A80" w:rsidP="00660A80">
      <w:pPr>
        <w:pStyle w:val="BasicParagraph"/>
        <w:jc w:val="center"/>
        <w:rPr>
          <w:rFonts w:asciiTheme="majorHAnsi" w:hAnsiTheme="majorHAnsi" w:cs="MyriadPro-Regular"/>
          <w:b/>
          <w:sz w:val="32"/>
          <w:szCs w:val="32"/>
        </w:rPr>
      </w:pPr>
      <w:r w:rsidRPr="00660A80">
        <w:rPr>
          <w:rFonts w:asciiTheme="majorHAnsi" w:hAnsiTheme="majorHAnsi" w:cs="MyriadPro-Regular"/>
          <w:b/>
          <w:sz w:val="32"/>
          <w:szCs w:val="32"/>
        </w:rPr>
        <w:t>OPEN CLASS HORSE FORM</w:t>
      </w:r>
    </w:p>
    <w:p w14:paraId="0477DD19" w14:textId="77777777" w:rsidR="00660A80" w:rsidRDefault="00660A80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569C5FA" w14:textId="77777777" w:rsidR="00660A80" w:rsidRDefault="00660A80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5DCBCA5" w14:textId="77777777" w:rsidR="00660A80" w:rsidRPr="00660A80" w:rsidRDefault="00660A80" w:rsidP="00A63BDA">
      <w:pPr>
        <w:pStyle w:val="BasicParagraph"/>
        <w:rPr>
          <w:rFonts w:asciiTheme="majorHAnsi" w:hAnsiTheme="majorHAnsi" w:cs="MyriadPro-Regular"/>
          <w:b/>
          <w:sz w:val="28"/>
          <w:szCs w:val="28"/>
        </w:rPr>
      </w:pPr>
      <w:r w:rsidRPr="00660A80">
        <w:rPr>
          <w:rFonts w:asciiTheme="majorHAnsi" w:hAnsiTheme="majorHAnsi" w:cs="MyriadPro-Regular"/>
          <w:b/>
          <w:sz w:val="28"/>
          <w:szCs w:val="28"/>
        </w:rPr>
        <w:t>NAME __________________________________________________________________________</w:t>
      </w:r>
      <w:r>
        <w:rPr>
          <w:rFonts w:asciiTheme="majorHAnsi" w:hAnsiTheme="majorHAnsi" w:cs="MyriadPro-Regular"/>
          <w:b/>
          <w:sz w:val="28"/>
          <w:szCs w:val="28"/>
        </w:rPr>
        <w:t>_________</w:t>
      </w:r>
    </w:p>
    <w:p w14:paraId="403DE1F4" w14:textId="77777777" w:rsidR="00660A80" w:rsidRDefault="00660A80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1122994" w14:textId="77777777" w:rsidR="00660A80" w:rsidRDefault="00660A80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0D1E7BC" w14:textId="77777777" w:rsidR="00660A80" w:rsidRPr="00660A80" w:rsidRDefault="00660A80" w:rsidP="00A63BDA">
      <w:pPr>
        <w:pStyle w:val="BasicParagraph"/>
        <w:rPr>
          <w:rFonts w:asciiTheme="majorHAnsi" w:hAnsiTheme="majorHAnsi" w:cs="MyriadPro-Regular"/>
          <w:b/>
          <w:sz w:val="28"/>
          <w:szCs w:val="28"/>
        </w:rPr>
      </w:pPr>
      <w:r w:rsidRPr="00660A80">
        <w:rPr>
          <w:rFonts w:asciiTheme="majorHAnsi" w:hAnsiTheme="majorHAnsi" w:cs="MyriadPro-Regular"/>
          <w:b/>
          <w:sz w:val="28"/>
          <w:szCs w:val="28"/>
        </w:rPr>
        <w:t>ADDRESS, _____________________________________________________________________</w:t>
      </w:r>
      <w:r>
        <w:rPr>
          <w:rFonts w:asciiTheme="majorHAnsi" w:hAnsiTheme="majorHAnsi" w:cs="MyriadPro-Regular"/>
          <w:b/>
          <w:sz w:val="28"/>
          <w:szCs w:val="28"/>
        </w:rPr>
        <w:t>_______________</w:t>
      </w:r>
    </w:p>
    <w:p w14:paraId="1FB3F064" w14:textId="77777777" w:rsidR="00660A80" w:rsidRDefault="00660A80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519DEAE" w14:textId="77777777" w:rsidR="00660A80" w:rsidRPr="00231611" w:rsidRDefault="00660A80" w:rsidP="00A63BD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1298"/>
        <w:gridCol w:w="1424"/>
        <w:gridCol w:w="266"/>
        <w:gridCol w:w="6738"/>
      </w:tblGrid>
      <w:tr w:rsidR="00660A80" w14:paraId="54B1831E" w14:textId="77777777" w:rsidTr="001451AB">
        <w:trPr>
          <w:trHeight w:val="420"/>
        </w:trPr>
        <w:tc>
          <w:tcPr>
            <w:tcW w:w="1298" w:type="dxa"/>
          </w:tcPr>
          <w:p w14:paraId="5C809572" w14:textId="77777777" w:rsidR="00660A80" w:rsidRDefault="00660A80" w:rsidP="007568A7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424" w:type="dxa"/>
          </w:tcPr>
          <w:p w14:paraId="4BF22741" w14:textId="77777777" w:rsidR="00660A80" w:rsidRDefault="00660A80" w:rsidP="007568A7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66" w:type="dxa"/>
          </w:tcPr>
          <w:p w14:paraId="23D8D796" w14:textId="77777777" w:rsidR="00660A80" w:rsidRDefault="00660A80" w:rsidP="007568A7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50D34958" w14:textId="77777777" w:rsidR="00660A80" w:rsidRDefault="00660A80" w:rsidP="007568A7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NAME OF CLASS</w:t>
            </w:r>
          </w:p>
        </w:tc>
      </w:tr>
      <w:tr w:rsidR="00660A80" w14:paraId="2BFE693D" w14:textId="77777777" w:rsidTr="001451AB">
        <w:trPr>
          <w:trHeight w:val="436"/>
        </w:trPr>
        <w:tc>
          <w:tcPr>
            <w:tcW w:w="1298" w:type="dxa"/>
          </w:tcPr>
          <w:p w14:paraId="3900010C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5034F975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1B52DE04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551BF121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04A31DC9" w14:textId="77777777" w:rsidTr="001451AB">
        <w:trPr>
          <w:trHeight w:val="420"/>
        </w:trPr>
        <w:tc>
          <w:tcPr>
            <w:tcW w:w="1298" w:type="dxa"/>
          </w:tcPr>
          <w:p w14:paraId="5A18125D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68856561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608F3425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70D05D95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316E2DA7" w14:textId="77777777" w:rsidTr="001451AB">
        <w:trPr>
          <w:trHeight w:val="420"/>
        </w:trPr>
        <w:tc>
          <w:tcPr>
            <w:tcW w:w="1298" w:type="dxa"/>
          </w:tcPr>
          <w:p w14:paraId="00BA56DB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07A2B0D5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0766815F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027DDC04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4D827F1E" w14:textId="77777777" w:rsidTr="001451AB">
        <w:trPr>
          <w:trHeight w:val="420"/>
        </w:trPr>
        <w:tc>
          <w:tcPr>
            <w:tcW w:w="1298" w:type="dxa"/>
          </w:tcPr>
          <w:p w14:paraId="6ADA3799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5093CC33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510D9A11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11DC5A57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4377E52A" w14:textId="77777777" w:rsidTr="001451AB">
        <w:trPr>
          <w:trHeight w:val="420"/>
        </w:trPr>
        <w:tc>
          <w:tcPr>
            <w:tcW w:w="1298" w:type="dxa"/>
          </w:tcPr>
          <w:p w14:paraId="22536EA1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75C7C9F6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0C9BDA68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52167AF5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2921B113" w14:textId="77777777" w:rsidTr="001451AB">
        <w:trPr>
          <w:trHeight w:val="420"/>
        </w:trPr>
        <w:tc>
          <w:tcPr>
            <w:tcW w:w="1298" w:type="dxa"/>
          </w:tcPr>
          <w:p w14:paraId="699F6621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231DF315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4F03201B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45F37D7B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2C9FE470" w14:textId="77777777" w:rsidTr="001451AB">
        <w:trPr>
          <w:trHeight w:val="420"/>
        </w:trPr>
        <w:tc>
          <w:tcPr>
            <w:tcW w:w="1298" w:type="dxa"/>
          </w:tcPr>
          <w:p w14:paraId="0C92F422" w14:textId="77777777" w:rsidR="00660A80" w:rsidRDefault="00667744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A</w:t>
            </w:r>
          </w:p>
        </w:tc>
        <w:tc>
          <w:tcPr>
            <w:tcW w:w="1424" w:type="dxa"/>
          </w:tcPr>
          <w:p w14:paraId="7CAC61BD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7C2E81FF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1F3E1B09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60A80" w14:paraId="3BE2F9FA" w14:textId="77777777" w:rsidTr="001451AB">
        <w:trPr>
          <w:trHeight w:val="436"/>
        </w:trPr>
        <w:tc>
          <w:tcPr>
            <w:tcW w:w="1298" w:type="dxa"/>
          </w:tcPr>
          <w:p w14:paraId="0D0B710F" w14:textId="77777777" w:rsidR="00660A80" w:rsidRDefault="00660A80" w:rsidP="0066774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24" w:type="dxa"/>
          </w:tcPr>
          <w:p w14:paraId="0AFD1429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6" w:type="dxa"/>
          </w:tcPr>
          <w:p w14:paraId="29FB15DA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6738" w:type="dxa"/>
          </w:tcPr>
          <w:p w14:paraId="20822570" w14:textId="77777777" w:rsidR="00660A80" w:rsidRDefault="00660A80" w:rsidP="007568A7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0D9CBFD1" w14:textId="77777777" w:rsidR="00C0717F" w:rsidRDefault="00C0717F"/>
    <w:sectPr w:rsidR="00C0717F" w:rsidSect="00C07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26B80" w14:textId="77777777" w:rsidR="004A49C1" w:rsidRDefault="004A49C1" w:rsidP="004A49C1">
      <w:pPr>
        <w:spacing w:after="0" w:line="240" w:lineRule="auto"/>
      </w:pPr>
      <w:r>
        <w:separator/>
      </w:r>
    </w:p>
  </w:endnote>
  <w:endnote w:type="continuationSeparator" w:id="0">
    <w:p w14:paraId="661D7BAC" w14:textId="77777777" w:rsidR="004A49C1" w:rsidRDefault="004A49C1" w:rsidP="004A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AE00" w14:textId="77777777" w:rsidR="004A49C1" w:rsidRDefault="004A4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98B6" w14:textId="77777777" w:rsidR="004A49C1" w:rsidRDefault="004A4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0F42" w14:textId="77777777" w:rsidR="004A49C1" w:rsidRDefault="004A4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78027" w14:textId="77777777" w:rsidR="004A49C1" w:rsidRDefault="004A49C1" w:rsidP="004A49C1">
      <w:pPr>
        <w:spacing w:after="0" w:line="240" w:lineRule="auto"/>
      </w:pPr>
      <w:r>
        <w:separator/>
      </w:r>
    </w:p>
  </w:footnote>
  <w:footnote w:type="continuationSeparator" w:id="0">
    <w:p w14:paraId="69B3B015" w14:textId="77777777" w:rsidR="004A49C1" w:rsidRDefault="004A49C1" w:rsidP="004A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68ED" w14:textId="77777777" w:rsidR="004A49C1" w:rsidRDefault="004A4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72F3" w14:textId="632334B4" w:rsidR="004A49C1" w:rsidRDefault="004A4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D701" w14:textId="77777777" w:rsidR="004A49C1" w:rsidRDefault="004A4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CC5"/>
    <w:multiLevelType w:val="hybridMultilevel"/>
    <w:tmpl w:val="02941E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82C5B"/>
    <w:multiLevelType w:val="hybridMultilevel"/>
    <w:tmpl w:val="BA18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22F3B"/>
    <w:multiLevelType w:val="hybridMultilevel"/>
    <w:tmpl w:val="3BA8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73AB3"/>
    <w:multiLevelType w:val="hybridMultilevel"/>
    <w:tmpl w:val="54383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E304D"/>
    <w:multiLevelType w:val="hybridMultilevel"/>
    <w:tmpl w:val="88406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548C"/>
    <w:multiLevelType w:val="hybridMultilevel"/>
    <w:tmpl w:val="7A7E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DA"/>
    <w:rsid w:val="00086CA2"/>
    <w:rsid w:val="0009273F"/>
    <w:rsid w:val="001451AB"/>
    <w:rsid w:val="0021317E"/>
    <w:rsid w:val="00294C7A"/>
    <w:rsid w:val="002C4931"/>
    <w:rsid w:val="003D059D"/>
    <w:rsid w:val="003F5656"/>
    <w:rsid w:val="00473644"/>
    <w:rsid w:val="004A49C1"/>
    <w:rsid w:val="00507A06"/>
    <w:rsid w:val="005271A8"/>
    <w:rsid w:val="005D27D7"/>
    <w:rsid w:val="006133E3"/>
    <w:rsid w:val="00660A80"/>
    <w:rsid w:val="00667744"/>
    <w:rsid w:val="006A082D"/>
    <w:rsid w:val="006F7A7A"/>
    <w:rsid w:val="00711437"/>
    <w:rsid w:val="007F54A6"/>
    <w:rsid w:val="008E27EF"/>
    <w:rsid w:val="009A02F5"/>
    <w:rsid w:val="009F04BB"/>
    <w:rsid w:val="00A63BDA"/>
    <w:rsid w:val="00A76654"/>
    <w:rsid w:val="00AC08C0"/>
    <w:rsid w:val="00B82827"/>
    <w:rsid w:val="00C05C2E"/>
    <w:rsid w:val="00C0717F"/>
    <w:rsid w:val="00D42CB2"/>
    <w:rsid w:val="00D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EED31F7"/>
  <w15:docId w15:val="{B2685982-9DDD-4441-9DD3-2044333E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63BD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A63BDA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SUB-CLASS">
    <w:name w:val="SUB-CLASS"/>
    <w:uiPriority w:val="99"/>
    <w:rsid w:val="00A63BDA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A63BDA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660A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9C1"/>
  </w:style>
  <w:style w:type="paragraph" w:styleId="Footer">
    <w:name w:val="footer"/>
    <w:basedOn w:val="Normal"/>
    <w:link w:val="FooterChar"/>
    <w:uiPriority w:val="99"/>
    <w:unhideWhenUsed/>
    <w:rsid w:val="004A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D45D-D340-4B3C-A2FF-2E7EF05B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FrontDesk1</cp:lastModifiedBy>
  <cp:revision>2</cp:revision>
  <dcterms:created xsi:type="dcterms:W3CDTF">2018-05-07T14:04:00Z</dcterms:created>
  <dcterms:modified xsi:type="dcterms:W3CDTF">2018-05-07T14:04:00Z</dcterms:modified>
</cp:coreProperties>
</file>