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876D" w14:textId="77777777" w:rsidR="00681B14" w:rsidRDefault="00681B14" w:rsidP="00681B14">
      <w:pPr>
        <w:pStyle w:val="BasicParagraph"/>
        <w:rPr>
          <w:rStyle w:val="DIVISION"/>
        </w:rPr>
      </w:pPr>
      <w:r>
        <w:rPr>
          <w:rStyle w:val="DIVISION"/>
        </w:rPr>
        <w:t>S</w:t>
      </w:r>
      <w:r w:rsidR="0070434F">
        <w:rPr>
          <w:rStyle w:val="DIVISION"/>
        </w:rPr>
        <w:t>WINE -- DIVISION</w:t>
      </w:r>
      <w:r w:rsidR="00B831E1">
        <w:rPr>
          <w:rStyle w:val="DIVISION"/>
        </w:rPr>
        <w:t xml:space="preserve">  </w:t>
      </w:r>
      <w:r w:rsidR="0070434F">
        <w:rPr>
          <w:rStyle w:val="DIVISION"/>
        </w:rPr>
        <w:t xml:space="preserve"> D  </w:t>
      </w:r>
    </w:p>
    <w:p w14:paraId="548737BD" w14:textId="77777777" w:rsidR="00766CBC" w:rsidRPr="00746ACC" w:rsidRDefault="00766CBC" w:rsidP="00766CBC">
      <w:pPr>
        <w:pStyle w:val="BasicParagraph"/>
        <w:rPr>
          <w:rFonts w:asciiTheme="minorHAnsi" w:hAnsiTheme="minorHAnsi" w:cs="MyriadPro-Regular"/>
          <w:u w:val="single"/>
        </w:rPr>
      </w:pPr>
      <w:r w:rsidRPr="00746ACC">
        <w:rPr>
          <w:rFonts w:asciiTheme="minorHAnsi" w:hAnsiTheme="minorHAnsi" w:cs="MyriadPro-Regular"/>
          <w:u w:val="single"/>
        </w:rPr>
        <w:t>Read carefully the entire general rules in the front of the Premium Book and on our web page.</w:t>
      </w:r>
    </w:p>
    <w:p w14:paraId="62723103" w14:textId="77777777"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  <w:u w:val="single"/>
        </w:rPr>
      </w:pPr>
    </w:p>
    <w:p w14:paraId="51CF3ABF" w14:textId="77777777"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160D987E" w14:textId="77777777"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$ 4.00 per head, per class</w:t>
      </w:r>
    </w:p>
    <w:p w14:paraId="229FCADB" w14:textId="77777777" w:rsidR="00766CBC" w:rsidRPr="00A5295B" w:rsidRDefault="00766CBC" w:rsidP="00766CB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Stall fee is $5.00 per stall</w:t>
      </w:r>
    </w:p>
    <w:p w14:paraId="6735E60F" w14:textId="77777777" w:rsidR="00766CBC" w:rsidRPr="006238F0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14:paraId="19C7B7A0" w14:textId="77777777" w:rsidR="00766CBC" w:rsidRPr="00A5295B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A5295B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1DDC375D" w14:textId="0A4E22A2"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Ent</w:t>
      </w:r>
      <w:r w:rsidR="00130D90">
        <w:rPr>
          <w:rFonts w:asciiTheme="majorHAnsi" w:hAnsiTheme="majorHAnsi" w:cs="MyriadPro-Regular"/>
          <w:sz w:val="22"/>
          <w:szCs w:val="22"/>
        </w:rPr>
        <w:t xml:space="preserve">ries will be </w:t>
      </w:r>
      <w:r w:rsidR="00130D90" w:rsidRPr="00E07472">
        <w:rPr>
          <w:rFonts w:asciiTheme="majorHAnsi" w:hAnsiTheme="majorHAnsi" w:cs="MyriadPro-Regular"/>
          <w:sz w:val="22"/>
          <w:szCs w:val="22"/>
        </w:rPr>
        <w:t>accepted until 6</w:t>
      </w:r>
      <w:r w:rsidR="00EE0B62" w:rsidRPr="00E07472">
        <w:rPr>
          <w:rFonts w:asciiTheme="majorHAnsi" w:hAnsiTheme="majorHAnsi" w:cs="MyriadPro-Regular"/>
          <w:sz w:val="22"/>
          <w:szCs w:val="22"/>
        </w:rPr>
        <w:t>:00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p.m. </w:t>
      </w:r>
      <w:proofErr w:type="gramStart"/>
      <w:r w:rsidR="00501363" w:rsidRPr="00E07472">
        <w:rPr>
          <w:rFonts w:asciiTheme="majorHAnsi" w:hAnsiTheme="majorHAnsi" w:cs="MyriadPro-Regular"/>
          <w:sz w:val="22"/>
          <w:szCs w:val="22"/>
        </w:rPr>
        <w:t>on  Wednesday</w:t>
      </w:r>
      <w:proofErr w:type="gramEnd"/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August 2</w:t>
      </w:r>
      <w:r w:rsidR="00ED1B36">
        <w:rPr>
          <w:rFonts w:asciiTheme="majorHAnsi" w:hAnsiTheme="majorHAnsi" w:cs="MyriadPro-Regular"/>
          <w:sz w:val="22"/>
          <w:szCs w:val="22"/>
        </w:rPr>
        <w:t>1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201</w:t>
      </w:r>
      <w:r w:rsidR="00ED1B36">
        <w:rPr>
          <w:rFonts w:asciiTheme="majorHAnsi" w:hAnsiTheme="majorHAnsi" w:cs="MyriadPro-Regular"/>
          <w:sz w:val="22"/>
          <w:szCs w:val="22"/>
        </w:rPr>
        <w:t>9</w:t>
      </w:r>
    </w:p>
    <w:p w14:paraId="2444B424" w14:textId="77777777" w:rsidR="00B831E1" w:rsidRPr="00E07472" w:rsidRDefault="00B831E1" w:rsidP="00B831E1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Entries for Open Class Swine are made in the fair office.</w:t>
      </w:r>
    </w:p>
    <w:p w14:paraId="7ABF9C3F" w14:textId="77777777" w:rsidR="00766CBC" w:rsidRPr="00E07472" w:rsidRDefault="00766CBC" w:rsidP="00766CBC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23DA0E8E" w14:textId="00AAC7F4" w:rsidR="00EE0B62" w:rsidRPr="00E07472" w:rsidRDefault="00EE0B62" w:rsidP="00EE0B62">
      <w:pPr>
        <w:pStyle w:val="BasicParagraph"/>
        <w:numPr>
          <w:ilvl w:val="0"/>
          <w:numId w:val="1"/>
        </w:numPr>
        <w:rPr>
          <w:rFonts w:asciiTheme="minorHAnsi" w:hAnsiTheme="min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All swine mus</w:t>
      </w:r>
      <w:r w:rsidR="00130D90" w:rsidRPr="00E07472">
        <w:rPr>
          <w:rFonts w:asciiTheme="majorHAnsi" w:hAnsiTheme="majorHAnsi" w:cs="MyriadPro-Regular"/>
          <w:sz w:val="22"/>
          <w:szCs w:val="22"/>
        </w:rPr>
        <w:t>t be in place and fees paid by 6</w:t>
      </w:r>
      <w:r w:rsidR="00501363" w:rsidRPr="00E07472">
        <w:rPr>
          <w:rFonts w:asciiTheme="majorHAnsi" w:hAnsiTheme="majorHAnsi" w:cs="MyriadPro-Regular"/>
          <w:sz w:val="22"/>
          <w:szCs w:val="22"/>
        </w:rPr>
        <w:t>:00 pm on Wednesday August 2</w:t>
      </w:r>
      <w:r w:rsidR="00ED1B36">
        <w:rPr>
          <w:rFonts w:asciiTheme="majorHAnsi" w:hAnsiTheme="majorHAnsi" w:cs="MyriadPro-Regular"/>
          <w:sz w:val="22"/>
          <w:szCs w:val="22"/>
        </w:rPr>
        <w:t>1</w:t>
      </w:r>
      <w:r w:rsidRPr="00E07472">
        <w:rPr>
          <w:rFonts w:asciiTheme="majorHAnsi" w:hAnsiTheme="majorHAnsi" w:cs="MyriadPro-Regular"/>
          <w:sz w:val="22"/>
          <w:szCs w:val="22"/>
        </w:rPr>
        <w:t>,</w:t>
      </w:r>
      <w:r w:rsidR="00501363" w:rsidRPr="00E07472">
        <w:rPr>
          <w:rFonts w:asciiTheme="majorHAnsi" w:hAnsiTheme="majorHAnsi" w:cs="MyriadPro-Regular"/>
          <w:sz w:val="22"/>
          <w:szCs w:val="22"/>
        </w:rPr>
        <w:t xml:space="preserve"> 201</w:t>
      </w:r>
      <w:r w:rsidR="00ED1B36">
        <w:rPr>
          <w:rFonts w:asciiTheme="majorHAnsi" w:hAnsiTheme="majorHAnsi" w:cs="MyriadPro-Regular"/>
          <w:sz w:val="22"/>
          <w:szCs w:val="22"/>
        </w:rPr>
        <w:t>9</w:t>
      </w:r>
    </w:p>
    <w:p w14:paraId="7F6D2630" w14:textId="77777777" w:rsidR="00766CBC" w:rsidRPr="00E07472" w:rsidRDefault="00766CBC" w:rsidP="00766CBC">
      <w:pPr>
        <w:pStyle w:val="BasicParagraph"/>
        <w:rPr>
          <w:rFonts w:asciiTheme="minorHAnsi" w:hAnsiTheme="minorHAnsi" w:cs="MyriadPro-Regular"/>
          <w:sz w:val="22"/>
          <w:szCs w:val="22"/>
        </w:rPr>
      </w:pPr>
    </w:p>
    <w:p w14:paraId="195F0004" w14:textId="77777777" w:rsidR="00766CBC" w:rsidRPr="00E07472" w:rsidRDefault="00766CBC" w:rsidP="00766CB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Release of Swine exhibits:</w:t>
      </w:r>
    </w:p>
    <w:p w14:paraId="6C90679A" w14:textId="19BD6400" w:rsidR="00766CBC" w:rsidRPr="00E07472" w:rsidRDefault="00766CBC" w:rsidP="00766CB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 xml:space="preserve">Swine exhibits will be released when the 4-H exhibits </w:t>
      </w:r>
      <w:r w:rsidR="00501363" w:rsidRPr="00E07472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ED1B36">
        <w:rPr>
          <w:rFonts w:asciiTheme="majorHAnsi" w:hAnsiTheme="majorHAnsi" w:cs="MyriadPro-Regular"/>
          <w:sz w:val="22"/>
          <w:szCs w:val="22"/>
        </w:rPr>
        <w:t>5</w:t>
      </w:r>
      <w:r w:rsidR="00501363" w:rsidRPr="00E07472">
        <w:rPr>
          <w:rFonts w:asciiTheme="majorHAnsi" w:hAnsiTheme="majorHAnsi" w:cs="MyriadPro-Regular"/>
          <w:sz w:val="22"/>
          <w:szCs w:val="22"/>
        </w:rPr>
        <w:t>, 201</w:t>
      </w:r>
      <w:r w:rsidR="00ED1B36">
        <w:rPr>
          <w:rFonts w:asciiTheme="majorHAnsi" w:hAnsiTheme="majorHAnsi" w:cs="MyriadPro-Regular"/>
          <w:sz w:val="22"/>
          <w:szCs w:val="22"/>
        </w:rPr>
        <w:t>9</w:t>
      </w:r>
      <w:r w:rsidRPr="00E07472">
        <w:rPr>
          <w:rFonts w:asciiTheme="majorHAnsi" w:hAnsiTheme="majorHAnsi" w:cs="MyriadPro-Regular"/>
          <w:sz w:val="22"/>
          <w:szCs w:val="22"/>
        </w:rPr>
        <w:t>. Time will be announced and posted in beef barn.</w:t>
      </w:r>
    </w:p>
    <w:p w14:paraId="7AE36A17" w14:textId="77777777" w:rsidR="00EE0B62" w:rsidRPr="00E07472" w:rsidRDefault="00EE0B62" w:rsidP="00EE0B62">
      <w:pPr>
        <w:pStyle w:val="BasicParagraph"/>
        <w:ind w:left="720"/>
        <w:rPr>
          <w:rFonts w:asciiTheme="minorHAnsi" w:hAnsiTheme="minorHAnsi" w:cs="MyriadPro-Regular"/>
          <w:sz w:val="22"/>
          <w:szCs w:val="22"/>
        </w:rPr>
      </w:pPr>
    </w:p>
    <w:p w14:paraId="0169EAF9" w14:textId="77777777" w:rsidR="00681B14" w:rsidRPr="00E07472" w:rsidRDefault="00766CBC" w:rsidP="00681B14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14:paraId="5767F440" w14:textId="77777777"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14:paraId="4A121205" w14:textId="77777777"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b/>
          <w:sz w:val="22"/>
          <w:szCs w:val="22"/>
        </w:rPr>
        <w:t>Stalls will be cleaned by the exhibitor and done by 8:00 a.m. daily</w:t>
      </w:r>
    </w:p>
    <w:p w14:paraId="324A15CB" w14:textId="77777777" w:rsidR="00B831E1" w:rsidRPr="00E07472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  <w:u w:val="single"/>
        </w:rPr>
      </w:pPr>
      <w:r w:rsidRPr="00E07472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14:paraId="5F32EDA0" w14:textId="77777777" w:rsidR="00B831E1" w:rsidRPr="00E07472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No more than two premiums will be paid by any one exhibitor per class.</w:t>
      </w:r>
    </w:p>
    <w:p w14:paraId="3FD30E02" w14:textId="77777777" w:rsidR="00766CBC" w:rsidRPr="00E07472" w:rsidRDefault="00766CBC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E07472"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14:paraId="1ECD385F" w14:textId="77777777"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Animals shown in group classes must have been shown in an earlier individual breeding class.</w:t>
      </w:r>
    </w:p>
    <w:p w14:paraId="41F85F97" w14:textId="77777777" w:rsidR="00681B14" w:rsidRPr="00A5295B" w:rsidRDefault="00681B14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 xml:space="preserve">Age of swine will be computed from </w:t>
      </w:r>
      <w:r w:rsidRPr="00DA5E52">
        <w:rPr>
          <w:rFonts w:asciiTheme="majorHAnsi" w:hAnsiTheme="majorHAnsi" w:cs="MyriadPro-Regular"/>
          <w:sz w:val="22"/>
          <w:szCs w:val="22"/>
        </w:rPr>
        <w:t>March 1</w:t>
      </w:r>
      <w:r w:rsidR="00766CBC" w:rsidRPr="00DA5E52">
        <w:rPr>
          <w:rFonts w:asciiTheme="majorHAnsi" w:hAnsiTheme="majorHAnsi" w:cs="MyriadPro-Regular"/>
          <w:sz w:val="22"/>
          <w:szCs w:val="22"/>
        </w:rPr>
        <w:t xml:space="preserve"> of current year</w:t>
      </w:r>
      <w:r w:rsidRPr="00A5295B">
        <w:rPr>
          <w:rFonts w:asciiTheme="majorHAnsi" w:hAnsiTheme="majorHAnsi" w:cs="MyriadPro-Regular"/>
          <w:sz w:val="22"/>
          <w:szCs w:val="22"/>
        </w:rPr>
        <w:t>.</w:t>
      </w:r>
    </w:p>
    <w:p w14:paraId="7077FDD7" w14:textId="77777777" w:rsidR="00B831E1" w:rsidRPr="00A5295B" w:rsidRDefault="00B831E1" w:rsidP="00B831E1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All animals will be groomed for exhibit/show</w:t>
      </w:r>
    </w:p>
    <w:p w14:paraId="46522714" w14:textId="77777777" w:rsidR="00681B14" w:rsidRPr="00A5295B" w:rsidRDefault="00681B14" w:rsidP="00746ACC">
      <w:pPr>
        <w:pStyle w:val="BasicParagraph"/>
        <w:numPr>
          <w:ilvl w:val="0"/>
          <w:numId w:val="8"/>
        </w:numPr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A stall use fee of $5.00 p</w:t>
      </w:r>
      <w:r w:rsidR="00EE0B62" w:rsidRPr="00A5295B">
        <w:rPr>
          <w:rFonts w:asciiTheme="majorHAnsi" w:hAnsiTheme="majorHAnsi" w:cs="MyriadPro-Regular"/>
          <w:sz w:val="22"/>
          <w:szCs w:val="22"/>
        </w:rPr>
        <w:t>er head is required and is non-</w:t>
      </w:r>
      <w:r w:rsidRPr="00A5295B">
        <w:rPr>
          <w:rFonts w:asciiTheme="majorHAnsi" w:hAnsiTheme="majorHAnsi" w:cs="MyriadPro-Regular"/>
          <w:sz w:val="22"/>
          <w:szCs w:val="22"/>
        </w:rPr>
        <w:t>refundable on all open class swine. Stalls must be cleaned after exhibit is removed on Sunday and signed off by the barn superintendent. If stalls are left uncl</w:t>
      </w:r>
      <w:r w:rsidR="00B831E1" w:rsidRPr="00A5295B">
        <w:rPr>
          <w:rFonts w:asciiTheme="majorHAnsi" w:hAnsiTheme="majorHAnsi" w:cs="MyriadPro-Regular"/>
          <w:sz w:val="22"/>
          <w:szCs w:val="22"/>
        </w:rPr>
        <w:t>ean, premiums will be forfeited back to the fair.</w:t>
      </w:r>
    </w:p>
    <w:p w14:paraId="58B1FB69" w14:textId="77777777" w:rsidR="00EE0B62" w:rsidRPr="00A5295B" w:rsidRDefault="00EE0B62" w:rsidP="00681B1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F06E07C" w14:textId="77777777" w:rsidR="00681B14" w:rsidRPr="00A5295B" w:rsidRDefault="00681B14" w:rsidP="00681B14">
      <w:pPr>
        <w:pStyle w:val="BasicParagraph"/>
        <w:rPr>
          <w:rStyle w:val="HIGHLIGHTEDBODY"/>
          <w:rFonts w:asciiTheme="majorHAnsi" w:hAnsiTheme="majorHAnsi"/>
          <w:sz w:val="22"/>
          <w:szCs w:val="22"/>
        </w:rPr>
      </w:pPr>
      <w:r w:rsidRPr="00A5295B">
        <w:rPr>
          <w:rStyle w:val="HIGHLIGHTEDBODY"/>
          <w:rFonts w:asciiTheme="majorHAnsi" w:hAnsiTheme="majorHAnsi"/>
          <w:sz w:val="22"/>
          <w:szCs w:val="22"/>
        </w:rPr>
        <w:t>ALL BREEDS COMPETING: IF THERE ARE MORE THAN FIVE ENTRIES OF ANY ONE BREED. A SEPARATE LOT WILL BE MADE FOR THAT BREED.</w:t>
      </w:r>
    </w:p>
    <w:p w14:paraId="05DEB9C3" w14:textId="77777777" w:rsidR="00746ACC" w:rsidRPr="006238F0" w:rsidRDefault="00746ACC" w:rsidP="00681B14">
      <w:pPr>
        <w:pStyle w:val="BasicParagraph"/>
        <w:rPr>
          <w:rStyle w:val="HIGHLIGHTEDBODY"/>
          <w:rFonts w:asciiTheme="minorHAnsi" w:hAnsiTheme="minorHAnsi"/>
          <w:sz w:val="22"/>
          <w:szCs w:val="22"/>
        </w:rPr>
      </w:pPr>
    </w:p>
    <w:p w14:paraId="4C89109B" w14:textId="77777777" w:rsidR="00EE0B62" w:rsidRDefault="00EE0B62" w:rsidP="00681B14">
      <w:pPr>
        <w:pStyle w:val="BasicParagraph"/>
        <w:rPr>
          <w:rStyle w:val="HIGHLIGHTEDBODY"/>
        </w:rPr>
      </w:pPr>
    </w:p>
    <w:p w14:paraId="414EEEF0" w14:textId="77777777"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Style w:val="SUB-CLASS"/>
          <w:rFonts w:asciiTheme="minorHAnsi" w:hAnsiTheme="minorHAnsi"/>
          <w:sz w:val="24"/>
          <w:szCs w:val="24"/>
        </w:rPr>
        <w:t>Premiums for Open Class swine</w:t>
      </w:r>
    </w:p>
    <w:p w14:paraId="0C3144DB" w14:textId="77777777"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1</w:t>
      </w:r>
      <w:r w:rsidRPr="00746ACC">
        <w:rPr>
          <w:rFonts w:asciiTheme="minorHAnsi" w:hAnsiTheme="minorHAnsi" w:cs="MyriadPro-Regular"/>
          <w:vertAlign w:val="superscript"/>
        </w:rPr>
        <w:t>st</w:t>
      </w:r>
      <w:r w:rsidR="00DA5E52">
        <w:rPr>
          <w:rFonts w:asciiTheme="minorHAnsi" w:hAnsiTheme="minorHAnsi" w:cs="MyriadPro-Regular"/>
        </w:rPr>
        <w:t xml:space="preserve"> Place      </w:t>
      </w:r>
      <w:r w:rsidRPr="00746ACC">
        <w:rPr>
          <w:rFonts w:asciiTheme="minorHAnsi" w:hAnsiTheme="minorHAnsi" w:cs="MyriadPro-Regular"/>
        </w:rPr>
        <w:t>$15.00</w:t>
      </w:r>
    </w:p>
    <w:p w14:paraId="592B4CF7" w14:textId="77777777" w:rsidR="00681B14" w:rsidRPr="00746ACC" w:rsidRDefault="00681B14" w:rsidP="00681B14">
      <w:pPr>
        <w:pStyle w:val="BasicParagraph"/>
        <w:rPr>
          <w:rFonts w:asciiTheme="minorHAnsi" w:hAnsiTheme="minorHAnsi" w:cs="MyriadPro-Regular"/>
        </w:rPr>
      </w:pPr>
      <w:r w:rsidRPr="00746ACC">
        <w:rPr>
          <w:rFonts w:asciiTheme="minorHAnsi" w:hAnsiTheme="minorHAnsi" w:cs="MyriadPro-Regular"/>
        </w:rPr>
        <w:t>2</w:t>
      </w:r>
      <w:r w:rsidRPr="00746ACC">
        <w:rPr>
          <w:rFonts w:asciiTheme="minorHAnsi" w:hAnsiTheme="minorHAnsi" w:cs="MyriadPro-Regular"/>
          <w:vertAlign w:val="superscript"/>
        </w:rPr>
        <w:t>nd</w:t>
      </w:r>
      <w:r w:rsidR="00DA5E52">
        <w:rPr>
          <w:rFonts w:asciiTheme="minorHAnsi" w:hAnsiTheme="minorHAnsi" w:cs="MyriadPro-Regular"/>
        </w:rPr>
        <w:t xml:space="preserve"> Place     </w:t>
      </w:r>
      <w:r w:rsidRPr="00746ACC">
        <w:rPr>
          <w:rFonts w:asciiTheme="minorHAnsi" w:hAnsiTheme="minorHAnsi" w:cs="MyriadPro-Regular"/>
        </w:rPr>
        <w:t>$10.00</w:t>
      </w:r>
    </w:p>
    <w:p w14:paraId="6D347D8A" w14:textId="77777777" w:rsidR="00681B14" w:rsidRPr="00746ACC" w:rsidRDefault="00B831E1" w:rsidP="00681B14">
      <w:pPr>
        <w:pStyle w:val="BasicParagraph"/>
        <w:rPr>
          <w:rStyle w:val="HIGHLIGHTEDBODY"/>
          <w:rFonts w:asciiTheme="minorHAnsi" w:hAnsiTheme="minorHAnsi" w:cs="MyriadPro-Regular"/>
          <w:sz w:val="24"/>
          <w:szCs w:val="24"/>
        </w:rPr>
      </w:pPr>
      <w:r w:rsidRPr="00746ACC">
        <w:rPr>
          <w:rFonts w:asciiTheme="minorHAnsi" w:hAnsiTheme="minorHAnsi" w:cs="MyriadPro-Regular"/>
        </w:rPr>
        <w:t>3</w:t>
      </w:r>
      <w:r w:rsidRPr="00746ACC">
        <w:rPr>
          <w:rFonts w:asciiTheme="minorHAnsi" w:hAnsiTheme="minorHAnsi" w:cs="MyriadPro-Regular"/>
          <w:vertAlign w:val="superscript"/>
        </w:rPr>
        <w:t>rd</w:t>
      </w:r>
      <w:r w:rsidR="00DA5E52">
        <w:rPr>
          <w:rFonts w:asciiTheme="minorHAnsi" w:hAnsiTheme="minorHAnsi" w:cs="MyriadPro-Regular"/>
        </w:rPr>
        <w:t xml:space="preserve"> Place      </w:t>
      </w:r>
      <w:proofErr w:type="gramStart"/>
      <w:r w:rsidRPr="00746ACC">
        <w:rPr>
          <w:rFonts w:asciiTheme="minorHAnsi" w:hAnsiTheme="minorHAnsi" w:cs="MyriadPro-Regular"/>
        </w:rPr>
        <w:t>$</w:t>
      </w:r>
      <w:r w:rsidR="00DA5E52">
        <w:rPr>
          <w:rFonts w:asciiTheme="minorHAnsi" w:hAnsiTheme="minorHAnsi" w:cs="MyriadPro-Regular"/>
        </w:rPr>
        <w:t xml:space="preserve">  </w:t>
      </w:r>
      <w:r w:rsidRPr="00746ACC">
        <w:rPr>
          <w:rFonts w:asciiTheme="minorHAnsi" w:hAnsiTheme="minorHAnsi" w:cs="MyriadPro-Regular"/>
        </w:rPr>
        <w:t>5.0</w:t>
      </w:r>
      <w:r w:rsidR="00DA5E52">
        <w:rPr>
          <w:rFonts w:asciiTheme="minorHAnsi" w:hAnsiTheme="minorHAnsi" w:cs="MyriadPro-Regular"/>
        </w:rPr>
        <w:t>0</w:t>
      </w:r>
      <w:proofErr w:type="gramEnd"/>
    </w:p>
    <w:p w14:paraId="11C100DC" w14:textId="77777777" w:rsidR="00681B14" w:rsidRPr="00746ACC" w:rsidRDefault="00681B14" w:rsidP="00681B14">
      <w:pPr>
        <w:pStyle w:val="BasicParagraph"/>
        <w:rPr>
          <w:rStyle w:val="HIGHLIGHTEDBODY"/>
          <w:rFonts w:asciiTheme="minorHAnsi" w:hAnsiTheme="minorHAnsi"/>
          <w:sz w:val="24"/>
          <w:szCs w:val="24"/>
        </w:rPr>
      </w:pPr>
    </w:p>
    <w:p w14:paraId="344AB6CA" w14:textId="77777777" w:rsidR="00EE0B62" w:rsidRPr="00A5295B" w:rsidRDefault="00681B14" w:rsidP="00681B14">
      <w:pPr>
        <w:pStyle w:val="BasicParagraph"/>
        <w:rPr>
          <w:rStyle w:val="HIGHLIGHTEDBODY"/>
          <w:rFonts w:ascii="Arial Black" w:hAnsi="Arial Black"/>
          <w:b/>
          <w:sz w:val="24"/>
          <w:szCs w:val="24"/>
          <w:u w:val="single"/>
        </w:rPr>
      </w:pPr>
      <w:r w:rsidRPr="00A5295B">
        <w:rPr>
          <w:rStyle w:val="HIGHLIGHTEDBODY"/>
          <w:rFonts w:ascii="Arial Black" w:hAnsi="Arial Black"/>
          <w:b/>
          <w:sz w:val="24"/>
          <w:szCs w:val="24"/>
          <w:u w:val="single"/>
        </w:rPr>
        <w:t>Class #</w:t>
      </w:r>
    </w:p>
    <w:p w14:paraId="31532612" w14:textId="77777777"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1501</w:t>
      </w:r>
      <w:r w:rsidRPr="00A5295B">
        <w:rPr>
          <w:rFonts w:asciiTheme="majorHAnsi" w:hAnsiTheme="majorHAnsi" w:cs="MyriadPro-Regular"/>
          <w:sz w:val="22"/>
          <w:szCs w:val="22"/>
        </w:rPr>
        <w:tab/>
        <w:t xml:space="preserve">Market </w:t>
      </w:r>
      <w:proofErr w:type="gramStart"/>
      <w:r w:rsidRPr="00A5295B">
        <w:rPr>
          <w:rFonts w:asciiTheme="majorHAnsi" w:hAnsiTheme="majorHAnsi" w:cs="MyriadPro-Regular"/>
          <w:sz w:val="22"/>
          <w:szCs w:val="22"/>
        </w:rPr>
        <w:t xml:space="preserve">hog;  </w:t>
      </w:r>
      <w:r w:rsidRPr="00A5295B">
        <w:rPr>
          <w:rFonts w:asciiTheme="majorHAnsi" w:hAnsiTheme="majorHAnsi" w:cs="MyriadPro-Regular"/>
          <w:b/>
          <w:sz w:val="22"/>
          <w:szCs w:val="22"/>
        </w:rPr>
        <w:t>must</w:t>
      </w:r>
      <w:proofErr w:type="gramEnd"/>
      <w:r w:rsidRPr="00A5295B">
        <w:rPr>
          <w:rFonts w:asciiTheme="majorHAnsi" w:hAnsiTheme="majorHAnsi" w:cs="MyriadPro-Regular"/>
          <w:b/>
          <w:sz w:val="22"/>
          <w:szCs w:val="22"/>
        </w:rPr>
        <w:t xml:space="preserve"> weigh at least 225 </w:t>
      </w:r>
      <w:proofErr w:type="spellStart"/>
      <w:r w:rsidRPr="00A5295B">
        <w:rPr>
          <w:rFonts w:asciiTheme="majorHAnsi" w:hAnsiTheme="majorHAnsi" w:cs="MyriadPro-Regular"/>
          <w:b/>
          <w:sz w:val="22"/>
          <w:szCs w:val="22"/>
        </w:rPr>
        <w:t>lbs</w:t>
      </w:r>
      <w:proofErr w:type="spellEnd"/>
    </w:p>
    <w:p w14:paraId="5DE84D57" w14:textId="4FF61A75"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1502</w:t>
      </w:r>
      <w:r w:rsidRPr="00A5295B">
        <w:rPr>
          <w:rFonts w:asciiTheme="majorHAnsi" w:hAnsiTheme="majorHAnsi" w:cs="MyriadPro-Regular"/>
          <w:sz w:val="22"/>
          <w:szCs w:val="22"/>
        </w:rPr>
        <w:tab/>
        <w:t>Junior Swine Showmanship --</w:t>
      </w:r>
      <w:r w:rsidRPr="00A5295B">
        <w:rPr>
          <w:rFonts w:asciiTheme="majorHAnsi" w:hAnsiTheme="majorHAnsi" w:cs="Minion Pro Med Ital"/>
          <w:sz w:val="22"/>
          <w:szCs w:val="22"/>
        </w:rPr>
        <w:t>‐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up to 3</w:t>
      </w:r>
      <w:r w:rsidRPr="00A5295B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Pr="00A5295B">
        <w:rPr>
          <w:rFonts w:asciiTheme="majorHAnsi" w:hAnsiTheme="majorHAnsi" w:cs="MyriadPro-Regular"/>
          <w:sz w:val="22"/>
          <w:szCs w:val="22"/>
        </w:rPr>
        <w:t xml:space="preserve"> grade in 201</w:t>
      </w:r>
      <w:r w:rsidR="00ED1B36">
        <w:rPr>
          <w:rFonts w:asciiTheme="majorHAnsi" w:hAnsiTheme="majorHAnsi" w:cs="MyriadPro-Regular"/>
          <w:sz w:val="22"/>
          <w:szCs w:val="22"/>
        </w:rPr>
        <w:t>8</w:t>
      </w:r>
      <w:r w:rsidRPr="00A5295B">
        <w:rPr>
          <w:rFonts w:asciiTheme="majorHAnsi" w:hAnsiTheme="majorHAnsi" w:cs="MyriadPro-Regular"/>
          <w:sz w:val="22"/>
          <w:szCs w:val="22"/>
        </w:rPr>
        <w:t>/201</w:t>
      </w:r>
      <w:r w:rsidR="00ED1B36">
        <w:rPr>
          <w:rFonts w:asciiTheme="majorHAnsi" w:hAnsiTheme="majorHAnsi" w:cs="MyriadPro-Regular"/>
          <w:sz w:val="22"/>
          <w:szCs w:val="22"/>
        </w:rPr>
        <w:t>9</w:t>
      </w:r>
      <w:bookmarkStart w:id="0" w:name="_GoBack"/>
      <w:bookmarkEnd w:id="0"/>
      <w:r w:rsidRPr="00A5295B">
        <w:rPr>
          <w:rFonts w:asciiTheme="majorHAnsi" w:hAnsiTheme="majorHAnsi" w:cs="MyriadPro-Regular"/>
          <w:sz w:val="22"/>
          <w:szCs w:val="22"/>
        </w:rPr>
        <w:t xml:space="preserve"> school year.</w:t>
      </w:r>
    </w:p>
    <w:p w14:paraId="33EBE36A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1503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Junior gilt, farrowed current year</w:t>
      </w:r>
    </w:p>
    <w:p w14:paraId="7B80270E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1504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one year and under two</w:t>
      </w:r>
    </w:p>
    <w:p w14:paraId="7E674436" w14:textId="77777777" w:rsidR="00766CBC" w:rsidRPr="00A5295B" w:rsidRDefault="00EE0B62" w:rsidP="00EE0B62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 w:rsidRPr="00A5295B">
        <w:rPr>
          <w:rFonts w:asciiTheme="majorHAnsi" w:hAnsiTheme="majorHAnsi" w:cs="MyriadPro-Regular"/>
          <w:sz w:val="22"/>
          <w:szCs w:val="22"/>
        </w:rPr>
        <w:t>1505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Sow, two years and over</w:t>
      </w:r>
    </w:p>
    <w:p w14:paraId="5AB0BCD5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1506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 xml:space="preserve">Junior boar, farrowed current </w:t>
      </w:r>
    </w:p>
    <w:p w14:paraId="494922E7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1507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one year and under two</w:t>
      </w:r>
    </w:p>
    <w:p w14:paraId="15CCC47F" w14:textId="77777777" w:rsidR="00766CBC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1508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Boar, two years and over</w:t>
      </w:r>
    </w:p>
    <w:p w14:paraId="6B9B0809" w14:textId="77777777" w:rsidR="00681B14" w:rsidRPr="00A5295B" w:rsidRDefault="00EE0B62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A5295B">
        <w:rPr>
          <w:rFonts w:asciiTheme="majorHAnsi" w:hAnsiTheme="majorHAnsi" w:cs="MyriadPro-Regular"/>
          <w:sz w:val="22"/>
          <w:szCs w:val="22"/>
        </w:rPr>
        <w:t>1509</w:t>
      </w:r>
      <w:r w:rsidR="00681B14" w:rsidRPr="00A5295B">
        <w:rPr>
          <w:rFonts w:asciiTheme="majorHAnsi" w:hAnsiTheme="majorHAnsi" w:cs="MyriadPro-Regular"/>
          <w:sz w:val="22"/>
          <w:szCs w:val="22"/>
        </w:rPr>
        <w:tab/>
        <w:t>Sow and litter (not weaned)</w:t>
      </w:r>
    </w:p>
    <w:p w14:paraId="3590418C" w14:textId="77777777" w:rsidR="00EE0B62" w:rsidRPr="00A5295B" w:rsidRDefault="00EE0B62" w:rsidP="00EE0B62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7A2F707F" w14:textId="77777777" w:rsidR="00681B14" w:rsidRPr="00746ACC" w:rsidRDefault="00681B14" w:rsidP="00681B14">
      <w:pPr>
        <w:pStyle w:val="BasicParagraph"/>
        <w:spacing w:line="240" w:lineRule="auto"/>
        <w:rPr>
          <w:rFonts w:asciiTheme="minorHAnsi" w:hAnsiTheme="minorHAnsi" w:cs="MyriadPro-Regular"/>
        </w:rPr>
      </w:pPr>
    </w:p>
    <w:p w14:paraId="08FBB3C6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B2C5B51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2FB80898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422E84B6" w14:textId="77777777" w:rsidR="00681B14" w:rsidRDefault="00681B14" w:rsidP="00681B1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DA61DA0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38CB3EFE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683C7521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7266718A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5F1EB351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37D211C1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10FFDF19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431E8E95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0650D56E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661894A1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580AE31E" w14:textId="77777777" w:rsidR="00B831E1" w:rsidRDefault="00B831E1" w:rsidP="00B831E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34B7CEB1" w14:textId="77777777" w:rsidR="00B831E1" w:rsidRDefault="00B831E1" w:rsidP="00B831E1">
      <w:pPr>
        <w:pStyle w:val="BasicParagraph"/>
        <w:pBdr>
          <w:right w:val="single" w:sz="4" w:space="10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1428"/>
        <w:gridCol w:w="1420"/>
        <w:gridCol w:w="262"/>
        <w:gridCol w:w="6584"/>
      </w:tblGrid>
      <w:tr w:rsidR="00B831E1" w14:paraId="61F46A49" w14:textId="77777777" w:rsidTr="00B831E1">
        <w:trPr>
          <w:trHeight w:val="416"/>
        </w:trPr>
        <w:tc>
          <w:tcPr>
            <w:tcW w:w="1428" w:type="dxa"/>
          </w:tcPr>
          <w:p w14:paraId="0A811925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420" w:type="dxa"/>
          </w:tcPr>
          <w:p w14:paraId="15AE66CD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62" w:type="dxa"/>
            <w:tcBorders>
              <w:right w:val="nil"/>
            </w:tcBorders>
          </w:tcPr>
          <w:p w14:paraId="5EAA8F74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504E2BD5" w14:textId="77777777" w:rsidR="00B831E1" w:rsidRDefault="00B831E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B831E1" w14:paraId="2130BC00" w14:textId="77777777" w:rsidTr="00B831E1">
        <w:trPr>
          <w:trHeight w:val="402"/>
        </w:trPr>
        <w:tc>
          <w:tcPr>
            <w:tcW w:w="1428" w:type="dxa"/>
          </w:tcPr>
          <w:p w14:paraId="789E5F89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6EC415FC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738C5144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69168D1F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4F1B1436" w14:textId="77777777" w:rsidTr="00B831E1">
        <w:trPr>
          <w:trHeight w:val="416"/>
        </w:trPr>
        <w:tc>
          <w:tcPr>
            <w:tcW w:w="1428" w:type="dxa"/>
          </w:tcPr>
          <w:p w14:paraId="65A90864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20B3CD9B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2CE36EA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2C18D11D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143D8FD3" w14:textId="77777777" w:rsidTr="00B831E1">
        <w:trPr>
          <w:trHeight w:val="416"/>
        </w:trPr>
        <w:tc>
          <w:tcPr>
            <w:tcW w:w="1428" w:type="dxa"/>
          </w:tcPr>
          <w:p w14:paraId="5CE32AD1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11EE6D8B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02ED2A44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5F7B321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708AC193" w14:textId="77777777" w:rsidTr="00B831E1">
        <w:trPr>
          <w:trHeight w:val="402"/>
        </w:trPr>
        <w:tc>
          <w:tcPr>
            <w:tcW w:w="1428" w:type="dxa"/>
          </w:tcPr>
          <w:p w14:paraId="18C3589D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192B330A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2951BC5C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3FB3D1F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5287B98B" w14:textId="77777777" w:rsidTr="00B831E1">
        <w:trPr>
          <w:trHeight w:val="416"/>
        </w:trPr>
        <w:tc>
          <w:tcPr>
            <w:tcW w:w="1428" w:type="dxa"/>
          </w:tcPr>
          <w:p w14:paraId="1631243C" w14:textId="77777777" w:rsidR="00B831E1" w:rsidRDefault="00B831E1" w:rsidP="00B831E1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</w:t>
            </w:r>
          </w:p>
        </w:tc>
        <w:tc>
          <w:tcPr>
            <w:tcW w:w="1420" w:type="dxa"/>
          </w:tcPr>
          <w:p w14:paraId="7647C0C6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39BB67DD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658C4D8B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B831E1" w14:paraId="2F5D69C3" w14:textId="77777777" w:rsidTr="00B831E1">
        <w:trPr>
          <w:trHeight w:val="416"/>
        </w:trPr>
        <w:tc>
          <w:tcPr>
            <w:tcW w:w="1428" w:type="dxa"/>
          </w:tcPr>
          <w:p w14:paraId="3BE5E07D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20" w:type="dxa"/>
          </w:tcPr>
          <w:p w14:paraId="7CE1F0D3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14:paraId="02E0D18E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84" w:type="dxa"/>
            <w:tcBorders>
              <w:left w:val="nil"/>
            </w:tcBorders>
          </w:tcPr>
          <w:p w14:paraId="05D3F4A7" w14:textId="77777777" w:rsidR="00B831E1" w:rsidRDefault="00B831E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2DAF2610" w14:textId="77777777" w:rsidR="00B831E1" w:rsidRDefault="00B831E1" w:rsidP="00B831E1">
      <w:pPr>
        <w:pStyle w:val="BasicParagraph"/>
        <w:rPr>
          <w:rFonts w:ascii="MyriadPro-Bold" w:hAnsi="MyriadPro-Bold" w:cs="MyriadPro-Bold"/>
          <w:b/>
          <w:bCs/>
          <w:sz w:val="26"/>
          <w:szCs w:val="26"/>
          <w:u w:val="single"/>
        </w:rPr>
      </w:pPr>
    </w:p>
    <w:p w14:paraId="3354024D" w14:textId="77777777" w:rsidR="00382F48" w:rsidRDefault="00382F48"/>
    <w:sectPr w:rsidR="0038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3DA"/>
    <w:multiLevelType w:val="hybridMultilevel"/>
    <w:tmpl w:val="EB62C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49C"/>
    <w:multiLevelType w:val="hybridMultilevel"/>
    <w:tmpl w:val="81B0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4AF"/>
    <w:multiLevelType w:val="hybridMultilevel"/>
    <w:tmpl w:val="9F24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77DD"/>
    <w:multiLevelType w:val="hybridMultilevel"/>
    <w:tmpl w:val="4092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100929"/>
    <w:rsid w:val="00102DBB"/>
    <w:rsid w:val="001039E7"/>
    <w:rsid w:val="0011488E"/>
    <w:rsid w:val="0011595F"/>
    <w:rsid w:val="00117254"/>
    <w:rsid w:val="00117716"/>
    <w:rsid w:val="00124371"/>
    <w:rsid w:val="00127888"/>
    <w:rsid w:val="00130D90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363"/>
    <w:rsid w:val="005018A4"/>
    <w:rsid w:val="0051718D"/>
    <w:rsid w:val="00517A4E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8F0"/>
    <w:rsid w:val="00623D75"/>
    <w:rsid w:val="00644CAF"/>
    <w:rsid w:val="00660F6D"/>
    <w:rsid w:val="00662B6E"/>
    <w:rsid w:val="00662E2F"/>
    <w:rsid w:val="006720B0"/>
    <w:rsid w:val="00674297"/>
    <w:rsid w:val="00680978"/>
    <w:rsid w:val="00681B14"/>
    <w:rsid w:val="00681D2E"/>
    <w:rsid w:val="006823C7"/>
    <w:rsid w:val="00684321"/>
    <w:rsid w:val="0068507A"/>
    <w:rsid w:val="006A3F39"/>
    <w:rsid w:val="006A61B2"/>
    <w:rsid w:val="006B3E73"/>
    <w:rsid w:val="006B5AE4"/>
    <w:rsid w:val="006B6048"/>
    <w:rsid w:val="006C12DB"/>
    <w:rsid w:val="006E3A93"/>
    <w:rsid w:val="006E690A"/>
    <w:rsid w:val="0070434F"/>
    <w:rsid w:val="00704EE9"/>
    <w:rsid w:val="00716E34"/>
    <w:rsid w:val="00725843"/>
    <w:rsid w:val="00730E00"/>
    <w:rsid w:val="00732E81"/>
    <w:rsid w:val="00736BBF"/>
    <w:rsid w:val="00746ACC"/>
    <w:rsid w:val="00750A5B"/>
    <w:rsid w:val="00766CBC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5295B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831E1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113B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5E52"/>
    <w:rsid w:val="00DA6449"/>
    <w:rsid w:val="00DD0094"/>
    <w:rsid w:val="00DE24EE"/>
    <w:rsid w:val="00DE7EC7"/>
    <w:rsid w:val="00E07472"/>
    <w:rsid w:val="00E20F2D"/>
    <w:rsid w:val="00E21A44"/>
    <w:rsid w:val="00E425DB"/>
    <w:rsid w:val="00E46F23"/>
    <w:rsid w:val="00E55F73"/>
    <w:rsid w:val="00E64F18"/>
    <w:rsid w:val="00E753B1"/>
    <w:rsid w:val="00EA2552"/>
    <w:rsid w:val="00ED1B36"/>
    <w:rsid w:val="00EE0B62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58F"/>
  <w15:docId w15:val="{9073F513-7269-4A23-AC6C-7CDA20E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1B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681B1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681B14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681B1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681B14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B831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cp:lastPrinted>2017-07-28T14:43:00Z</cp:lastPrinted>
  <dcterms:created xsi:type="dcterms:W3CDTF">2019-03-25T09:53:00Z</dcterms:created>
  <dcterms:modified xsi:type="dcterms:W3CDTF">2019-03-25T09:53:00Z</dcterms:modified>
</cp:coreProperties>
</file>