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176D" w14:textId="77777777" w:rsidR="00EA5553" w:rsidRDefault="00EA5553" w:rsidP="001B35D7">
      <w:pPr>
        <w:widowControl w:val="0"/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 xml:space="preserve">  Sherman County Fair Board</w:t>
      </w:r>
    </w:p>
    <w:p w14:paraId="0B8984D2" w14:textId="77777777" w:rsidR="00EA5553" w:rsidRDefault="00EA5553">
      <w:pPr>
        <w:widowControl w:val="0"/>
        <w:jc w:val="center"/>
        <w:rPr>
          <w:b/>
        </w:rPr>
      </w:pPr>
      <w:r>
        <w:rPr>
          <w:b/>
          <w:sz w:val="28"/>
        </w:rPr>
        <w:t>Queen/Princess/Parent Contract</w:t>
      </w:r>
    </w:p>
    <w:p w14:paraId="35B93190" w14:textId="77777777" w:rsidR="00EA5553" w:rsidRDefault="00EA5553">
      <w:pPr>
        <w:widowControl w:val="0"/>
        <w:jc w:val="center"/>
        <w:rPr>
          <w:b/>
        </w:rPr>
      </w:pPr>
    </w:p>
    <w:p w14:paraId="1CAF252A" w14:textId="77777777" w:rsidR="00EA5553" w:rsidRDefault="00EA5553">
      <w:pPr>
        <w:widowControl w:val="0"/>
        <w:jc w:val="both"/>
      </w:pPr>
      <w:r>
        <w:t>I understand that as a queen/princess of the Sherman County Fair, I have the responsibility to act as an ambassador from our county at all events I attend as queen/princess.  I realize that all aspects of my appearance will be judged by those who see me.  I pledge to conduct myself in a professional manner in regards to my horsemanship</w:t>
      </w:r>
      <w:r w:rsidR="00B4106F">
        <w:t xml:space="preserve"> </w:t>
      </w:r>
      <w:r w:rsidR="00B4106F" w:rsidRPr="00E40BAE">
        <w:t>(when applicable)</w:t>
      </w:r>
      <w:r w:rsidRPr="00E40BAE">
        <w:t>,</w:t>
      </w:r>
      <w:r>
        <w:t xml:space="preserve"> grooming and demeanor.</w:t>
      </w:r>
    </w:p>
    <w:p w14:paraId="06316EC3" w14:textId="77777777" w:rsidR="00EA5553" w:rsidRDefault="00EA5553">
      <w:pPr>
        <w:widowControl w:val="0"/>
        <w:jc w:val="both"/>
      </w:pPr>
    </w:p>
    <w:p w14:paraId="3172F2A7" w14:textId="77777777" w:rsidR="00EA5553" w:rsidRDefault="00EA5553">
      <w:pPr>
        <w:widowControl w:val="0"/>
        <w:jc w:val="both"/>
      </w:pPr>
      <w:r>
        <w:t>Further, knowing that personal conflicts do arise, I agree to work sincerely with the Fair Board to make this a rewarding and pleasant experience.</w:t>
      </w:r>
    </w:p>
    <w:p w14:paraId="21D3B2E8" w14:textId="77777777" w:rsidR="00EA5553" w:rsidRDefault="00EA5553">
      <w:pPr>
        <w:widowControl w:val="0"/>
        <w:jc w:val="both"/>
      </w:pPr>
    </w:p>
    <w:p w14:paraId="518337A3" w14:textId="0F5D4B5C" w:rsidR="00EA5553" w:rsidRDefault="00EA5553">
      <w:pPr>
        <w:widowControl w:val="0"/>
        <w:jc w:val="both"/>
      </w:pPr>
      <w:r>
        <w:t>I agree to make the following appearances as queen/princess</w:t>
      </w:r>
      <w:r w:rsidRPr="00E40BAE">
        <w:t>;</w:t>
      </w:r>
      <w:r w:rsidR="00E40BAE">
        <w:t xml:space="preserve"> Arlington Rodeo, </w:t>
      </w:r>
      <w:r>
        <w:t>Wasco Memorial Day Parade, Cherry Festival Parade,</w:t>
      </w:r>
      <w:r w:rsidR="00B4106F" w:rsidRPr="00E40BAE">
        <w:t xml:space="preserve"> near-by 4th of</w:t>
      </w:r>
      <w:r w:rsidR="00B4106F">
        <w:rPr>
          <w:color w:val="92D050"/>
        </w:rPr>
        <w:t xml:space="preserve"> </w:t>
      </w:r>
      <w:r w:rsidR="00B4106F" w:rsidRPr="00E40BAE">
        <w:t>July event</w:t>
      </w:r>
      <w:r>
        <w:t xml:space="preserve"> and all Sherman County Fairgrounds events sponsored by the Fair Board and all other parades or like events in Wasco, Sherman and Gilliam Counties.  I agree to attend radio, TV interviews and attend queen luncheons, or activities at </w:t>
      </w:r>
      <w:r w:rsidR="00E40BAE">
        <w:t>the fair board’s</w:t>
      </w:r>
      <w:r w:rsidR="00B4106F">
        <w:rPr>
          <w:color w:val="92D050"/>
        </w:rPr>
        <w:t xml:space="preserve"> </w:t>
      </w:r>
      <w:r>
        <w:t>discretion.</w:t>
      </w:r>
    </w:p>
    <w:p w14:paraId="31FA3B63" w14:textId="77777777" w:rsidR="00EA5553" w:rsidRDefault="00EA5553">
      <w:pPr>
        <w:widowControl w:val="0"/>
        <w:jc w:val="both"/>
      </w:pPr>
    </w:p>
    <w:p w14:paraId="67C51044" w14:textId="77777777" w:rsidR="00EA5553" w:rsidRDefault="00EA5553">
      <w:pPr>
        <w:widowControl w:val="0"/>
        <w:jc w:val="both"/>
      </w:pPr>
      <w:r>
        <w:t>My parents and I understand that transportation and costs to these events is my</w:t>
      </w:r>
      <w:r w:rsidR="00E40BAE">
        <w:t>/our</w:t>
      </w:r>
      <w:r>
        <w:t xml:space="preserve"> responsibility.</w:t>
      </w:r>
    </w:p>
    <w:p w14:paraId="0E0DEF9A" w14:textId="77777777" w:rsidR="00EA5553" w:rsidRDefault="00EA5553">
      <w:pPr>
        <w:widowControl w:val="0"/>
        <w:jc w:val="both"/>
      </w:pPr>
    </w:p>
    <w:p w14:paraId="47AD93D4" w14:textId="77777777" w:rsidR="00EA5553" w:rsidRPr="00B4106F" w:rsidRDefault="00EA5553">
      <w:pPr>
        <w:widowControl w:val="0"/>
        <w:jc w:val="both"/>
        <w:rPr>
          <w:color w:val="C00000"/>
        </w:rPr>
      </w:pPr>
      <w:r>
        <w:t>As Queen/Princess, I will prepare a display at the Sherman County Fair, which</w:t>
      </w:r>
      <w:r w:rsidR="00E40BAE">
        <w:t xml:space="preserve"> will display and tell</w:t>
      </w:r>
      <w:r>
        <w:t xml:space="preserve"> of my</w:t>
      </w:r>
      <w:r w:rsidR="00B4106F" w:rsidRPr="00E40BAE">
        <w:t>/our</w:t>
      </w:r>
      <w:r>
        <w:t xml:space="preserve"> activities as the queen/princess over the past year.  I</w:t>
      </w:r>
      <w:r w:rsidR="00B4106F" w:rsidRPr="00E40BAE">
        <w:t>/we</w:t>
      </w:r>
      <w:r>
        <w:t xml:space="preserve"> will also decorate my</w:t>
      </w:r>
      <w:r w:rsidR="00B4106F" w:rsidRPr="00E40BAE">
        <w:t>/our</w:t>
      </w:r>
      <w:r>
        <w:t xml:space="preserve"> horse stall during the fair.</w:t>
      </w:r>
    </w:p>
    <w:p w14:paraId="690CFE49" w14:textId="77777777" w:rsidR="00EA5553" w:rsidRDefault="00EA5553">
      <w:pPr>
        <w:widowControl w:val="0"/>
        <w:jc w:val="both"/>
      </w:pPr>
    </w:p>
    <w:p w14:paraId="3284214B" w14:textId="78679B9E" w:rsidR="00EA5553" w:rsidRDefault="00EA5553">
      <w:pPr>
        <w:widowControl w:val="0"/>
        <w:jc w:val="both"/>
      </w:pPr>
      <w:r>
        <w:t>As a fundraiser for the queen</w:t>
      </w:r>
      <w:r w:rsidR="00B4106F" w:rsidRPr="00E40BAE">
        <w:t>/</w:t>
      </w:r>
      <w:proofErr w:type="gramStart"/>
      <w:r w:rsidR="00B4106F" w:rsidRPr="00E40BAE">
        <w:t>princess’s</w:t>
      </w:r>
      <w:proofErr w:type="gramEnd"/>
      <w:r>
        <w:t xml:space="preserve"> to help cover costs, I</w:t>
      </w:r>
      <w:r w:rsidR="00B4106F" w:rsidRPr="00E40BAE">
        <w:t>/we</w:t>
      </w:r>
      <w:r>
        <w:t xml:space="preserve"> will sell and prepare brand boards to be placed in the show arena.</w:t>
      </w:r>
      <w:r w:rsidRPr="00E40BAE">
        <w:t xml:space="preserve">  </w:t>
      </w:r>
    </w:p>
    <w:p w14:paraId="11FE0DDF" w14:textId="77777777" w:rsidR="00EA5553" w:rsidRDefault="00EA5553">
      <w:pPr>
        <w:widowControl w:val="0"/>
        <w:jc w:val="both"/>
      </w:pPr>
    </w:p>
    <w:p w14:paraId="5A66CC66" w14:textId="11BF8DEB" w:rsidR="00EA5553" w:rsidRPr="00E40BAE" w:rsidRDefault="00EA5553">
      <w:pPr>
        <w:widowControl w:val="0"/>
        <w:jc w:val="both"/>
        <w:rPr>
          <w:strike/>
        </w:rPr>
      </w:pPr>
      <w:r>
        <w:t>As the Fair Queen, I will be able to use the Fair Board tiara.  A buckle budget of $100.</w:t>
      </w:r>
      <w:proofErr w:type="gramStart"/>
      <w:r>
        <w:t>00,</w:t>
      </w:r>
      <w:r w:rsidR="001B35D7">
        <w:rPr>
          <w:color w:val="92D050"/>
        </w:rPr>
        <w:t xml:space="preserve"> </w:t>
      </w:r>
      <w:r>
        <w:t xml:space="preserve"> </w:t>
      </w:r>
      <w:r w:rsidR="00EE0186">
        <w:t>Wi</w:t>
      </w:r>
      <w:r>
        <w:t>ll</w:t>
      </w:r>
      <w:proofErr w:type="gramEnd"/>
      <w:r>
        <w:t xml:space="preserve"> be provided to the queen</w:t>
      </w:r>
      <w:r w:rsidR="001B35D7" w:rsidRPr="00E40BAE">
        <w:t>/princess’s</w:t>
      </w:r>
      <w:r>
        <w:t xml:space="preserve"> to assist </w:t>
      </w:r>
      <w:r w:rsidR="00E40BAE">
        <w:t xml:space="preserve">with the purchase of a buckle. </w:t>
      </w:r>
      <w:r w:rsidR="00EE0186">
        <w:t>If there is a queen and princess the fair board will determine if each will be awarded $100.00 towards a buckle.</w:t>
      </w:r>
      <w:bookmarkStart w:id="0" w:name="_GoBack"/>
      <w:bookmarkEnd w:id="0"/>
    </w:p>
    <w:p w14:paraId="34BC3B39" w14:textId="77777777" w:rsidR="00EA5553" w:rsidRPr="001B35D7" w:rsidRDefault="00EA5553">
      <w:pPr>
        <w:widowControl w:val="0"/>
        <w:jc w:val="both"/>
        <w:rPr>
          <w:strike/>
        </w:rPr>
      </w:pPr>
    </w:p>
    <w:p w14:paraId="3438CF34" w14:textId="77777777" w:rsidR="00EA5553" w:rsidRDefault="00EA5553">
      <w:pPr>
        <w:widowControl w:val="0"/>
        <w:jc w:val="both"/>
      </w:pPr>
      <w:r>
        <w:t>All official outfits must be approved by the Fair Board</w:t>
      </w:r>
      <w:r w:rsidR="00E40BAE" w:rsidRPr="00E40BAE">
        <w:t>/</w:t>
      </w:r>
      <w:r w:rsidR="001B35D7" w:rsidRPr="00E40BAE">
        <w:t>or board appointed chaperone</w:t>
      </w:r>
      <w:r>
        <w:t xml:space="preserve"> prior to purchase.  The queen has first choice at selecting colors and style of the official outfits.</w:t>
      </w:r>
    </w:p>
    <w:p w14:paraId="0271BB09" w14:textId="77777777" w:rsidR="00EA5553" w:rsidRDefault="00EA5553">
      <w:pPr>
        <w:widowControl w:val="0"/>
        <w:jc w:val="both"/>
      </w:pPr>
    </w:p>
    <w:p w14:paraId="60210423" w14:textId="77777777" w:rsidR="00EA5553" w:rsidRDefault="00EA5553">
      <w:pPr>
        <w:widowControl w:val="0"/>
        <w:jc w:val="both"/>
      </w:pPr>
      <w:r>
        <w:t>I have read and understand the conditions of this contract.  Violations of this contract by the queen/princess may result in the queen/princess resigning her position.</w:t>
      </w:r>
    </w:p>
    <w:p w14:paraId="6DA89193" w14:textId="77777777" w:rsidR="00EA5553" w:rsidRDefault="00EA5553">
      <w:pPr>
        <w:widowControl w:val="0"/>
        <w:jc w:val="both"/>
      </w:pPr>
    </w:p>
    <w:p w14:paraId="76E5A398" w14:textId="77777777" w:rsidR="00EA5553" w:rsidRDefault="00EA5553" w:rsidP="00E40BAE">
      <w:pPr>
        <w:widowControl w:val="0"/>
        <w:jc w:val="both"/>
      </w:pPr>
      <w:r>
        <w:t>_______________________________________</w:t>
      </w:r>
      <w:r>
        <w:tab/>
        <w:t>__________</w:t>
      </w:r>
    </w:p>
    <w:p w14:paraId="62C1ED56" w14:textId="77777777" w:rsidR="00EA5553" w:rsidRDefault="00EA5553" w:rsidP="001B35D7">
      <w:pPr>
        <w:widowControl w:val="0"/>
        <w:ind w:left="5040" w:hanging="5040"/>
        <w:jc w:val="both"/>
      </w:pPr>
      <w:r>
        <w:t>Queen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4BAE478" w14:textId="77777777" w:rsidR="001B35D7" w:rsidRDefault="001B35D7" w:rsidP="001B35D7">
      <w:pPr>
        <w:widowControl w:val="0"/>
        <w:jc w:val="both"/>
      </w:pPr>
    </w:p>
    <w:p w14:paraId="50DB9C78" w14:textId="77777777" w:rsidR="00EA5553" w:rsidRDefault="00EA5553" w:rsidP="001B35D7">
      <w:pPr>
        <w:widowControl w:val="0"/>
        <w:ind w:left="5040" w:hanging="5040"/>
        <w:jc w:val="both"/>
      </w:pPr>
      <w:r>
        <w:t>_____________________________________</w:t>
      </w:r>
      <w:r>
        <w:tab/>
        <w:t>__________</w:t>
      </w:r>
    </w:p>
    <w:p w14:paraId="140E8F5F" w14:textId="77777777" w:rsidR="00EA5553" w:rsidRDefault="00EA5553" w:rsidP="001B35D7">
      <w:pPr>
        <w:widowControl w:val="0"/>
        <w:ind w:left="5040" w:hanging="5040"/>
        <w:jc w:val="both"/>
      </w:pPr>
      <w:r>
        <w:t>Princess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D9EF8F2" w14:textId="77777777" w:rsidR="00EA5553" w:rsidRDefault="00EA5553" w:rsidP="001B35D7">
      <w:pPr>
        <w:widowControl w:val="0"/>
        <w:jc w:val="both"/>
      </w:pPr>
    </w:p>
    <w:p w14:paraId="26C10FB1" w14:textId="77777777" w:rsidR="00E40BAE" w:rsidRDefault="00E40BAE" w:rsidP="00E40BAE">
      <w:pPr>
        <w:widowControl w:val="0"/>
        <w:ind w:left="5040" w:hanging="5040"/>
        <w:jc w:val="both"/>
      </w:pPr>
      <w:r>
        <w:t>_____________________________________</w:t>
      </w:r>
      <w:r>
        <w:tab/>
        <w:t>__________</w:t>
      </w:r>
      <w:r w:rsidR="002171F9">
        <w:t xml:space="preserve">         ___________________________</w:t>
      </w:r>
    </w:p>
    <w:p w14:paraId="5783C07B" w14:textId="77777777" w:rsidR="00E40BAE" w:rsidRDefault="00E40BAE" w:rsidP="00E40BAE">
      <w:pPr>
        <w:widowControl w:val="0"/>
        <w:ind w:left="5040" w:hanging="5040"/>
        <w:jc w:val="both"/>
      </w:pPr>
      <w:r>
        <w:t>Princess Signature</w:t>
      </w:r>
      <w:r>
        <w:tab/>
      </w:r>
      <w:r>
        <w:tab/>
      </w:r>
      <w:r>
        <w:tab/>
      </w:r>
      <w:r>
        <w:tab/>
      </w:r>
      <w:r>
        <w:tab/>
        <w:t>Date</w:t>
      </w:r>
      <w:r w:rsidR="002171F9">
        <w:t xml:space="preserve">                      Fair Board Chair               Date</w:t>
      </w:r>
    </w:p>
    <w:p w14:paraId="747C1DF3" w14:textId="77777777" w:rsidR="00EA5553" w:rsidRDefault="00EA5553" w:rsidP="001B35D7">
      <w:pPr>
        <w:widowControl w:val="0"/>
        <w:jc w:val="both"/>
      </w:pPr>
    </w:p>
    <w:p w14:paraId="5895E95D" w14:textId="77777777" w:rsidR="00EA5553" w:rsidRDefault="00EA5553" w:rsidP="001B35D7">
      <w:pPr>
        <w:widowControl w:val="0"/>
        <w:ind w:left="5040" w:hanging="5040"/>
        <w:jc w:val="both"/>
      </w:pPr>
      <w:r>
        <w:t>________________________________________</w:t>
      </w:r>
      <w:r>
        <w:tab/>
        <w:t>__________</w:t>
      </w:r>
    </w:p>
    <w:p w14:paraId="0A2678D1" w14:textId="77777777" w:rsidR="00EA5553" w:rsidRDefault="00E40BAE" w:rsidP="001B35D7">
      <w:pPr>
        <w:widowControl w:val="0"/>
        <w:ind w:left="5040" w:hanging="5040"/>
        <w:jc w:val="both"/>
      </w:pPr>
      <w:r>
        <w:t>Parent/Guardian Signature</w:t>
      </w:r>
      <w:r>
        <w:tab/>
      </w:r>
      <w:r>
        <w:tab/>
      </w:r>
      <w:r>
        <w:tab/>
      </w:r>
      <w:r>
        <w:tab/>
      </w:r>
      <w:r w:rsidR="00EA5553">
        <w:t>Date</w:t>
      </w:r>
    </w:p>
    <w:sectPr w:rsidR="00EA5553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6F"/>
    <w:rsid w:val="001B35D7"/>
    <w:rsid w:val="002171F9"/>
    <w:rsid w:val="003E3319"/>
    <w:rsid w:val="005D432B"/>
    <w:rsid w:val="0061268C"/>
    <w:rsid w:val="006B1629"/>
    <w:rsid w:val="00B4106F"/>
    <w:rsid w:val="00E40BAE"/>
    <w:rsid w:val="00EA5553"/>
    <w:rsid w:val="00E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5C9A0"/>
  <w15:docId w15:val="{DA58400E-EFBE-4D24-86D3-429C1D0A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Morrow County Grain Growers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cp:lastPrinted>2012-10-02T18:39:00Z</cp:lastPrinted>
  <dcterms:created xsi:type="dcterms:W3CDTF">2019-02-05T03:47:00Z</dcterms:created>
  <dcterms:modified xsi:type="dcterms:W3CDTF">2019-02-05T03:47:00Z</dcterms:modified>
</cp:coreProperties>
</file>