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D8C00" w14:textId="7D7E50B9" w:rsidR="00EF2054" w:rsidRPr="00352A42" w:rsidRDefault="009009C7" w:rsidP="009B353B">
      <w:pPr>
        <w:spacing w:after="0" w:line="240" w:lineRule="auto"/>
        <w:jc w:val="center"/>
        <w:rPr>
          <w:rFonts w:ascii="Times New Roman" w:hAnsi="Times New Roman" w:cs="Times New Roman"/>
          <w:b/>
          <w:bCs/>
          <w:sz w:val="24"/>
          <w:szCs w:val="24"/>
        </w:rPr>
      </w:pPr>
      <w:r w:rsidRPr="00352A42">
        <w:rPr>
          <w:rFonts w:ascii="Times New Roman" w:hAnsi="Times New Roman" w:cs="Times New Roman"/>
          <w:b/>
          <w:bCs/>
          <w:sz w:val="24"/>
          <w:szCs w:val="24"/>
        </w:rPr>
        <w:t>Salazar Serenity Counseling</w:t>
      </w:r>
    </w:p>
    <w:p w14:paraId="71EBCCDA" w14:textId="240A403D" w:rsidR="00924D53" w:rsidRPr="00352A42" w:rsidRDefault="00AE71F7" w:rsidP="009B353B">
      <w:pPr>
        <w:spacing w:after="0" w:line="240" w:lineRule="auto"/>
        <w:jc w:val="center"/>
        <w:rPr>
          <w:rFonts w:ascii="Times New Roman" w:hAnsi="Times New Roman" w:cs="Times New Roman"/>
          <w:b/>
          <w:bCs/>
          <w:sz w:val="24"/>
          <w:szCs w:val="24"/>
        </w:rPr>
      </w:pPr>
      <w:r w:rsidRPr="00352A42">
        <w:rPr>
          <w:rFonts w:ascii="Times New Roman" w:hAnsi="Times New Roman" w:cs="Times New Roman"/>
          <w:b/>
          <w:bCs/>
          <w:sz w:val="24"/>
          <w:szCs w:val="24"/>
        </w:rPr>
        <w:t>salazarserenitycounseling@gmail.com</w:t>
      </w:r>
    </w:p>
    <w:p w14:paraId="2F8C5537" w14:textId="056572E7" w:rsidR="00AE71F7" w:rsidRPr="00352A42" w:rsidRDefault="00AE71F7" w:rsidP="009B353B">
      <w:pPr>
        <w:spacing w:after="0" w:line="240" w:lineRule="auto"/>
        <w:jc w:val="center"/>
        <w:rPr>
          <w:rFonts w:ascii="Times New Roman" w:hAnsi="Times New Roman" w:cs="Times New Roman"/>
          <w:b/>
          <w:bCs/>
          <w:sz w:val="24"/>
          <w:szCs w:val="24"/>
        </w:rPr>
      </w:pPr>
      <w:r w:rsidRPr="00352A42">
        <w:rPr>
          <w:rFonts w:ascii="Times New Roman" w:hAnsi="Times New Roman" w:cs="Times New Roman"/>
          <w:b/>
          <w:bCs/>
          <w:sz w:val="24"/>
          <w:szCs w:val="24"/>
        </w:rPr>
        <w:t>361-236-7576</w:t>
      </w:r>
    </w:p>
    <w:p w14:paraId="0B06E8EF" w14:textId="090ECBAE" w:rsidR="009009C7" w:rsidRPr="00352A42" w:rsidRDefault="009009C7" w:rsidP="009009C7">
      <w:pPr>
        <w:jc w:val="center"/>
        <w:rPr>
          <w:rFonts w:ascii="Times New Roman" w:hAnsi="Times New Roman" w:cs="Times New Roman"/>
          <w:sz w:val="24"/>
          <w:szCs w:val="24"/>
        </w:rPr>
      </w:pPr>
      <w:r w:rsidRPr="00352A42">
        <w:rPr>
          <w:rFonts w:ascii="Times New Roman" w:hAnsi="Times New Roman" w:cs="Times New Roman"/>
          <w:b/>
          <w:bCs/>
          <w:sz w:val="24"/>
          <w:szCs w:val="24"/>
        </w:rPr>
        <w:t>Re</w:t>
      </w:r>
      <w:r w:rsidR="00BC1B93" w:rsidRPr="00352A42">
        <w:rPr>
          <w:rFonts w:ascii="Times New Roman" w:hAnsi="Times New Roman" w:cs="Times New Roman"/>
          <w:b/>
          <w:bCs/>
          <w:sz w:val="24"/>
          <w:szCs w:val="24"/>
        </w:rPr>
        <w:t>lease of Information Consent</w:t>
      </w:r>
    </w:p>
    <w:p w14:paraId="1A0BD903" w14:textId="1BBD000B" w:rsidR="0068525D" w:rsidRDefault="005B2A78" w:rsidP="0068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64F2433" wp14:editId="65B47E83">
                <wp:simplePos x="0" y="0"/>
                <wp:positionH relativeFrom="column">
                  <wp:posOffset>3990110</wp:posOffset>
                </wp:positionH>
                <wp:positionV relativeFrom="paragraph">
                  <wp:posOffset>158981</wp:posOffset>
                </wp:positionV>
                <wp:extent cx="68539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39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A0B28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pt,12.5pt" to="368.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" strokecolor="windowText" strokeweight=".5pt">
                <v:stroke joinstyle="miter"/>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E40737" wp14:editId="08D1D1EA">
                <wp:simplePos x="0" y="0"/>
                <wp:positionH relativeFrom="column">
                  <wp:posOffset>131618</wp:posOffset>
                </wp:positionH>
                <wp:positionV relativeFrom="paragraph">
                  <wp:posOffset>138661</wp:posOffset>
                </wp:positionV>
                <wp:extent cx="3470564"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3470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FB89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10.9pt" to="283.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" strokecolor="black [3200]" strokeweight=".5pt">
                <v:stroke joinstyle="miter"/>
              </v:line>
            </w:pict>
          </mc:Fallback>
        </mc:AlternateContent>
      </w:r>
      <w:r w:rsidR="0068525D" w:rsidRPr="0068525D">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8525D" w:rsidRPr="0068525D">
        <w:rPr>
          <w:rFonts w:ascii="Times New Roman" w:eastAsia="Times New Roman" w:hAnsi="Times New Roman" w:cs="Times New Roman"/>
          <w:sz w:val="24"/>
          <w:szCs w:val="24"/>
        </w:rPr>
        <w:t>DOB</w:t>
      </w:r>
      <w:r>
        <w:rPr>
          <w:rFonts w:ascii="Times New Roman" w:eastAsia="Times New Roman" w:hAnsi="Times New Roman" w:cs="Times New Roman"/>
          <w:sz w:val="24"/>
          <w:szCs w:val="24"/>
        </w:rPr>
        <w:t xml:space="preserve">                   </w:t>
      </w:r>
      <w:r w:rsidR="0068525D" w:rsidRPr="0068525D">
        <w:rPr>
          <w:rFonts w:ascii="Times New Roman" w:eastAsia="Times New Roman" w:hAnsi="Times New Roman" w:cs="Times New Roman"/>
          <w:sz w:val="24"/>
          <w:szCs w:val="24"/>
        </w:rPr>
        <w:t>authorize</w:t>
      </w:r>
      <w:r w:rsidR="00F70DFA">
        <w:rPr>
          <w:rFonts w:ascii="Times New Roman" w:eastAsia="Times New Roman" w:hAnsi="Times New Roman" w:cs="Times New Roman"/>
          <w:sz w:val="24"/>
          <w:szCs w:val="24"/>
        </w:rPr>
        <w:t xml:space="preserve"> Salazar </w:t>
      </w:r>
      <w:r w:rsidR="0068525D" w:rsidRPr="0068525D">
        <w:rPr>
          <w:rFonts w:ascii="Times New Roman" w:eastAsia="Times New Roman" w:hAnsi="Times New Roman" w:cs="Times New Roman"/>
          <w:sz w:val="24"/>
          <w:szCs w:val="24"/>
        </w:rPr>
        <w:t xml:space="preserve">      </w:t>
      </w:r>
    </w:p>
    <w:p w14:paraId="6545C35F" w14:textId="18D0C25C" w:rsidR="00F70DFA" w:rsidRDefault="0068525D" w:rsidP="0068525D">
      <w:pPr>
        <w:spacing w:after="0" w:line="240" w:lineRule="auto"/>
        <w:rPr>
          <w:rFonts w:ascii="Times New Roman" w:eastAsia="Times New Roman" w:hAnsi="Times New Roman" w:cs="Times New Roman"/>
          <w:sz w:val="24"/>
          <w:szCs w:val="24"/>
        </w:rPr>
      </w:pPr>
      <w:r w:rsidRPr="0068525D">
        <w:rPr>
          <w:rFonts w:ascii="Times New Roman" w:eastAsia="Times New Roman" w:hAnsi="Times New Roman" w:cs="Times New Roman"/>
          <w:sz w:val="24"/>
          <w:szCs w:val="24"/>
        </w:rPr>
        <w:t>(</w:t>
      </w:r>
      <w:r w:rsidRPr="0068525D">
        <w:rPr>
          <w:rFonts w:ascii="Times New Roman" w:eastAsia="Times New Roman" w:hAnsi="Times New Roman" w:cs="Times New Roman"/>
          <w:sz w:val="20"/>
          <w:szCs w:val="20"/>
        </w:rPr>
        <w:t>NAME OF CLIENT/LEGAL GUARDIAN)</w:t>
      </w:r>
    </w:p>
    <w:p w14:paraId="6585EBD9" w14:textId="1BB57318" w:rsidR="00F70DFA" w:rsidRPr="00F70DFA" w:rsidRDefault="00F70DFA" w:rsidP="00F70DF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Serenity Counseling to send and/or receive confidential information the following information</w:t>
      </w:r>
    </w:p>
    <w:p w14:paraId="5DB5D040" w14:textId="0BF950AF" w:rsidR="00F70DFA" w:rsidRPr="00AF267A" w:rsidRDefault="00F70DFA" w:rsidP="00F70DFA">
      <w:pPr>
        <w:shd w:val="clear" w:color="auto" w:fill="FFFFFF"/>
        <w:spacing w:after="0" w:line="240" w:lineRule="auto"/>
        <w:rPr>
          <w:rFonts w:ascii="Helvetica" w:eastAsia="Times New Roman" w:hAnsi="Helvetica" w:cs="Helvetica"/>
          <w:color w:val="333333"/>
          <w:sz w:val="21"/>
          <w:szCs w:val="21"/>
        </w:rPr>
      </w:pPr>
      <w:r w:rsidRPr="00AF267A">
        <w:rPr>
          <w:rFonts w:ascii="Helvetica" w:eastAsia="Times New Roman" w:hAnsi="Helvetica" w:cs="Helvetica"/>
          <w:color w:val="333333"/>
          <w:sz w:val="21"/>
          <w:szCs w:val="21"/>
        </w:rPr>
        <w:object w:dxaOrig="225" w:dyaOrig="225" w14:anchorId="0D754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8pt;height:15.45pt" o:ole="">
            <v:imagedata r:id="rId4" o:title=""/>
          </v:shape>
          <w:control r:id="rId5" w:name="DefaultOcxName3" w:shapeid="_x0000_i1050"/>
        </w:object>
      </w:r>
      <w:r w:rsidRPr="00AF267A">
        <w:rPr>
          <w:rFonts w:ascii="Helvetica" w:eastAsia="Times New Roman" w:hAnsi="Helvetica" w:cs="Helvetica"/>
          <w:color w:val="333333"/>
          <w:sz w:val="21"/>
          <w:szCs w:val="21"/>
        </w:rPr>
        <w:t>Medical history and evaluation(s)</w:t>
      </w:r>
    </w:p>
    <w:p w14:paraId="23032116" w14:textId="7B754FB8" w:rsidR="00F70DFA" w:rsidRPr="00AF267A" w:rsidRDefault="00F70DFA" w:rsidP="00F70DFA">
      <w:pPr>
        <w:shd w:val="clear" w:color="auto" w:fill="FFFFFF"/>
        <w:spacing w:after="0" w:line="240" w:lineRule="auto"/>
        <w:rPr>
          <w:rFonts w:ascii="Helvetica" w:eastAsia="Times New Roman" w:hAnsi="Helvetica" w:cs="Helvetica"/>
          <w:color w:val="333333"/>
          <w:sz w:val="21"/>
          <w:szCs w:val="21"/>
        </w:rPr>
      </w:pPr>
      <w:r w:rsidRPr="00AF267A">
        <w:rPr>
          <w:rFonts w:ascii="Helvetica" w:eastAsia="Times New Roman" w:hAnsi="Helvetica" w:cs="Helvetica"/>
          <w:color w:val="333333"/>
          <w:sz w:val="21"/>
          <w:szCs w:val="21"/>
        </w:rPr>
        <w:object w:dxaOrig="225" w:dyaOrig="225" w14:anchorId="68713F9A">
          <v:shape id="_x0000_i1053" type="#_x0000_t75" style="width:18pt;height:15.45pt" o:ole="">
            <v:imagedata r:id="rId4" o:title=""/>
          </v:shape>
          <w:control r:id="rId6" w:name="DefaultOcxName4" w:shapeid="_x0000_i1053"/>
        </w:object>
      </w:r>
      <w:r w:rsidRPr="00AF267A">
        <w:rPr>
          <w:rFonts w:ascii="Helvetica" w:eastAsia="Times New Roman" w:hAnsi="Helvetica" w:cs="Helvetica"/>
          <w:color w:val="333333"/>
          <w:sz w:val="21"/>
          <w:szCs w:val="21"/>
        </w:rPr>
        <w:t>Mental health evaluations</w:t>
      </w:r>
    </w:p>
    <w:p w14:paraId="4A1909CE" w14:textId="72909BA2" w:rsidR="00F70DFA" w:rsidRPr="00AF267A" w:rsidRDefault="00F70DFA" w:rsidP="00F70DFA">
      <w:pPr>
        <w:shd w:val="clear" w:color="auto" w:fill="FFFFFF"/>
        <w:spacing w:after="0" w:line="240" w:lineRule="auto"/>
        <w:rPr>
          <w:rFonts w:ascii="Helvetica" w:eastAsia="Times New Roman" w:hAnsi="Helvetica" w:cs="Helvetica"/>
          <w:color w:val="333333"/>
          <w:sz w:val="21"/>
          <w:szCs w:val="21"/>
        </w:rPr>
      </w:pPr>
      <w:r w:rsidRPr="00AF267A">
        <w:rPr>
          <w:rFonts w:ascii="Helvetica" w:eastAsia="Times New Roman" w:hAnsi="Helvetica" w:cs="Helvetica"/>
          <w:color w:val="333333"/>
          <w:sz w:val="21"/>
          <w:szCs w:val="21"/>
        </w:rPr>
        <w:object w:dxaOrig="225" w:dyaOrig="225" w14:anchorId="5BA1DAF9">
          <v:shape id="_x0000_i1056" type="#_x0000_t75" style="width:18pt;height:15.45pt" o:ole="">
            <v:imagedata r:id="rId4" o:title=""/>
          </v:shape>
          <w:control r:id="rId7" w:name="DefaultOcxName5" w:shapeid="_x0000_i1056"/>
        </w:object>
      </w:r>
      <w:r w:rsidRPr="00AF267A">
        <w:rPr>
          <w:rFonts w:ascii="Helvetica" w:eastAsia="Times New Roman" w:hAnsi="Helvetica" w:cs="Helvetica"/>
          <w:color w:val="333333"/>
          <w:sz w:val="21"/>
          <w:szCs w:val="21"/>
        </w:rPr>
        <w:t>Developmental and/or social history</w:t>
      </w:r>
    </w:p>
    <w:p w14:paraId="3D9A023F" w14:textId="220FA764" w:rsidR="00F70DFA" w:rsidRPr="00AF267A" w:rsidRDefault="00F70DFA" w:rsidP="00F70DFA">
      <w:pPr>
        <w:shd w:val="clear" w:color="auto" w:fill="FFFFFF"/>
        <w:spacing w:after="0" w:line="240" w:lineRule="auto"/>
        <w:rPr>
          <w:rFonts w:ascii="Helvetica" w:eastAsia="Times New Roman" w:hAnsi="Helvetica" w:cs="Helvetica"/>
          <w:color w:val="333333"/>
          <w:sz w:val="21"/>
          <w:szCs w:val="21"/>
        </w:rPr>
      </w:pPr>
      <w:r w:rsidRPr="00AF267A">
        <w:rPr>
          <w:rFonts w:ascii="Helvetica" w:eastAsia="Times New Roman" w:hAnsi="Helvetica" w:cs="Helvetica"/>
          <w:color w:val="333333"/>
          <w:sz w:val="21"/>
          <w:szCs w:val="21"/>
        </w:rPr>
        <w:object w:dxaOrig="225" w:dyaOrig="225" w14:anchorId="6B5A6F1A">
          <v:shape id="_x0000_i1059" type="#_x0000_t75" style="width:18pt;height:15.45pt" o:ole="">
            <v:imagedata r:id="rId4" o:title=""/>
          </v:shape>
          <w:control r:id="rId8" w:name="DefaultOcxName6" w:shapeid="_x0000_i1059"/>
        </w:object>
      </w:r>
      <w:r w:rsidRPr="00AF267A">
        <w:rPr>
          <w:rFonts w:ascii="Helvetica" w:eastAsia="Times New Roman" w:hAnsi="Helvetica" w:cs="Helvetica"/>
          <w:color w:val="333333"/>
          <w:sz w:val="21"/>
          <w:szCs w:val="21"/>
        </w:rPr>
        <w:t>Educational records</w:t>
      </w:r>
    </w:p>
    <w:p w14:paraId="5854FFA1" w14:textId="37A9DA13" w:rsidR="00F70DFA" w:rsidRPr="00AF267A" w:rsidRDefault="00F70DFA" w:rsidP="00F70DFA">
      <w:pPr>
        <w:shd w:val="clear" w:color="auto" w:fill="FFFFFF"/>
        <w:spacing w:after="0" w:line="240" w:lineRule="auto"/>
        <w:rPr>
          <w:rFonts w:ascii="Helvetica" w:eastAsia="Times New Roman" w:hAnsi="Helvetica" w:cs="Helvetica"/>
          <w:color w:val="333333"/>
          <w:sz w:val="21"/>
          <w:szCs w:val="21"/>
        </w:rPr>
      </w:pPr>
      <w:r w:rsidRPr="00AF267A">
        <w:rPr>
          <w:rFonts w:ascii="Helvetica" w:eastAsia="Times New Roman" w:hAnsi="Helvetica" w:cs="Helvetica"/>
          <w:color w:val="333333"/>
          <w:sz w:val="21"/>
          <w:szCs w:val="21"/>
        </w:rPr>
        <w:object w:dxaOrig="225" w:dyaOrig="225" w14:anchorId="076520D3">
          <v:shape id="_x0000_i1062" type="#_x0000_t75" style="width:18pt;height:15.45pt" o:ole="">
            <v:imagedata r:id="rId4" o:title=""/>
          </v:shape>
          <w:control r:id="rId9" w:name="DefaultOcxName7" w:shapeid="_x0000_i1062"/>
        </w:object>
      </w:r>
      <w:r w:rsidRPr="00AF267A">
        <w:rPr>
          <w:rFonts w:ascii="Helvetica" w:eastAsia="Times New Roman" w:hAnsi="Helvetica" w:cs="Helvetica"/>
          <w:color w:val="333333"/>
          <w:sz w:val="21"/>
          <w:szCs w:val="21"/>
        </w:rPr>
        <w:t>Progress notes, and treatment or closing summary</w:t>
      </w:r>
    </w:p>
    <w:p w14:paraId="3C9AC79E" w14:textId="07D8AD61" w:rsidR="00F70DFA" w:rsidRDefault="00F70DFA" w:rsidP="00F70DFA">
      <w:pPr>
        <w:spacing w:after="0" w:line="360" w:lineRule="auto"/>
        <w:rPr>
          <w:rFonts w:ascii="Helvetica" w:eastAsia="Times New Roman" w:hAnsi="Helvetica" w:cs="Helvetica"/>
          <w:color w:val="333333"/>
          <w:sz w:val="21"/>
          <w:szCs w:val="21"/>
        </w:rPr>
      </w:pPr>
      <w:r w:rsidRPr="00AF267A">
        <w:rPr>
          <w:rFonts w:ascii="Helvetica" w:eastAsia="Times New Roman" w:hAnsi="Helvetica" w:cs="Helvetica"/>
          <w:color w:val="333333"/>
          <w:sz w:val="21"/>
          <w:szCs w:val="21"/>
        </w:rPr>
        <w:object w:dxaOrig="225" w:dyaOrig="225" w14:anchorId="4DA8F32D">
          <v:shape id="_x0000_i1065" type="#_x0000_t75" style="width:18pt;height:15.45pt" o:ole="">
            <v:imagedata r:id="rId4" o:title=""/>
          </v:shape>
          <w:control r:id="rId10" w:name="DefaultOcxName8" w:shapeid="_x0000_i1065"/>
        </w:object>
      </w:r>
      <w:r w:rsidRPr="00AF267A">
        <w:rPr>
          <w:rFonts w:ascii="Helvetica" w:eastAsia="Times New Roman" w:hAnsi="Helvetica" w:cs="Helvetica"/>
          <w:color w:val="333333"/>
          <w:sz w:val="21"/>
          <w:szCs w:val="21"/>
        </w:rPr>
        <w:t>Other</w:t>
      </w:r>
    </w:p>
    <w:p w14:paraId="50693DA3" w14:textId="5FF5F1A1" w:rsidR="00C07385" w:rsidRDefault="005B2A78" w:rsidP="00C07385">
      <w:pPr>
        <w:spacing w:after="0" w:line="360" w:lineRule="auto"/>
        <w:rPr>
          <w:rFonts w:ascii="Helvetica" w:eastAsia="Times New Roman" w:hAnsi="Helvetica" w:cs="Helvetica"/>
          <w:color w:val="333333"/>
          <w:sz w:val="21"/>
          <w:szCs w:val="21"/>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BED95CD" wp14:editId="54D60C51">
                <wp:simplePos x="0" y="0"/>
                <wp:positionH relativeFrom="column">
                  <wp:posOffset>969818</wp:posOffset>
                </wp:positionH>
                <wp:positionV relativeFrom="paragraph">
                  <wp:posOffset>210646</wp:posOffset>
                </wp:positionV>
                <wp:extent cx="5687291" cy="13450"/>
                <wp:effectExtent l="0" t="0" r="27940" b="24765"/>
                <wp:wrapNone/>
                <wp:docPr id="4" name="Straight Connector 4"/>
                <wp:cNvGraphicFramePr/>
                <a:graphic xmlns:a="http://schemas.openxmlformats.org/drawingml/2006/main">
                  <a:graphicData uri="http://schemas.microsoft.com/office/word/2010/wordprocessingShape">
                    <wps:wsp>
                      <wps:cNvCnPr/>
                      <wps:spPr>
                        <a:xfrm flipV="1">
                          <a:off x="0" y="0"/>
                          <a:ext cx="5687291" cy="134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322099"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16.6pt" to="524.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" strokecolor="windowText" strokeweight=".5pt">
                <v:stroke joinstyle="miter"/>
              </v:line>
            </w:pict>
          </mc:Fallback>
        </mc:AlternateContent>
      </w:r>
      <w:r w:rsidR="00C07385" w:rsidRPr="00AF267A">
        <w:rPr>
          <w:rFonts w:ascii="Helvetica" w:eastAsia="Times New Roman" w:hAnsi="Helvetica" w:cs="Helvetica"/>
          <w:color w:val="333333"/>
          <w:sz w:val="21"/>
          <w:szCs w:val="21"/>
        </w:rPr>
        <w:object w:dxaOrig="225" w:dyaOrig="225" w14:anchorId="0E41FC34">
          <v:shape id="_x0000_i1068" type="#_x0000_t75" style="width:18pt;height:15.45pt" o:ole="">
            <v:imagedata r:id="rId4" o:title=""/>
          </v:shape>
          <w:control r:id="rId11" w:name="DefaultOcxName81" w:shapeid="_x0000_i1068"/>
        </w:object>
      </w:r>
      <w:r w:rsidR="00C07385">
        <w:rPr>
          <w:rFonts w:ascii="Helvetica" w:eastAsia="Times New Roman" w:hAnsi="Helvetica" w:cs="Helvetica"/>
          <w:color w:val="333333"/>
          <w:sz w:val="21"/>
          <w:szCs w:val="21"/>
        </w:rPr>
        <w:t>To</w:t>
      </w:r>
      <w:r w:rsidR="00C07385" w:rsidRPr="00AF267A">
        <w:rPr>
          <w:rFonts w:ascii="Helvetica" w:eastAsia="Times New Roman" w:hAnsi="Helvetica" w:cs="Helvetica"/>
          <w:color w:val="333333"/>
          <w:sz w:val="21"/>
          <w:szCs w:val="21"/>
        </w:rPr>
        <w:object w:dxaOrig="225" w:dyaOrig="225" w14:anchorId="07B89CEF">
          <v:shape id="_x0000_i1071" type="#_x0000_t75" style="width:18pt;height:15.45pt" o:ole="">
            <v:imagedata r:id="rId4" o:title=""/>
          </v:shape>
          <w:control r:id="rId12" w:name="DefaultOcxName82" w:shapeid="_x0000_i1071"/>
        </w:object>
      </w:r>
      <w:r w:rsidR="00C07385">
        <w:rPr>
          <w:rFonts w:ascii="Helvetica" w:eastAsia="Times New Roman" w:hAnsi="Helvetica" w:cs="Helvetica"/>
          <w:color w:val="333333"/>
          <w:sz w:val="21"/>
          <w:szCs w:val="21"/>
        </w:rPr>
        <w:t>From</w:t>
      </w:r>
    </w:p>
    <w:p w14:paraId="7446F72A" w14:textId="24295665" w:rsidR="00F70DFA" w:rsidRPr="00AF267A" w:rsidRDefault="002E0613" w:rsidP="00F70DFA">
      <w:pPr>
        <w:shd w:val="clear" w:color="auto" w:fill="FFFFFF"/>
        <w:spacing w:line="240" w:lineRule="auto"/>
        <w:rPr>
          <w:rFonts w:ascii="Helvetica" w:eastAsia="Times New Roman" w:hAnsi="Helvetica" w:cs="Helvetica"/>
          <w:color w:val="333333"/>
          <w:sz w:val="21"/>
          <w:szCs w:val="21"/>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E1B0BD5" wp14:editId="77DDDC92">
                <wp:simplePos x="0" y="0"/>
                <wp:positionH relativeFrom="column">
                  <wp:posOffset>457201</wp:posOffset>
                </wp:positionH>
                <wp:positionV relativeFrom="paragraph">
                  <wp:posOffset>135024</wp:posOffset>
                </wp:positionV>
                <wp:extent cx="1717964"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71796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93DF52"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0.65pt" to="17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" strokecolor="windowText" strokeweight=".5pt">
                <v:stroke joinstyle="miter"/>
              </v:line>
            </w:pict>
          </mc:Fallback>
        </mc:AlternateContent>
      </w:r>
      <w:r w:rsidR="00F70DFA" w:rsidRPr="00AF267A">
        <w:rPr>
          <w:rFonts w:ascii="Helvetica" w:eastAsia="Times New Roman" w:hAnsi="Helvetica" w:cs="Helvetica"/>
          <w:color w:val="333333"/>
          <w:sz w:val="21"/>
          <w:szCs w:val="21"/>
        </w:rPr>
        <w:t>Phone:</w:t>
      </w:r>
      <w:r w:rsidR="00B3142E">
        <w:rPr>
          <w:rFonts w:ascii="Helvetica" w:eastAsia="Times New Roman" w:hAnsi="Helvetica" w:cs="Helvetica"/>
          <w:color w:val="333333"/>
          <w:sz w:val="21"/>
          <w:szCs w:val="21"/>
        </w:rPr>
        <w:t xml:space="preserve"> </w:t>
      </w:r>
    </w:p>
    <w:p w14:paraId="6184EDF5" w14:textId="1D514335" w:rsidR="00F70DFA" w:rsidRPr="00AF267A" w:rsidRDefault="00F70DFA" w:rsidP="00F70DFA">
      <w:pPr>
        <w:shd w:val="clear" w:color="auto" w:fill="FFFFFF"/>
        <w:spacing w:after="0" w:line="240" w:lineRule="auto"/>
        <w:rPr>
          <w:rFonts w:ascii="Helvetica" w:eastAsia="Times New Roman" w:hAnsi="Helvetica" w:cs="Helvetica"/>
          <w:color w:val="333333"/>
          <w:sz w:val="21"/>
          <w:szCs w:val="21"/>
        </w:rPr>
      </w:pPr>
      <w:r w:rsidRPr="00AF267A">
        <w:rPr>
          <w:rFonts w:ascii="Helvetica" w:eastAsia="Times New Roman" w:hAnsi="Helvetica" w:cs="Helvetica"/>
          <w:color w:val="333333"/>
          <w:sz w:val="21"/>
          <w:szCs w:val="21"/>
        </w:rPr>
        <w:t>Your relationship to client:</w:t>
      </w:r>
    </w:p>
    <w:p w14:paraId="43A9B8D4" w14:textId="19F708A2" w:rsidR="00F70DFA" w:rsidRPr="00AF267A" w:rsidRDefault="00F70DFA" w:rsidP="00F70DFA">
      <w:pPr>
        <w:shd w:val="clear" w:color="auto" w:fill="FFFFFF"/>
        <w:spacing w:after="0" w:line="240" w:lineRule="auto"/>
        <w:rPr>
          <w:rFonts w:ascii="Helvetica" w:eastAsia="Times New Roman" w:hAnsi="Helvetica" w:cs="Helvetica"/>
          <w:color w:val="333333"/>
          <w:sz w:val="21"/>
          <w:szCs w:val="21"/>
        </w:rPr>
      </w:pPr>
      <w:r w:rsidRPr="00AF267A">
        <w:rPr>
          <w:rFonts w:ascii="Helvetica" w:eastAsia="Times New Roman" w:hAnsi="Helvetica" w:cs="Helvetica"/>
          <w:color w:val="333333"/>
          <w:sz w:val="21"/>
          <w:szCs w:val="21"/>
        </w:rPr>
        <w:object w:dxaOrig="225" w:dyaOrig="225" w14:anchorId="387288AD">
          <v:shape id="_x0000_i1074" type="#_x0000_t75" style="width:18pt;height:15.45pt" o:ole="">
            <v:imagedata r:id="rId13" o:title=""/>
          </v:shape>
          <w:control r:id="rId14" w:name="DefaultOcxName11" w:shapeid="_x0000_i1074"/>
        </w:object>
      </w:r>
      <w:r w:rsidRPr="00AF267A">
        <w:rPr>
          <w:rFonts w:ascii="Helvetica" w:eastAsia="Times New Roman" w:hAnsi="Helvetica" w:cs="Helvetica"/>
          <w:color w:val="333333"/>
          <w:sz w:val="21"/>
          <w:szCs w:val="21"/>
        </w:rPr>
        <w:t>Self</w:t>
      </w:r>
    </w:p>
    <w:p w14:paraId="61247B46" w14:textId="10303B4B" w:rsidR="00F70DFA" w:rsidRPr="00AF267A" w:rsidRDefault="00F70DFA" w:rsidP="00F70DFA">
      <w:pPr>
        <w:shd w:val="clear" w:color="auto" w:fill="FFFFFF"/>
        <w:spacing w:after="0" w:line="240" w:lineRule="auto"/>
        <w:rPr>
          <w:rFonts w:ascii="Helvetica" w:eastAsia="Times New Roman" w:hAnsi="Helvetica" w:cs="Helvetica"/>
          <w:color w:val="333333"/>
          <w:sz w:val="21"/>
          <w:szCs w:val="21"/>
        </w:rPr>
      </w:pPr>
      <w:r w:rsidRPr="00AF267A">
        <w:rPr>
          <w:rFonts w:ascii="Helvetica" w:eastAsia="Times New Roman" w:hAnsi="Helvetica" w:cs="Helvetica"/>
          <w:color w:val="333333"/>
          <w:sz w:val="21"/>
          <w:szCs w:val="21"/>
        </w:rPr>
        <w:object w:dxaOrig="225" w:dyaOrig="225" w14:anchorId="1CF22A91">
          <v:shape id="_x0000_i1077" type="#_x0000_t75" style="width:18pt;height:15.45pt" o:ole="">
            <v:imagedata r:id="rId13" o:title=""/>
          </v:shape>
          <w:control r:id="rId15" w:name="DefaultOcxName12" w:shapeid="_x0000_i1077"/>
        </w:object>
      </w:r>
      <w:r w:rsidRPr="00AF267A">
        <w:rPr>
          <w:rFonts w:ascii="Helvetica" w:eastAsia="Times New Roman" w:hAnsi="Helvetica" w:cs="Helvetica"/>
          <w:color w:val="333333"/>
          <w:sz w:val="21"/>
          <w:szCs w:val="21"/>
        </w:rPr>
        <w:t>Parent/legal guardian</w:t>
      </w:r>
    </w:p>
    <w:p w14:paraId="4F9A1999" w14:textId="0AB3D022" w:rsidR="00F70DFA" w:rsidRPr="00AF267A" w:rsidRDefault="00F70DFA" w:rsidP="00F70DFA">
      <w:pPr>
        <w:shd w:val="clear" w:color="auto" w:fill="FFFFFF"/>
        <w:spacing w:after="0" w:line="240" w:lineRule="auto"/>
        <w:rPr>
          <w:rFonts w:ascii="Helvetica" w:eastAsia="Times New Roman" w:hAnsi="Helvetica" w:cs="Helvetica"/>
          <w:color w:val="333333"/>
          <w:sz w:val="21"/>
          <w:szCs w:val="21"/>
        </w:rPr>
      </w:pPr>
      <w:r w:rsidRPr="00AF267A">
        <w:rPr>
          <w:rFonts w:ascii="Helvetica" w:eastAsia="Times New Roman" w:hAnsi="Helvetica" w:cs="Helvetica"/>
          <w:color w:val="333333"/>
          <w:sz w:val="21"/>
          <w:szCs w:val="21"/>
        </w:rPr>
        <w:object w:dxaOrig="225" w:dyaOrig="225" w14:anchorId="1157CEBA">
          <v:shape id="_x0000_i1080" type="#_x0000_t75" style="width:18pt;height:15.45pt" o:ole="">
            <v:imagedata r:id="rId13" o:title=""/>
          </v:shape>
          <w:control r:id="rId16" w:name="DefaultOcxName13" w:shapeid="_x0000_i1080"/>
        </w:object>
      </w:r>
      <w:r w:rsidRPr="00AF267A">
        <w:rPr>
          <w:rFonts w:ascii="Helvetica" w:eastAsia="Times New Roman" w:hAnsi="Helvetica" w:cs="Helvetica"/>
          <w:color w:val="333333"/>
          <w:sz w:val="21"/>
          <w:szCs w:val="21"/>
        </w:rPr>
        <w:t>Personal representative</w:t>
      </w:r>
    </w:p>
    <w:p w14:paraId="271D7E09" w14:textId="7DCB59FE" w:rsidR="00F70DFA" w:rsidRDefault="00F70DFA" w:rsidP="00F70DFA">
      <w:pPr>
        <w:spacing w:after="0" w:line="360" w:lineRule="auto"/>
        <w:rPr>
          <w:rFonts w:ascii="Times New Roman" w:eastAsia="Times New Roman" w:hAnsi="Times New Roman" w:cs="Times New Roman"/>
          <w:sz w:val="24"/>
          <w:szCs w:val="24"/>
        </w:rPr>
      </w:pPr>
      <w:r w:rsidRPr="00AF267A">
        <w:rPr>
          <w:rFonts w:ascii="Helvetica" w:eastAsia="Times New Roman" w:hAnsi="Helvetica" w:cs="Helvetica"/>
          <w:color w:val="333333"/>
          <w:sz w:val="21"/>
          <w:szCs w:val="21"/>
        </w:rPr>
        <w:object w:dxaOrig="225" w:dyaOrig="225" w14:anchorId="70A26512">
          <v:shape id="_x0000_i1083" type="#_x0000_t75" style="width:18pt;height:15.45pt" o:ole="">
            <v:imagedata r:id="rId13" o:title=""/>
          </v:shape>
          <w:control r:id="rId17" w:name="DefaultOcxName14" w:shapeid="_x0000_i1083"/>
        </w:object>
      </w:r>
      <w:r w:rsidRPr="00AF267A">
        <w:rPr>
          <w:rFonts w:ascii="Helvetica" w:eastAsia="Times New Roman" w:hAnsi="Helvetica" w:cs="Helvetica"/>
          <w:color w:val="333333"/>
          <w:sz w:val="21"/>
          <w:szCs w:val="21"/>
        </w:rPr>
        <w:t>Other</w:t>
      </w:r>
    </w:p>
    <w:p w14:paraId="25786B7D" w14:textId="30F57929" w:rsidR="00F70DFA" w:rsidRPr="00F70DFA" w:rsidRDefault="002E0613" w:rsidP="00F70D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F476606" wp14:editId="7E24840C">
                <wp:simplePos x="0" y="0"/>
                <wp:positionH relativeFrom="column">
                  <wp:posOffset>1191491</wp:posOffset>
                </wp:positionH>
                <wp:positionV relativeFrom="paragraph">
                  <wp:posOffset>131155</wp:posOffset>
                </wp:positionV>
                <wp:extent cx="5327073" cy="13566"/>
                <wp:effectExtent l="0" t="0" r="26035" b="24765"/>
                <wp:wrapNone/>
                <wp:docPr id="6" name="Straight Connector 6"/>
                <wp:cNvGraphicFramePr/>
                <a:graphic xmlns:a="http://schemas.openxmlformats.org/drawingml/2006/main">
                  <a:graphicData uri="http://schemas.microsoft.com/office/word/2010/wordprocessingShape">
                    <wps:wsp>
                      <wps:cNvCnPr/>
                      <wps:spPr>
                        <a:xfrm flipV="1">
                          <a:off x="0" y="0"/>
                          <a:ext cx="5327073" cy="1356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1D5A4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pt,10.35pt" to="513.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" strokecolor="windowText" strokeweight=".5pt">
                <v:stroke joinstyle="miter"/>
              </v:line>
            </w:pict>
          </mc:Fallback>
        </mc:AlternateContent>
      </w:r>
      <w:r w:rsidR="00F70DFA" w:rsidRPr="00F70DFA">
        <w:rPr>
          <w:rFonts w:ascii="Times New Roman" w:eastAsia="Times New Roman" w:hAnsi="Times New Roman" w:cs="Times New Roman"/>
          <w:sz w:val="24"/>
          <w:szCs w:val="24"/>
        </w:rPr>
        <w:t xml:space="preserve">For the purpose of </w:t>
      </w:r>
    </w:p>
    <w:p w14:paraId="17C05768" w14:textId="77777777" w:rsidR="00F70DFA" w:rsidRPr="00F70DFA" w:rsidRDefault="00F70DFA" w:rsidP="00F70DFA">
      <w:pPr>
        <w:spacing w:after="0" w:line="240" w:lineRule="auto"/>
        <w:rPr>
          <w:rFonts w:ascii="Times New Roman" w:eastAsia="Times New Roman" w:hAnsi="Times New Roman" w:cs="Times New Roman"/>
          <w:sz w:val="24"/>
          <w:szCs w:val="24"/>
        </w:rPr>
      </w:pPr>
      <w:r w:rsidRPr="00F70DFA">
        <w:rPr>
          <w:rFonts w:ascii="Times New Roman" w:eastAsia="Times New Roman" w:hAnsi="Times New Roman" w:cs="Times New Roman"/>
          <w:sz w:val="24"/>
          <w:szCs w:val="24"/>
        </w:rPr>
        <w:t xml:space="preserve"> I, the undersigned, understand that I may revoke this consent at any time except to the extent that action has been taken in reliance on it and that in any event this consent shall expire 90 days after the date of signature unless another date is specified.</w:t>
      </w:r>
    </w:p>
    <w:p w14:paraId="48E5DEB6" w14:textId="77777777" w:rsidR="00F70DFA" w:rsidRPr="00F70DFA" w:rsidRDefault="00F70DFA" w:rsidP="00F70DFA">
      <w:pPr>
        <w:spacing w:after="0" w:line="240" w:lineRule="auto"/>
        <w:rPr>
          <w:rFonts w:ascii="Times New Roman" w:eastAsia="Times New Roman" w:hAnsi="Times New Roman" w:cs="Times New Roman"/>
          <w:sz w:val="24"/>
          <w:szCs w:val="24"/>
        </w:rPr>
      </w:pPr>
    </w:p>
    <w:p w14:paraId="359DD338" w14:textId="5A73AEF5" w:rsidR="00F70DFA" w:rsidRDefault="00F70DFA" w:rsidP="00F70DFA">
      <w:pPr>
        <w:spacing w:after="0" w:line="240" w:lineRule="auto"/>
        <w:rPr>
          <w:rFonts w:ascii="Times New Roman" w:eastAsia="Times New Roman" w:hAnsi="Times New Roman" w:cs="Times New Roman"/>
          <w:sz w:val="24"/>
          <w:szCs w:val="24"/>
        </w:rPr>
      </w:pPr>
      <w:r w:rsidRPr="00F70DFA">
        <w:rPr>
          <w:rFonts w:ascii="Times New Roman" w:eastAsia="Times New Roman" w:hAnsi="Times New Roman" w:cs="Times New Roman"/>
          <w:sz w:val="24"/>
          <w:szCs w:val="24"/>
        </w:rPr>
        <w:t>Specification of the date, event or condition upon which consent expires.</w:t>
      </w:r>
    </w:p>
    <w:p w14:paraId="230BDAB3" w14:textId="77777777" w:rsidR="00185C08" w:rsidRPr="00F70DFA" w:rsidRDefault="00185C08" w:rsidP="00F70DFA">
      <w:pPr>
        <w:spacing w:after="0" w:line="240" w:lineRule="auto"/>
        <w:rPr>
          <w:rFonts w:ascii="Times New Roman" w:eastAsia="Times New Roman" w:hAnsi="Times New Roman" w:cs="Times New Roman"/>
          <w:sz w:val="24"/>
          <w:szCs w:val="24"/>
        </w:rPr>
      </w:pPr>
    </w:p>
    <w:p w14:paraId="02BCE2CA" w14:textId="1E3280B7" w:rsidR="00F70DFA" w:rsidRPr="00F70DFA" w:rsidRDefault="00185C08" w:rsidP="00F70D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B096D0F" wp14:editId="2DE4559E">
                <wp:simplePos x="0" y="0"/>
                <wp:positionH relativeFrom="margin">
                  <wp:align>left</wp:align>
                </wp:positionH>
                <wp:positionV relativeFrom="paragraph">
                  <wp:posOffset>131618</wp:posOffset>
                </wp:positionV>
                <wp:extent cx="3470564"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47056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7D1AA7" id="Straight Connector 7"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35pt" to="273.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" strokecolor="windowText" strokeweight=".5pt">
                <v:stroke joinstyle="miter"/>
                <w10:wrap anchorx="margin"/>
              </v:line>
            </w:pict>
          </mc:Fallback>
        </mc:AlternateContent>
      </w:r>
    </w:p>
    <w:p w14:paraId="235511E3" w14:textId="39E841D6" w:rsidR="00F70DFA" w:rsidRDefault="00F70DFA" w:rsidP="00F70DFA">
      <w:pPr>
        <w:spacing w:after="0" w:line="240" w:lineRule="auto"/>
        <w:rPr>
          <w:rFonts w:ascii="Times New Roman" w:eastAsia="Times New Roman" w:hAnsi="Times New Roman" w:cs="Times New Roman"/>
          <w:sz w:val="24"/>
          <w:szCs w:val="24"/>
        </w:rPr>
      </w:pPr>
    </w:p>
    <w:p w14:paraId="53A06136" w14:textId="09FDD8E5" w:rsidR="00B3142E" w:rsidRDefault="005B2A78" w:rsidP="00F70DFA">
      <w:pPr>
        <w:spacing w:after="0" w:line="240" w:lineRule="auto"/>
        <w:rPr>
          <w:rFonts w:ascii="Times New Roman" w:eastAsia="Times New Roman" w:hAnsi="Times New Roman" w:cs="Times New Roman"/>
          <w:sz w:val="24"/>
          <w:szCs w:val="24"/>
        </w:rPr>
      </w:pPr>
      <w:r w:rsidRPr="00AF267A">
        <w:rPr>
          <w:rFonts w:ascii="Helvetica" w:eastAsia="Times New Roman" w:hAnsi="Helvetica" w:cs="Helvetica"/>
          <w:i/>
          <w:iCs/>
          <w:color w:val="6D7376"/>
          <w:sz w:val="21"/>
          <w:szCs w:val="21"/>
        </w:rPr>
        <w:t>I understand that this information may be protected by Title 42 (Code of Federal Rules of Privacy of Individually Identifiable Health Information, Parts 160 and 164) and Title 45 (Federal Rules of Confidentiality of Alcohol and Drug Abuse Patient Records, Chapter 1, Part 2), plus applicable state laws. I further understand that the information disclosed to the recipient may not be protected under these guidelines if they are not a health care provider covered by state or federal rules. I understand that this authorization is voluntary, and I may revoke this consent at any time by providing written notice, and after (some states vary, usually 1 year) this consent automatically expires. I have been informed what information will be given, its purpose, and who will receive the information. I understand that I have a right to receive a copy of this authorization. I understand that I have a right to refuse to sign this authorization. If you are the legal guardian or representative appointed by the court for the client, please attach a copy of this authorization to receive this protected health information.</w:t>
      </w:r>
    </w:p>
    <w:p w14:paraId="24ED895A" w14:textId="1E9C5CB0" w:rsidR="005B2A78" w:rsidRDefault="005B2A78" w:rsidP="00B3142E">
      <w:pPr>
        <w:spacing w:after="0" w:line="240" w:lineRule="auto"/>
        <w:rPr>
          <w:rFonts w:ascii="Times New Roman" w:eastAsia="Times New Roman" w:hAnsi="Times New Roman" w:cs="Times New Roman"/>
          <w:sz w:val="24"/>
          <w:szCs w:val="24"/>
        </w:rPr>
      </w:pPr>
    </w:p>
    <w:p w14:paraId="7597CEA1" w14:textId="450D9B3B" w:rsidR="005B2A78" w:rsidRDefault="005B2A78" w:rsidP="00B3142E">
      <w:pPr>
        <w:spacing w:after="0" w:line="240" w:lineRule="auto"/>
        <w:rPr>
          <w:rFonts w:ascii="Times New Roman" w:eastAsia="Times New Roman" w:hAnsi="Times New Roman" w:cs="Times New Roman"/>
          <w:sz w:val="24"/>
          <w:szCs w:val="24"/>
        </w:rPr>
      </w:pPr>
    </w:p>
    <w:p w14:paraId="257B72E5" w14:textId="323546CA" w:rsidR="00B3142E" w:rsidRPr="00B3142E" w:rsidRDefault="00A85C8E" w:rsidP="00B314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3142E">
        <w:rPr>
          <w:rFonts w:ascii="Times New Roman" w:eastAsia="Times New Roman" w:hAnsi="Times New Roman" w:cs="Times New Roman"/>
          <w:sz w:val="24"/>
          <w:szCs w:val="24"/>
        </w:rPr>
        <w:tab/>
      </w:r>
      <w:r w:rsidR="00B3142E">
        <w:rPr>
          <w:rFonts w:ascii="Times New Roman" w:eastAsia="Times New Roman" w:hAnsi="Times New Roman" w:cs="Times New Roman"/>
          <w:sz w:val="24"/>
          <w:szCs w:val="24"/>
        </w:rPr>
        <w:tab/>
      </w:r>
      <w:r w:rsidR="00B3142E">
        <w:rPr>
          <w:rFonts w:ascii="Times New Roman" w:eastAsia="Times New Roman" w:hAnsi="Times New Roman" w:cs="Times New Roman"/>
          <w:sz w:val="24"/>
          <w:szCs w:val="24"/>
        </w:rPr>
        <w:tab/>
      </w:r>
      <w:r w:rsidR="00B3142E" w:rsidRPr="00B3142E">
        <w:rPr>
          <w:rFonts w:ascii="Times New Roman" w:eastAsia="Times New Roman" w:hAnsi="Times New Roman" w:cs="Times New Roman"/>
          <w:sz w:val="24"/>
          <w:szCs w:val="24"/>
        </w:rPr>
        <w:t xml:space="preserve">Date:                                </w:t>
      </w:r>
    </w:p>
    <w:p w14:paraId="0BF37E08" w14:textId="3608F33C" w:rsidR="00B3142E" w:rsidRDefault="00A85C8E" w:rsidP="00B314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CA55F38" wp14:editId="32DEF39A">
                <wp:simplePos x="0" y="0"/>
                <wp:positionH relativeFrom="margin">
                  <wp:posOffset>4475018</wp:posOffset>
                </wp:positionH>
                <wp:positionV relativeFrom="paragraph">
                  <wp:posOffset>6639</wp:posOffset>
                </wp:positionV>
                <wp:extent cx="1011382"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101138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501C75"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35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" strokecolor="windowText" strokeweight=".5pt">
                <v:stroke joinstyle="miter"/>
                <w10:wrap anchorx="margin"/>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53BF4C3" wp14:editId="543DE7B5">
                <wp:simplePos x="0" y="0"/>
                <wp:positionH relativeFrom="margin">
                  <wp:align>left</wp:align>
                </wp:positionH>
                <wp:positionV relativeFrom="paragraph">
                  <wp:posOffset>4214</wp:posOffset>
                </wp:positionV>
                <wp:extent cx="3470564"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347056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1BEBE7" id="Straight Connector 8"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27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" strokecolor="windowText" strokeweight=".5pt">
                <v:stroke joinstyle="miter"/>
                <w10:wrap anchorx="margin"/>
              </v:line>
            </w:pict>
          </mc:Fallback>
        </mc:AlternateContent>
      </w:r>
      <w:r w:rsidR="00B3142E" w:rsidRPr="00B3142E">
        <w:rPr>
          <w:rFonts w:ascii="Times New Roman" w:eastAsia="Times New Roman" w:hAnsi="Times New Roman" w:cs="Times New Roman"/>
          <w:sz w:val="24"/>
          <w:szCs w:val="24"/>
        </w:rPr>
        <w:t>(</w:t>
      </w:r>
      <w:r w:rsidR="00B3142E" w:rsidRPr="00B3142E">
        <w:rPr>
          <w:rFonts w:ascii="Times New Roman" w:eastAsia="Times New Roman" w:hAnsi="Times New Roman" w:cs="Times New Roman"/>
          <w:sz w:val="20"/>
          <w:szCs w:val="20"/>
        </w:rPr>
        <w:t>SIGNATURE OF CLIENT/LEGAL GUARDIAN)</w:t>
      </w:r>
      <w:r w:rsidR="00B3142E" w:rsidRPr="00B3142E">
        <w:rPr>
          <w:rFonts w:ascii="Times New Roman" w:eastAsia="Times New Roman" w:hAnsi="Times New Roman" w:cs="Times New Roman"/>
          <w:sz w:val="24"/>
          <w:szCs w:val="24"/>
        </w:rPr>
        <w:t xml:space="preserve">  </w:t>
      </w:r>
    </w:p>
    <w:p w14:paraId="152103A9" w14:textId="700936F2" w:rsidR="005B2A78" w:rsidRDefault="005B2A78" w:rsidP="00B3142E">
      <w:pPr>
        <w:spacing w:after="0" w:line="240" w:lineRule="auto"/>
        <w:rPr>
          <w:rFonts w:ascii="Times New Roman" w:eastAsia="Times New Roman" w:hAnsi="Times New Roman" w:cs="Times New Roman"/>
          <w:sz w:val="24"/>
          <w:szCs w:val="24"/>
        </w:rPr>
      </w:pPr>
    </w:p>
    <w:p w14:paraId="50554210" w14:textId="60A13167" w:rsidR="005B2A78" w:rsidRDefault="005B2A78" w:rsidP="00B3142E">
      <w:pPr>
        <w:spacing w:after="0" w:line="240" w:lineRule="auto"/>
        <w:rPr>
          <w:rFonts w:ascii="Times New Roman" w:eastAsia="Times New Roman" w:hAnsi="Times New Roman" w:cs="Times New Roman"/>
          <w:sz w:val="24"/>
          <w:szCs w:val="24"/>
        </w:rPr>
      </w:pPr>
    </w:p>
    <w:p w14:paraId="1736AD49" w14:textId="20EE41E5" w:rsidR="00B3142E" w:rsidRPr="00B3142E" w:rsidRDefault="00B3142E" w:rsidP="00A85C8E">
      <w:pPr>
        <w:spacing w:after="0" w:line="240" w:lineRule="auto"/>
        <w:ind w:left="5760" w:firstLine="720"/>
        <w:rPr>
          <w:rFonts w:ascii="Times New Roman" w:eastAsia="Times New Roman" w:hAnsi="Times New Roman" w:cs="Times New Roman"/>
          <w:sz w:val="24"/>
          <w:szCs w:val="24"/>
        </w:rPr>
      </w:pPr>
      <w:r w:rsidRPr="00B3142E">
        <w:rPr>
          <w:rFonts w:ascii="Times New Roman" w:eastAsia="Times New Roman" w:hAnsi="Times New Roman" w:cs="Times New Roman"/>
          <w:sz w:val="24"/>
          <w:szCs w:val="24"/>
        </w:rPr>
        <w:t xml:space="preserve">Date:                                </w:t>
      </w:r>
    </w:p>
    <w:p w14:paraId="27A27BB9" w14:textId="6F62A782" w:rsidR="00B3142E" w:rsidRPr="00B3142E" w:rsidRDefault="00A85C8E" w:rsidP="00B314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2AB9499" wp14:editId="0A0044AA">
                <wp:simplePos x="0" y="0"/>
                <wp:positionH relativeFrom="margin">
                  <wp:posOffset>4487834</wp:posOffset>
                </wp:positionH>
                <wp:positionV relativeFrom="paragraph">
                  <wp:posOffset>3810</wp:posOffset>
                </wp:positionV>
                <wp:extent cx="1011382"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101138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04E3FD"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3.35pt,.3pt" to="4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" strokecolor="windowText" strokeweight=".5pt">
                <v:stroke joinstyle="miter"/>
                <w10:wrap anchorx="margin"/>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04F5BD7" wp14:editId="5D58206A">
                <wp:simplePos x="0" y="0"/>
                <wp:positionH relativeFrom="margin">
                  <wp:posOffset>27305</wp:posOffset>
                </wp:positionH>
                <wp:positionV relativeFrom="paragraph">
                  <wp:posOffset>3694</wp:posOffset>
                </wp:positionV>
                <wp:extent cx="3470564"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347056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9D9E36" id="Straight Connector 9"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pt,.3pt" to="27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" strokecolor="windowText" strokeweight=".5pt">
                <v:stroke joinstyle="miter"/>
                <w10:wrap anchorx="margin"/>
              </v:line>
            </w:pict>
          </mc:Fallback>
        </mc:AlternateContent>
      </w:r>
      <w:r w:rsidR="00B3142E" w:rsidRPr="00B3142E">
        <w:rPr>
          <w:rFonts w:ascii="Times New Roman" w:eastAsia="Times New Roman" w:hAnsi="Times New Roman" w:cs="Times New Roman"/>
          <w:sz w:val="24"/>
          <w:szCs w:val="24"/>
        </w:rPr>
        <w:t xml:space="preserve"> (</w:t>
      </w:r>
      <w:r w:rsidR="00B3142E" w:rsidRPr="00B3142E">
        <w:rPr>
          <w:rFonts w:ascii="Times New Roman" w:eastAsia="Times New Roman" w:hAnsi="Times New Roman" w:cs="Times New Roman"/>
          <w:sz w:val="20"/>
          <w:szCs w:val="20"/>
        </w:rPr>
        <w:t>WITNESS)</w:t>
      </w:r>
      <w:r w:rsidR="00B3142E" w:rsidRPr="00B3142E">
        <w:rPr>
          <w:rFonts w:ascii="Times New Roman" w:eastAsia="Times New Roman" w:hAnsi="Times New Roman" w:cs="Times New Roman"/>
          <w:sz w:val="24"/>
          <w:szCs w:val="24"/>
        </w:rPr>
        <w:t xml:space="preserve">  </w:t>
      </w:r>
    </w:p>
    <w:sectPr w:rsidR="00B3142E" w:rsidRPr="00B3142E" w:rsidSect="005B2A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C7"/>
    <w:rsid w:val="00082B4B"/>
    <w:rsid w:val="00185C08"/>
    <w:rsid w:val="002E0613"/>
    <w:rsid w:val="00352A42"/>
    <w:rsid w:val="005B2A78"/>
    <w:rsid w:val="0068525D"/>
    <w:rsid w:val="009009C7"/>
    <w:rsid w:val="00924D53"/>
    <w:rsid w:val="009B353B"/>
    <w:rsid w:val="00A85C8E"/>
    <w:rsid w:val="00AE71F7"/>
    <w:rsid w:val="00B3142E"/>
    <w:rsid w:val="00BC1B93"/>
    <w:rsid w:val="00C07385"/>
    <w:rsid w:val="00EF2054"/>
    <w:rsid w:val="00F70DFA"/>
    <w:rsid w:val="00FF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D1706C9"/>
  <w15:chartTrackingRefBased/>
  <w15:docId w15:val="{2CA447B1-6215-41EE-B3DB-30CB7AF7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1F7"/>
    <w:rPr>
      <w:color w:val="0563C1" w:themeColor="hyperlink"/>
      <w:u w:val="single"/>
    </w:rPr>
  </w:style>
  <w:style w:type="character" w:styleId="UnresolvedMention">
    <w:name w:val="Unresolved Mention"/>
    <w:basedOn w:val="DefaultParagraphFont"/>
    <w:uiPriority w:val="99"/>
    <w:semiHidden/>
    <w:unhideWhenUsed/>
    <w:rsid w:val="00AE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2.xml"/><Relationship Id="rId2" Type="http://schemas.openxmlformats.org/officeDocument/2006/relationships/settings" Target="settings.xml"/><Relationship Id="rId16" Type="http://schemas.openxmlformats.org/officeDocument/2006/relationships/control" Target="activeX/activeX1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5" Type="http://schemas.openxmlformats.org/officeDocument/2006/relationships/control" Target="activeX/activeX1.xml"/><Relationship Id="rId15" Type="http://schemas.openxmlformats.org/officeDocument/2006/relationships/control" Target="activeX/activeX10.xml"/><Relationship Id="rId10" Type="http://schemas.openxmlformats.org/officeDocument/2006/relationships/control" Target="activeX/activeX6.xml"/><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Salazar</dc:creator>
  <cp:keywords/>
  <dc:description/>
  <cp:lastModifiedBy>Steve Salazar</cp:lastModifiedBy>
  <cp:revision>13</cp:revision>
  <dcterms:created xsi:type="dcterms:W3CDTF">2021-01-31T22:19:00Z</dcterms:created>
  <dcterms:modified xsi:type="dcterms:W3CDTF">2021-02-01T23:01:00Z</dcterms:modified>
</cp:coreProperties>
</file>