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E9B9" w14:textId="5EF5E209" w:rsidR="00862972" w:rsidRDefault="00D82C5F" w:rsidP="00265479">
      <w:pPr>
        <w:jc w:val="center"/>
      </w:pPr>
      <w:r>
        <w:rPr>
          <w:noProof/>
        </w:rPr>
        <w:drawing>
          <wp:inline distT="0" distB="0" distL="0" distR="0" wp14:anchorId="69A15B8C" wp14:editId="43C45B78">
            <wp:extent cx="1438275" cy="790575"/>
            <wp:effectExtent l="0" t="0" r="9525" b="9525"/>
            <wp:docPr id="1" name="Picture 2" descr="Arf Logo 2012a (2) (640x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f Logo 2012a (2) (640x3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790575"/>
                    </a:xfrm>
                    <a:prstGeom prst="rect">
                      <a:avLst/>
                    </a:prstGeom>
                    <a:noFill/>
                    <a:ln>
                      <a:noFill/>
                    </a:ln>
                  </pic:spPr>
                </pic:pic>
              </a:graphicData>
            </a:graphic>
          </wp:inline>
        </w:drawing>
      </w:r>
      <w:r>
        <w:rPr>
          <w:noProof/>
        </w:rPr>
        <w:drawing>
          <wp:inline distT="0" distB="0" distL="0" distR="0" wp14:anchorId="0FBDD82D" wp14:editId="405B92BA">
            <wp:extent cx="1638300" cy="6381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7"/>
        <w:gridCol w:w="4809"/>
      </w:tblGrid>
      <w:tr w:rsidR="00862972" w:rsidRPr="00144A73" w14:paraId="4C20CBBD" w14:textId="77777777" w:rsidTr="00B5040E">
        <w:trPr>
          <w:cantSplit/>
          <w:trHeight w:hRule="exact" w:val="11098"/>
        </w:trPr>
        <w:tc>
          <w:tcPr>
            <w:tcW w:w="4675" w:type="dxa"/>
          </w:tcPr>
          <w:p w14:paraId="2444248A" w14:textId="05809669" w:rsidR="00862972" w:rsidRPr="00144A73" w:rsidRDefault="00B5040E" w:rsidP="00144A73">
            <w:pPr>
              <w:spacing w:after="0" w:line="240" w:lineRule="auto"/>
              <w:jc w:val="center"/>
              <w:rPr>
                <w:sz w:val="40"/>
                <w:szCs w:val="40"/>
              </w:rPr>
            </w:pPr>
            <w:bookmarkStart w:id="0" w:name="_Hlk527728898"/>
            <w:r>
              <w:rPr>
                <w:sz w:val="40"/>
                <w:szCs w:val="40"/>
              </w:rPr>
              <w:t>ARF and Running Agility Club</w:t>
            </w:r>
          </w:p>
          <w:p w14:paraId="653A832B" w14:textId="35C2AF21" w:rsidR="00862972" w:rsidRPr="00144A73" w:rsidRDefault="0078645F" w:rsidP="00144A73">
            <w:pPr>
              <w:spacing w:after="0" w:line="240" w:lineRule="auto"/>
              <w:jc w:val="center"/>
              <w:rPr>
                <w:sz w:val="28"/>
                <w:szCs w:val="28"/>
              </w:rPr>
            </w:pPr>
            <w:r>
              <w:rPr>
                <w:sz w:val="28"/>
                <w:szCs w:val="28"/>
              </w:rPr>
              <w:t>September 24- 26 2021</w:t>
            </w:r>
          </w:p>
          <w:p w14:paraId="7999A6A3" w14:textId="77777777" w:rsidR="00B5040E" w:rsidRDefault="00B5040E" w:rsidP="00B5040E">
            <w:pPr>
              <w:spacing w:after="0" w:line="240" w:lineRule="auto"/>
              <w:jc w:val="center"/>
              <w:rPr>
                <w:sz w:val="28"/>
                <w:szCs w:val="28"/>
              </w:rPr>
            </w:pPr>
            <w:r>
              <w:rPr>
                <w:sz w:val="28"/>
                <w:szCs w:val="28"/>
              </w:rPr>
              <w:t xml:space="preserve">Renee </w:t>
            </w:r>
            <w:proofErr w:type="spellStart"/>
            <w:r>
              <w:rPr>
                <w:sz w:val="28"/>
                <w:szCs w:val="28"/>
              </w:rPr>
              <w:t>Pipinich</w:t>
            </w:r>
            <w:proofErr w:type="spellEnd"/>
            <w:r>
              <w:rPr>
                <w:sz w:val="28"/>
                <w:szCs w:val="28"/>
              </w:rPr>
              <w:t xml:space="preserve"> Reining Horses Arena        3320 Wylie Dr.  Helena, MT  59602</w:t>
            </w:r>
          </w:p>
          <w:p w14:paraId="3CBBEE92" w14:textId="77777777" w:rsidR="00862972" w:rsidRPr="00144A73" w:rsidRDefault="00862972" w:rsidP="00144A73">
            <w:pPr>
              <w:spacing w:after="0" w:line="240" w:lineRule="auto"/>
              <w:jc w:val="center"/>
              <w:rPr>
                <w:b/>
                <w:bCs/>
                <w:sz w:val="28"/>
                <w:szCs w:val="28"/>
              </w:rPr>
            </w:pPr>
          </w:p>
          <w:p w14:paraId="10BC1C5A" w14:textId="77777777" w:rsidR="00862972" w:rsidRPr="00144A73" w:rsidRDefault="00862972" w:rsidP="00144A73">
            <w:pPr>
              <w:spacing w:after="0" w:line="240" w:lineRule="auto"/>
              <w:jc w:val="center"/>
              <w:rPr>
                <w:b/>
                <w:bCs/>
                <w:sz w:val="28"/>
                <w:szCs w:val="28"/>
              </w:rPr>
            </w:pPr>
            <w:r w:rsidRPr="00144A73">
              <w:rPr>
                <w:b/>
                <w:bCs/>
                <w:sz w:val="28"/>
                <w:szCs w:val="28"/>
              </w:rPr>
              <w:t>Judge:</w:t>
            </w:r>
          </w:p>
          <w:p w14:paraId="1B985CD9" w14:textId="03F9268D" w:rsidR="00862972" w:rsidRDefault="00F70653" w:rsidP="00144A73">
            <w:pPr>
              <w:spacing w:after="0" w:line="240" w:lineRule="auto"/>
              <w:jc w:val="center"/>
              <w:rPr>
                <w:sz w:val="32"/>
                <w:szCs w:val="32"/>
              </w:rPr>
            </w:pPr>
            <w:r>
              <w:rPr>
                <w:sz w:val="32"/>
                <w:szCs w:val="32"/>
              </w:rPr>
              <w:t>Patti Cavin</w:t>
            </w:r>
          </w:p>
          <w:p w14:paraId="0A10C195" w14:textId="0BAE0ACD" w:rsidR="003C1DA7" w:rsidRPr="00144A73" w:rsidRDefault="00F70653" w:rsidP="00144A73">
            <w:pPr>
              <w:spacing w:after="0" w:line="240" w:lineRule="auto"/>
              <w:jc w:val="center"/>
              <w:rPr>
                <w:sz w:val="32"/>
                <w:szCs w:val="32"/>
              </w:rPr>
            </w:pPr>
            <w:r w:rsidRPr="00F70653">
              <w:rPr>
                <w:sz w:val="32"/>
                <w:szCs w:val="32"/>
              </w:rPr>
              <w:t>Puyallup</w:t>
            </w:r>
            <w:r>
              <w:rPr>
                <w:sz w:val="32"/>
                <w:szCs w:val="32"/>
              </w:rPr>
              <w:t>, WA</w:t>
            </w:r>
          </w:p>
          <w:p w14:paraId="3F2EB47E" w14:textId="77777777" w:rsidR="00862972" w:rsidRPr="00144A73" w:rsidRDefault="00862972" w:rsidP="00144A73">
            <w:pPr>
              <w:spacing w:after="0" w:line="240" w:lineRule="auto"/>
              <w:jc w:val="center"/>
              <w:rPr>
                <w:b/>
                <w:bCs/>
                <w:sz w:val="28"/>
                <w:szCs w:val="28"/>
              </w:rPr>
            </w:pPr>
          </w:p>
          <w:p w14:paraId="12813F98" w14:textId="39E1BD80" w:rsidR="006931FD" w:rsidRDefault="006931FD" w:rsidP="00144A73">
            <w:pPr>
              <w:spacing w:after="0" w:line="240" w:lineRule="auto"/>
              <w:jc w:val="center"/>
              <w:rPr>
                <w:b/>
                <w:bCs/>
                <w:sz w:val="28"/>
                <w:szCs w:val="28"/>
              </w:rPr>
            </w:pPr>
            <w:r w:rsidRPr="00144A73">
              <w:rPr>
                <w:b/>
                <w:bCs/>
                <w:sz w:val="28"/>
                <w:szCs w:val="28"/>
              </w:rPr>
              <w:t xml:space="preserve">Double </w:t>
            </w:r>
            <w:r w:rsidR="00B5040E">
              <w:rPr>
                <w:b/>
                <w:bCs/>
                <w:sz w:val="28"/>
                <w:szCs w:val="28"/>
              </w:rPr>
              <w:t>Run Format</w:t>
            </w:r>
          </w:p>
          <w:p w14:paraId="2F8EA28D" w14:textId="77777777" w:rsidR="006931FD" w:rsidRPr="00144A73" w:rsidRDefault="006931FD" w:rsidP="00144A73">
            <w:pPr>
              <w:spacing w:after="0" w:line="240" w:lineRule="auto"/>
              <w:jc w:val="center"/>
              <w:rPr>
                <w:b/>
                <w:bCs/>
                <w:sz w:val="28"/>
                <w:szCs w:val="28"/>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0417F511" w:rsidR="00862972" w:rsidRPr="00144A73" w:rsidRDefault="00B5040E" w:rsidP="00144A73">
            <w:pPr>
              <w:spacing w:after="0" w:line="240" w:lineRule="auto"/>
              <w:jc w:val="center"/>
              <w:rPr>
                <w:sz w:val="28"/>
                <w:szCs w:val="28"/>
              </w:rPr>
            </w:pPr>
            <w:r>
              <w:rPr>
                <w:sz w:val="28"/>
                <w:szCs w:val="28"/>
              </w:rPr>
              <w:t>Dirt/Sand based horse arena</w:t>
            </w:r>
          </w:p>
          <w:p w14:paraId="2A9CD3C5" w14:textId="77777777" w:rsidR="00862972" w:rsidRPr="00144A73" w:rsidRDefault="00862972" w:rsidP="00144A73">
            <w:pPr>
              <w:spacing w:after="0" w:line="240" w:lineRule="auto"/>
              <w:jc w:val="center"/>
              <w:rPr>
                <w:b/>
                <w:bCs/>
                <w:sz w:val="28"/>
                <w:szCs w:val="28"/>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79B98B62" w:rsidR="00862972" w:rsidRPr="00144A73" w:rsidRDefault="00B5040E" w:rsidP="00144A73">
            <w:pPr>
              <w:spacing w:after="0" w:line="240" w:lineRule="auto"/>
              <w:jc w:val="center"/>
              <w:rPr>
                <w:sz w:val="28"/>
                <w:szCs w:val="28"/>
              </w:rPr>
            </w:pPr>
            <w:r>
              <w:rPr>
                <w:sz w:val="28"/>
                <w:szCs w:val="28"/>
              </w:rPr>
              <w:t>Rubber matted</w:t>
            </w: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5410BB5B" w:rsidR="00862972" w:rsidRDefault="00F70653" w:rsidP="00144A73">
            <w:pPr>
              <w:spacing w:after="0" w:line="240" w:lineRule="auto"/>
              <w:jc w:val="center"/>
              <w:rPr>
                <w:sz w:val="28"/>
                <w:szCs w:val="28"/>
              </w:rPr>
            </w:pPr>
            <w:r>
              <w:rPr>
                <w:sz w:val="28"/>
                <w:szCs w:val="28"/>
              </w:rPr>
              <w:t>Friday</w:t>
            </w:r>
            <w:r w:rsidR="00B5040E">
              <w:rPr>
                <w:sz w:val="28"/>
                <w:szCs w:val="28"/>
              </w:rPr>
              <w:t xml:space="preserve">: </w:t>
            </w:r>
            <w:proofErr w:type="spellStart"/>
            <w:r w:rsidR="00B5040E">
              <w:rPr>
                <w:sz w:val="28"/>
                <w:szCs w:val="28"/>
              </w:rPr>
              <w:t>anytime</w:t>
            </w:r>
            <w:proofErr w:type="spellEnd"/>
            <w:r w:rsidR="00B5040E">
              <w:rPr>
                <w:sz w:val="28"/>
                <w:szCs w:val="28"/>
              </w:rPr>
              <w:t xml:space="preserve"> after 8:</w:t>
            </w:r>
            <w:r w:rsidR="0078645F">
              <w:rPr>
                <w:sz w:val="28"/>
                <w:szCs w:val="28"/>
              </w:rPr>
              <w:t>0</w:t>
            </w:r>
            <w:r w:rsidR="00B5040E">
              <w:rPr>
                <w:sz w:val="28"/>
                <w:szCs w:val="28"/>
              </w:rPr>
              <w:t>0 AM</w:t>
            </w:r>
          </w:p>
          <w:p w14:paraId="59630218" w14:textId="77777777" w:rsidR="00862972" w:rsidRPr="00144A73" w:rsidRDefault="00862972" w:rsidP="00144A73">
            <w:pPr>
              <w:spacing w:after="0" w:line="240" w:lineRule="auto"/>
              <w:jc w:val="center"/>
              <w:rPr>
                <w:b/>
                <w:bCs/>
                <w:sz w:val="28"/>
                <w:szCs w:val="28"/>
              </w:rPr>
            </w:pPr>
          </w:p>
          <w:p w14:paraId="46544715" w14:textId="65197CCE" w:rsidR="00862972" w:rsidRDefault="00862972" w:rsidP="00144A73">
            <w:pPr>
              <w:spacing w:after="0" w:line="240" w:lineRule="auto"/>
              <w:jc w:val="center"/>
              <w:rPr>
                <w:b/>
                <w:bCs/>
                <w:sz w:val="28"/>
                <w:szCs w:val="28"/>
              </w:rPr>
            </w:pPr>
            <w:r w:rsidRPr="00144A73">
              <w:rPr>
                <w:b/>
                <w:bCs/>
                <w:sz w:val="28"/>
                <w:szCs w:val="28"/>
              </w:rPr>
              <w:t>Briefing at:</w:t>
            </w:r>
          </w:p>
          <w:p w14:paraId="1DD5E8A5" w14:textId="2563A1DF" w:rsidR="00810B2B" w:rsidRPr="00810B2B" w:rsidRDefault="00810B2B" w:rsidP="00144A73">
            <w:pPr>
              <w:spacing w:after="0" w:line="240" w:lineRule="auto"/>
              <w:jc w:val="center"/>
              <w:rPr>
                <w:sz w:val="28"/>
                <w:szCs w:val="28"/>
              </w:rPr>
            </w:pPr>
            <w:r>
              <w:rPr>
                <w:sz w:val="28"/>
                <w:szCs w:val="28"/>
              </w:rPr>
              <w:t>Friday: 8:45 AM</w:t>
            </w:r>
          </w:p>
          <w:p w14:paraId="21F4FCAB" w14:textId="0CC06B0D" w:rsidR="00B5040E" w:rsidRDefault="00B5040E" w:rsidP="00144A73">
            <w:pPr>
              <w:spacing w:after="0" w:line="240" w:lineRule="auto"/>
              <w:jc w:val="center"/>
              <w:rPr>
                <w:sz w:val="28"/>
                <w:szCs w:val="28"/>
              </w:rPr>
            </w:pPr>
            <w:r>
              <w:rPr>
                <w:sz w:val="28"/>
                <w:szCs w:val="28"/>
              </w:rPr>
              <w:t xml:space="preserve">Saturday: </w:t>
            </w:r>
            <w:r w:rsidR="00810B2B">
              <w:rPr>
                <w:sz w:val="28"/>
                <w:szCs w:val="28"/>
              </w:rPr>
              <w:t>7</w:t>
            </w:r>
            <w:r>
              <w:rPr>
                <w:sz w:val="28"/>
                <w:szCs w:val="28"/>
              </w:rPr>
              <w:t>:45 AM</w:t>
            </w:r>
          </w:p>
          <w:p w14:paraId="22BBAB3A" w14:textId="2A29EA56" w:rsidR="00B5040E" w:rsidRPr="00144A73" w:rsidRDefault="00B5040E" w:rsidP="00144A73">
            <w:pPr>
              <w:spacing w:after="0" w:line="240" w:lineRule="auto"/>
              <w:jc w:val="center"/>
              <w:rPr>
                <w:sz w:val="28"/>
                <w:szCs w:val="28"/>
              </w:rPr>
            </w:pPr>
            <w:r>
              <w:rPr>
                <w:sz w:val="28"/>
                <w:szCs w:val="28"/>
              </w:rPr>
              <w:t xml:space="preserve">Sunday: </w:t>
            </w:r>
            <w:r w:rsidR="00810B2B">
              <w:rPr>
                <w:sz w:val="28"/>
                <w:szCs w:val="28"/>
              </w:rPr>
              <w:t>7</w:t>
            </w:r>
            <w:r>
              <w:rPr>
                <w:sz w:val="28"/>
                <w:szCs w:val="28"/>
              </w:rPr>
              <w:t>:45 AM</w:t>
            </w:r>
          </w:p>
          <w:p w14:paraId="39E08972" w14:textId="77777777" w:rsidR="00862972" w:rsidRPr="00144A73" w:rsidRDefault="00862972" w:rsidP="00144A73">
            <w:pPr>
              <w:spacing w:after="0" w:line="240" w:lineRule="auto"/>
              <w:jc w:val="center"/>
              <w:rPr>
                <w:b/>
                <w:bCs/>
                <w:sz w:val="28"/>
                <w:szCs w:val="28"/>
              </w:rPr>
            </w:pPr>
          </w:p>
          <w:p w14:paraId="605A4FB8" w14:textId="03B11E0A" w:rsidR="00810B2B" w:rsidRPr="00144A73" w:rsidRDefault="00862972" w:rsidP="00810B2B">
            <w:pPr>
              <w:spacing w:after="0" w:line="240" w:lineRule="auto"/>
              <w:jc w:val="center"/>
              <w:rPr>
                <w:b/>
                <w:bCs/>
                <w:sz w:val="28"/>
                <w:szCs w:val="28"/>
              </w:rPr>
            </w:pPr>
            <w:r w:rsidRPr="00144A73">
              <w:rPr>
                <w:b/>
                <w:bCs/>
                <w:sz w:val="28"/>
                <w:szCs w:val="28"/>
              </w:rPr>
              <w:t>First dog on the line at:</w:t>
            </w:r>
          </w:p>
          <w:p w14:paraId="0B3C1374" w14:textId="45174A6D" w:rsidR="00810B2B" w:rsidRDefault="00810B2B" w:rsidP="00144A73">
            <w:pPr>
              <w:spacing w:after="0" w:line="240" w:lineRule="auto"/>
              <w:jc w:val="center"/>
              <w:rPr>
                <w:sz w:val="28"/>
                <w:szCs w:val="28"/>
              </w:rPr>
            </w:pPr>
            <w:r>
              <w:rPr>
                <w:sz w:val="28"/>
                <w:szCs w:val="28"/>
              </w:rPr>
              <w:t>Friday: 9:00 AM</w:t>
            </w:r>
          </w:p>
          <w:p w14:paraId="38691EC4" w14:textId="67DD5D67" w:rsidR="00B5040E" w:rsidRDefault="00B5040E" w:rsidP="00144A73">
            <w:pPr>
              <w:spacing w:after="0" w:line="240" w:lineRule="auto"/>
              <w:jc w:val="center"/>
              <w:rPr>
                <w:sz w:val="28"/>
                <w:szCs w:val="28"/>
              </w:rPr>
            </w:pPr>
            <w:r>
              <w:rPr>
                <w:sz w:val="28"/>
                <w:szCs w:val="28"/>
              </w:rPr>
              <w:t xml:space="preserve">Saturday: </w:t>
            </w:r>
            <w:r w:rsidR="00810B2B">
              <w:rPr>
                <w:sz w:val="28"/>
                <w:szCs w:val="28"/>
              </w:rPr>
              <w:t>8</w:t>
            </w:r>
            <w:r>
              <w:rPr>
                <w:sz w:val="28"/>
                <w:szCs w:val="28"/>
              </w:rPr>
              <w:t>:00 AM</w:t>
            </w:r>
          </w:p>
          <w:p w14:paraId="3B3F28C2" w14:textId="07EBDA26" w:rsidR="00862972" w:rsidRPr="00B5040E" w:rsidRDefault="00B5040E" w:rsidP="00B5040E">
            <w:pPr>
              <w:spacing w:after="0" w:line="240" w:lineRule="auto"/>
              <w:jc w:val="center"/>
              <w:rPr>
                <w:sz w:val="28"/>
                <w:szCs w:val="28"/>
              </w:rPr>
            </w:pPr>
            <w:r>
              <w:rPr>
                <w:sz w:val="28"/>
                <w:szCs w:val="28"/>
              </w:rPr>
              <w:t xml:space="preserve">Sunday: </w:t>
            </w:r>
            <w:r w:rsidR="00810B2B">
              <w:rPr>
                <w:sz w:val="28"/>
                <w:szCs w:val="28"/>
              </w:rPr>
              <w:t>8</w:t>
            </w:r>
            <w:r>
              <w:rPr>
                <w:sz w:val="28"/>
                <w:szCs w:val="28"/>
              </w:rPr>
              <w:t>:00 AM</w:t>
            </w:r>
          </w:p>
          <w:p w14:paraId="010B7ECF" w14:textId="77777777" w:rsidR="00862972" w:rsidRPr="00144A73" w:rsidRDefault="00862972" w:rsidP="00144A73">
            <w:pPr>
              <w:spacing w:after="0" w:line="240" w:lineRule="auto"/>
              <w:jc w:val="center"/>
              <w:rPr>
                <w:b/>
                <w:bCs/>
                <w:sz w:val="32"/>
                <w:szCs w:val="32"/>
              </w:rPr>
            </w:pPr>
          </w:p>
          <w:p w14:paraId="310C86FE" w14:textId="77777777" w:rsidR="00862972" w:rsidRPr="00144A73" w:rsidRDefault="00862972" w:rsidP="00144A73">
            <w:pPr>
              <w:spacing w:after="0" w:line="240" w:lineRule="auto"/>
              <w:jc w:val="center"/>
              <w:rPr>
                <w:b/>
                <w:bCs/>
                <w:sz w:val="32"/>
                <w:szCs w:val="32"/>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833"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4F993E43" w:rsidR="00862972" w:rsidRDefault="00862972" w:rsidP="00144A73">
            <w:pPr>
              <w:spacing w:after="0" w:line="240" w:lineRule="auto"/>
              <w:jc w:val="center"/>
              <w:rPr>
                <w:b/>
                <w:bCs/>
                <w:sz w:val="18"/>
                <w:szCs w:val="18"/>
              </w:rPr>
            </w:pPr>
            <w:r w:rsidRPr="00144A73">
              <w:rPr>
                <w:b/>
                <w:bCs/>
                <w:sz w:val="18"/>
                <w:szCs w:val="18"/>
              </w:rPr>
              <w:t>May change depending on weather, judge</w:t>
            </w:r>
            <w:r w:rsidR="00B5040E">
              <w:rPr>
                <w:b/>
                <w:bCs/>
                <w:sz w:val="18"/>
                <w:szCs w:val="18"/>
              </w:rPr>
              <w:t>’</w:t>
            </w:r>
            <w:r w:rsidRPr="00144A73">
              <w:rPr>
                <w:b/>
                <w:bCs/>
                <w:sz w:val="18"/>
                <w:szCs w:val="18"/>
              </w:rPr>
              <w:t xml:space="preserve">s preference, </w:t>
            </w:r>
            <w:proofErr w:type="gramStart"/>
            <w:r w:rsidRPr="00144A73">
              <w:rPr>
                <w:b/>
                <w:bCs/>
                <w:sz w:val="18"/>
                <w:szCs w:val="18"/>
              </w:rPr>
              <w:t>time</w:t>
            </w:r>
            <w:proofErr w:type="gramEnd"/>
            <w:r w:rsidRPr="00144A73">
              <w:rPr>
                <w:b/>
                <w:bCs/>
                <w:sz w:val="18"/>
                <w:szCs w:val="18"/>
              </w:rPr>
              <w:t xml:space="preserve"> or number of entries</w:t>
            </w:r>
          </w:p>
          <w:p w14:paraId="44F661B6" w14:textId="77777777" w:rsidR="00B5040E" w:rsidRPr="00144A73" w:rsidRDefault="00B5040E" w:rsidP="00144A73">
            <w:pPr>
              <w:spacing w:after="0" w:line="240" w:lineRule="auto"/>
              <w:jc w:val="center"/>
              <w:rPr>
                <w:b/>
                <w:bCs/>
                <w:sz w:val="18"/>
                <w:szCs w:val="18"/>
              </w:rPr>
            </w:pPr>
          </w:p>
          <w:p w14:paraId="660A561B" w14:textId="1154AFF3" w:rsidR="00F70653" w:rsidRPr="00144A73" w:rsidRDefault="00F70653" w:rsidP="00F70653">
            <w:pPr>
              <w:spacing w:after="0" w:line="240" w:lineRule="auto"/>
              <w:jc w:val="center"/>
              <w:rPr>
                <w:b/>
                <w:bCs/>
                <w:sz w:val="28"/>
                <w:szCs w:val="28"/>
              </w:rPr>
            </w:pPr>
            <w:r>
              <w:rPr>
                <w:b/>
                <w:bCs/>
                <w:sz w:val="28"/>
                <w:szCs w:val="28"/>
              </w:rPr>
              <w:t>Friday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068"/>
            </w:tblGrid>
            <w:tr w:rsidR="00F70653" w:rsidRPr="00144A73" w14:paraId="718F1F12" w14:textId="77777777" w:rsidTr="00A53F16">
              <w:tc>
                <w:tcPr>
                  <w:tcW w:w="1364" w:type="dxa"/>
                  <w:tcBorders>
                    <w:top w:val="single" w:sz="4" w:space="0" w:color="auto"/>
                    <w:left w:val="single" w:sz="4" w:space="0" w:color="auto"/>
                    <w:bottom w:val="single" w:sz="4" w:space="0" w:color="auto"/>
                    <w:right w:val="single" w:sz="4" w:space="0" w:color="auto"/>
                  </w:tcBorders>
                </w:tcPr>
                <w:p w14:paraId="35964810" w14:textId="77777777" w:rsidR="00F70653" w:rsidRPr="00144A73" w:rsidRDefault="00F70653" w:rsidP="00F70653">
                  <w:pPr>
                    <w:spacing w:after="0" w:line="240" w:lineRule="auto"/>
                    <w:jc w:val="center"/>
                    <w:rPr>
                      <w:b/>
                      <w:bCs/>
                    </w:rPr>
                  </w:pPr>
                  <w:r w:rsidRPr="00144A73">
                    <w:rPr>
                      <w:b/>
                      <w:bCs/>
                    </w:rPr>
                    <w:t>Class:</w:t>
                  </w:r>
                </w:p>
              </w:tc>
              <w:tc>
                <w:tcPr>
                  <w:tcW w:w="3068" w:type="dxa"/>
                  <w:tcBorders>
                    <w:top w:val="single" w:sz="4" w:space="0" w:color="auto"/>
                    <w:left w:val="single" w:sz="4" w:space="0" w:color="auto"/>
                    <w:bottom w:val="single" w:sz="4" w:space="0" w:color="auto"/>
                    <w:right w:val="single" w:sz="4" w:space="0" w:color="auto"/>
                  </w:tcBorders>
                </w:tcPr>
                <w:p w14:paraId="61576A1F" w14:textId="77777777" w:rsidR="00F70653" w:rsidRPr="00144A73" w:rsidRDefault="00F70653" w:rsidP="00F70653">
                  <w:pPr>
                    <w:spacing w:after="0" w:line="240" w:lineRule="auto"/>
                    <w:jc w:val="center"/>
                    <w:rPr>
                      <w:b/>
                      <w:bCs/>
                    </w:rPr>
                  </w:pPr>
                  <w:r>
                    <w:rPr>
                      <w:b/>
                      <w:bCs/>
                    </w:rPr>
                    <w:t xml:space="preserve">Double </w:t>
                  </w:r>
                  <w:r w:rsidRPr="00144A73">
                    <w:rPr>
                      <w:b/>
                      <w:bCs/>
                    </w:rPr>
                    <w:t>R</w:t>
                  </w:r>
                  <w:r>
                    <w:rPr>
                      <w:b/>
                      <w:bCs/>
                    </w:rPr>
                    <w:t>un</w:t>
                  </w:r>
                </w:p>
              </w:tc>
            </w:tr>
            <w:tr w:rsidR="00F70653" w:rsidRPr="00144A73" w14:paraId="0E85A1F6" w14:textId="77777777" w:rsidTr="00A53F16">
              <w:tc>
                <w:tcPr>
                  <w:tcW w:w="1364" w:type="dxa"/>
                  <w:tcBorders>
                    <w:top w:val="single" w:sz="4" w:space="0" w:color="auto"/>
                    <w:left w:val="single" w:sz="4" w:space="0" w:color="auto"/>
                    <w:bottom w:val="single" w:sz="4" w:space="0" w:color="auto"/>
                    <w:right w:val="single" w:sz="4" w:space="0" w:color="auto"/>
                  </w:tcBorders>
                </w:tcPr>
                <w:p w14:paraId="1AA7E064" w14:textId="6C835DEC" w:rsidR="00F70653" w:rsidRPr="00144A73" w:rsidRDefault="00810B2B" w:rsidP="00F70653">
                  <w:pPr>
                    <w:spacing w:after="0" w:line="240" w:lineRule="auto"/>
                    <w:jc w:val="center"/>
                  </w:pPr>
                  <w:r>
                    <w:t>Weavers</w:t>
                  </w:r>
                </w:p>
              </w:tc>
              <w:tc>
                <w:tcPr>
                  <w:tcW w:w="3068" w:type="dxa"/>
                  <w:tcBorders>
                    <w:top w:val="single" w:sz="4" w:space="0" w:color="auto"/>
                    <w:left w:val="single" w:sz="4" w:space="0" w:color="auto"/>
                    <w:bottom w:val="single" w:sz="4" w:space="0" w:color="auto"/>
                    <w:right w:val="single" w:sz="4" w:space="0" w:color="auto"/>
                  </w:tcBorders>
                </w:tcPr>
                <w:p w14:paraId="355810B4" w14:textId="77777777" w:rsidR="00F70653" w:rsidRPr="00144A73" w:rsidRDefault="00F70653" w:rsidP="00F70653">
                  <w:pPr>
                    <w:spacing w:after="0" w:line="240" w:lineRule="auto"/>
                    <w:jc w:val="center"/>
                  </w:pPr>
                  <w:r>
                    <w:t>2</w:t>
                  </w:r>
                </w:p>
              </w:tc>
            </w:tr>
            <w:tr w:rsidR="00F70653" w:rsidRPr="00144A73" w14:paraId="1BDF304F" w14:textId="77777777" w:rsidTr="00A53F16">
              <w:tc>
                <w:tcPr>
                  <w:tcW w:w="1364" w:type="dxa"/>
                  <w:tcBorders>
                    <w:top w:val="single" w:sz="4" w:space="0" w:color="auto"/>
                    <w:left w:val="single" w:sz="4" w:space="0" w:color="auto"/>
                    <w:bottom w:val="single" w:sz="4" w:space="0" w:color="auto"/>
                    <w:right w:val="single" w:sz="4" w:space="0" w:color="auto"/>
                  </w:tcBorders>
                </w:tcPr>
                <w:p w14:paraId="37A3024E" w14:textId="3AF5B46D" w:rsidR="00F70653" w:rsidRPr="00144A73" w:rsidRDefault="00810B2B" w:rsidP="00F70653">
                  <w:pPr>
                    <w:spacing w:after="0" w:line="240" w:lineRule="auto"/>
                    <w:jc w:val="center"/>
                  </w:pPr>
                  <w:r>
                    <w:t>Touch N Go</w:t>
                  </w:r>
                </w:p>
              </w:tc>
              <w:tc>
                <w:tcPr>
                  <w:tcW w:w="3068" w:type="dxa"/>
                  <w:tcBorders>
                    <w:top w:val="single" w:sz="4" w:space="0" w:color="auto"/>
                    <w:left w:val="single" w:sz="4" w:space="0" w:color="auto"/>
                    <w:bottom w:val="single" w:sz="4" w:space="0" w:color="auto"/>
                    <w:right w:val="single" w:sz="4" w:space="0" w:color="auto"/>
                  </w:tcBorders>
                </w:tcPr>
                <w:p w14:paraId="039C3D10" w14:textId="77777777" w:rsidR="00F70653" w:rsidRPr="00144A73" w:rsidRDefault="00F70653" w:rsidP="00F70653">
                  <w:pPr>
                    <w:spacing w:after="0" w:line="240" w:lineRule="auto"/>
                    <w:jc w:val="center"/>
                  </w:pPr>
                  <w:r>
                    <w:t>2</w:t>
                  </w:r>
                </w:p>
              </w:tc>
            </w:tr>
            <w:tr w:rsidR="00F70653" w:rsidRPr="00144A73" w14:paraId="50C62661" w14:textId="77777777" w:rsidTr="00A53F16">
              <w:tc>
                <w:tcPr>
                  <w:tcW w:w="1364" w:type="dxa"/>
                  <w:tcBorders>
                    <w:top w:val="single" w:sz="4" w:space="0" w:color="auto"/>
                    <w:left w:val="single" w:sz="4" w:space="0" w:color="auto"/>
                    <w:bottom w:val="single" w:sz="4" w:space="0" w:color="auto"/>
                    <w:right w:val="single" w:sz="4" w:space="0" w:color="auto"/>
                  </w:tcBorders>
                </w:tcPr>
                <w:p w14:paraId="5C4D0197" w14:textId="1099D11B" w:rsidR="00F70653" w:rsidRPr="00144A73" w:rsidRDefault="00810B2B" w:rsidP="00F70653">
                  <w:pPr>
                    <w:spacing w:after="0" w:line="240" w:lineRule="auto"/>
                    <w:jc w:val="center"/>
                  </w:pPr>
                  <w:r>
                    <w:t>Chances</w:t>
                  </w:r>
                </w:p>
              </w:tc>
              <w:tc>
                <w:tcPr>
                  <w:tcW w:w="3068" w:type="dxa"/>
                  <w:tcBorders>
                    <w:top w:val="single" w:sz="4" w:space="0" w:color="auto"/>
                    <w:left w:val="single" w:sz="4" w:space="0" w:color="auto"/>
                    <w:bottom w:val="single" w:sz="4" w:space="0" w:color="auto"/>
                    <w:right w:val="single" w:sz="4" w:space="0" w:color="auto"/>
                  </w:tcBorders>
                </w:tcPr>
                <w:p w14:paraId="1142F538" w14:textId="77777777" w:rsidR="00F70653" w:rsidRPr="00144A73" w:rsidRDefault="00F70653" w:rsidP="00F70653">
                  <w:pPr>
                    <w:spacing w:after="0" w:line="240" w:lineRule="auto"/>
                    <w:jc w:val="center"/>
                  </w:pPr>
                  <w:r>
                    <w:t>2</w:t>
                  </w:r>
                </w:p>
              </w:tc>
            </w:tr>
            <w:tr w:rsidR="00F70653" w:rsidRPr="00144A73" w14:paraId="4F7A7C67" w14:textId="77777777" w:rsidTr="00A53F16">
              <w:tc>
                <w:tcPr>
                  <w:tcW w:w="1364" w:type="dxa"/>
                  <w:tcBorders>
                    <w:top w:val="single" w:sz="4" w:space="0" w:color="auto"/>
                    <w:left w:val="single" w:sz="4" w:space="0" w:color="auto"/>
                    <w:bottom w:val="single" w:sz="4" w:space="0" w:color="auto"/>
                    <w:right w:val="single" w:sz="4" w:space="0" w:color="auto"/>
                  </w:tcBorders>
                </w:tcPr>
                <w:p w14:paraId="5CBB4A8D" w14:textId="0D843999" w:rsidR="00F70653" w:rsidRPr="00144A73" w:rsidRDefault="00810B2B" w:rsidP="00F70653">
                  <w:pPr>
                    <w:spacing w:after="0" w:line="240" w:lineRule="auto"/>
                    <w:jc w:val="center"/>
                  </w:pPr>
                  <w:r>
                    <w:t>Regular</w:t>
                  </w:r>
                </w:p>
              </w:tc>
              <w:tc>
                <w:tcPr>
                  <w:tcW w:w="3068" w:type="dxa"/>
                  <w:tcBorders>
                    <w:top w:val="single" w:sz="4" w:space="0" w:color="auto"/>
                    <w:left w:val="single" w:sz="4" w:space="0" w:color="auto"/>
                    <w:bottom w:val="single" w:sz="4" w:space="0" w:color="auto"/>
                    <w:right w:val="single" w:sz="4" w:space="0" w:color="auto"/>
                  </w:tcBorders>
                </w:tcPr>
                <w:p w14:paraId="1827F1F8" w14:textId="77777777" w:rsidR="00F70653" w:rsidRPr="00144A73" w:rsidRDefault="00F70653" w:rsidP="00F70653">
                  <w:pPr>
                    <w:spacing w:after="0" w:line="240" w:lineRule="auto"/>
                    <w:jc w:val="center"/>
                  </w:pPr>
                  <w:r w:rsidRPr="00144A73">
                    <w:t>2</w:t>
                  </w:r>
                </w:p>
              </w:tc>
            </w:tr>
          </w:tbl>
          <w:p w14:paraId="290355EF" w14:textId="77777777" w:rsidR="00F70653" w:rsidRPr="00144A73" w:rsidRDefault="00F70653" w:rsidP="00F7065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068"/>
            </w:tblGrid>
            <w:tr w:rsidR="00B5040E" w:rsidRPr="00144A73" w14:paraId="056A23B9" w14:textId="5320E1F7" w:rsidTr="007255A6">
              <w:tc>
                <w:tcPr>
                  <w:tcW w:w="1364" w:type="dxa"/>
                  <w:tcBorders>
                    <w:top w:val="single" w:sz="4" w:space="0" w:color="auto"/>
                    <w:left w:val="single" w:sz="4" w:space="0" w:color="auto"/>
                    <w:bottom w:val="single" w:sz="4" w:space="0" w:color="auto"/>
                    <w:right w:val="single" w:sz="4" w:space="0" w:color="auto"/>
                  </w:tcBorders>
                </w:tcPr>
                <w:p w14:paraId="507A2736" w14:textId="77777777" w:rsidR="00B5040E" w:rsidRPr="00144A73" w:rsidRDefault="00B5040E" w:rsidP="00144A73">
                  <w:pPr>
                    <w:spacing w:after="0" w:line="240" w:lineRule="auto"/>
                    <w:jc w:val="center"/>
                    <w:rPr>
                      <w:b/>
                      <w:bCs/>
                    </w:rPr>
                  </w:pPr>
                  <w:r w:rsidRPr="00144A73">
                    <w:rPr>
                      <w:b/>
                      <w:bCs/>
                    </w:rPr>
                    <w:t>Class:</w:t>
                  </w:r>
                </w:p>
              </w:tc>
              <w:tc>
                <w:tcPr>
                  <w:tcW w:w="3068" w:type="dxa"/>
                  <w:tcBorders>
                    <w:top w:val="single" w:sz="4" w:space="0" w:color="auto"/>
                    <w:left w:val="single" w:sz="4" w:space="0" w:color="auto"/>
                    <w:bottom w:val="single" w:sz="4" w:space="0" w:color="auto"/>
                    <w:right w:val="single" w:sz="4" w:space="0" w:color="auto"/>
                  </w:tcBorders>
                </w:tcPr>
                <w:p w14:paraId="793F1DE0" w14:textId="267A2112" w:rsidR="00B5040E" w:rsidRPr="00144A73" w:rsidRDefault="00B5040E" w:rsidP="00144A73">
                  <w:pPr>
                    <w:spacing w:after="0" w:line="240" w:lineRule="auto"/>
                    <w:jc w:val="center"/>
                    <w:rPr>
                      <w:b/>
                      <w:bCs/>
                    </w:rPr>
                  </w:pPr>
                  <w:r>
                    <w:rPr>
                      <w:b/>
                      <w:bCs/>
                    </w:rPr>
                    <w:t xml:space="preserve">Double </w:t>
                  </w:r>
                  <w:r w:rsidRPr="00144A73">
                    <w:rPr>
                      <w:b/>
                      <w:bCs/>
                    </w:rPr>
                    <w:t>R</w:t>
                  </w:r>
                  <w:r>
                    <w:rPr>
                      <w:b/>
                      <w:bCs/>
                    </w:rPr>
                    <w:t>un</w:t>
                  </w:r>
                </w:p>
              </w:tc>
            </w:tr>
            <w:tr w:rsidR="00B5040E" w:rsidRPr="00144A73" w14:paraId="2EA4031F" w14:textId="50543E2C" w:rsidTr="007255A6">
              <w:tc>
                <w:tcPr>
                  <w:tcW w:w="1364" w:type="dxa"/>
                  <w:tcBorders>
                    <w:top w:val="single" w:sz="4" w:space="0" w:color="auto"/>
                    <w:left w:val="single" w:sz="4" w:space="0" w:color="auto"/>
                    <w:bottom w:val="single" w:sz="4" w:space="0" w:color="auto"/>
                    <w:right w:val="single" w:sz="4" w:space="0" w:color="auto"/>
                  </w:tcBorders>
                </w:tcPr>
                <w:p w14:paraId="53E921BC" w14:textId="27C5342E" w:rsidR="00B5040E" w:rsidRPr="00144A73" w:rsidRDefault="00810B2B" w:rsidP="00144A73">
                  <w:pPr>
                    <w:spacing w:after="0" w:line="240" w:lineRule="auto"/>
                    <w:jc w:val="center"/>
                  </w:pPr>
                  <w:r>
                    <w:t>Regular</w:t>
                  </w:r>
                </w:p>
              </w:tc>
              <w:tc>
                <w:tcPr>
                  <w:tcW w:w="3068" w:type="dxa"/>
                  <w:tcBorders>
                    <w:top w:val="single" w:sz="4" w:space="0" w:color="auto"/>
                    <w:left w:val="single" w:sz="4" w:space="0" w:color="auto"/>
                    <w:bottom w:val="single" w:sz="4" w:space="0" w:color="auto"/>
                    <w:right w:val="single" w:sz="4" w:space="0" w:color="auto"/>
                  </w:tcBorders>
                </w:tcPr>
                <w:p w14:paraId="31C0059C" w14:textId="12547DA8" w:rsidR="00B5040E" w:rsidRPr="00144A73" w:rsidRDefault="00B5040E" w:rsidP="00144A73">
                  <w:pPr>
                    <w:spacing w:after="0" w:line="240" w:lineRule="auto"/>
                    <w:jc w:val="center"/>
                  </w:pPr>
                  <w:r>
                    <w:t>2</w:t>
                  </w:r>
                </w:p>
              </w:tc>
            </w:tr>
            <w:tr w:rsidR="00B5040E" w:rsidRPr="00144A73" w14:paraId="17F5B674" w14:textId="59CAACE0" w:rsidTr="007255A6">
              <w:tc>
                <w:tcPr>
                  <w:tcW w:w="1364" w:type="dxa"/>
                  <w:tcBorders>
                    <w:top w:val="single" w:sz="4" w:space="0" w:color="auto"/>
                    <w:left w:val="single" w:sz="4" w:space="0" w:color="auto"/>
                    <w:bottom w:val="single" w:sz="4" w:space="0" w:color="auto"/>
                    <w:right w:val="single" w:sz="4" w:space="0" w:color="auto"/>
                  </w:tcBorders>
                </w:tcPr>
                <w:p w14:paraId="651880BF" w14:textId="44016CE6" w:rsidR="007255A6" w:rsidRPr="00144A73" w:rsidRDefault="00810B2B" w:rsidP="007255A6">
                  <w:pPr>
                    <w:spacing w:after="0" w:line="240" w:lineRule="auto"/>
                    <w:jc w:val="center"/>
                  </w:pPr>
                  <w:r>
                    <w:t>Weavers</w:t>
                  </w:r>
                </w:p>
              </w:tc>
              <w:tc>
                <w:tcPr>
                  <w:tcW w:w="3068" w:type="dxa"/>
                  <w:tcBorders>
                    <w:top w:val="single" w:sz="4" w:space="0" w:color="auto"/>
                    <w:left w:val="single" w:sz="4" w:space="0" w:color="auto"/>
                    <w:bottom w:val="single" w:sz="4" w:space="0" w:color="auto"/>
                    <w:right w:val="single" w:sz="4" w:space="0" w:color="auto"/>
                  </w:tcBorders>
                </w:tcPr>
                <w:p w14:paraId="780FF9F9" w14:textId="305CEC9D" w:rsidR="00B5040E" w:rsidRPr="00144A73" w:rsidRDefault="00B5040E" w:rsidP="00144A73">
                  <w:pPr>
                    <w:spacing w:after="0" w:line="240" w:lineRule="auto"/>
                    <w:jc w:val="center"/>
                  </w:pPr>
                  <w:r>
                    <w:t>2</w:t>
                  </w:r>
                </w:p>
              </w:tc>
            </w:tr>
            <w:tr w:rsidR="00B5040E" w:rsidRPr="00144A73" w14:paraId="092D86BE" w14:textId="55892849" w:rsidTr="007255A6">
              <w:tc>
                <w:tcPr>
                  <w:tcW w:w="1364" w:type="dxa"/>
                  <w:tcBorders>
                    <w:top w:val="single" w:sz="4" w:space="0" w:color="auto"/>
                    <w:left w:val="single" w:sz="4" w:space="0" w:color="auto"/>
                    <w:bottom w:val="single" w:sz="4" w:space="0" w:color="auto"/>
                    <w:right w:val="single" w:sz="4" w:space="0" w:color="auto"/>
                  </w:tcBorders>
                </w:tcPr>
                <w:p w14:paraId="48653052" w14:textId="064D7F84" w:rsidR="00B5040E" w:rsidRPr="00144A73" w:rsidRDefault="00810B2B" w:rsidP="00144A73">
                  <w:pPr>
                    <w:spacing w:after="0" w:line="240" w:lineRule="auto"/>
                    <w:jc w:val="center"/>
                  </w:pPr>
                  <w:r>
                    <w:t>Jumpers</w:t>
                  </w:r>
                </w:p>
              </w:tc>
              <w:tc>
                <w:tcPr>
                  <w:tcW w:w="3068" w:type="dxa"/>
                  <w:tcBorders>
                    <w:top w:val="single" w:sz="4" w:space="0" w:color="auto"/>
                    <w:left w:val="single" w:sz="4" w:space="0" w:color="auto"/>
                    <w:bottom w:val="single" w:sz="4" w:space="0" w:color="auto"/>
                    <w:right w:val="single" w:sz="4" w:space="0" w:color="auto"/>
                  </w:tcBorders>
                </w:tcPr>
                <w:p w14:paraId="6CFB8BC2" w14:textId="28EBBCDB" w:rsidR="00B5040E" w:rsidRPr="00144A73" w:rsidRDefault="00B5040E" w:rsidP="00144A73">
                  <w:pPr>
                    <w:spacing w:after="0" w:line="240" w:lineRule="auto"/>
                    <w:jc w:val="center"/>
                  </w:pPr>
                  <w:r>
                    <w:t>2</w:t>
                  </w:r>
                </w:p>
              </w:tc>
            </w:tr>
            <w:tr w:rsidR="00B5040E" w:rsidRPr="00144A73" w14:paraId="650BB049" w14:textId="422C3478" w:rsidTr="007255A6">
              <w:tc>
                <w:tcPr>
                  <w:tcW w:w="1364" w:type="dxa"/>
                  <w:tcBorders>
                    <w:top w:val="single" w:sz="4" w:space="0" w:color="auto"/>
                    <w:left w:val="single" w:sz="4" w:space="0" w:color="auto"/>
                    <w:bottom w:val="single" w:sz="4" w:space="0" w:color="auto"/>
                    <w:right w:val="single" w:sz="4" w:space="0" w:color="auto"/>
                  </w:tcBorders>
                </w:tcPr>
                <w:p w14:paraId="3296E4D7" w14:textId="102A3C05" w:rsidR="00B5040E" w:rsidRPr="00144A73" w:rsidRDefault="00810B2B" w:rsidP="00144A73">
                  <w:pPr>
                    <w:spacing w:after="0" w:line="240" w:lineRule="auto"/>
                    <w:jc w:val="center"/>
                  </w:pPr>
                  <w:r>
                    <w:t>Hoopers</w:t>
                  </w:r>
                </w:p>
              </w:tc>
              <w:tc>
                <w:tcPr>
                  <w:tcW w:w="3068" w:type="dxa"/>
                  <w:tcBorders>
                    <w:top w:val="single" w:sz="4" w:space="0" w:color="auto"/>
                    <w:left w:val="single" w:sz="4" w:space="0" w:color="auto"/>
                    <w:bottom w:val="single" w:sz="4" w:space="0" w:color="auto"/>
                    <w:right w:val="single" w:sz="4" w:space="0" w:color="auto"/>
                  </w:tcBorders>
                </w:tcPr>
                <w:p w14:paraId="61D5E053" w14:textId="77777777" w:rsidR="00B5040E" w:rsidRPr="00144A73" w:rsidRDefault="00B5040E" w:rsidP="00144A73">
                  <w:pPr>
                    <w:spacing w:after="0" w:line="240" w:lineRule="auto"/>
                    <w:jc w:val="center"/>
                  </w:pPr>
                  <w:r w:rsidRPr="00144A73">
                    <w:t>2</w:t>
                  </w: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2"/>
              <w:gridCol w:w="3060"/>
            </w:tblGrid>
            <w:tr w:rsidR="00B5040E" w:rsidRPr="00144A73" w14:paraId="4430D14B" w14:textId="68A3ACC3" w:rsidTr="007255A6">
              <w:tc>
                <w:tcPr>
                  <w:tcW w:w="1372" w:type="dxa"/>
                  <w:tcBorders>
                    <w:top w:val="single" w:sz="4" w:space="0" w:color="auto"/>
                    <w:left w:val="single" w:sz="4" w:space="0" w:color="auto"/>
                    <w:bottom w:val="single" w:sz="4" w:space="0" w:color="auto"/>
                    <w:right w:val="single" w:sz="4" w:space="0" w:color="auto"/>
                  </w:tcBorders>
                </w:tcPr>
                <w:p w14:paraId="059A4E99" w14:textId="77777777" w:rsidR="00B5040E" w:rsidRPr="00144A73" w:rsidRDefault="00B5040E" w:rsidP="00144A73">
                  <w:pPr>
                    <w:spacing w:after="0" w:line="240" w:lineRule="auto"/>
                    <w:jc w:val="center"/>
                    <w:rPr>
                      <w:b/>
                      <w:bCs/>
                    </w:rPr>
                  </w:pPr>
                  <w:r w:rsidRPr="00144A73">
                    <w:rPr>
                      <w:b/>
                      <w:bCs/>
                    </w:rPr>
                    <w:t>Class:</w:t>
                  </w:r>
                </w:p>
              </w:tc>
              <w:tc>
                <w:tcPr>
                  <w:tcW w:w="3060" w:type="dxa"/>
                  <w:tcBorders>
                    <w:top w:val="single" w:sz="4" w:space="0" w:color="auto"/>
                    <w:left w:val="single" w:sz="4" w:space="0" w:color="auto"/>
                    <w:bottom w:val="single" w:sz="4" w:space="0" w:color="auto"/>
                    <w:right w:val="single" w:sz="4" w:space="0" w:color="auto"/>
                  </w:tcBorders>
                </w:tcPr>
                <w:p w14:paraId="0BC5F410" w14:textId="07F4C29A" w:rsidR="00B5040E" w:rsidRPr="00144A73" w:rsidRDefault="00B5040E" w:rsidP="00144A73">
                  <w:pPr>
                    <w:spacing w:after="0" w:line="240" w:lineRule="auto"/>
                    <w:jc w:val="center"/>
                    <w:rPr>
                      <w:b/>
                      <w:bCs/>
                    </w:rPr>
                  </w:pPr>
                  <w:r>
                    <w:rPr>
                      <w:b/>
                      <w:bCs/>
                    </w:rPr>
                    <w:t xml:space="preserve">Double </w:t>
                  </w:r>
                  <w:r w:rsidRPr="00144A73">
                    <w:rPr>
                      <w:b/>
                      <w:bCs/>
                    </w:rPr>
                    <w:t>R</w:t>
                  </w:r>
                  <w:r>
                    <w:rPr>
                      <w:b/>
                      <w:bCs/>
                    </w:rPr>
                    <w:t>un</w:t>
                  </w:r>
                </w:p>
              </w:tc>
            </w:tr>
            <w:tr w:rsidR="00B5040E" w:rsidRPr="00144A73" w14:paraId="2B986430" w14:textId="0D037F15" w:rsidTr="007255A6">
              <w:tc>
                <w:tcPr>
                  <w:tcW w:w="1372" w:type="dxa"/>
                  <w:tcBorders>
                    <w:top w:val="single" w:sz="4" w:space="0" w:color="auto"/>
                    <w:left w:val="single" w:sz="4" w:space="0" w:color="auto"/>
                    <w:bottom w:val="single" w:sz="4" w:space="0" w:color="auto"/>
                    <w:right w:val="single" w:sz="4" w:space="0" w:color="auto"/>
                  </w:tcBorders>
                </w:tcPr>
                <w:p w14:paraId="1FDA0F07" w14:textId="45BCE228" w:rsidR="007255A6" w:rsidRPr="00144A73" w:rsidRDefault="00810B2B" w:rsidP="00810B2B">
                  <w:pPr>
                    <w:spacing w:after="0" w:line="240" w:lineRule="auto"/>
                    <w:jc w:val="center"/>
                  </w:pPr>
                  <w:r>
                    <w:t>Regular</w:t>
                  </w:r>
                </w:p>
              </w:tc>
              <w:tc>
                <w:tcPr>
                  <w:tcW w:w="3060" w:type="dxa"/>
                  <w:tcBorders>
                    <w:top w:val="single" w:sz="4" w:space="0" w:color="auto"/>
                    <w:left w:val="single" w:sz="4" w:space="0" w:color="auto"/>
                    <w:bottom w:val="single" w:sz="4" w:space="0" w:color="auto"/>
                    <w:right w:val="single" w:sz="4" w:space="0" w:color="auto"/>
                  </w:tcBorders>
                </w:tcPr>
                <w:p w14:paraId="0B7F3EC9" w14:textId="77777777" w:rsidR="00B5040E" w:rsidRPr="00144A73" w:rsidRDefault="00B5040E" w:rsidP="00144A73">
                  <w:pPr>
                    <w:spacing w:after="0" w:line="240" w:lineRule="auto"/>
                    <w:jc w:val="center"/>
                  </w:pPr>
                  <w:r w:rsidRPr="00144A73">
                    <w:t>2</w:t>
                  </w:r>
                </w:p>
              </w:tc>
            </w:tr>
            <w:tr w:rsidR="00B5040E" w:rsidRPr="00144A73" w14:paraId="1C780DB7" w14:textId="56EC5098" w:rsidTr="007255A6">
              <w:tc>
                <w:tcPr>
                  <w:tcW w:w="1372" w:type="dxa"/>
                  <w:tcBorders>
                    <w:top w:val="single" w:sz="4" w:space="0" w:color="auto"/>
                    <w:left w:val="single" w:sz="4" w:space="0" w:color="auto"/>
                    <w:bottom w:val="single" w:sz="4" w:space="0" w:color="auto"/>
                    <w:right w:val="single" w:sz="4" w:space="0" w:color="auto"/>
                  </w:tcBorders>
                </w:tcPr>
                <w:p w14:paraId="10483DA3" w14:textId="2D90C775" w:rsidR="00B5040E" w:rsidRPr="00144A73" w:rsidRDefault="00810B2B" w:rsidP="00144A73">
                  <w:pPr>
                    <w:spacing w:after="0" w:line="240" w:lineRule="auto"/>
                    <w:jc w:val="center"/>
                  </w:pPr>
                  <w:r>
                    <w:t>Chances</w:t>
                  </w:r>
                </w:p>
              </w:tc>
              <w:tc>
                <w:tcPr>
                  <w:tcW w:w="3060" w:type="dxa"/>
                  <w:tcBorders>
                    <w:top w:val="single" w:sz="4" w:space="0" w:color="auto"/>
                    <w:left w:val="single" w:sz="4" w:space="0" w:color="auto"/>
                    <w:bottom w:val="single" w:sz="4" w:space="0" w:color="auto"/>
                    <w:right w:val="single" w:sz="4" w:space="0" w:color="auto"/>
                  </w:tcBorders>
                </w:tcPr>
                <w:p w14:paraId="3E715288" w14:textId="022B880E" w:rsidR="00B5040E" w:rsidRPr="00144A73" w:rsidRDefault="00B5040E" w:rsidP="00144A73">
                  <w:pPr>
                    <w:spacing w:after="0" w:line="240" w:lineRule="auto"/>
                    <w:jc w:val="center"/>
                  </w:pPr>
                  <w:r>
                    <w:t>2</w:t>
                  </w:r>
                </w:p>
              </w:tc>
            </w:tr>
            <w:tr w:rsidR="00B5040E" w:rsidRPr="00144A73" w14:paraId="643AF4BE" w14:textId="26E904FA" w:rsidTr="007255A6">
              <w:tc>
                <w:tcPr>
                  <w:tcW w:w="1372" w:type="dxa"/>
                  <w:tcBorders>
                    <w:top w:val="single" w:sz="4" w:space="0" w:color="auto"/>
                    <w:left w:val="single" w:sz="4" w:space="0" w:color="auto"/>
                    <w:bottom w:val="single" w:sz="4" w:space="0" w:color="auto"/>
                    <w:right w:val="single" w:sz="4" w:space="0" w:color="auto"/>
                  </w:tcBorders>
                </w:tcPr>
                <w:p w14:paraId="44B2E4F2" w14:textId="7E5D8738" w:rsidR="00B5040E" w:rsidRPr="00144A73" w:rsidRDefault="00810B2B" w:rsidP="00144A73">
                  <w:pPr>
                    <w:spacing w:after="0" w:line="240" w:lineRule="auto"/>
                    <w:jc w:val="center"/>
                  </w:pPr>
                  <w:proofErr w:type="spellStart"/>
                  <w:r>
                    <w:t>Tunnelers</w:t>
                  </w:r>
                  <w:proofErr w:type="spellEnd"/>
                </w:p>
              </w:tc>
              <w:tc>
                <w:tcPr>
                  <w:tcW w:w="3060" w:type="dxa"/>
                  <w:tcBorders>
                    <w:top w:val="single" w:sz="4" w:space="0" w:color="auto"/>
                    <w:left w:val="single" w:sz="4" w:space="0" w:color="auto"/>
                    <w:bottom w:val="single" w:sz="4" w:space="0" w:color="auto"/>
                    <w:right w:val="single" w:sz="4" w:space="0" w:color="auto"/>
                  </w:tcBorders>
                </w:tcPr>
                <w:p w14:paraId="1E05EBFC" w14:textId="72D2EC66" w:rsidR="00B5040E" w:rsidRPr="00144A73" w:rsidRDefault="00B5040E" w:rsidP="00144A73">
                  <w:pPr>
                    <w:spacing w:after="0" w:line="240" w:lineRule="auto"/>
                    <w:jc w:val="center"/>
                  </w:pPr>
                  <w:r>
                    <w:t>2</w:t>
                  </w:r>
                </w:p>
              </w:tc>
            </w:tr>
            <w:tr w:rsidR="0078645F" w:rsidRPr="00144A73" w14:paraId="49528351" w14:textId="77777777" w:rsidTr="007255A6">
              <w:tc>
                <w:tcPr>
                  <w:tcW w:w="1372" w:type="dxa"/>
                  <w:tcBorders>
                    <w:top w:val="single" w:sz="4" w:space="0" w:color="auto"/>
                    <w:left w:val="single" w:sz="4" w:space="0" w:color="auto"/>
                    <w:bottom w:val="single" w:sz="4" w:space="0" w:color="auto"/>
                    <w:right w:val="single" w:sz="4" w:space="0" w:color="auto"/>
                  </w:tcBorders>
                </w:tcPr>
                <w:p w14:paraId="3FC18B23" w14:textId="6417F987" w:rsidR="0078645F" w:rsidRDefault="0078645F" w:rsidP="00144A73">
                  <w:pPr>
                    <w:spacing w:after="0" w:line="240" w:lineRule="auto"/>
                    <w:jc w:val="center"/>
                  </w:pPr>
                </w:p>
              </w:tc>
              <w:tc>
                <w:tcPr>
                  <w:tcW w:w="3060" w:type="dxa"/>
                  <w:tcBorders>
                    <w:top w:val="single" w:sz="4" w:space="0" w:color="auto"/>
                    <w:left w:val="single" w:sz="4" w:space="0" w:color="auto"/>
                    <w:bottom w:val="single" w:sz="4" w:space="0" w:color="auto"/>
                    <w:right w:val="single" w:sz="4" w:space="0" w:color="auto"/>
                  </w:tcBorders>
                </w:tcPr>
                <w:p w14:paraId="7F03A15E" w14:textId="4C8151B3" w:rsidR="0078645F" w:rsidRDefault="0078645F" w:rsidP="00144A73">
                  <w:pPr>
                    <w:spacing w:after="0" w:line="240" w:lineRule="auto"/>
                    <w:jc w:val="center"/>
                  </w:pPr>
                </w:p>
              </w:tc>
            </w:tr>
          </w:tbl>
          <w:p w14:paraId="11D260E3" w14:textId="77777777" w:rsidR="00862972" w:rsidRPr="00144A73" w:rsidRDefault="00862972" w:rsidP="00144A73">
            <w:pPr>
              <w:spacing w:after="0" w:line="240" w:lineRule="auto"/>
            </w:pPr>
          </w:p>
          <w:p w14:paraId="44BE1B0E" w14:textId="77777777" w:rsidR="00862972" w:rsidRPr="00144A73" w:rsidRDefault="00862972" w:rsidP="00144A73">
            <w:pPr>
              <w:spacing w:after="0" w:line="240" w:lineRule="auto"/>
            </w:pPr>
          </w:p>
        </w:tc>
      </w:tr>
    </w:tbl>
    <w:p w14:paraId="213501D4" w14:textId="77777777" w:rsidR="00862972" w:rsidRDefault="00862972" w:rsidP="00265479">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0CB637CB" w14:textId="5DA06605" w:rsidR="00862972" w:rsidRPr="00144A73" w:rsidRDefault="00B5040E" w:rsidP="00144A73">
            <w:pPr>
              <w:spacing w:after="0" w:line="240" w:lineRule="auto"/>
              <w:jc w:val="center"/>
              <w:rPr>
                <w:sz w:val="28"/>
                <w:szCs w:val="28"/>
              </w:rPr>
            </w:pPr>
            <w:r>
              <w:rPr>
                <w:sz w:val="28"/>
                <w:szCs w:val="28"/>
              </w:rPr>
              <w:t>As soon as premium is posted</w:t>
            </w:r>
          </w:p>
          <w:p w14:paraId="45873186" w14:textId="77777777" w:rsidR="00862972" w:rsidRPr="00144A73" w:rsidRDefault="00862972" w:rsidP="00144A73">
            <w:pPr>
              <w:spacing w:after="0" w:line="240" w:lineRule="auto"/>
              <w:jc w:val="center"/>
              <w:rPr>
                <w:b/>
                <w:bCs/>
                <w:sz w:val="28"/>
                <w:szCs w:val="28"/>
              </w:rPr>
            </w:pPr>
            <w:r w:rsidRPr="00144A73">
              <w:rPr>
                <w:b/>
                <w:bCs/>
                <w:sz w:val="28"/>
                <w:szCs w:val="28"/>
              </w:rPr>
              <w:t>Entries Close on:</w:t>
            </w:r>
          </w:p>
          <w:p w14:paraId="6E83C628" w14:textId="62795898" w:rsidR="00862972" w:rsidRDefault="00500ED6" w:rsidP="00144A73">
            <w:pPr>
              <w:spacing w:after="0" w:line="240" w:lineRule="auto"/>
              <w:jc w:val="center"/>
              <w:rPr>
                <w:sz w:val="28"/>
                <w:szCs w:val="28"/>
              </w:rPr>
            </w:pPr>
            <w:r>
              <w:rPr>
                <w:sz w:val="28"/>
                <w:szCs w:val="28"/>
              </w:rPr>
              <w:t xml:space="preserve">September 22 </w:t>
            </w:r>
            <w:r w:rsidR="00B5040E">
              <w:rPr>
                <w:sz w:val="28"/>
                <w:szCs w:val="28"/>
              </w:rPr>
              <w:t>or when the trial fills</w:t>
            </w:r>
          </w:p>
          <w:p w14:paraId="346DC472" w14:textId="289A875E" w:rsidR="00B5040E" w:rsidRPr="00144A73" w:rsidRDefault="00B5040E" w:rsidP="00144A73">
            <w:pPr>
              <w:spacing w:after="0" w:line="240" w:lineRule="auto"/>
              <w:jc w:val="center"/>
              <w:rPr>
                <w:sz w:val="28"/>
                <w:szCs w:val="28"/>
              </w:rPr>
            </w:pPr>
            <w:r>
              <w:rPr>
                <w:sz w:val="28"/>
                <w:szCs w:val="28"/>
              </w:rPr>
              <w:t>(</w:t>
            </w:r>
            <w:proofErr w:type="gramStart"/>
            <w:r>
              <w:rPr>
                <w:sz w:val="28"/>
                <w:szCs w:val="28"/>
              </w:rPr>
              <w:t>whichever</w:t>
            </w:r>
            <w:proofErr w:type="gramEnd"/>
            <w:r>
              <w:rPr>
                <w:sz w:val="28"/>
                <w:szCs w:val="28"/>
              </w:rPr>
              <w:t xml:space="preserve"> comes first)</w:t>
            </w:r>
          </w:p>
          <w:p w14:paraId="5055DCA0" w14:textId="77777777" w:rsidR="00862972" w:rsidRPr="00144A73" w:rsidRDefault="00862972" w:rsidP="00144A73">
            <w:pPr>
              <w:spacing w:after="0" w:line="240" w:lineRule="auto"/>
              <w:jc w:val="center"/>
              <w:rPr>
                <w:b/>
                <w:bCs/>
                <w:sz w:val="28"/>
                <w:szCs w:val="28"/>
              </w:rPr>
            </w:pPr>
          </w:p>
          <w:p w14:paraId="08FDB5C7" w14:textId="77777777" w:rsidR="00862972" w:rsidRPr="00144A73" w:rsidRDefault="00862972" w:rsidP="00144A73">
            <w:pPr>
              <w:spacing w:after="0" w:line="240" w:lineRule="auto"/>
              <w:jc w:val="center"/>
              <w:rPr>
                <w:b/>
                <w:bCs/>
                <w:sz w:val="28"/>
                <w:szCs w:val="28"/>
              </w:rPr>
            </w:pPr>
          </w:p>
          <w:p w14:paraId="083349FF" w14:textId="77777777" w:rsidR="00862972" w:rsidRPr="00144A73" w:rsidRDefault="00862972" w:rsidP="00144A73">
            <w:pPr>
              <w:spacing w:after="0" w:line="240" w:lineRule="auto"/>
              <w:jc w:val="center"/>
              <w:rPr>
                <w:b/>
                <w:bCs/>
                <w:sz w:val="28"/>
                <w:szCs w:val="28"/>
              </w:rPr>
            </w:pPr>
            <w:r w:rsidRPr="00144A73">
              <w:rPr>
                <w:b/>
                <w:bCs/>
                <w:sz w:val="28"/>
                <w:szCs w:val="28"/>
              </w:rPr>
              <w:t>Crating available:</w:t>
            </w:r>
          </w:p>
          <w:p w14:paraId="4D2557D9" w14:textId="19683802" w:rsidR="00862972" w:rsidRPr="00B5040E" w:rsidRDefault="00B5040E" w:rsidP="00144A73">
            <w:pPr>
              <w:spacing w:after="0" w:line="240" w:lineRule="auto"/>
              <w:jc w:val="center"/>
              <w:rPr>
                <w:sz w:val="28"/>
                <w:szCs w:val="28"/>
              </w:rPr>
            </w:pPr>
            <w:r w:rsidRPr="00B5040E">
              <w:rPr>
                <w:sz w:val="28"/>
                <w:szCs w:val="28"/>
              </w:rPr>
              <w:t>Crating on dirt/sand</w:t>
            </w:r>
          </w:p>
          <w:p w14:paraId="2CA7FE2B" w14:textId="77777777" w:rsidR="00862972" w:rsidRPr="00144A73" w:rsidRDefault="00862972" w:rsidP="00144A73">
            <w:pPr>
              <w:spacing w:after="0" w:line="240" w:lineRule="auto"/>
              <w:jc w:val="center"/>
              <w:rPr>
                <w:sz w:val="28"/>
                <w:szCs w:val="28"/>
              </w:rPr>
            </w:pPr>
          </w:p>
          <w:p w14:paraId="671817A0" w14:textId="77777777" w:rsidR="00862972" w:rsidRPr="00144A73" w:rsidRDefault="00862972" w:rsidP="00144A73">
            <w:pPr>
              <w:spacing w:after="0" w:line="240" w:lineRule="auto"/>
              <w:jc w:val="center"/>
              <w:rPr>
                <w:b/>
                <w:bCs/>
                <w:sz w:val="28"/>
                <w:szCs w:val="28"/>
              </w:rPr>
            </w:pPr>
            <w:r w:rsidRPr="00144A73">
              <w:rPr>
                <w:b/>
                <w:bCs/>
                <w:sz w:val="28"/>
                <w:szCs w:val="28"/>
              </w:rPr>
              <w:t>Entry Limits:</w:t>
            </w:r>
          </w:p>
          <w:p w14:paraId="224F3350" w14:textId="77777777" w:rsidR="00862972" w:rsidRPr="00144A73" w:rsidRDefault="00862972" w:rsidP="00144A73">
            <w:pPr>
              <w:spacing w:after="0" w:line="240" w:lineRule="auto"/>
              <w:jc w:val="center"/>
              <w:rPr>
                <w:b/>
                <w:bCs/>
                <w:sz w:val="28"/>
                <w:szCs w:val="28"/>
              </w:rPr>
            </w:pPr>
          </w:p>
          <w:p w14:paraId="537043E7" w14:textId="7B98A42D" w:rsidR="00862972" w:rsidRDefault="00B5040E" w:rsidP="00144A73">
            <w:pPr>
              <w:spacing w:after="0" w:line="240" w:lineRule="auto"/>
              <w:jc w:val="center"/>
              <w:rPr>
                <w:sz w:val="28"/>
                <w:szCs w:val="28"/>
              </w:rPr>
            </w:pPr>
            <w:r>
              <w:rPr>
                <w:sz w:val="28"/>
                <w:szCs w:val="28"/>
              </w:rPr>
              <w:t>500 runs/day</w:t>
            </w: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28703B9B" w14:textId="77777777" w:rsidR="00B5040E" w:rsidRDefault="00B5040E" w:rsidP="00144A73">
            <w:pPr>
              <w:spacing w:after="0" w:line="240" w:lineRule="auto"/>
              <w:jc w:val="center"/>
              <w:rPr>
                <w:rFonts w:ascii="Arial" w:hAnsi="Arial" w:cs="Arial"/>
              </w:rPr>
            </w:pPr>
            <w:r>
              <w:rPr>
                <w:rFonts w:ascii="Arial" w:hAnsi="Arial" w:cs="Arial"/>
              </w:rPr>
              <w:t xml:space="preserve">Move ups are allowed from day to day.  </w:t>
            </w:r>
          </w:p>
          <w:p w14:paraId="5134FC3F" w14:textId="63E02174" w:rsidR="00862972" w:rsidRPr="00144A73" w:rsidRDefault="00B5040E" w:rsidP="00144A73">
            <w:pPr>
              <w:spacing w:after="0" w:line="240" w:lineRule="auto"/>
              <w:jc w:val="center"/>
              <w:rPr>
                <w:rFonts w:ascii="Arial" w:hAnsi="Arial" w:cs="Arial"/>
              </w:rPr>
            </w:pPr>
            <w:r>
              <w:rPr>
                <w:rFonts w:ascii="Arial" w:hAnsi="Arial" w:cs="Arial"/>
              </w:rPr>
              <w:t>No same day move ups.</w:t>
            </w: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0DC81B2A" w14:textId="00679949" w:rsidR="00862972" w:rsidRPr="00144A73" w:rsidRDefault="00862972" w:rsidP="00144A73">
            <w:pPr>
              <w:spacing w:after="0" w:line="240" w:lineRule="auto"/>
              <w:jc w:val="center"/>
              <w:rPr>
                <w:rFonts w:ascii="Arial" w:hAnsi="Arial" w:cs="Arial"/>
                <w:b/>
                <w:bCs/>
              </w:rPr>
            </w:pPr>
            <w:r w:rsidRPr="00BD7FAD">
              <w:rPr>
                <w:rFonts w:ascii="Arial" w:hAnsi="Arial" w:cs="Arial"/>
                <w:b/>
                <w:bCs/>
                <w:sz w:val="28"/>
                <w:szCs w:val="28"/>
              </w:rPr>
              <w:t>Day of show Entries:</w:t>
            </w:r>
          </w:p>
          <w:p w14:paraId="50C6C5A4" w14:textId="6E6C82DA" w:rsidR="00862972" w:rsidRPr="00144A73" w:rsidRDefault="00B5040E" w:rsidP="00144A73">
            <w:pPr>
              <w:spacing w:after="0" w:line="240" w:lineRule="auto"/>
              <w:jc w:val="center"/>
              <w:rPr>
                <w:rFonts w:ascii="Arial" w:hAnsi="Arial" w:cs="Arial"/>
              </w:rPr>
            </w:pPr>
            <w:r>
              <w:rPr>
                <w:rFonts w:ascii="Arial" w:hAnsi="Arial" w:cs="Arial"/>
              </w:rPr>
              <w:t>Day of show entries allowed until the trial fills.</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BD7FAD" w:rsidRDefault="00862972" w:rsidP="00144A73">
            <w:pPr>
              <w:spacing w:after="0" w:line="240" w:lineRule="auto"/>
              <w:jc w:val="center"/>
              <w:rPr>
                <w:rFonts w:ascii="Arial" w:hAnsi="Arial" w:cs="Arial"/>
                <w:b/>
                <w:bCs/>
                <w:sz w:val="28"/>
                <w:szCs w:val="28"/>
              </w:rPr>
            </w:pPr>
            <w:r w:rsidRPr="00BD7FAD">
              <w:rPr>
                <w:rFonts w:ascii="Arial" w:hAnsi="Arial" w:cs="Arial"/>
                <w:b/>
                <w:bCs/>
                <w:sz w:val="28"/>
                <w:szCs w:val="28"/>
              </w:rPr>
              <w:t>Refunds:</w:t>
            </w:r>
          </w:p>
          <w:p w14:paraId="63431827" w14:textId="77777777" w:rsidR="00791389" w:rsidRPr="00BD7FAD" w:rsidRDefault="00791389" w:rsidP="00791389">
            <w:pPr>
              <w:pStyle w:val="BasicParagraph"/>
              <w:jc w:val="center"/>
              <w:rPr>
                <w:rStyle w:val="Body"/>
                <w:rFonts w:ascii="Calibri" w:hAnsi="Calibri" w:cs="Calibri"/>
              </w:rPr>
            </w:pPr>
            <w:r w:rsidRPr="00BD7FAD">
              <w:rPr>
                <w:rStyle w:val="Body"/>
                <w:rFonts w:ascii="Calibri" w:hAnsi="Calibri" w:cs="Calibri"/>
              </w:rPr>
              <w:t>Entry fees will be refunded, less $4.00 per run, if the highway department has closed interstates to travel.</w:t>
            </w:r>
          </w:p>
          <w:p w14:paraId="2002861B" w14:textId="0B72EDF6" w:rsidR="00791389" w:rsidRDefault="00791389" w:rsidP="00791389">
            <w:pPr>
              <w:spacing w:after="0" w:line="240" w:lineRule="auto"/>
              <w:jc w:val="center"/>
              <w:rPr>
                <w:rStyle w:val="Body"/>
                <w:rFonts w:ascii="Calibri" w:hAnsi="Calibri"/>
              </w:rPr>
            </w:pPr>
            <w:r w:rsidRPr="00BD7FAD">
              <w:rPr>
                <w:rStyle w:val="Body"/>
                <w:rFonts w:ascii="Calibri" w:hAnsi="Calibri"/>
              </w:rPr>
              <w:t xml:space="preserve">Dogs that are injured or </w:t>
            </w:r>
            <w:proofErr w:type="gramStart"/>
            <w:r w:rsidRPr="00BD7FAD">
              <w:rPr>
                <w:rStyle w:val="Body"/>
                <w:rFonts w:ascii="Calibri" w:hAnsi="Calibri"/>
              </w:rPr>
              <w:t>bitches</w:t>
            </w:r>
            <w:proofErr w:type="gramEnd"/>
            <w:r w:rsidRPr="00BD7FAD">
              <w:rPr>
                <w:rStyle w:val="Body"/>
                <w:rFonts w:ascii="Calibri" w:hAnsi="Calibri"/>
              </w:rPr>
              <w:t xml:space="preserve"> in heat are due </w:t>
            </w:r>
            <w:r w:rsidRPr="00BD7FAD">
              <w:rPr>
                <w:rStyle w:val="Body"/>
                <w:rFonts w:ascii="Calibri" w:hAnsi="Calibri"/>
              </w:rPr>
              <w:br/>
              <w:t xml:space="preserve">for a full refund before the closing date.  After </w:t>
            </w:r>
            <w:r w:rsidRPr="00BD7FAD">
              <w:rPr>
                <w:rStyle w:val="Body"/>
                <w:rFonts w:ascii="Calibri" w:hAnsi="Calibri"/>
              </w:rPr>
              <w:br/>
              <w:t>closing, the entry fee less $4.00 per run will be refunded on request.</w:t>
            </w:r>
          </w:p>
          <w:p w14:paraId="531FA772" w14:textId="77777777" w:rsidR="00BD7FAD" w:rsidRPr="00BD7FAD" w:rsidRDefault="00BD7FAD" w:rsidP="00791389">
            <w:pPr>
              <w:spacing w:after="0" w:line="240" w:lineRule="auto"/>
              <w:jc w:val="center"/>
              <w:rPr>
                <w:rFonts w:ascii="Arial" w:hAnsi="Arial" w:cs="Arial"/>
                <w:sz w:val="18"/>
                <w:szCs w:val="18"/>
              </w:rPr>
            </w:pPr>
          </w:p>
          <w:p w14:paraId="7910ED33" w14:textId="1BDF8FE7" w:rsidR="00862972" w:rsidRPr="00144A73" w:rsidRDefault="00791389" w:rsidP="00791389">
            <w:pPr>
              <w:spacing w:after="0" w:line="240" w:lineRule="auto"/>
              <w:jc w:val="center"/>
              <w:rPr>
                <w:rFonts w:ascii="Arial" w:hAnsi="Arial" w:cs="Arial"/>
                <w:b/>
                <w:bCs/>
                <w:sz w:val="18"/>
                <w:szCs w:val="18"/>
              </w:rPr>
            </w:pPr>
            <w:r w:rsidRPr="00144A73">
              <w:rPr>
                <w:rFonts w:ascii="Arial" w:hAnsi="Arial" w:cs="Arial"/>
                <w:b/>
                <w:bCs/>
                <w:sz w:val="18"/>
                <w:szCs w:val="18"/>
              </w:rPr>
              <w:t xml:space="preserve"> </w:t>
            </w:r>
          </w:p>
          <w:p w14:paraId="45A06F7E" w14:textId="77777777" w:rsidR="00CE6298" w:rsidRPr="00BD7FAD" w:rsidRDefault="00CE6298" w:rsidP="00CE6298">
            <w:pPr>
              <w:spacing w:after="0" w:line="240" w:lineRule="auto"/>
              <w:jc w:val="center"/>
              <w:rPr>
                <w:rFonts w:ascii="Arial" w:hAnsi="Arial" w:cs="Arial"/>
                <w:b/>
                <w:bCs/>
                <w:sz w:val="28"/>
                <w:szCs w:val="28"/>
              </w:rPr>
            </w:pPr>
            <w:r w:rsidRPr="00BD7FAD">
              <w:rPr>
                <w:rFonts w:ascii="Arial" w:hAnsi="Arial" w:cs="Arial"/>
                <w:b/>
                <w:bCs/>
                <w:sz w:val="28"/>
                <w:szCs w:val="28"/>
              </w:rPr>
              <w:t>Vet On Call:</w:t>
            </w:r>
          </w:p>
          <w:p w14:paraId="1C1A8EE5" w14:textId="77777777" w:rsidR="00CE6298" w:rsidRDefault="00CE6298" w:rsidP="00CE6298">
            <w:pPr>
              <w:spacing w:after="0" w:line="240" w:lineRule="auto"/>
              <w:jc w:val="center"/>
              <w:rPr>
                <w:rFonts w:ascii="Arial" w:hAnsi="Arial" w:cs="Arial"/>
                <w:b/>
                <w:bCs/>
                <w:sz w:val="24"/>
                <w:szCs w:val="24"/>
              </w:rPr>
            </w:pPr>
            <w:r>
              <w:rPr>
                <w:rFonts w:ascii="Arial" w:hAnsi="Arial" w:cs="Arial"/>
                <w:b/>
                <w:bCs/>
                <w:sz w:val="24"/>
                <w:szCs w:val="24"/>
              </w:rPr>
              <w:t>Bridger Veterinary Hospital</w:t>
            </w:r>
          </w:p>
          <w:p w14:paraId="41E8B03F" w14:textId="77777777" w:rsidR="00CE6298" w:rsidRDefault="00CE6298" w:rsidP="00CE6298">
            <w:pPr>
              <w:spacing w:after="0" w:line="240" w:lineRule="auto"/>
              <w:jc w:val="center"/>
              <w:rPr>
                <w:b/>
                <w:bCs/>
                <w:sz w:val="24"/>
                <w:szCs w:val="24"/>
              </w:rPr>
            </w:pPr>
            <w:r>
              <w:rPr>
                <w:rFonts w:ascii="Arial" w:hAnsi="Arial" w:cs="Arial"/>
                <w:b/>
                <w:bCs/>
                <w:sz w:val="24"/>
                <w:szCs w:val="24"/>
              </w:rPr>
              <w:t xml:space="preserve"> 406-443-5874</w:t>
            </w: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5C272DBE" w14:textId="31DBAF69" w:rsidR="00CE6298" w:rsidRDefault="00CE6298" w:rsidP="00E36F17">
            <w:pPr>
              <w:spacing w:after="0"/>
              <w:jc w:val="center"/>
              <w:rPr>
                <w:b/>
                <w:sz w:val="28"/>
              </w:rPr>
            </w:pPr>
            <w:r w:rsidRPr="00CE6298">
              <w:rPr>
                <w:b/>
                <w:sz w:val="28"/>
              </w:rPr>
              <w:t xml:space="preserve">Trial Chair: </w:t>
            </w:r>
            <w:r w:rsidR="00EB222D">
              <w:rPr>
                <w:b/>
                <w:sz w:val="28"/>
              </w:rPr>
              <w:t>Bree Caldwell</w:t>
            </w:r>
          </w:p>
          <w:p w14:paraId="726C1206" w14:textId="0BB30562" w:rsidR="00E36F17" w:rsidRDefault="00637FA6" w:rsidP="00CE6298">
            <w:pPr>
              <w:jc w:val="center"/>
            </w:pPr>
            <w:hyperlink r:id="rId7" w:history="1">
              <w:r w:rsidR="00EB222D" w:rsidRPr="00302255">
                <w:rPr>
                  <w:rStyle w:val="Hyperlink"/>
                </w:rPr>
                <w:t>Bcaldwell0609@yahoo.com</w:t>
              </w:r>
            </w:hyperlink>
          </w:p>
          <w:p w14:paraId="6612AA70" w14:textId="77777777" w:rsidR="00CE6298" w:rsidRPr="00CE6298" w:rsidRDefault="00CE6298" w:rsidP="00CE6298">
            <w:pPr>
              <w:jc w:val="center"/>
              <w:rPr>
                <w:sz w:val="24"/>
                <w:szCs w:val="24"/>
              </w:rPr>
            </w:pPr>
            <w:r w:rsidRPr="00CE6298">
              <w:rPr>
                <w:b/>
                <w:sz w:val="28"/>
              </w:rPr>
              <w:t xml:space="preserve">Secretary: </w:t>
            </w:r>
            <w:r w:rsidRPr="00CE6298">
              <w:rPr>
                <w:sz w:val="24"/>
                <w:szCs w:val="24"/>
              </w:rPr>
              <w:t xml:space="preserve">Susan Suter (Receiving)  </w:t>
            </w:r>
            <w:hyperlink r:id="rId8" w:history="1">
              <w:r w:rsidRPr="00CE6298">
                <w:rPr>
                  <w:rStyle w:val="Hyperlink"/>
                  <w:sz w:val="24"/>
                  <w:szCs w:val="24"/>
                </w:rPr>
                <w:t>sophiels@msn.com</w:t>
              </w:r>
            </w:hyperlink>
            <w:r w:rsidRPr="00CE6298">
              <w:rPr>
                <w:sz w:val="24"/>
                <w:szCs w:val="24"/>
              </w:rPr>
              <w:t xml:space="preserve">  406-370-3900</w:t>
            </w:r>
          </w:p>
          <w:p w14:paraId="7965B715" w14:textId="77777777" w:rsidR="00CE6298" w:rsidRDefault="00CE6298" w:rsidP="00CE6298">
            <w:pPr>
              <w:spacing w:after="0"/>
              <w:jc w:val="center"/>
              <w:rPr>
                <w:sz w:val="24"/>
                <w:szCs w:val="24"/>
              </w:rPr>
            </w:pPr>
            <w:r>
              <w:rPr>
                <w:sz w:val="24"/>
                <w:szCs w:val="24"/>
              </w:rPr>
              <w:t xml:space="preserve">Kim </w:t>
            </w:r>
            <w:proofErr w:type="spellStart"/>
            <w:r>
              <w:rPr>
                <w:sz w:val="24"/>
                <w:szCs w:val="24"/>
              </w:rPr>
              <w:t>Bolstad</w:t>
            </w:r>
            <w:proofErr w:type="spellEnd"/>
            <w:r w:rsidRPr="00CE6298">
              <w:rPr>
                <w:sz w:val="24"/>
                <w:szCs w:val="24"/>
              </w:rPr>
              <w:t xml:space="preserve"> (Day of)</w:t>
            </w:r>
          </w:p>
          <w:p w14:paraId="75217169" w14:textId="2283E53A" w:rsidR="00CE6298" w:rsidRPr="00CE6298" w:rsidRDefault="00637FA6" w:rsidP="00CE6298">
            <w:pPr>
              <w:jc w:val="center"/>
              <w:rPr>
                <w:sz w:val="24"/>
                <w:szCs w:val="24"/>
              </w:rPr>
            </w:pPr>
            <w:hyperlink r:id="rId9" w:history="1">
              <w:r w:rsidR="00CE6298" w:rsidRPr="00F61C53">
                <w:rPr>
                  <w:rStyle w:val="Hyperlink"/>
                  <w:sz w:val="24"/>
                  <w:szCs w:val="24"/>
                </w:rPr>
                <w:t>bolstadclan@outlook.com</w:t>
              </w:r>
            </w:hyperlink>
            <w:r w:rsidR="00CE6298">
              <w:rPr>
                <w:sz w:val="24"/>
                <w:szCs w:val="24"/>
              </w:rPr>
              <w:t xml:space="preserve"> </w:t>
            </w:r>
            <w:r w:rsidR="00CE6298" w:rsidRPr="00CE6298">
              <w:rPr>
                <w:sz w:val="24"/>
                <w:szCs w:val="24"/>
              </w:rPr>
              <w:t xml:space="preserve"> </w:t>
            </w:r>
          </w:p>
          <w:p w14:paraId="2F4C4B37" w14:textId="5B661BEE" w:rsidR="00CE6298" w:rsidRPr="00CE6298" w:rsidRDefault="00CE6298" w:rsidP="00CE6298">
            <w:pPr>
              <w:jc w:val="center"/>
              <w:rPr>
                <w:sz w:val="24"/>
                <w:szCs w:val="24"/>
              </w:rPr>
            </w:pPr>
            <w:r w:rsidRPr="00CE6298">
              <w:rPr>
                <w:b/>
                <w:sz w:val="28"/>
              </w:rPr>
              <w:t xml:space="preserve">Chief Course Builder: </w:t>
            </w:r>
            <w:r w:rsidR="00EB222D">
              <w:rPr>
                <w:sz w:val="24"/>
                <w:szCs w:val="24"/>
              </w:rPr>
              <w:t>Bruce Larkins</w:t>
            </w: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3F6EA908" w14:textId="453CCAC9" w:rsidR="00862972" w:rsidRPr="00144A73" w:rsidRDefault="00CE6298" w:rsidP="00144A73">
            <w:pPr>
              <w:spacing w:after="0" w:line="240" w:lineRule="auto"/>
              <w:jc w:val="center"/>
              <w:rPr>
                <w:sz w:val="28"/>
                <w:szCs w:val="28"/>
              </w:rPr>
            </w:pPr>
            <w:r>
              <w:rPr>
                <w:sz w:val="28"/>
                <w:szCs w:val="28"/>
              </w:rPr>
              <w:t>Will be emailed as soon as entry is received.</w:t>
            </w:r>
          </w:p>
          <w:p w14:paraId="2D0A9E98" w14:textId="77777777" w:rsidR="00BD7FAD" w:rsidRPr="00BD7FAD" w:rsidRDefault="00BD7FAD" w:rsidP="00144A73">
            <w:pPr>
              <w:spacing w:after="0" w:line="240" w:lineRule="auto"/>
              <w:jc w:val="center"/>
              <w:rPr>
                <w:b/>
                <w:bCs/>
                <w:sz w:val="20"/>
                <w:szCs w:val="20"/>
              </w:rPr>
            </w:pPr>
          </w:p>
          <w:p w14:paraId="1C6301AF" w14:textId="405236BC" w:rsidR="00862972" w:rsidRPr="00144A73" w:rsidRDefault="00862972" w:rsidP="00144A73">
            <w:pPr>
              <w:spacing w:after="0" w:line="240" w:lineRule="auto"/>
              <w:jc w:val="center"/>
              <w:rPr>
                <w:b/>
                <w:bCs/>
                <w:sz w:val="28"/>
                <w:szCs w:val="28"/>
              </w:rPr>
            </w:pPr>
            <w:r w:rsidRPr="00144A73">
              <w:rPr>
                <w:b/>
                <w:bCs/>
                <w:sz w:val="28"/>
                <w:szCs w:val="28"/>
              </w:rPr>
              <w:t>Food info:</w:t>
            </w:r>
          </w:p>
          <w:p w14:paraId="5FD3E6A7" w14:textId="675E9EDA" w:rsidR="00862972" w:rsidRPr="00E36F17" w:rsidRDefault="00E36F17" w:rsidP="00144A73">
            <w:pPr>
              <w:spacing w:after="0" w:line="240" w:lineRule="auto"/>
              <w:jc w:val="center"/>
              <w:rPr>
                <w:sz w:val="28"/>
                <w:szCs w:val="32"/>
              </w:rPr>
            </w:pPr>
            <w:r>
              <w:rPr>
                <w:sz w:val="28"/>
                <w:szCs w:val="32"/>
              </w:rPr>
              <w:t>Details to come prior to trial.</w:t>
            </w:r>
          </w:p>
          <w:p w14:paraId="47994256" w14:textId="77777777" w:rsidR="00E36F17" w:rsidRPr="00BD7FAD" w:rsidRDefault="00E36F17" w:rsidP="00144A73">
            <w:pPr>
              <w:spacing w:after="0" w:line="240" w:lineRule="auto"/>
              <w:jc w:val="center"/>
              <w:rPr>
                <w:sz w:val="20"/>
                <w:szCs w:val="20"/>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607B3572" w14:textId="2C4DE9A4" w:rsidR="00862972" w:rsidRPr="00144A73" w:rsidRDefault="00CE6298" w:rsidP="00144A73">
            <w:pPr>
              <w:spacing w:after="0" w:line="240" w:lineRule="auto"/>
              <w:jc w:val="center"/>
              <w:rPr>
                <w:sz w:val="28"/>
                <w:szCs w:val="28"/>
              </w:rPr>
            </w:pPr>
            <w:r>
              <w:rPr>
                <w:sz w:val="28"/>
                <w:szCs w:val="28"/>
              </w:rPr>
              <w:t>We ask that everyone works at least one class.</w:t>
            </w:r>
          </w:p>
          <w:p w14:paraId="71BE4F92" w14:textId="77777777" w:rsidR="00862972" w:rsidRPr="00BD7FAD" w:rsidRDefault="00862972" w:rsidP="00144A73">
            <w:pPr>
              <w:spacing w:after="0" w:line="240" w:lineRule="auto"/>
              <w:jc w:val="center"/>
              <w:rPr>
                <w:sz w:val="20"/>
                <w:szCs w:val="20"/>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3D97ED2F" w14:textId="77777777" w:rsidR="00CE6298" w:rsidRPr="00CE6298" w:rsidRDefault="00CE6298" w:rsidP="00CE6298">
            <w:pPr>
              <w:pStyle w:val="BasicParagraph"/>
              <w:jc w:val="center"/>
              <w:rPr>
                <w:rStyle w:val="Body"/>
                <w:rFonts w:ascii="Calibri" w:hAnsi="Calibri" w:cs="Calibri"/>
                <w:sz w:val="20"/>
                <w:szCs w:val="20"/>
              </w:rPr>
            </w:pPr>
            <w:r w:rsidRPr="00CE6298">
              <w:rPr>
                <w:rStyle w:val="Body"/>
                <w:rFonts w:ascii="Calibri" w:hAnsi="Calibri" w:cs="Calibri"/>
                <w:sz w:val="20"/>
                <w:szCs w:val="20"/>
              </w:rPr>
              <w:t xml:space="preserve">1st – 4th Ribbons in each class </w:t>
            </w:r>
            <w:r w:rsidRPr="00CE6298">
              <w:rPr>
                <w:rStyle w:val="Body"/>
                <w:rFonts w:ascii="Calibri" w:hAnsi="Calibri" w:cs="Calibri"/>
                <w:sz w:val="20"/>
                <w:szCs w:val="20"/>
              </w:rPr>
              <w:br/>
              <w:t>(pass/fail only in Chances)</w:t>
            </w:r>
          </w:p>
          <w:p w14:paraId="0873026A" w14:textId="77777777" w:rsidR="00CE6298" w:rsidRPr="00CE6298" w:rsidRDefault="00CE6298" w:rsidP="00CE6298">
            <w:pPr>
              <w:pStyle w:val="BasicParagraph"/>
              <w:jc w:val="center"/>
              <w:rPr>
                <w:rStyle w:val="Body"/>
                <w:rFonts w:ascii="Calibri" w:hAnsi="Calibri" w:cs="Calibri"/>
                <w:sz w:val="20"/>
                <w:szCs w:val="20"/>
              </w:rPr>
            </w:pPr>
            <w:r w:rsidRPr="00CE6298">
              <w:rPr>
                <w:rStyle w:val="Body"/>
                <w:rFonts w:ascii="Calibri" w:hAnsi="Calibri" w:cs="Calibri"/>
                <w:sz w:val="20"/>
                <w:szCs w:val="20"/>
              </w:rPr>
              <w:t xml:space="preserve">Purple Qualifying Ribbons </w:t>
            </w:r>
          </w:p>
          <w:p w14:paraId="3F3043EC" w14:textId="7AB9ADCB" w:rsidR="00CE6298" w:rsidRPr="00CE6298" w:rsidRDefault="00CE6298" w:rsidP="00CE6298">
            <w:pPr>
              <w:pStyle w:val="BasicParagraph"/>
              <w:jc w:val="center"/>
              <w:rPr>
                <w:rStyle w:val="Body"/>
                <w:rFonts w:ascii="Calibri" w:hAnsi="Calibri" w:cs="Calibri"/>
                <w:sz w:val="20"/>
                <w:szCs w:val="20"/>
              </w:rPr>
            </w:pPr>
            <w:r w:rsidRPr="00CE6298">
              <w:rPr>
                <w:rStyle w:val="Body"/>
                <w:rFonts w:ascii="Calibri" w:hAnsi="Calibri" w:cs="Calibri"/>
                <w:sz w:val="20"/>
                <w:szCs w:val="20"/>
              </w:rPr>
              <w:t xml:space="preserve">Title Ribbons </w:t>
            </w:r>
          </w:p>
          <w:p w14:paraId="39AA7D0A" w14:textId="58FCC870" w:rsidR="00CE6298" w:rsidRPr="00CE6298" w:rsidRDefault="00E36F17" w:rsidP="00CE6298">
            <w:pPr>
              <w:pStyle w:val="BasicParagraph"/>
              <w:jc w:val="center"/>
              <w:rPr>
                <w:rStyle w:val="Body"/>
                <w:rFonts w:ascii="Calibri" w:hAnsi="Calibri" w:cs="Calibri"/>
                <w:color w:val="auto"/>
                <w:sz w:val="20"/>
                <w:szCs w:val="20"/>
              </w:rPr>
            </w:pPr>
            <w:r>
              <w:rPr>
                <w:rStyle w:val="Body"/>
                <w:rFonts w:ascii="Calibri" w:hAnsi="Calibri" w:cs="Calibri"/>
                <w:sz w:val="20"/>
                <w:szCs w:val="20"/>
              </w:rPr>
              <w:t>High in Trial ribbons will be offered.</w:t>
            </w:r>
          </w:p>
          <w:p w14:paraId="5C8BCD56" w14:textId="77777777" w:rsidR="00CE6298" w:rsidRPr="00CE6298" w:rsidRDefault="00CE6298" w:rsidP="00BD7FAD">
            <w:pPr>
              <w:pStyle w:val="BasicParagraph"/>
              <w:spacing w:after="0"/>
              <w:jc w:val="center"/>
              <w:rPr>
                <w:rStyle w:val="Body"/>
                <w:rFonts w:ascii="Calibri" w:hAnsi="Calibri" w:cs="Calibri"/>
                <w:sz w:val="20"/>
                <w:szCs w:val="20"/>
              </w:rPr>
            </w:pPr>
            <w:r w:rsidRPr="00CE6298">
              <w:rPr>
                <w:rStyle w:val="Body"/>
                <w:rFonts w:ascii="Calibri" w:hAnsi="Calibri" w:cs="Calibri"/>
                <w:sz w:val="20"/>
                <w:szCs w:val="20"/>
              </w:rPr>
              <w:t>NATCH and V-NATCH ribbons and bars!</w:t>
            </w:r>
          </w:p>
          <w:p w14:paraId="58C4E9A0" w14:textId="7A513AE0" w:rsidR="00862972" w:rsidRPr="00BD7FAD" w:rsidRDefault="00CE6298" w:rsidP="00CE6298">
            <w:pPr>
              <w:spacing w:after="0" w:line="240" w:lineRule="auto"/>
              <w:jc w:val="center"/>
              <w:rPr>
                <w:sz w:val="20"/>
                <w:szCs w:val="20"/>
              </w:rPr>
            </w:pPr>
            <w:r w:rsidRPr="00144A73">
              <w:rPr>
                <w:sz w:val="28"/>
                <w:szCs w:val="28"/>
              </w:rPr>
              <w:t xml:space="preserve"> </w:t>
            </w: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4E591204" w:rsidR="00862972" w:rsidRPr="00144A73" w:rsidRDefault="00CE6298" w:rsidP="00247E6E">
            <w:pPr>
              <w:spacing w:after="0" w:line="240" w:lineRule="auto"/>
              <w:jc w:val="center"/>
              <w:rPr>
                <w:rFonts w:ascii="Arial" w:hAnsi="Arial" w:cs="Arial"/>
                <w:sz w:val="20"/>
                <w:szCs w:val="20"/>
              </w:rPr>
            </w:pPr>
            <w:r>
              <w:rPr>
                <w:rFonts w:ascii="Arial" w:hAnsi="Arial" w:cs="Arial"/>
                <w:sz w:val="20"/>
                <w:szCs w:val="20"/>
              </w:rPr>
              <w:t>Rubber surfaced contacts, rubber tunnels, sand filled tunnel bags, 24” spaced weave poles, jumps, hoops, barrels.</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36336D90" w14:textId="28190E00" w:rsidR="00AB746E"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r w:rsidRPr="00144A73">
              <w:rPr>
                <w:rFonts w:ascii="Arial" w:hAnsi="Arial" w:cs="Arial"/>
                <w:sz w:val="20"/>
                <w:szCs w:val="20"/>
              </w:rPr>
              <w:t xml:space="preserve"> </w:t>
            </w:r>
          </w:p>
          <w:p w14:paraId="01B54CC1" w14:textId="526B9DCF" w:rsidR="00862972" w:rsidRPr="00144A73" w:rsidRDefault="00637FA6" w:rsidP="00144A73">
            <w:pPr>
              <w:spacing w:after="0" w:line="240" w:lineRule="auto"/>
              <w:rPr>
                <w:rFonts w:ascii="Arial" w:hAnsi="Arial" w:cs="Arial"/>
                <w:sz w:val="20"/>
                <w:szCs w:val="20"/>
              </w:rPr>
            </w:pPr>
            <w:hyperlink r:id="rId10" w:history="1">
              <w:r w:rsidR="00F874F5" w:rsidRPr="003922E0">
                <w:rPr>
                  <w:rStyle w:val="Hyperlink"/>
                </w:rPr>
                <w:t>https://www.nadac.com/WPsite/wp-content/uploads/2021/06/Permanent-Height-Card-form-6.4.21.pdf</w:t>
              </w:r>
            </w:hyperlink>
            <w:r w:rsidR="00F874F5">
              <w:t xml:space="preserve"> </w:t>
            </w:r>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20”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1"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1D1F5E3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2" w:history="1">
              <w:r w:rsidR="00F874F5" w:rsidRPr="00F874F5">
                <w:rPr>
                  <w:rStyle w:val="Hyperlink"/>
                  <w:rFonts w:ascii="Arial" w:hAnsi="Arial" w:cs="Arial"/>
                  <w:sz w:val="20"/>
                  <w:szCs w:val="20"/>
                </w:rPr>
                <w:t>https://www.nadac.com/register-your-dog/</w:t>
              </w:r>
            </w:hyperlink>
            <w:r w:rsidR="00F874F5">
              <w:rPr>
                <w:rFonts w:ascii="Arial" w:hAnsi="Arial" w:cs="Arial"/>
              </w:rPr>
              <w:t xml:space="preserve"> </w:t>
            </w:r>
            <w:r w:rsidRPr="00144A73">
              <w:rPr>
                <w:rFonts w:ascii="Arial" w:hAnsi="Arial" w:cs="Arial"/>
                <w:sz w:val="20"/>
                <w:szCs w:val="20"/>
              </w:rPr>
              <w:t xml:space="preserve"> A copy 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Bitches in heat, lame, or blind dogs are ineligible for entry, as is any dog with a deformity which may cause a judge to not be able to reasonably assess the dog’s ability to function and perform agility obstacles safely, and in a manner that is in the best interest, </w:t>
            </w:r>
            <w:proofErr w:type="gramStart"/>
            <w:r w:rsidRPr="00144A73">
              <w:rPr>
                <w:rFonts w:ascii="Arial" w:hAnsi="Arial" w:cs="Arial"/>
                <w:sz w:val="20"/>
                <w:szCs w:val="20"/>
              </w:rPr>
              <w:t>health</w:t>
            </w:r>
            <w:proofErr w:type="gramEnd"/>
            <w:r w:rsidRPr="00144A73">
              <w:rPr>
                <w:rFonts w:ascii="Arial" w:hAnsi="Arial" w:cs="Arial"/>
                <w:sz w:val="20"/>
                <w:szCs w:val="20"/>
              </w:rPr>
              <w:t xml:space="preserve"> and welfare of the dog.</w:t>
            </w:r>
          </w:p>
          <w:p w14:paraId="60312754" w14:textId="5F5B7103" w:rsidR="00862972" w:rsidRPr="00F874F5" w:rsidRDefault="00862972" w:rsidP="00144A73">
            <w:pPr>
              <w:pStyle w:val="ListParagraph"/>
              <w:numPr>
                <w:ilvl w:val="0"/>
                <w:numId w:val="1"/>
              </w:numPr>
              <w:spacing w:after="0" w:line="240" w:lineRule="auto"/>
              <w:rPr>
                <w:rFonts w:ascii="Arial" w:hAnsi="Arial" w:cs="Arial"/>
                <w:color w:val="000000"/>
                <w:sz w:val="18"/>
                <w:szCs w:val="18"/>
              </w:rPr>
            </w:pPr>
            <w:r w:rsidRPr="00F874F5">
              <w:rPr>
                <w:rFonts w:ascii="Arial" w:hAnsi="Arial" w:cs="Arial"/>
                <w:color w:val="000000"/>
                <w:sz w:val="20"/>
                <w:szCs w:val="20"/>
              </w:rPr>
              <w:t xml:space="preserve">No food, clickers, or other aids or devices shall be permitted on the course </w:t>
            </w:r>
            <w:r w:rsidR="001D00C7" w:rsidRPr="00F874F5">
              <w:rPr>
                <w:rFonts w:ascii="Arial" w:hAnsi="Arial" w:cs="Arial"/>
                <w:color w:val="000000"/>
                <w:sz w:val="20"/>
                <w:szCs w:val="20"/>
              </w:rPr>
              <w:t xml:space="preserve">or </w:t>
            </w:r>
            <w:r w:rsidRPr="00F874F5">
              <w:rPr>
                <w:rFonts w:ascii="Arial" w:hAnsi="Arial" w:cs="Arial"/>
                <w:color w:val="000000"/>
                <w:sz w:val="20"/>
                <w:szCs w:val="20"/>
              </w:rPr>
              <w:t>within 10 feet of the ring. Food</w:t>
            </w:r>
            <w:r w:rsidR="001D00C7" w:rsidRPr="00F874F5">
              <w:rPr>
                <w:rFonts w:ascii="Arial" w:hAnsi="Arial" w:cs="Arial"/>
                <w:color w:val="000000"/>
                <w:sz w:val="20"/>
                <w:szCs w:val="20"/>
              </w:rPr>
              <w:t xml:space="preserve"> or a small non-audible toy</w:t>
            </w:r>
            <w:r w:rsidRPr="00F874F5">
              <w:rPr>
                <w:rFonts w:ascii="Arial" w:hAnsi="Arial" w:cs="Arial"/>
                <w:color w:val="000000"/>
                <w:sz w:val="20"/>
                <w:szCs w:val="20"/>
              </w:rPr>
              <w:t xml:space="preserve"> can be in a secure container</w:t>
            </w:r>
            <w:r w:rsidR="00FA65CB" w:rsidRPr="00F874F5">
              <w:rPr>
                <w:rFonts w:ascii="Arial" w:hAnsi="Arial" w:cs="Arial"/>
                <w:color w:val="000000"/>
                <w:sz w:val="20"/>
                <w:szCs w:val="20"/>
              </w:rPr>
              <w:t xml:space="preserve"> (</w:t>
            </w:r>
            <w:proofErr w:type="spellStart"/>
            <w:r w:rsidR="00FA65CB" w:rsidRPr="00F874F5">
              <w:rPr>
                <w:rFonts w:ascii="Arial" w:hAnsi="Arial" w:cs="Arial"/>
                <w:color w:val="000000"/>
                <w:sz w:val="20"/>
                <w:szCs w:val="20"/>
              </w:rPr>
              <w:t>ziplock</w:t>
            </w:r>
            <w:proofErr w:type="spellEnd"/>
            <w:r w:rsidR="00FA65CB" w:rsidRPr="00F874F5">
              <w:rPr>
                <w:rFonts w:ascii="Arial" w:hAnsi="Arial" w:cs="Arial"/>
                <w:color w:val="000000"/>
                <w:sz w:val="20"/>
                <w:szCs w:val="20"/>
              </w:rPr>
              <w:t xml:space="preserve"> bag is acceptable)</w:t>
            </w:r>
            <w:r w:rsidRPr="00F874F5">
              <w:rPr>
                <w:rFonts w:ascii="Arial" w:hAnsi="Arial" w:cs="Arial"/>
                <w:color w:val="000000"/>
                <w:sz w:val="20"/>
                <w:szCs w:val="20"/>
              </w:rPr>
              <w:t xml:space="preserve"> in </w:t>
            </w:r>
            <w:r w:rsidR="001D00C7" w:rsidRPr="00F874F5">
              <w:rPr>
                <w:rFonts w:ascii="Arial" w:hAnsi="Arial" w:cs="Arial"/>
                <w:color w:val="000000"/>
                <w:sz w:val="20"/>
                <w:szCs w:val="20"/>
              </w:rPr>
              <w:t xml:space="preserve">your </w:t>
            </w:r>
            <w:r w:rsidRPr="00F874F5">
              <w:rPr>
                <w:rFonts w:ascii="Arial" w:hAnsi="Arial" w:cs="Arial"/>
                <w:color w:val="000000"/>
                <w:sz w:val="20"/>
                <w:szCs w:val="20"/>
              </w:rPr>
              <w:t>pocket during</w:t>
            </w:r>
            <w:r w:rsidR="001D00C7" w:rsidRPr="00F874F5">
              <w:rPr>
                <w:rFonts w:ascii="Arial" w:hAnsi="Arial" w:cs="Arial"/>
                <w:color w:val="000000"/>
                <w:sz w:val="20"/>
                <w:szCs w:val="20"/>
              </w:rPr>
              <w:t xml:space="preserve"> your run but it cannot be used during your run, nor can you indicate to the dog it is there.</w:t>
            </w:r>
            <w:r w:rsidR="002F617C" w:rsidRPr="00F874F5">
              <w:rPr>
                <w:rFonts w:ascii="Arial" w:hAnsi="Arial" w:cs="Arial"/>
                <w:color w:val="000000"/>
                <w:sz w:val="20"/>
                <w:szCs w:val="20"/>
              </w:rPr>
              <w:t xml:space="preserve"> </w:t>
            </w:r>
            <w:r w:rsidR="00F874F5" w:rsidRPr="00F874F5">
              <w:rPr>
                <w:rFonts w:ascii="Arial" w:hAnsi="Arial" w:cs="Arial"/>
                <w:color w:val="000000"/>
                <w:sz w:val="20"/>
                <w:szCs w:val="20"/>
              </w:rPr>
              <w:t>All</w:t>
            </w:r>
            <w:r w:rsidR="002F617C" w:rsidRPr="00F874F5">
              <w:rPr>
                <w:rFonts w:ascii="Arial" w:hAnsi="Arial" w:cs="Arial"/>
                <w:color w:val="000000"/>
                <w:sz w:val="20"/>
                <w:szCs w:val="20"/>
              </w:rPr>
              <w:t xml:space="preserve"> handlers m</w:t>
            </w:r>
            <w:r w:rsidR="00F874F5" w:rsidRPr="00F874F5">
              <w:rPr>
                <w:rFonts w:ascii="Arial" w:hAnsi="Arial" w:cs="Arial"/>
                <w:color w:val="000000"/>
                <w:sz w:val="20"/>
                <w:szCs w:val="20"/>
              </w:rPr>
              <w:t>a</w:t>
            </w:r>
            <w:r w:rsidR="002F617C" w:rsidRPr="00F874F5">
              <w:rPr>
                <w:rFonts w:ascii="Arial" w:hAnsi="Arial" w:cs="Arial"/>
                <w:color w:val="000000"/>
                <w:sz w:val="20"/>
                <w:szCs w:val="20"/>
              </w:rPr>
              <w:t>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6F89D7FA" w:rsidR="00862972" w:rsidRPr="002D0CF5" w:rsidRDefault="00CE6298" w:rsidP="00A620C7">
      <w:pPr>
        <w:spacing w:line="240" w:lineRule="auto"/>
        <w:jc w:val="center"/>
        <w:rPr>
          <w:b/>
          <w:bCs/>
          <w:sz w:val="24"/>
          <w:szCs w:val="24"/>
        </w:rPr>
      </w:pPr>
      <w:r>
        <w:rPr>
          <w:b/>
          <w:bCs/>
          <w:sz w:val="24"/>
          <w:szCs w:val="24"/>
        </w:rPr>
        <w:lastRenderedPageBreak/>
        <w:t>ARF and Running Agility Trial</w:t>
      </w:r>
      <w:r w:rsidR="003C1DA7">
        <w:rPr>
          <w:b/>
          <w:bCs/>
          <w:sz w:val="24"/>
          <w:szCs w:val="24"/>
        </w:rPr>
        <w:t xml:space="preserve">   </w:t>
      </w:r>
      <w:r w:rsidR="0078645F">
        <w:rPr>
          <w:b/>
          <w:bCs/>
          <w:sz w:val="24"/>
          <w:szCs w:val="24"/>
        </w:rPr>
        <w:t>September 24-26</w:t>
      </w:r>
      <w:r w:rsidR="003C1DA7">
        <w:rPr>
          <w:b/>
          <w:bCs/>
          <w:sz w:val="24"/>
          <w:szCs w:val="24"/>
        </w:rPr>
        <w:t xml:space="preserve"> </w:t>
      </w:r>
      <w:proofErr w:type="gramStart"/>
      <w:r w:rsidR="003C1DA7">
        <w:rPr>
          <w:b/>
          <w:bCs/>
          <w:sz w:val="24"/>
          <w:szCs w:val="24"/>
        </w:rPr>
        <w:t>202</w:t>
      </w:r>
      <w:r w:rsidR="0078645F">
        <w:rPr>
          <w:b/>
          <w:bCs/>
          <w:sz w:val="24"/>
          <w:szCs w:val="24"/>
        </w:rPr>
        <w:t>1</w:t>
      </w:r>
      <w:r w:rsidR="003C1DA7">
        <w:rPr>
          <w:b/>
          <w:bCs/>
          <w:sz w:val="24"/>
          <w:szCs w:val="24"/>
        </w:rPr>
        <w:t xml:space="preserve">  Renee</w:t>
      </w:r>
      <w:proofErr w:type="gramEnd"/>
      <w:r w:rsidR="003C1DA7">
        <w:rPr>
          <w:b/>
          <w:bCs/>
          <w:sz w:val="24"/>
          <w:szCs w:val="24"/>
        </w:rPr>
        <w:t xml:space="preserve"> </w:t>
      </w:r>
      <w:proofErr w:type="spellStart"/>
      <w:r w:rsidR="003C1DA7">
        <w:rPr>
          <w:b/>
          <w:bCs/>
          <w:sz w:val="24"/>
          <w:szCs w:val="24"/>
        </w:rPr>
        <w:t>Pipinich</w:t>
      </w:r>
      <w:proofErr w:type="spellEnd"/>
      <w:r w:rsidR="003C1DA7">
        <w:rPr>
          <w:b/>
          <w:bCs/>
          <w:sz w:val="24"/>
          <w:szCs w:val="24"/>
        </w:rPr>
        <w:t xml:space="preserve"> Reining Horses</w:t>
      </w:r>
    </w:p>
    <w:p w14:paraId="47B4E75C" w14:textId="0FFEA98F"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3C1DA7" w:rsidRPr="003C1DA7">
        <w:rPr>
          <w:sz w:val="24"/>
          <w:szCs w:val="24"/>
        </w:rPr>
        <w:t>ARF and Running</w:t>
      </w:r>
    </w:p>
    <w:p w14:paraId="16ABFE1F" w14:textId="1E9B1335" w:rsidR="003C1DA7" w:rsidRDefault="00862972" w:rsidP="003C1DA7">
      <w:pPr>
        <w:spacing w:line="240" w:lineRule="auto"/>
        <w:jc w:val="center"/>
        <w:rPr>
          <w:b/>
          <w:bCs/>
          <w:sz w:val="24"/>
          <w:szCs w:val="24"/>
        </w:rPr>
      </w:pPr>
      <w:r w:rsidRPr="002D0CF5">
        <w:rPr>
          <w:b/>
          <w:bCs/>
          <w:sz w:val="24"/>
          <w:szCs w:val="24"/>
        </w:rPr>
        <w:t xml:space="preserve">Send entries to: </w:t>
      </w:r>
      <w:r w:rsidR="003C1DA7" w:rsidRPr="003C1DA7">
        <w:rPr>
          <w:sz w:val="24"/>
          <w:szCs w:val="24"/>
        </w:rPr>
        <w:t>Susan Suter 4357 Fox View Loop, Helena, MT  59602</w:t>
      </w:r>
    </w:p>
    <w:p w14:paraId="5F40A5DB" w14:textId="77777777" w:rsidR="003C1DA7" w:rsidRPr="003C1DA7" w:rsidRDefault="00637FA6" w:rsidP="003C1DA7">
      <w:pPr>
        <w:spacing w:line="240" w:lineRule="auto"/>
        <w:jc w:val="center"/>
        <w:rPr>
          <w:b/>
          <w:bCs/>
          <w:sz w:val="24"/>
          <w:szCs w:val="24"/>
        </w:rPr>
      </w:pPr>
      <w:hyperlink r:id="rId13" w:history="1">
        <w:r w:rsidR="003C1DA7" w:rsidRPr="003C1DA7">
          <w:rPr>
            <w:rStyle w:val="Hyperlink"/>
            <w:b/>
            <w:bCs/>
            <w:sz w:val="24"/>
            <w:szCs w:val="24"/>
          </w:rPr>
          <w:t>sophiels@msn.com</w:t>
        </w:r>
      </w:hyperlink>
      <w:r w:rsidR="003C1DA7" w:rsidRPr="003C1DA7">
        <w:rPr>
          <w:b/>
          <w:bCs/>
          <w:sz w:val="24"/>
          <w:szCs w:val="24"/>
        </w:rPr>
        <w:t xml:space="preserve">   </w:t>
      </w:r>
      <w:r w:rsidR="003C1DA7" w:rsidRPr="003C1DA7">
        <w:rPr>
          <w:sz w:val="24"/>
          <w:szCs w:val="24"/>
        </w:rPr>
        <w:t>406-370-3900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690"/>
        <w:gridCol w:w="908"/>
        <w:gridCol w:w="734"/>
        <w:gridCol w:w="719"/>
        <w:gridCol w:w="1676"/>
        <w:gridCol w:w="1662"/>
        <w:gridCol w:w="1663"/>
      </w:tblGrid>
      <w:tr w:rsidR="00862972" w:rsidRPr="008A0FCE" w14:paraId="47325CDC" w14:textId="77777777" w:rsidTr="007255A6">
        <w:trPr>
          <w:trHeight w:val="226"/>
          <w:jc w:val="center"/>
        </w:trPr>
        <w:tc>
          <w:tcPr>
            <w:tcW w:w="4349"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1"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7255A6">
        <w:trPr>
          <w:trHeight w:val="359"/>
          <w:jc w:val="center"/>
        </w:trPr>
        <w:tc>
          <w:tcPr>
            <w:tcW w:w="4349"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1"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7255A6">
        <w:trPr>
          <w:trHeight w:val="443"/>
          <w:jc w:val="center"/>
        </w:trPr>
        <w:tc>
          <w:tcPr>
            <w:tcW w:w="4349"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1"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7255A6">
        <w:trPr>
          <w:trHeight w:val="434"/>
          <w:jc w:val="center"/>
        </w:trPr>
        <w:tc>
          <w:tcPr>
            <w:tcW w:w="4349"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1"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7255A6">
        <w:trPr>
          <w:trHeight w:val="443"/>
          <w:jc w:val="center"/>
        </w:trPr>
        <w:tc>
          <w:tcPr>
            <w:tcW w:w="4349"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1"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7255A6">
        <w:trPr>
          <w:trHeight w:val="452"/>
          <w:jc w:val="center"/>
        </w:trPr>
        <w:tc>
          <w:tcPr>
            <w:tcW w:w="4349"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1"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7255A6">
        <w:trPr>
          <w:trHeight w:val="512"/>
          <w:jc w:val="center"/>
        </w:trPr>
        <w:tc>
          <w:tcPr>
            <w:tcW w:w="4349"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1"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7255A6">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7255A6">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p>
        </w:tc>
      </w:tr>
      <w:tr w:rsidR="00862972" w:rsidRPr="008A0FCE" w14:paraId="6E61C914" w14:textId="77777777" w:rsidTr="007255A6">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637FA6">
              <w:rPr>
                <w:b/>
                <w:bCs/>
                <w:sz w:val="18"/>
                <w:szCs w:val="18"/>
              </w:rPr>
            </w:r>
            <w:r w:rsidR="00637FA6">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7255A6">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637FA6">
              <w:rPr>
                <w:b/>
                <w:bCs/>
                <w:sz w:val="20"/>
                <w:szCs w:val="20"/>
              </w:rPr>
            </w:r>
            <w:r w:rsidR="00637FA6">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637FA6">
              <w:rPr>
                <w:b/>
                <w:bCs/>
                <w:sz w:val="20"/>
                <w:szCs w:val="20"/>
              </w:rPr>
            </w:r>
            <w:r w:rsidR="00637FA6">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637FA6">
              <w:rPr>
                <w:b/>
                <w:bCs/>
                <w:sz w:val="20"/>
                <w:szCs w:val="20"/>
              </w:rPr>
            </w:r>
            <w:r w:rsidR="00637FA6">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637FA6">
              <w:rPr>
                <w:b/>
                <w:bCs/>
                <w:sz w:val="20"/>
                <w:szCs w:val="20"/>
              </w:rPr>
            </w:r>
            <w:r w:rsidR="00637FA6">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637FA6">
              <w:rPr>
                <w:b/>
                <w:bCs/>
                <w:sz w:val="20"/>
                <w:szCs w:val="20"/>
              </w:rPr>
            </w:r>
            <w:r w:rsidR="00637FA6">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7255A6">
        <w:trPr>
          <w:trHeight w:val="340"/>
          <w:jc w:val="center"/>
        </w:trPr>
        <w:tc>
          <w:tcPr>
            <w:tcW w:w="1298"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1"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10B2B" w:rsidRPr="008A0FCE" w14:paraId="660CC126" w14:textId="77777777" w:rsidTr="00CE5D2A">
        <w:trPr>
          <w:trHeight w:val="145"/>
          <w:jc w:val="center"/>
        </w:trPr>
        <w:tc>
          <w:tcPr>
            <w:tcW w:w="1298" w:type="dxa"/>
            <w:vMerge/>
          </w:tcPr>
          <w:p w14:paraId="7CAE3122" w14:textId="77777777" w:rsidR="00810B2B" w:rsidRPr="008A0FCE" w:rsidRDefault="00810B2B" w:rsidP="00613635">
            <w:pPr>
              <w:spacing w:after="0" w:line="240" w:lineRule="auto"/>
              <w:jc w:val="center"/>
            </w:pPr>
          </w:p>
        </w:tc>
        <w:tc>
          <w:tcPr>
            <w:tcW w:w="690" w:type="dxa"/>
          </w:tcPr>
          <w:p w14:paraId="419FE016" w14:textId="77777777" w:rsidR="00810B2B" w:rsidRPr="008A0FCE" w:rsidRDefault="00810B2B" w:rsidP="00613635">
            <w:pPr>
              <w:spacing w:after="0" w:line="240" w:lineRule="auto"/>
              <w:jc w:val="center"/>
              <w:rPr>
                <w:b/>
                <w:bCs/>
              </w:rPr>
            </w:pPr>
            <w:r w:rsidRPr="008A0FCE">
              <w:rPr>
                <w:b/>
                <w:bCs/>
              </w:rPr>
              <w:t>Intro</w:t>
            </w:r>
          </w:p>
        </w:tc>
        <w:tc>
          <w:tcPr>
            <w:tcW w:w="908" w:type="dxa"/>
          </w:tcPr>
          <w:p w14:paraId="2D6473DA" w14:textId="77777777" w:rsidR="00810B2B" w:rsidRPr="008A0FCE" w:rsidRDefault="00810B2B" w:rsidP="00613635">
            <w:pPr>
              <w:spacing w:after="0" w:line="240" w:lineRule="auto"/>
              <w:jc w:val="center"/>
              <w:rPr>
                <w:b/>
                <w:bCs/>
              </w:rPr>
            </w:pPr>
            <w:r w:rsidRPr="008A0FCE">
              <w:rPr>
                <w:b/>
                <w:bCs/>
              </w:rPr>
              <w:t>Novice</w:t>
            </w:r>
          </w:p>
        </w:tc>
        <w:tc>
          <w:tcPr>
            <w:tcW w:w="734" w:type="dxa"/>
          </w:tcPr>
          <w:p w14:paraId="01BD2D18" w14:textId="77777777" w:rsidR="00810B2B" w:rsidRPr="008A0FCE" w:rsidRDefault="00810B2B" w:rsidP="00613635">
            <w:pPr>
              <w:spacing w:after="0" w:line="240" w:lineRule="auto"/>
              <w:jc w:val="center"/>
              <w:rPr>
                <w:b/>
                <w:bCs/>
              </w:rPr>
            </w:pPr>
            <w:r w:rsidRPr="008A0FCE">
              <w:rPr>
                <w:b/>
                <w:bCs/>
              </w:rPr>
              <w:t>Open</w:t>
            </w:r>
          </w:p>
        </w:tc>
        <w:tc>
          <w:tcPr>
            <w:tcW w:w="719" w:type="dxa"/>
          </w:tcPr>
          <w:p w14:paraId="51779C5A" w14:textId="77777777" w:rsidR="00810B2B" w:rsidRPr="008A0FCE" w:rsidRDefault="00810B2B" w:rsidP="00613635">
            <w:pPr>
              <w:spacing w:after="0" w:line="240" w:lineRule="auto"/>
              <w:jc w:val="center"/>
              <w:rPr>
                <w:b/>
                <w:bCs/>
              </w:rPr>
            </w:pPr>
            <w:r w:rsidRPr="008A0FCE">
              <w:rPr>
                <w:b/>
                <w:bCs/>
              </w:rPr>
              <w:t>Elite</w:t>
            </w:r>
          </w:p>
        </w:tc>
        <w:tc>
          <w:tcPr>
            <w:tcW w:w="1676" w:type="dxa"/>
          </w:tcPr>
          <w:p w14:paraId="0794730A" w14:textId="65558F7D" w:rsidR="00810B2B" w:rsidRPr="008A0FCE" w:rsidRDefault="00810B2B" w:rsidP="00613635">
            <w:pPr>
              <w:spacing w:after="0" w:line="240" w:lineRule="auto"/>
              <w:jc w:val="center"/>
              <w:rPr>
                <w:b/>
                <w:bCs/>
              </w:rPr>
            </w:pPr>
            <w:r>
              <w:rPr>
                <w:b/>
                <w:bCs/>
              </w:rPr>
              <w:t>Friday</w:t>
            </w:r>
          </w:p>
        </w:tc>
        <w:tc>
          <w:tcPr>
            <w:tcW w:w="1662" w:type="dxa"/>
          </w:tcPr>
          <w:p w14:paraId="73138CF3" w14:textId="14D854C7" w:rsidR="00810B2B" w:rsidRPr="008A0FCE" w:rsidRDefault="00810B2B" w:rsidP="00613635">
            <w:pPr>
              <w:spacing w:after="0" w:line="240" w:lineRule="auto"/>
              <w:jc w:val="center"/>
              <w:rPr>
                <w:b/>
                <w:bCs/>
              </w:rPr>
            </w:pPr>
            <w:r>
              <w:rPr>
                <w:b/>
                <w:bCs/>
              </w:rPr>
              <w:t>Saturday</w:t>
            </w:r>
          </w:p>
          <w:p w14:paraId="257E0B0B" w14:textId="6F7A5B51" w:rsidR="00810B2B" w:rsidRPr="0094218F" w:rsidRDefault="00810B2B" w:rsidP="00613635">
            <w:pPr>
              <w:spacing w:after="0" w:line="240" w:lineRule="auto"/>
              <w:jc w:val="center"/>
              <w:rPr>
                <w:sz w:val="20"/>
                <w:szCs w:val="20"/>
              </w:rPr>
            </w:pPr>
          </w:p>
        </w:tc>
        <w:tc>
          <w:tcPr>
            <w:tcW w:w="1663" w:type="dxa"/>
          </w:tcPr>
          <w:p w14:paraId="650E0618" w14:textId="3CAE4EA0" w:rsidR="00810B2B" w:rsidRPr="00810B2B" w:rsidRDefault="00810B2B" w:rsidP="00613635">
            <w:pPr>
              <w:spacing w:after="0" w:line="240" w:lineRule="auto"/>
              <w:jc w:val="center"/>
              <w:rPr>
                <w:b/>
                <w:bCs/>
              </w:rPr>
            </w:pPr>
            <w:r>
              <w:rPr>
                <w:b/>
                <w:bCs/>
                <w:sz w:val="20"/>
                <w:szCs w:val="20"/>
              </w:rPr>
              <w:t>S</w:t>
            </w:r>
            <w:r>
              <w:rPr>
                <w:b/>
                <w:bCs/>
              </w:rPr>
              <w:t>unday</w:t>
            </w:r>
          </w:p>
        </w:tc>
      </w:tr>
      <w:tr w:rsidR="00810B2B" w:rsidRPr="008A0FCE" w14:paraId="187F154E" w14:textId="77777777" w:rsidTr="00CE5D2A">
        <w:trPr>
          <w:trHeight w:val="224"/>
          <w:jc w:val="center"/>
        </w:trPr>
        <w:tc>
          <w:tcPr>
            <w:tcW w:w="1298" w:type="dxa"/>
          </w:tcPr>
          <w:p w14:paraId="125AC75E" w14:textId="77777777" w:rsidR="00810B2B" w:rsidRPr="008A0FCE" w:rsidRDefault="00810B2B" w:rsidP="00613635">
            <w:pPr>
              <w:spacing w:after="0" w:line="240" w:lineRule="auto"/>
              <w:jc w:val="center"/>
              <w:rPr>
                <w:b/>
                <w:bCs/>
              </w:rPr>
            </w:pPr>
            <w:r w:rsidRPr="008A0FCE">
              <w:rPr>
                <w:b/>
                <w:bCs/>
              </w:rPr>
              <w:t>Regular</w:t>
            </w:r>
          </w:p>
        </w:tc>
        <w:bookmarkStart w:id="1" w:name="Check119"/>
        <w:tc>
          <w:tcPr>
            <w:tcW w:w="690" w:type="dxa"/>
          </w:tcPr>
          <w:p w14:paraId="3F9F1E97" w14:textId="77777777" w:rsidR="00810B2B" w:rsidRPr="008A0FCE" w:rsidRDefault="00810B2B"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10B2B" w:rsidRPr="008A0FCE" w:rsidRDefault="00810B2B"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10B2B" w:rsidRPr="008A0FCE" w:rsidRDefault="00810B2B"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10B2B" w:rsidRPr="008A0FCE" w:rsidRDefault="00810B2B"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4"/>
          </w:p>
        </w:tc>
        <w:tc>
          <w:tcPr>
            <w:tcW w:w="1676" w:type="dxa"/>
          </w:tcPr>
          <w:p w14:paraId="58A84FAF" w14:textId="060B22B3" w:rsidR="00810B2B" w:rsidRPr="0094218F" w:rsidRDefault="00810B2B"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2" w:type="dxa"/>
          </w:tcPr>
          <w:p w14:paraId="40BCFFFD" w14:textId="596DC823"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3" w:type="dxa"/>
          </w:tcPr>
          <w:p w14:paraId="4C05E06A" w14:textId="63A3BA42"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r>
      <w:tr w:rsidR="00810B2B" w:rsidRPr="008A0FCE" w14:paraId="4482C6D0" w14:textId="77777777" w:rsidTr="00CE5D2A">
        <w:trPr>
          <w:trHeight w:val="260"/>
          <w:jc w:val="center"/>
        </w:trPr>
        <w:tc>
          <w:tcPr>
            <w:tcW w:w="1298" w:type="dxa"/>
          </w:tcPr>
          <w:p w14:paraId="5E612029" w14:textId="77777777" w:rsidR="00810B2B" w:rsidRPr="008A0FCE" w:rsidRDefault="00810B2B" w:rsidP="00613635">
            <w:pPr>
              <w:spacing w:after="0" w:line="240" w:lineRule="auto"/>
              <w:jc w:val="center"/>
              <w:rPr>
                <w:b/>
                <w:bCs/>
              </w:rPr>
            </w:pPr>
            <w:r w:rsidRPr="008A0FCE">
              <w:rPr>
                <w:b/>
                <w:bCs/>
              </w:rPr>
              <w:t>Chances</w:t>
            </w:r>
          </w:p>
        </w:tc>
        <w:bookmarkStart w:id="5" w:name="Check120"/>
        <w:tc>
          <w:tcPr>
            <w:tcW w:w="690" w:type="dxa"/>
          </w:tcPr>
          <w:p w14:paraId="4F1BA208" w14:textId="77777777" w:rsidR="00810B2B" w:rsidRPr="008A0FCE" w:rsidRDefault="00810B2B"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10B2B" w:rsidRPr="008A0FCE" w:rsidRDefault="00810B2B"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10B2B" w:rsidRPr="008A0FCE" w:rsidRDefault="00810B2B"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7"/>
          </w:p>
        </w:tc>
        <w:bookmarkStart w:id="8" w:name="Check144"/>
        <w:tc>
          <w:tcPr>
            <w:tcW w:w="719" w:type="dxa"/>
          </w:tcPr>
          <w:p w14:paraId="2BCBFE45" w14:textId="77777777" w:rsidR="00810B2B" w:rsidRPr="008A0FCE" w:rsidRDefault="00810B2B"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8"/>
          </w:p>
        </w:tc>
        <w:tc>
          <w:tcPr>
            <w:tcW w:w="1676" w:type="dxa"/>
          </w:tcPr>
          <w:p w14:paraId="6221E2D3" w14:textId="743EE6F2" w:rsidR="00810B2B" w:rsidRPr="0094218F" w:rsidRDefault="00810B2B"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2" w:type="dxa"/>
          </w:tcPr>
          <w:p w14:paraId="0227E0BA" w14:textId="77777777" w:rsidR="00810B2B" w:rsidRPr="0094218F" w:rsidRDefault="00810B2B" w:rsidP="00613635">
            <w:pPr>
              <w:spacing w:after="0" w:line="240" w:lineRule="auto"/>
              <w:jc w:val="center"/>
              <w:rPr>
                <w:sz w:val="20"/>
                <w:szCs w:val="20"/>
              </w:rPr>
            </w:pPr>
          </w:p>
        </w:tc>
        <w:tc>
          <w:tcPr>
            <w:tcW w:w="1663" w:type="dxa"/>
          </w:tcPr>
          <w:p w14:paraId="49079F9B" w14:textId="5776F9A1"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r>
      <w:tr w:rsidR="00810B2B" w:rsidRPr="008A0FCE" w14:paraId="59B5D297" w14:textId="77777777" w:rsidTr="00CE5D2A">
        <w:trPr>
          <w:trHeight w:val="260"/>
          <w:jc w:val="center"/>
        </w:trPr>
        <w:tc>
          <w:tcPr>
            <w:tcW w:w="1298" w:type="dxa"/>
          </w:tcPr>
          <w:p w14:paraId="6811FAAB" w14:textId="77777777" w:rsidR="00810B2B" w:rsidRPr="008A0FCE" w:rsidRDefault="00810B2B" w:rsidP="00613635">
            <w:pPr>
              <w:spacing w:after="0" w:line="240" w:lineRule="auto"/>
              <w:jc w:val="center"/>
              <w:rPr>
                <w:b/>
                <w:bCs/>
              </w:rPr>
            </w:pPr>
            <w:r w:rsidRPr="008A0FCE">
              <w:rPr>
                <w:b/>
                <w:bCs/>
              </w:rPr>
              <w:t>Jumpers</w:t>
            </w:r>
          </w:p>
        </w:tc>
        <w:bookmarkStart w:id="9" w:name="Check121"/>
        <w:tc>
          <w:tcPr>
            <w:tcW w:w="690" w:type="dxa"/>
          </w:tcPr>
          <w:p w14:paraId="14CA5B8C" w14:textId="77777777" w:rsidR="00810B2B" w:rsidRPr="008A0FCE" w:rsidRDefault="00810B2B" w:rsidP="00613635">
            <w:pPr>
              <w:spacing w:after="0" w:line="240" w:lineRule="auto"/>
              <w:jc w:val="center"/>
            </w:pPr>
            <w:r>
              <w:rPr>
                <w:rFonts w:eastAsia="MS Gothic" w:hAnsi="MS Gothic"/>
              </w:rPr>
              <w:fldChar w:fldCharType="begin">
                <w:ffData>
                  <w:name w:val="Check121"/>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9"/>
          </w:p>
        </w:tc>
        <w:bookmarkStart w:id="10" w:name="Check129"/>
        <w:tc>
          <w:tcPr>
            <w:tcW w:w="908" w:type="dxa"/>
          </w:tcPr>
          <w:p w14:paraId="3226D324" w14:textId="77777777" w:rsidR="00810B2B" w:rsidRPr="008A0FCE" w:rsidRDefault="00810B2B" w:rsidP="00613635">
            <w:pPr>
              <w:spacing w:after="0" w:line="240" w:lineRule="auto"/>
              <w:jc w:val="center"/>
            </w:pPr>
            <w:r>
              <w:rPr>
                <w:rFonts w:eastAsia="MS Gothic" w:hAnsi="MS Gothic"/>
              </w:rPr>
              <w:fldChar w:fldCharType="begin">
                <w:ffData>
                  <w:name w:val="Check129"/>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0"/>
          </w:p>
        </w:tc>
        <w:bookmarkStart w:id="11" w:name="Check137"/>
        <w:tc>
          <w:tcPr>
            <w:tcW w:w="734" w:type="dxa"/>
          </w:tcPr>
          <w:p w14:paraId="167ED848" w14:textId="77777777" w:rsidR="00810B2B" w:rsidRPr="008A0FCE" w:rsidRDefault="00810B2B" w:rsidP="00613635">
            <w:pPr>
              <w:spacing w:after="0" w:line="240" w:lineRule="auto"/>
              <w:jc w:val="center"/>
            </w:pPr>
            <w:r>
              <w:rPr>
                <w:rFonts w:eastAsia="MS Gothic" w:hAnsi="MS Gothic"/>
              </w:rPr>
              <w:fldChar w:fldCharType="begin">
                <w:ffData>
                  <w:name w:val="Check137"/>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1"/>
          </w:p>
        </w:tc>
        <w:bookmarkStart w:id="12" w:name="Check145"/>
        <w:tc>
          <w:tcPr>
            <w:tcW w:w="719" w:type="dxa"/>
          </w:tcPr>
          <w:p w14:paraId="1B3C1195" w14:textId="77777777" w:rsidR="00810B2B" w:rsidRPr="008A0FCE" w:rsidRDefault="00810B2B" w:rsidP="00613635">
            <w:pPr>
              <w:spacing w:after="0" w:line="240" w:lineRule="auto"/>
              <w:jc w:val="center"/>
            </w:pPr>
            <w:r>
              <w:rPr>
                <w:rFonts w:eastAsia="MS Gothic" w:hAnsi="MS Gothic"/>
              </w:rPr>
              <w:fldChar w:fldCharType="begin">
                <w:ffData>
                  <w:name w:val="Check145"/>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2"/>
          </w:p>
        </w:tc>
        <w:tc>
          <w:tcPr>
            <w:tcW w:w="1676" w:type="dxa"/>
          </w:tcPr>
          <w:p w14:paraId="16B74C4A" w14:textId="56248954" w:rsidR="00810B2B" w:rsidRPr="0094218F" w:rsidRDefault="00810B2B" w:rsidP="00613635">
            <w:pPr>
              <w:spacing w:after="0" w:line="240" w:lineRule="auto"/>
              <w:jc w:val="center"/>
              <w:rPr>
                <w:sz w:val="20"/>
                <w:szCs w:val="20"/>
              </w:rPr>
            </w:pPr>
          </w:p>
        </w:tc>
        <w:tc>
          <w:tcPr>
            <w:tcW w:w="1662" w:type="dxa"/>
          </w:tcPr>
          <w:p w14:paraId="7329E12A" w14:textId="1B2D6420"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3" w:type="dxa"/>
          </w:tcPr>
          <w:p w14:paraId="10F67366" w14:textId="59281E93" w:rsidR="00810B2B" w:rsidRPr="0094218F" w:rsidRDefault="00810B2B" w:rsidP="00613635">
            <w:pPr>
              <w:spacing w:after="0" w:line="240" w:lineRule="auto"/>
              <w:jc w:val="center"/>
              <w:rPr>
                <w:sz w:val="20"/>
                <w:szCs w:val="20"/>
              </w:rPr>
            </w:pPr>
          </w:p>
        </w:tc>
      </w:tr>
      <w:tr w:rsidR="00810B2B" w:rsidRPr="008A0FCE" w14:paraId="646319A3" w14:textId="77777777" w:rsidTr="00CE5D2A">
        <w:trPr>
          <w:trHeight w:val="251"/>
          <w:jc w:val="center"/>
        </w:trPr>
        <w:tc>
          <w:tcPr>
            <w:tcW w:w="1298" w:type="dxa"/>
          </w:tcPr>
          <w:p w14:paraId="2F5CD016" w14:textId="77777777" w:rsidR="00810B2B" w:rsidRPr="008A0FCE" w:rsidRDefault="00810B2B" w:rsidP="00613635">
            <w:pPr>
              <w:spacing w:after="0" w:line="240" w:lineRule="auto"/>
              <w:jc w:val="center"/>
              <w:rPr>
                <w:b/>
                <w:bCs/>
              </w:rPr>
            </w:pPr>
            <w:r w:rsidRPr="008A0FCE">
              <w:rPr>
                <w:b/>
                <w:bCs/>
              </w:rPr>
              <w:t>Touch n Go</w:t>
            </w:r>
          </w:p>
        </w:tc>
        <w:bookmarkStart w:id="13" w:name="Check122"/>
        <w:tc>
          <w:tcPr>
            <w:tcW w:w="690" w:type="dxa"/>
          </w:tcPr>
          <w:p w14:paraId="16A79EAE" w14:textId="77777777" w:rsidR="00810B2B" w:rsidRPr="008A0FCE" w:rsidRDefault="00810B2B" w:rsidP="00613635">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3"/>
          </w:p>
        </w:tc>
        <w:bookmarkStart w:id="14" w:name="Check130"/>
        <w:tc>
          <w:tcPr>
            <w:tcW w:w="908" w:type="dxa"/>
          </w:tcPr>
          <w:p w14:paraId="377F4603" w14:textId="77777777" w:rsidR="00810B2B" w:rsidRPr="008A0FCE" w:rsidRDefault="00810B2B" w:rsidP="00613635">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4"/>
          </w:p>
        </w:tc>
        <w:bookmarkStart w:id="15" w:name="Check138"/>
        <w:tc>
          <w:tcPr>
            <w:tcW w:w="734" w:type="dxa"/>
          </w:tcPr>
          <w:p w14:paraId="28ADC1E6" w14:textId="77777777" w:rsidR="00810B2B" w:rsidRPr="008A0FCE" w:rsidRDefault="00810B2B" w:rsidP="00613635">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5"/>
          </w:p>
        </w:tc>
        <w:bookmarkStart w:id="16" w:name="Check146"/>
        <w:tc>
          <w:tcPr>
            <w:tcW w:w="719" w:type="dxa"/>
          </w:tcPr>
          <w:p w14:paraId="2CF4621B" w14:textId="77777777" w:rsidR="00810B2B" w:rsidRPr="008A0FCE" w:rsidRDefault="00810B2B" w:rsidP="00613635">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6"/>
          </w:p>
        </w:tc>
        <w:tc>
          <w:tcPr>
            <w:tcW w:w="1676" w:type="dxa"/>
          </w:tcPr>
          <w:p w14:paraId="487EF51B" w14:textId="2C2EBB6A" w:rsidR="00810B2B" w:rsidRPr="0094218F" w:rsidRDefault="00810B2B"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2" w:type="dxa"/>
          </w:tcPr>
          <w:p w14:paraId="57364CAB" w14:textId="77777777" w:rsidR="00810B2B" w:rsidRPr="0094218F" w:rsidRDefault="00810B2B" w:rsidP="00613635">
            <w:pPr>
              <w:spacing w:after="0" w:line="240" w:lineRule="auto"/>
              <w:jc w:val="center"/>
              <w:rPr>
                <w:sz w:val="20"/>
                <w:szCs w:val="20"/>
              </w:rPr>
            </w:pPr>
          </w:p>
        </w:tc>
        <w:tc>
          <w:tcPr>
            <w:tcW w:w="1663" w:type="dxa"/>
          </w:tcPr>
          <w:p w14:paraId="498DEA52" w14:textId="48D2B9FF" w:rsidR="00810B2B" w:rsidRPr="0094218F" w:rsidRDefault="00810B2B" w:rsidP="00613635">
            <w:pPr>
              <w:spacing w:after="0" w:line="240" w:lineRule="auto"/>
              <w:jc w:val="center"/>
              <w:rPr>
                <w:sz w:val="20"/>
                <w:szCs w:val="20"/>
              </w:rPr>
            </w:pPr>
          </w:p>
        </w:tc>
      </w:tr>
      <w:tr w:rsidR="00810B2B" w:rsidRPr="008A0FCE" w14:paraId="5DC8E05E" w14:textId="77777777" w:rsidTr="00CE5D2A">
        <w:trPr>
          <w:trHeight w:val="251"/>
          <w:jc w:val="center"/>
        </w:trPr>
        <w:tc>
          <w:tcPr>
            <w:tcW w:w="1298" w:type="dxa"/>
          </w:tcPr>
          <w:p w14:paraId="48DB77DA" w14:textId="77777777" w:rsidR="00810B2B" w:rsidRPr="008A0FCE" w:rsidRDefault="00810B2B" w:rsidP="00613635">
            <w:pPr>
              <w:spacing w:after="0" w:line="240" w:lineRule="auto"/>
              <w:jc w:val="center"/>
              <w:rPr>
                <w:b/>
                <w:bCs/>
              </w:rPr>
            </w:pPr>
            <w:proofErr w:type="spellStart"/>
            <w:r w:rsidRPr="008A0FCE">
              <w:rPr>
                <w:b/>
                <w:bCs/>
              </w:rPr>
              <w:t>Tunnelers</w:t>
            </w:r>
            <w:proofErr w:type="spellEnd"/>
          </w:p>
        </w:tc>
        <w:bookmarkStart w:id="17" w:name="Check123"/>
        <w:tc>
          <w:tcPr>
            <w:tcW w:w="690" w:type="dxa"/>
          </w:tcPr>
          <w:p w14:paraId="2691C6C8" w14:textId="77777777" w:rsidR="00810B2B" w:rsidRPr="008A0FCE" w:rsidRDefault="00810B2B" w:rsidP="00613635">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7"/>
          </w:p>
        </w:tc>
        <w:bookmarkStart w:id="18" w:name="Check131"/>
        <w:tc>
          <w:tcPr>
            <w:tcW w:w="908" w:type="dxa"/>
          </w:tcPr>
          <w:p w14:paraId="41839F4D" w14:textId="77777777" w:rsidR="00810B2B" w:rsidRPr="008A0FCE" w:rsidRDefault="00810B2B" w:rsidP="00613635">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8"/>
          </w:p>
        </w:tc>
        <w:bookmarkStart w:id="19" w:name="Check139"/>
        <w:tc>
          <w:tcPr>
            <w:tcW w:w="734" w:type="dxa"/>
          </w:tcPr>
          <w:p w14:paraId="71833319" w14:textId="77777777" w:rsidR="00810B2B" w:rsidRPr="008A0FCE" w:rsidRDefault="00810B2B" w:rsidP="00613635">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19"/>
          </w:p>
        </w:tc>
        <w:bookmarkStart w:id="20" w:name="Check147"/>
        <w:tc>
          <w:tcPr>
            <w:tcW w:w="719" w:type="dxa"/>
          </w:tcPr>
          <w:p w14:paraId="514C3606" w14:textId="77777777" w:rsidR="00810B2B" w:rsidRPr="008A0FCE" w:rsidRDefault="00810B2B" w:rsidP="00613635">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0"/>
          </w:p>
        </w:tc>
        <w:tc>
          <w:tcPr>
            <w:tcW w:w="1676" w:type="dxa"/>
          </w:tcPr>
          <w:p w14:paraId="5E689EA8" w14:textId="30BA407C" w:rsidR="00810B2B" w:rsidRPr="0094218F" w:rsidRDefault="00810B2B" w:rsidP="00613635">
            <w:pPr>
              <w:spacing w:after="0" w:line="240" w:lineRule="auto"/>
              <w:jc w:val="center"/>
              <w:rPr>
                <w:sz w:val="20"/>
                <w:szCs w:val="20"/>
              </w:rPr>
            </w:pPr>
          </w:p>
        </w:tc>
        <w:tc>
          <w:tcPr>
            <w:tcW w:w="1662" w:type="dxa"/>
          </w:tcPr>
          <w:p w14:paraId="7E4C1BC8" w14:textId="77777777" w:rsidR="00810B2B" w:rsidRPr="0094218F" w:rsidRDefault="00810B2B" w:rsidP="00613635">
            <w:pPr>
              <w:spacing w:after="0" w:line="240" w:lineRule="auto"/>
              <w:jc w:val="center"/>
              <w:rPr>
                <w:sz w:val="20"/>
                <w:szCs w:val="20"/>
              </w:rPr>
            </w:pPr>
          </w:p>
        </w:tc>
        <w:tc>
          <w:tcPr>
            <w:tcW w:w="1663" w:type="dxa"/>
          </w:tcPr>
          <w:p w14:paraId="6E9B7AF4" w14:textId="0A538C67"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r>
      <w:tr w:rsidR="00810B2B" w:rsidRPr="008A0FCE" w14:paraId="40BB485C" w14:textId="77777777" w:rsidTr="00CE5D2A">
        <w:trPr>
          <w:trHeight w:val="251"/>
          <w:jc w:val="center"/>
        </w:trPr>
        <w:tc>
          <w:tcPr>
            <w:tcW w:w="1298" w:type="dxa"/>
          </w:tcPr>
          <w:p w14:paraId="7E546E8E" w14:textId="77777777" w:rsidR="00810B2B" w:rsidRPr="008A0FCE" w:rsidRDefault="00810B2B" w:rsidP="00613635">
            <w:pPr>
              <w:spacing w:after="0" w:line="240" w:lineRule="auto"/>
              <w:jc w:val="center"/>
              <w:rPr>
                <w:b/>
                <w:bCs/>
              </w:rPr>
            </w:pPr>
            <w:r w:rsidRPr="008A0FCE">
              <w:rPr>
                <w:b/>
                <w:bCs/>
              </w:rPr>
              <w:t>Weavers</w:t>
            </w:r>
          </w:p>
        </w:tc>
        <w:bookmarkStart w:id="21" w:name="Check124"/>
        <w:tc>
          <w:tcPr>
            <w:tcW w:w="690" w:type="dxa"/>
          </w:tcPr>
          <w:p w14:paraId="082239D2" w14:textId="77777777" w:rsidR="00810B2B" w:rsidRPr="008A0FCE" w:rsidRDefault="00810B2B" w:rsidP="00613635">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1"/>
          </w:p>
        </w:tc>
        <w:bookmarkStart w:id="22" w:name="Check132"/>
        <w:tc>
          <w:tcPr>
            <w:tcW w:w="908" w:type="dxa"/>
          </w:tcPr>
          <w:p w14:paraId="2410E710" w14:textId="77777777" w:rsidR="00810B2B" w:rsidRPr="008A0FCE" w:rsidRDefault="00810B2B" w:rsidP="00613635">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2"/>
          </w:p>
        </w:tc>
        <w:bookmarkStart w:id="23" w:name="Check140"/>
        <w:tc>
          <w:tcPr>
            <w:tcW w:w="734" w:type="dxa"/>
          </w:tcPr>
          <w:p w14:paraId="377D0603" w14:textId="77777777" w:rsidR="00810B2B" w:rsidRPr="008A0FCE" w:rsidRDefault="00810B2B" w:rsidP="00613635">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3"/>
          </w:p>
        </w:tc>
        <w:bookmarkStart w:id="24" w:name="Check148"/>
        <w:tc>
          <w:tcPr>
            <w:tcW w:w="719" w:type="dxa"/>
          </w:tcPr>
          <w:p w14:paraId="525C7994" w14:textId="77777777" w:rsidR="00810B2B" w:rsidRPr="008A0FCE" w:rsidRDefault="00810B2B" w:rsidP="00613635">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4"/>
          </w:p>
        </w:tc>
        <w:tc>
          <w:tcPr>
            <w:tcW w:w="1676" w:type="dxa"/>
          </w:tcPr>
          <w:p w14:paraId="63D155B5" w14:textId="17D8A1C2" w:rsidR="00810B2B" w:rsidRPr="0094218F" w:rsidRDefault="00810B2B"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2" w:type="dxa"/>
          </w:tcPr>
          <w:p w14:paraId="7C16D356" w14:textId="3766D38D"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3" w:type="dxa"/>
          </w:tcPr>
          <w:p w14:paraId="70D1EE99" w14:textId="75B356D3" w:rsidR="00810B2B" w:rsidRPr="0094218F" w:rsidRDefault="00810B2B" w:rsidP="00613635">
            <w:pPr>
              <w:spacing w:after="0" w:line="240" w:lineRule="auto"/>
              <w:jc w:val="center"/>
              <w:rPr>
                <w:sz w:val="20"/>
                <w:szCs w:val="20"/>
              </w:rPr>
            </w:pPr>
          </w:p>
        </w:tc>
      </w:tr>
      <w:tr w:rsidR="00810B2B" w:rsidRPr="008A0FCE" w14:paraId="425EF59E" w14:textId="77777777" w:rsidTr="00CE5D2A">
        <w:trPr>
          <w:trHeight w:val="251"/>
          <w:jc w:val="center"/>
        </w:trPr>
        <w:tc>
          <w:tcPr>
            <w:tcW w:w="1298" w:type="dxa"/>
          </w:tcPr>
          <w:p w14:paraId="6BD3D719" w14:textId="77777777" w:rsidR="00810B2B" w:rsidRPr="008A0FCE" w:rsidRDefault="00810B2B" w:rsidP="00613635">
            <w:pPr>
              <w:spacing w:after="0" w:line="240" w:lineRule="auto"/>
              <w:jc w:val="center"/>
              <w:rPr>
                <w:b/>
                <w:bCs/>
              </w:rPr>
            </w:pPr>
            <w:r w:rsidRPr="008A0FCE">
              <w:rPr>
                <w:b/>
                <w:bCs/>
              </w:rPr>
              <w:t>Hoopers</w:t>
            </w:r>
          </w:p>
        </w:tc>
        <w:bookmarkStart w:id="25" w:name="Check125"/>
        <w:tc>
          <w:tcPr>
            <w:tcW w:w="690" w:type="dxa"/>
          </w:tcPr>
          <w:p w14:paraId="38EFC694" w14:textId="77777777" w:rsidR="00810B2B" w:rsidRPr="008A0FCE" w:rsidRDefault="00810B2B" w:rsidP="00613635">
            <w:pPr>
              <w:spacing w:after="0" w:line="240" w:lineRule="auto"/>
              <w:jc w:val="center"/>
            </w:pPr>
            <w:r>
              <w:rPr>
                <w:rFonts w:eastAsia="MS Gothic" w:hAnsi="MS Gothic"/>
              </w:rPr>
              <w:fldChar w:fldCharType="begin">
                <w:ffData>
                  <w:name w:val="Check125"/>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5"/>
          </w:p>
        </w:tc>
        <w:bookmarkStart w:id="26" w:name="Check133"/>
        <w:tc>
          <w:tcPr>
            <w:tcW w:w="908" w:type="dxa"/>
          </w:tcPr>
          <w:p w14:paraId="61A1F634" w14:textId="77777777" w:rsidR="00810B2B" w:rsidRPr="008A0FCE" w:rsidRDefault="00810B2B" w:rsidP="00613635">
            <w:pPr>
              <w:spacing w:after="0" w:line="240" w:lineRule="auto"/>
              <w:jc w:val="center"/>
            </w:pPr>
            <w:r>
              <w:rPr>
                <w:rFonts w:eastAsia="MS Gothic" w:hAnsi="MS Gothic"/>
              </w:rPr>
              <w:fldChar w:fldCharType="begin">
                <w:ffData>
                  <w:name w:val="Check133"/>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6"/>
          </w:p>
        </w:tc>
        <w:bookmarkStart w:id="27" w:name="Check141"/>
        <w:tc>
          <w:tcPr>
            <w:tcW w:w="734" w:type="dxa"/>
          </w:tcPr>
          <w:p w14:paraId="1D6F0BF3" w14:textId="77777777" w:rsidR="00810B2B" w:rsidRPr="008A0FCE" w:rsidRDefault="00810B2B" w:rsidP="00613635">
            <w:pPr>
              <w:spacing w:after="0" w:line="240" w:lineRule="auto"/>
              <w:jc w:val="center"/>
            </w:pPr>
            <w:r>
              <w:rPr>
                <w:rFonts w:eastAsia="MS Gothic" w:hAnsi="MS Gothic"/>
              </w:rPr>
              <w:fldChar w:fldCharType="begin">
                <w:ffData>
                  <w:name w:val="Check141"/>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7"/>
          </w:p>
        </w:tc>
        <w:bookmarkStart w:id="28" w:name="Check149"/>
        <w:tc>
          <w:tcPr>
            <w:tcW w:w="719" w:type="dxa"/>
          </w:tcPr>
          <w:p w14:paraId="482A21B3" w14:textId="77777777" w:rsidR="00810B2B" w:rsidRPr="008A0FCE" w:rsidRDefault="00810B2B" w:rsidP="00613635">
            <w:pPr>
              <w:spacing w:after="0" w:line="240" w:lineRule="auto"/>
              <w:jc w:val="center"/>
            </w:pPr>
            <w:r>
              <w:rPr>
                <w:rFonts w:eastAsia="MS Gothic" w:hAnsi="MS Gothic"/>
              </w:rPr>
              <w:fldChar w:fldCharType="begin">
                <w:ffData>
                  <w:name w:val="Check149"/>
                  <w:enabled/>
                  <w:calcOnExit w:val="0"/>
                  <w:checkBox>
                    <w:sizeAuto/>
                    <w:default w:val="0"/>
                  </w:checkBox>
                </w:ffData>
              </w:fldChar>
            </w:r>
            <w:r>
              <w:rPr>
                <w:rFonts w:eastAsia="MS Gothic" w:hAnsi="MS Gothic"/>
              </w:rPr>
              <w:instrText xml:space="preserve"> FORMCHECKBOX </w:instrText>
            </w:r>
            <w:r w:rsidR="00637FA6">
              <w:rPr>
                <w:rFonts w:eastAsia="MS Gothic" w:hAnsi="MS Gothic"/>
              </w:rPr>
            </w:r>
            <w:r w:rsidR="00637FA6">
              <w:rPr>
                <w:rFonts w:eastAsia="MS Gothic" w:hAnsi="MS Gothic"/>
              </w:rPr>
              <w:fldChar w:fldCharType="separate"/>
            </w:r>
            <w:r>
              <w:rPr>
                <w:rFonts w:eastAsia="MS Gothic" w:hAnsi="MS Gothic"/>
              </w:rPr>
              <w:fldChar w:fldCharType="end"/>
            </w:r>
            <w:bookmarkEnd w:id="28"/>
          </w:p>
        </w:tc>
        <w:tc>
          <w:tcPr>
            <w:tcW w:w="1676" w:type="dxa"/>
          </w:tcPr>
          <w:p w14:paraId="3D45EA31" w14:textId="0586F296" w:rsidR="00810B2B" w:rsidRPr="0094218F" w:rsidRDefault="00810B2B" w:rsidP="00613635">
            <w:pPr>
              <w:spacing w:after="0" w:line="240" w:lineRule="auto"/>
              <w:jc w:val="center"/>
              <w:rPr>
                <w:sz w:val="20"/>
                <w:szCs w:val="20"/>
              </w:rPr>
            </w:pPr>
          </w:p>
        </w:tc>
        <w:tc>
          <w:tcPr>
            <w:tcW w:w="1662" w:type="dxa"/>
          </w:tcPr>
          <w:p w14:paraId="63A61653" w14:textId="7ECE9D56" w:rsidR="00810B2B" w:rsidRPr="0094218F" w:rsidRDefault="0078645F"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637FA6">
              <w:rPr>
                <w:rFonts w:eastAsia="MS Gothic" w:hAnsi="MS Gothic"/>
                <w:sz w:val="20"/>
                <w:szCs w:val="20"/>
              </w:rPr>
            </w:r>
            <w:r w:rsidR="00637FA6">
              <w:rPr>
                <w:rFonts w:eastAsia="MS Gothic" w:hAnsi="MS Gothic"/>
                <w:sz w:val="20"/>
                <w:szCs w:val="20"/>
              </w:rPr>
              <w:fldChar w:fldCharType="separate"/>
            </w:r>
            <w:r>
              <w:rPr>
                <w:rFonts w:eastAsia="MS Gothic" w:hAnsi="MS Gothic"/>
                <w:sz w:val="20"/>
                <w:szCs w:val="20"/>
              </w:rPr>
              <w:fldChar w:fldCharType="end"/>
            </w:r>
          </w:p>
        </w:tc>
        <w:tc>
          <w:tcPr>
            <w:tcW w:w="1663" w:type="dxa"/>
          </w:tcPr>
          <w:p w14:paraId="3E3640C1" w14:textId="4C25DD42" w:rsidR="00810B2B" w:rsidRPr="0094218F" w:rsidRDefault="00810B2B" w:rsidP="00613635">
            <w:pPr>
              <w:spacing w:after="0" w:line="240" w:lineRule="auto"/>
              <w:jc w:val="center"/>
              <w:rPr>
                <w:sz w:val="20"/>
                <w:szCs w:val="20"/>
              </w:rPr>
            </w:pPr>
          </w:p>
        </w:tc>
      </w:tr>
      <w:tr w:rsidR="00FA65CB" w:rsidRPr="008A0FCE" w14:paraId="01E3A3D3" w14:textId="77777777" w:rsidTr="007255A6">
        <w:trPr>
          <w:trHeight w:val="773"/>
          <w:jc w:val="center"/>
        </w:trPr>
        <w:tc>
          <w:tcPr>
            <w:tcW w:w="9350" w:type="dxa"/>
            <w:gridSpan w:val="8"/>
          </w:tcPr>
          <w:p w14:paraId="5EB5DCC7" w14:textId="77777777" w:rsidR="00FA65CB" w:rsidRPr="0094218F" w:rsidRDefault="00FA65CB" w:rsidP="00FA65CB">
            <w:pPr>
              <w:spacing w:after="0" w:line="240" w:lineRule="auto"/>
              <w:rPr>
                <w:sz w:val="16"/>
                <w:szCs w:val="16"/>
              </w:rPr>
            </w:pPr>
            <w:r w:rsidRPr="008A0FCE">
              <w:rPr>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w:t>
            </w:r>
            <w:r>
              <w:rPr>
                <w:sz w:val="16"/>
                <w:szCs w:val="16"/>
              </w:rPr>
              <w:t xml:space="preserve"> </w:t>
            </w:r>
            <w:r w:rsidRPr="008A0FCE">
              <w:rPr>
                <w:sz w:val="16"/>
                <w:szCs w:val="16"/>
              </w:rPr>
              <w:t>dog entered is not a hazard to persons or othe</w:t>
            </w:r>
            <w:r>
              <w:rPr>
                <w:sz w:val="16"/>
                <w:szCs w:val="16"/>
              </w:rPr>
              <w:t>r dogs. I/we further agree to be</w:t>
            </w:r>
            <w:r w:rsidRPr="008A0FCE">
              <w:rPr>
                <w:sz w:val="16"/>
                <w:szCs w:val="16"/>
              </w:rPr>
              <w:t xml:space="preserve"> bound by the “Agreement” printed on page 5 of this premium</w:t>
            </w:r>
          </w:p>
        </w:tc>
      </w:tr>
    </w:tbl>
    <w:p w14:paraId="15108DDA" w14:textId="77777777" w:rsidR="00862972" w:rsidRDefault="00862972" w:rsidP="00D64EEF">
      <w:pPr>
        <w:spacing w:after="0" w:line="240" w:lineRule="auto"/>
        <w:ind w:left="4320"/>
        <w:jc w:val="right"/>
        <w:rPr>
          <w:b/>
          <w:bCs/>
          <w:sz w:val="20"/>
          <w:szCs w:val="20"/>
        </w:rPr>
      </w:pPr>
    </w:p>
    <w:p w14:paraId="371EA084" w14:textId="77777777" w:rsidR="00862972" w:rsidRDefault="00862972" w:rsidP="003C1DA7">
      <w:pPr>
        <w:spacing w:after="0" w:line="240" w:lineRule="auto"/>
        <w:rPr>
          <w:b/>
          <w:bCs/>
          <w:sz w:val="20"/>
          <w:szCs w:val="20"/>
        </w:rPr>
      </w:pPr>
      <w:r w:rsidRPr="0094218F">
        <w:rPr>
          <w:b/>
          <w:bCs/>
          <w:sz w:val="20"/>
          <w:szCs w:val="20"/>
        </w:rPr>
        <w:t>Number of Total Runs Entered (all dogs):</w:t>
      </w:r>
      <w:r w:rsidRPr="0094218F">
        <w:rPr>
          <w:b/>
          <w:bCs/>
          <w:sz w:val="20"/>
          <w:szCs w:val="20"/>
        </w:rPr>
        <w:tab/>
        <w:t># ___________</w:t>
      </w:r>
    </w:p>
    <w:p w14:paraId="2D00BAE6" w14:textId="44356759" w:rsidR="00862972" w:rsidRDefault="00862972" w:rsidP="003C1DA7">
      <w:pPr>
        <w:spacing w:after="0" w:line="240" w:lineRule="auto"/>
        <w:rPr>
          <w:b/>
          <w:bCs/>
          <w:sz w:val="20"/>
          <w:szCs w:val="20"/>
        </w:rPr>
      </w:pPr>
      <w:r w:rsidRPr="0094218F">
        <w:rPr>
          <w:rFonts w:ascii="Arial" w:hAnsi="Arial" w:cs="Arial"/>
          <w:b/>
          <w:bCs/>
          <w:sz w:val="20"/>
          <w:szCs w:val="20"/>
        </w:rPr>
        <w:t>□</w:t>
      </w:r>
      <w:r>
        <w:rPr>
          <w:b/>
          <w:bCs/>
          <w:sz w:val="20"/>
          <w:szCs w:val="20"/>
        </w:rPr>
        <w:t xml:space="preserve"> 1- 1</w:t>
      </w:r>
      <w:r w:rsidR="003C1DA7">
        <w:rPr>
          <w:b/>
          <w:bCs/>
          <w:sz w:val="20"/>
          <w:szCs w:val="20"/>
        </w:rPr>
        <w:t>0</w:t>
      </w:r>
      <w:r>
        <w:rPr>
          <w:b/>
          <w:bCs/>
          <w:sz w:val="20"/>
          <w:szCs w:val="20"/>
        </w:rPr>
        <w:t xml:space="preserve"> Runs = </w:t>
      </w:r>
      <w:r>
        <w:rPr>
          <w:b/>
          <w:bCs/>
          <w:sz w:val="20"/>
          <w:szCs w:val="20"/>
        </w:rPr>
        <w:tab/>
      </w:r>
      <w:r>
        <w:rPr>
          <w:b/>
          <w:bCs/>
          <w:sz w:val="20"/>
          <w:szCs w:val="20"/>
        </w:rPr>
        <w:tab/>
        <w:t>$1</w:t>
      </w:r>
      <w:r w:rsidR="00EB7EFD">
        <w:rPr>
          <w:b/>
          <w:bCs/>
          <w:sz w:val="20"/>
          <w:szCs w:val="20"/>
        </w:rPr>
        <w:t>2</w:t>
      </w:r>
      <w:r>
        <w:rPr>
          <w:b/>
          <w:bCs/>
          <w:sz w:val="20"/>
          <w:szCs w:val="20"/>
        </w:rPr>
        <w:t xml:space="preserve"> each</w:t>
      </w:r>
      <w:r>
        <w:rPr>
          <w:b/>
          <w:bCs/>
          <w:sz w:val="20"/>
          <w:szCs w:val="20"/>
        </w:rPr>
        <w:tab/>
      </w:r>
      <w:r w:rsidRPr="0094218F">
        <w:rPr>
          <w:b/>
          <w:bCs/>
          <w:sz w:val="20"/>
          <w:szCs w:val="20"/>
        </w:rPr>
        <w:t>= ___________</w:t>
      </w:r>
    </w:p>
    <w:p w14:paraId="100EE652" w14:textId="2D4A9AA7" w:rsidR="00862972" w:rsidRDefault="00862972" w:rsidP="003C1DA7">
      <w:pPr>
        <w:spacing w:after="0" w:line="240" w:lineRule="auto"/>
        <w:rPr>
          <w:b/>
          <w:bCs/>
          <w:sz w:val="20"/>
          <w:szCs w:val="20"/>
        </w:rPr>
      </w:pPr>
      <w:r w:rsidRPr="0094218F">
        <w:rPr>
          <w:rFonts w:ascii="Arial" w:hAnsi="Arial" w:cs="Arial"/>
          <w:b/>
          <w:bCs/>
          <w:sz w:val="20"/>
          <w:szCs w:val="20"/>
        </w:rPr>
        <w:t>□</w:t>
      </w:r>
      <w:r w:rsidRPr="0094218F">
        <w:rPr>
          <w:b/>
          <w:bCs/>
          <w:sz w:val="20"/>
          <w:szCs w:val="20"/>
        </w:rPr>
        <w:t xml:space="preserve"> 1</w:t>
      </w:r>
      <w:r w:rsidR="003C1DA7">
        <w:rPr>
          <w:b/>
          <w:bCs/>
          <w:sz w:val="20"/>
          <w:szCs w:val="20"/>
        </w:rPr>
        <w:t>0-21</w:t>
      </w:r>
      <w:r w:rsidRPr="0094218F">
        <w:rPr>
          <w:b/>
          <w:bCs/>
          <w:sz w:val="20"/>
          <w:szCs w:val="20"/>
        </w:rPr>
        <w:t xml:space="preserve"> </w:t>
      </w:r>
      <w:r w:rsidR="003C1DA7">
        <w:rPr>
          <w:b/>
          <w:bCs/>
          <w:sz w:val="20"/>
          <w:szCs w:val="20"/>
        </w:rPr>
        <w:t>R</w:t>
      </w:r>
      <w:r w:rsidRPr="0094218F">
        <w:rPr>
          <w:b/>
          <w:bCs/>
          <w:sz w:val="20"/>
          <w:szCs w:val="20"/>
        </w:rPr>
        <w:t>uns</w:t>
      </w:r>
      <w:r>
        <w:rPr>
          <w:b/>
          <w:bCs/>
          <w:sz w:val="20"/>
          <w:szCs w:val="20"/>
        </w:rPr>
        <w:t xml:space="preserve"> =</w:t>
      </w:r>
      <w:r>
        <w:rPr>
          <w:b/>
          <w:bCs/>
          <w:sz w:val="20"/>
          <w:szCs w:val="20"/>
        </w:rPr>
        <w:tab/>
      </w:r>
      <w:r w:rsidR="003C1DA7">
        <w:rPr>
          <w:b/>
          <w:bCs/>
          <w:sz w:val="20"/>
          <w:szCs w:val="20"/>
        </w:rPr>
        <w:tab/>
      </w:r>
      <w:r>
        <w:rPr>
          <w:b/>
          <w:bCs/>
          <w:sz w:val="20"/>
          <w:szCs w:val="20"/>
        </w:rPr>
        <w:t>$</w:t>
      </w:r>
      <w:r w:rsidR="003C1DA7">
        <w:rPr>
          <w:b/>
          <w:bCs/>
          <w:sz w:val="20"/>
          <w:szCs w:val="20"/>
        </w:rPr>
        <w:t>1</w:t>
      </w:r>
      <w:r w:rsidR="00EB7EFD">
        <w:rPr>
          <w:b/>
          <w:bCs/>
          <w:sz w:val="20"/>
          <w:szCs w:val="20"/>
        </w:rPr>
        <w:t>1</w:t>
      </w:r>
      <w:r>
        <w:rPr>
          <w:b/>
          <w:bCs/>
          <w:sz w:val="20"/>
          <w:szCs w:val="20"/>
        </w:rPr>
        <w:t xml:space="preserve"> each</w:t>
      </w:r>
      <w:r>
        <w:rPr>
          <w:b/>
          <w:bCs/>
          <w:sz w:val="20"/>
          <w:szCs w:val="20"/>
        </w:rPr>
        <w:tab/>
      </w:r>
      <w:r w:rsidRPr="0094218F">
        <w:rPr>
          <w:b/>
          <w:bCs/>
          <w:sz w:val="20"/>
          <w:szCs w:val="20"/>
        </w:rPr>
        <w:t>= ___________</w:t>
      </w:r>
    </w:p>
    <w:p w14:paraId="01C68D54" w14:textId="69DFBC31" w:rsidR="003C1DA7" w:rsidRDefault="003C1DA7" w:rsidP="003C1DA7">
      <w:pPr>
        <w:spacing w:after="0" w:line="240" w:lineRule="auto"/>
        <w:rPr>
          <w:b/>
          <w:bCs/>
          <w:sz w:val="20"/>
          <w:szCs w:val="20"/>
        </w:rPr>
      </w:pPr>
      <w:r w:rsidRPr="0094218F">
        <w:rPr>
          <w:rFonts w:ascii="Arial" w:hAnsi="Arial" w:cs="Arial"/>
          <w:b/>
          <w:bCs/>
          <w:sz w:val="20"/>
          <w:szCs w:val="20"/>
        </w:rPr>
        <w:t>□</w:t>
      </w:r>
      <w:r w:rsidRPr="0094218F">
        <w:rPr>
          <w:b/>
          <w:bCs/>
          <w:sz w:val="20"/>
          <w:szCs w:val="20"/>
        </w:rPr>
        <w:t xml:space="preserve"> </w:t>
      </w:r>
      <w:r>
        <w:rPr>
          <w:b/>
          <w:bCs/>
          <w:sz w:val="20"/>
          <w:szCs w:val="20"/>
        </w:rPr>
        <w:t>2</w:t>
      </w:r>
      <w:r w:rsidRPr="0094218F">
        <w:rPr>
          <w:b/>
          <w:bCs/>
          <w:sz w:val="20"/>
          <w:szCs w:val="20"/>
        </w:rPr>
        <w:t>2 or more runs</w:t>
      </w:r>
      <w:r>
        <w:rPr>
          <w:b/>
          <w:bCs/>
          <w:sz w:val="20"/>
          <w:szCs w:val="20"/>
        </w:rPr>
        <w:t xml:space="preserve"> =</w:t>
      </w:r>
      <w:r>
        <w:rPr>
          <w:b/>
          <w:bCs/>
          <w:sz w:val="20"/>
          <w:szCs w:val="20"/>
        </w:rPr>
        <w:tab/>
        <w:t>$</w:t>
      </w:r>
      <w:r w:rsidR="00EB7EFD">
        <w:rPr>
          <w:b/>
          <w:bCs/>
          <w:sz w:val="20"/>
          <w:szCs w:val="20"/>
        </w:rPr>
        <w:t>10</w:t>
      </w:r>
      <w:r>
        <w:rPr>
          <w:b/>
          <w:bCs/>
          <w:sz w:val="20"/>
          <w:szCs w:val="20"/>
        </w:rPr>
        <w:t xml:space="preserve">   each</w:t>
      </w:r>
      <w:r>
        <w:rPr>
          <w:b/>
          <w:bCs/>
          <w:sz w:val="20"/>
          <w:szCs w:val="20"/>
        </w:rPr>
        <w:tab/>
      </w:r>
      <w:r w:rsidRPr="0094218F">
        <w:rPr>
          <w:b/>
          <w:bCs/>
          <w:sz w:val="20"/>
          <w:szCs w:val="20"/>
        </w:rPr>
        <w:t>= ___________</w:t>
      </w:r>
    </w:p>
    <w:p w14:paraId="26A68652" w14:textId="77777777" w:rsidR="00862972" w:rsidRDefault="00862972" w:rsidP="003C1DA7">
      <w:pPr>
        <w:spacing w:after="0" w:line="240" w:lineRule="auto"/>
        <w:rPr>
          <w:b/>
          <w:bCs/>
          <w:sz w:val="20"/>
          <w:szCs w:val="20"/>
        </w:rPr>
      </w:pPr>
      <w:r w:rsidRPr="0094218F">
        <w:rPr>
          <w:rFonts w:ascii="Arial" w:hAnsi="Arial" w:cs="Arial"/>
          <w:b/>
          <w:bCs/>
          <w:sz w:val="20"/>
          <w:szCs w:val="20"/>
        </w:rPr>
        <w:t>□</w:t>
      </w:r>
      <w:r>
        <w:rPr>
          <w:b/>
          <w:bCs/>
          <w:sz w:val="20"/>
          <w:szCs w:val="20"/>
        </w:rPr>
        <w:t xml:space="preserve"> Junior </w:t>
      </w:r>
      <w:proofErr w:type="gramStart"/>
      <w:r>
        <w:rPr>
          <w:b/>
          <w:bCs/>
          <w:sz w:val="20"/>
          <w:szCs w:val="20"/>
        </w:rPr>
        <w:t>Handler  =</w:t>
      </w:r>
      <w:proofErr w:type="gramEnd"/>
      <w:r>
        <w:rPr>
          <w:b/>
          <w:bCs/>
          <w:sz w:val="20"/>
          <w:szCs w:val="20"/>
        </w:rPr>
        <w:tab/>
        <w:t xml:space="preserve">       $5 each</w:t>
      </w:r>
      <w:r>
        <w:rPr>
          <w:b/>
          <w:bCs/>
          <w:sz w:val="20"/>
          <w:szCs w:val="20"/>
        </w:rPr>
        <w:tab/>
      </w:r>
      <w:r w:rsidRPr="0094218F">
        <w:rPr>
          <w:b/>
          <w:bCs/>
          <w:sz w:val="20"/>
          <w:szCs w:val="20"/>
        </w:rPr>
        <w:t>= ______</w:t>
      </w:r>
      <w:r>
        <w:rPr>
          <w:b/>
          <w:bCs/>
          <w:sz w:val="20"/>
          <w:szCs w:val="20"/>
        </w:rPr>
        <w:t>_____</w:t>
      </w:r>
    </w:p>
    <w:p w14:paraId="366CEF47" w14:textId="4D5A1360" w:rsidR="003C1DA7" w:rsidRDefault="00862972" w:rsidP="003C1DA7">
      <w:pPr>
        <w:spacing w:after="0" w:line="240" w:lineRule="auto"/>
        <w:rPr>
          <w:b/>
          <w:bCs/>
          <w:sz w:val="20"/>
          <w:szCs w:val="20"/>
        </w:rPr>
      </w:pPr>
      <w:r w:rsidRPr="0094218F">
        <w:rPr>
          <w:rFonts w:ascii="Arial" w:hAnsi="Arial" w:cs="Arial"/>
          <w:b/>
          <w:bCs/>
          <w:sz w:val="20"/>
          <w:szCs w:val="20"/>
        </w:rPr>
        <w:t>□</w:t>
      </w:r>
      <w:r w:rsidRPr="0094218F">
        <w:rPr>
          <w:b/>
          <w:bCs/>
          <w:sz w:val="20"/>
          <w:szCs w:val="20"/>
        </w:rPr>
        <w:t xml:space="preserve"> Day of Show (</w:t>
      </w:r>
      <w:r w:rsidR="003C1DA7">
        <w:rPr>
          <w:b/>
          <w:bCs/>
          <w:color w:val="FF0000"/>
          <w:sz w:val="20"/>
          <w:szCs w:val="20"/>
        </w:rPr>
        <w:t>unless you are already entered</w:t>
      </w:r>
      <w:r>
        <w:rPr>
          <w:b/>
          <w:bCs/>
          <w:sz w:val="20"/>
          <w:szCs w:val="20"/>
        </w:rPr>
        <w:t>) $1</w:t>
      </w:r>
      <w:r w:rsidR="00EB7EFD">
        <w:rPr>
          <w:b/>
          <w:bCs/>
          <w:sz w:val="20"/>
          <w:szCs w:val="20"/>
        </w:rPr>
        <w:t>2</w:t>
      </w:r>
      <w:r>
        <w:rPr>
          <w:b/>
          <w:bCs/>
          <w:sz w:val="20"/>
          <w:szCs w:val="20"/>
        </w:rPr>
        <w:t xml:space="preserve"> each</w:t>
      </w:r>
      <w:r>
        <w:rPr>
          <w:b/>
          <w:bCs/>
          <w:sz w:val="20"/>
          <w:szCs w:val="20"/>
        </w:rPr>
        <w:tab/>
      </w:r>
      <w:r w:rsidRPr="0094218F">
        <w:rPr>
          <w:b/>
          <w:bCs/>
          <w:sz w:val="20"/>
          <w:szCs w:val="20"/>
        </w:rPr>
        <w:t xml:space="preserve">= ___________ </w:t>
      </w:r>
    </w:p>
    <w:p w14:paraId="539A668B" w14:textId="55DC9451" w:rsidR="00862972" w:rsidRDefault="00862972" w:rsidP="003C1DA7">
      <w:pPr>
        <w:spacing w:after="0" w:line="240" w:lineRule="auto"/>
        <w:rPr>
          <w:b/>
          <w:bCs/>
          <w:sz w:val="20"/>
          <w:szCs w:val="20"/>
        </w:rPr>
      </w:pPr>
      <w:r w:rsidRPr="0094218F">
        <w:rPr>
          <w:b/>
          <w:bCs/>
          <w:sz w:val="20"/>
          <w:szCs w:val="20"/>
        </w:rPr>
        <w:t xml:space="preserve">TOTAL ENCLOSED </w:t>
      </w:r>
      <w:r w:rsidRPr="0094218F">
        <w:rPr>
          <w:b/>
          <w:bCs/>
          <w:sz w:val="20"/>
          <w:szCs w:val="20"/>
        </w:rPr>
        <w:tab/>
        <w:t>=___________</w:t>
      </w:r>
    </w:p>
    <w:p w14:paraId="0A32D593" w14:textId="77777777" w:rsidR="0059764E" w:rsidRPr="0059764E" w:rsidRDefault="0059764E" w:rsidP="003C1DA7">
      <w:pPr>
        <w:spacing w:after="0" w:line="240" w:lineRule="auto"/>
        <w:rPr>
          <w:b/>
          <w:bCs/>
          <w:sz w:val="12"/>
          <w:szCs w:val="12"/>
        </w:rPr>
      </w:pPr>
    </w:p>
    <w:p w14:paraId="35B152E0" w14:textId="77777777" w:rsidR="00862972" w:rsidRPr="0059764E" w:rsidRDefault="00862972" w:rsidP="00D64EEF">
      <w:pPr>
        <w:rPr>
          <w:b/>
          <w:bCs/>
        </w:rPr>
      </w:pPr>
      <w:r w:rsidRPr="0059764E">
        <w:rPr>
          <w:b/>
          <w:bCs/>
        </w:rPr>
        <w:t>Owner/Exhibitor: ____________________________________Date______________________</w:t>
      </w:r>
    </w:p>
    <w:p w14:paraId="6EC52B79" w14:textId="0018B97A" w:rsidR="00862972" w:rsidRPr="0059764E" w:rsidRDefault="00862972" w:rsidP="00D64EEF">
      <w:pPr>
        <w:rPr>
          <w:b/>
          <w:bCs/>
        </w:rPr>
      </w:pPr>
      <w:r w:rsidRPr="0059764E">
        <w:rPr>
          <w:b/>
          <w:bCs/>
        </w:rPr>
        <w:t>Parent or Legal Guardian of Junior Handler_________________________________________</w:t>
      </w:r>
    </w:p>
    <w:p w14:paraId="2E3C2A46" w14:textId="77777777"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lastRenderedPageBreak/>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169DFB39"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EB7EFD">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761123A6"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1.1. As used here "NADAC" means the North American Dog Agility Council, LLC., its </w:t>
      </w:r>
      <w:r w:rsidR="00EB7EFD" w:rsidRPr="00361406">
        <w:rPr>
          <w:rFonts w:ascii="Arial" w:hAnsi="Arial" w:cs="Arial"/>
          <w:sz w:val="20"/>
          <w:szCs w:val="20"/>
        </w:rPr>
        <w:t>members, officers</w:t>
      </w:r>
      <w:r w:rsidRPr="00361406">
        <w:rPr>
          <w:rFonts w:ascii="Arial" w:hAnsi="Arial" w:cs="Arial"/>
          <w:sz w:val="20"/>
          <w:szCs w:val="20"/>
        </w:rPr>
        <w:t>,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w:t>
      </w:r>
      <w:proofErr w:type="gramStart"/>
      <w:r w:rsidRPr="00361406">
        <w:rPr>
          <w:rFonts w:ascii="Arial" w:hAnsi="Arial" w:cs="Arial"/>
          <w:sz w:val="20"/>
          <w:szCs w:val="20"/>
        </w:rPr>
        <w:t>dogs</w:t>
      </w:r>
      <w:proofErr w:type="gramEnd"/>
      <w:r w:rsidRPr="00361406">
        <w:rPr>
          <w:rFonts w:ascii="Arial" w:hAnsi="Arial" w:cs="Arial"/>
          <w:sz w:val="20"/>
          <w:szCs w:val="20"/>
        </w:rPr>
        <w:t xml:space="preserve"> or property and that </w:t>
      </w:r>
    </w:p>
    <w:p w14:paraId="180122BB" w14:textId="66D04752"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entered dog's rabies vaccination is current in </w:t>
      </w:r>
      <w:r w:rsidR="00EB7EFD" w:rsidRPr="00361406">
        <w:rPr>
          <w:rFonts w:ascii="Arial" w:hAnsi="Arial" w:cs="Arial"/>
          <w:sz w:val="20"/>
          <w:szCs w:val="20"/>
        </w:rPr>
        <w:t>accordance with</w:t>
      </w:r>
      <w:r w:rsidRPr="00361406">
        <w:rPr>
          <w:rFonts w:ascii="Arial" w:hAnsi="Arial" w:cs="Arial"/>
          <w:sz w:val="20"/>
          <w:szCs w:val="20"/>
        </w:rPr>
        <w:t xml:space="preserve"> the requirement of the state in </w:t>
      </w:r>
      <w:r w:rsidR="00EB7EFD" w:rsidRPr="00361406">
        <w:rPr>
          <w:rFonts w:ascii="Arial" w:hAnsi="Arial" w:cs="Arial"/>
          <w:sz w:val="20"/>
          <w:szCs w:val="20"/>
        </w:rPr>
        <w:t>which the</w:t>
      </w:r>
      <w:r w:rsidRPr="00361406">
        <w:rPr>
          <w:rFonts w:ascii="Arial" w:hAnsi="Arial" w:cs="Arial"/>
          <w:sz w:val="20"/>
          <w:szCs w:val="20"/>
        </w:rPr>
        <w:t xml:space="preserv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proofErr w:type="gramStart"/>
      <w:r w:rsidRPr="00361406">
        <w:rPr>
          <w:rFonts w:ascii="Arial" w:hAnsi="Arial" w:cs="Arial"/>
          <w:sz w:val="20"/>
          <w:szCs w:val="20"/>
        </w:rPr>
        <w:t>people;</w:t>
      </w:r>
      <w:proofErr w:type="gramEnd"/>
      <w:r w:rsidRPr="00361406">
        <w:rPr>
          <w:rFonts w:ascii="Arial" w:hAnsi="Arial" w:cs="Arial"/>
          <w:sz w:val="20"/>
          <w:szCs w:val="20"/>
        </w:rPr>
        <w:t xml:space="preserv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661DE75E" w14:textId="6615119D"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3C1DA7">
        <w:rPr>
          <w:rFonts w:ascii="Arial" w:hAnsi="Arial" w:cs="Arial"/>
          <w:b/>
          <w:bCs/>
          <w:sz w:val="20"/>
          <w:szCs w:val="20"/>
        </w:rPr>
        <w:t>ARF and Running Agility Club</w:t>
      </w:r>
      <w:r w:rsidRPr="00361406">
        <w:rPr>
          <w:rFonts w:ascii="Arial" w:hAnsi="Arial" w:cs="Arial"/>
          <w:sz w:val="20"/>
          <w:szCs w:val="20"/>
        </w:rPr>
        <w:t xml:space="preserve"> (including its officers, directors, members, and event organizing committee), and </w:t>
      </w:r>
      <w:r w:rsidR="00E61FDE">
        <w:rPr>
          <w:rFonts w:ascii="Arial" w:hAnsi="Arial" w:cs="Arial"/>
          <w:b/>
          <w:bCs/>
          <w:sz w:val="20"/>
          <w:szCs w:val="20"/>
        </w:rPr>
        <w:t xml:space="preserve">Renee </w:t>
      </w:r>
      <w:proofErr w:type="spellStart"/>
      <w:r w:rsidR="00E61FDE">
        <w:rPr>
          <w:rFonts w:ascii="Arial" w:hAnsi="Arial" w:cs="Arial"/>
          <w:b/>
          <w:bCs/>
          <w:sz w:val="20"/>
          <w:szCs w:val="20"/>
        </w:rPr>
        <w:t>Pipinich</w:t>
      </w:r>
      <w:proofErr w:type="spellEnd"/>
      <w:r w:rsidR="00E61FDE">
        <w:rPr>
          <w:rFonts w:ascii="Arial" w:hAnsi="Arial" w:cs="Arial"/>
          <w:b/>
          <w:bCs/>
          <w:sz w:val="20"/>
          <w:szCs w:val="20"/>
        </w:rPr>
        <w:t xml:space="preserve"> Reining Arena</w:t>
      </w:r>
      <w:r w:rsidRPr="00361406">
        <w:rPr>
          <w:rFonts w:ascii="Arial" w:hAnsi="Arial" w:cs="Arial"/>
          <w:sz w:val="20"/>
          <w:szCs w:val="20"/>
        </w:rPr>
        <w:t xml:space="preserve"> (including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foregoing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w:t>
      </w: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t>
      </w:r>
      <w:proofErr w:type="gramStart"/>
      <w:r w:rsidRPr="00361406">
        <w:rPr>
          <w:rFonts w:ascii="Arial" w:hAnsi="Arial" w:cs="Arial"/>
          <w:sz w:val="20"/>
          <w:szCs w:val="20"/>
        </w:rPr>
        <w:t>whether or not</w:t>
      </w:r>
      <w:proofErr w:type="gramEnd"/>
      <w:r w:rsidRPr="00361406">
        <w:rPr>
          <w:rFonts w:ascii="Arial" w:hAnsi="Arial" w:cs="Arial"/>
          <w:sz w:val="20"/>
          <w:szCs w:val="20"/>
        </w:rPr>
        <w:t xml:space="preserve">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57892B39" w:rsidR="00862972" w:rsidRDefault="00862972" w:rsidP="00361406">
      <w:pPr>
        <w:pBdr>
          <w:bottom w:val="single" w:sz="12" w:space="1" w:color="auto"/>
        </w:pBdr>
        <w:spacing w:after="0" w:line="240" w:lineRule="auto"/>
        <w:rPr>
          <w:rFonts w:ascii="Arial" w:hAnsi="Arial" w:cs="Arial"/>
          <w:sz w:val="20"/>
          <w:szCs w:val="20"/>
        </w:rPr>
      </w:pPr>
      <w:proofErr w:type="gramStart"/>
      <w:r w:rsidRPr="00361406">
        <w:rPr>
          <w:rFonts w:ascii="Arial" w:hAnsi="Arial" w:cs="Arial"/>
          <w:sz w:val="20"/>
          <w:szCs w:val="20"/>
        </w:rPr>
        <w:t>aforementioned parties</w:t>
      </w:r>
      <w:proofErr w:type="gramEnd"/>
      <w:r w:rsidRPr="00361406">
        <w:rPr>
          <w:rFonts w:ascii="Arial" w:hAnsi="Arial" w:cs="Arial"/>
          <w:sz w:val="20"/>
          <w:szCs w:val="20"/>
        </w:rPr>
        <w:t xml:space="preserve"> or any of their employees or agents or any other persons</w:t>
      </w:r>
      <w:r w:rsidR="00BD7FAD">
        <w:rPr>
          <w:rFonts w:ascii="Arial" w:hAnsi="Arial" w:cs="Arial"/>
          <w:sz w:val="20"/>
          <w:szCs w:val="20"/>
        </w:rPr>
        <w:t>.</w:t>
      </w:r>
    </w:p>
    <w:p w14:paraId="444C19F3" w14:textId="77777777" w:rsidR="00BD7FAD" w:rsidRDefault="00BD7FAD" w:rsidP="00361406">
      <w:pPr>
        <w:pBdr>
          <w:bottom w:val="single" w:sz="12" w:space="1" w:color="auto"/>
        </w:pBdr>
        <w:spacing w:after="0" w:line="240" w:lineRule="auto"/>
        <w:rPr>
          <w:rFonts w:ascii="Arial" w:hAnsi="Arial" w:cs="Arial"/>
          <w:sz w:val="20"/>
          <w:szCs w:val="20"/>
        </w:rPr>
      </w:pPr>
    </w:p>
    <w:p w14:paraId="12AC0D7D" w14:textId="77777777" w:rsidR="00862972" w:rsidRDefault="00862972" w:rsidP="00361406">
      <w:pPr>
        <w:spacing w:after="0" w:line="240" w:lineRule="auto"/>
        <w:rPr>
          <w:rFonts w:ascii="Arial" w:hAnsi="Arial" w:cs="Arial"/>
          <w:sz w:val="20"/>
          <w:szCs w:val="20"/>
        </w:rPr>
      </w:pPr>
    </w:p>
    <w:p w14:paraId="45F11966" w14:textId="64F459F6" w:rsidR="003C1DA7" w:rsidRDefault="003C1DA7" w:rsidP="003C1DA7">
      <w:pPr>
        <w:jc w:val="center"/>
        <w:rPr>
          <w:rFonts w:ascii="Arial" w:hAnsi="Arial" w:cs="Arial"/>
          <w:b/>
          <w:bCs/>
        </w:rPr>
      </w:pPr>
      <w:r w:rsidRPr="003C1DA7">
        <w:rPr>
          <w:b/>
          <w:sz w:val="28"/>
        </w:rPr>
        <w:t>Directions:</w:t>
      </w:r>
      <w:r w:rsidRPr="003C1DA7">
        <w:rPr>
          <w:b/>
          <w:sz w:val="28"/>
        </w:rPr>
        <w:br/>
      </w:r>
      <w:r>
        <w:rPr>
          <w:rFonts w:ascii="Arial" w:hAnsi="Arial" w:cs="Arial"/>
          <w:b/>
          <w:bCs/>
        </w:rPr>
        <w:t>3320 Wylie Drive, East Helena, MT</w:t>
      </w:r>
    </w:p>
    <w:p w14:paraId="4D6829F5" w14:textId="77777777" w:rsidR="003C1DA7" w:rsidRDefault="003C1DA7" w:rsidP="003C1DA7">
      <w:pPr>
        <w:tabs>
          <w:tab w:val="left" w:pos="1440"/>
          <w:tab w:val="left" w:pos="3240"/>
        </w:tabs>
        <w:rPr>
          <w:rFonts w:ascii="Arial" w:hAnsi="Arial" w:cs="Arial"/>
          <w:sz w:val="20"/>
          <w:szCs w:val="20"/>
        </w:rPr>
      </w:pPr>
      <w:r>
        <w:rPr>
          <w:rFonts w:ascii="Arial" w:hAnsi="Arial" w:cs="Arial"/>
          <w:b/>
        </w:rPr>
        <w:t>From Helena or west:</w:t>
      </w:r>
      <w:r>
        <w:rPr>
          <w:rFonts w:ascii="Arial" w:hAnsi="Arial" w:cs="Arial"/>
          <w:b/>
        </w:rPr>
        <w:br/>
      </w:r>
      <w:r>
        <w:rPr>
          <w:rFonts w:ascii="Arial" w:hAnsi="Arial" w:cs="Arial"/>
          <w:sz w:val="20"/>
          <w:szCs w:val="20"/>
        </w:rPr>
        <w:t xml:space="preserve">  At the first main intersection on the west end of East Helena (Town Pump store) turn left onto 4th Street which immediately turns into Wylie Drive, heading north.  Follow Wylie Drive through the traffic light at Canyon Ferry (Mini Basket store)</w:t>
      </w:r>
      <w:r>
        <w:rPr>
          <w:rFonts w:ascii="Arial" w:hAnsi="Arial" w:cs="Arial"/>
          <w:sz w:val="20"/>
          <w:szCs w:val="20"/>
          <w:vertAlign w:val="subscript"/>
        </w:rPr>
        <w:t xml:space="preserve">, </w:t>
      </w:r>
      <w:r>
        <w:rPr>
          <w:rFonts w:ascii="Arial" w:hAnsi="Arial" w:cs="Arial"/>
          <w:sz w:val="20"/>
          <w:szCs w:val="20"/>
        </w:rPr>
        <w:t xml:space="preserve">still heading north.  The barn is the first driveway on the left, steel archway over the drive and the tan and brown trim arena in sight.    </w:t>
      </w:r>
    </w:p>
    <w:p w14:paraId="301E75EB" w14:textId="77777777" w:rsidR="003C1DA7" w:rsidRDefault="003C1DA7" w:rsidP="003C1DA7">
      <w:pPr>
        <w:tabs>
          <w:tab w:val="left" w:pos="1440"/>
          <w:tab w:val="left" w:pos="3240"/>
        </w:tabs>
        <w:rPr>
          <w:rFonts w:ascii="Arial" w:hAnsi="Arial" w:cs="Arial"/>
          <w:sz w:val="20"/>
          <w:szCs w:val="20"/>
        </w:rPr>
      </w:pPr>
      <w:r>
        <w:rPr>
          <w:rFonts w:ascii="Arial" w:hAnsi="Arial" w:cs="Arial"/>
          <w:b/>
        </w:rPr>
        <w:t>From Bozeman, Townsend, Winston, or east:</w:t>
      </w:r>
      <w:r>
        <w:rPr>
          <w:rFonts w:ascii="Arial" w:hAnsi="Arial" w:cs="Arial"/>
          <w:b/>
        </w:rPr>
        <w:br/>
      </w:r>
      <w:r>
        <w:rPr>
          <w:rFonts w:ascii="Arial" w:hAnsi="Arial" w:cs="Arial"/>
          <w:sz w:val="20"/>
          <w:szCs w:val="20"/>
        </w:rPr>
        <w:t>Continue west on Highway 12.  As you pass through East Helena, turn right at the (second) Town Pump store onto 4</w:t>
      </w:r>
      <w:r>
        <w:rPr>
          <w:rFonts w:ascii="Arial" w:hAnsi="Arial" w:cs="Arial"/>
          <w:sz w:val="20"/>
          <w:szCs w:val="20"/>
          <w:vertAlign w:val="superscript"/>
        </w:rPr>
        <w:t>th</w:t>
      </w:r>
      <w:r>
        <w:rPr>
          <w:rFonts w:ascii="Arial" w:hAnsi="Arial" w:cs="Arial"/>
          <w:sz w:val="20"/>
          <w:szCs w:val="20"/>
        </w:rPr>
        <w:t xml:space="preserve"> Street which immediately turns into Wylie Drive, heading north.  It will be the last main street off the highway in East Helena.  Follow Wylie Drive through the traffic light at Canyon Ferry (Mini Basket store)</w:t>
      </w:r>
      <w:r>
        <w:rPr>
          <w:rFonts w:ascii="Arial" w:hAnsi="Arial" w:cs="Arial"/>
          <w:sz w:val="20"/>
          <w:szCs w:val="20"/>
          <w:vertAlign w:val="subscript"/>
        </w:rPr>
        <w:t xml:space="preserve">, </w:t>
      </w:r>
      <w:r>
        <w:rPr>
          <w:rFonts w:ascii="Arial" w:hAnsi="Arial" w:cs="Arial"/>
          <w:sz w:val="20"/>
          <w:szCs w:val="20"/>
        </w:rPr>
        <w:t xml:space="preserve">still heading north.  The barn is the first driveway on the left, steel archway over the drive and the tan and brown trim arena in sight.    </w:t>
      </w:r>
    </w:p>
    <w:p w14:paraId="1B9E9104" w14:textId="77777777" w:rsidR="003C1DA7" w:rsidRDefault="003C1DA7" w:rsidP="003C1DA7">
      <w:pPr>
        <w:tabs>
          <w:tab w:val="left" w:pos="1440"/>
          <w:tab w:val="left" w:pos="3240"/>
        </w:tabs>
        <w:rPr>
          <w:rFonts w:ascii="Arial" w:hAnsi="Arial" w:cs="Arial"/>
          <w:sz w:val="20"/>
          <w:szCs w:val="20"/>
        </w:rPr>
      </w:pPr>
      <w:r>
        <w:rPr>
          <w:rFonts w:ascii="Arial" w:hAnsi="Arial" w:cs="Arial"/>
          <w:b/>
        </w:rPr>
        <w:t>From Great Falls or north:</w:t>
      </w:r>
      <w:r>
        <w:rPr>
          <w:rFonts w:ascii="Arial" w:hAnsi="Arial" w:cs="Arial"/>
          <w:b/>
        </w:rPr>
        <w:br/>
      </w:r>
      <w:r>
        <w:rPr>
          <w:rFonts w:ascii="Arial" w:hAnsi="Arial" w:cs="Arial"/>
          <w:sz w:val="20"/>
          <w:szCs w:val="20"/>
        </w:rPr>
        <w:t xml:space="preserve">Travel I-15 south to the NEW Custer Street Exit, Number 194. Upon exiting, turn left back over the bridge and </w:t>
      </w:r>
      <w:proofErr w:type="gramStart"/>
      <w:r>
        <w:rPr>
          <w:rFonts w:ascii="Arial" w:hAnsi="Arial" w:cs="Arial"/>
          <w:sz w:val="20"/>
          <w:szCs w:val="20"/>
        </w:rPr>
        <w:t>continue on</w:t>
      </w:r>
      <w:proofErr w:type="gramEnd"/>
      <w:r>
        <w:rPr>
          <w:rFonts w:ascii="Arial" w:hAnsi="Arial" w:cs="Arial"/>
          <w:sz w:val="20"/>
          <w:szCs w:val="20"/>
        </w:rPr>
        <w:t xml:space="preserve"> Custer which turns into Canyon Ferry Drive. Continue to travel east until the traffic light at Wylie Drive (Mini Basket Store). Turn left onto Wylie Drive. The barn is the first driveway on the left, steel archway over the drive and the tan and brown trim arena in sight.</w:t>
      </w:r>
    </w:p>
    <w:p w14:paraId="7D1A0EE9" w14:textId="77777777" w:rsidR="00BD7FAD" w:rsidRPr="00BD7FAD" w:rsidRDefault="00BD7FAD" w:rsidP="00EB7EFD">
      <w:pPr>
        <w:jc w:val="center"/>
        <w:rPr>
          <w:rFonts w:cs="Arial"/>
          <w:b/>
          <w:bCs/>
          <w:sz w:val="28"/>
          <w:szCs w:val="28"/>
        </w:rPr>
      </w:pPr>
    </w:p>
    <w:p w14:paraId="7F2241C0" w14:textId="77777777" w:rsidR="00BD7FAD" w:rsidRPr="00BD7FAD" w:rsidRDefault="00BD7FAD" w:rsidP="00EB7EFD">
      <w:pPr>
        <w:jc w:val="center"/>
        <w:rPr>
          <w:rFonts w:cs="Arial"/>
          <w:b/>
          <w:bCs/>
          <w:sz w:val="28"/>
          <w:szCs w:val="28"/>
        </w:rPr>
      </w:pPr>
    </w:p>
    <w:p w14:paraId="0ADAB9EB" w14:textId="6BBAFA53" w:rsidR="00EB7EFD" w:rsidRPr="00BD7FAD" w:rsidRDefault="00BD7FAD" w:rsidP="00EB7EFD">
      <w:pPr>
        <w:jc w:val="center"/>
        <w:rPr>
          <w:rFonts w:cs="Arial"/>
          <w:b/>
          <w:bCs/>
          <w:sz w:val="28"/>
          <w:szCs w:val="28"/>
        </w:rPr>
      </w:pPr>
      <w:r w:rsidRPr="00BD7FAD">
        <w:rPr>
          <w:rFonts w:cs="Arial"/>
          <w:b/>
          <w:bCs/>
          <w:sz w:val="28"/>
          <w:szCs w:val="28"/>
        </w:rPr>
        <w:lastRenderedPageBreak/>
        <w:t>Lodging Information:</w:t>
      </w:r>
    </w:p>
    <w:p w14:paraId="0A0F83D9" w14:textId="77777777" w:rsidR="00504374" w:rsidRPr="00504374" w:rsidRDefault="00504374" w:rsidP="00EB7EFD">
      <w:pPr>
        <w:spacing w:after="60"/>
        <w:rPr>
          <w:rFonts w:ascii="Arial" w:hAnsi="Arial" w:cs="Arial"/>
          <w:b/>
          <w:sz w:val="24"/>
          <w:szCs w:val="24"/>
        </w:rPr>
      </w:pPr>
      <w:r w:rsidRPr="00504374">
        <w:rPr>
          <w:rFonts w:ascii="Arial" w:hAnsi="Arial" w:cs="Arial"/>
          <w:b/>
          <w:sz w:val="24"/>
          <w:szCs w:val="24"/>
        </w:rPr>
        <w:t>Hotel Room Block:</w:t>
      </w:r>
    </w:p>
    <w:p w14:paraId="519DCE5F" w14:textId="7C50E4BB" w:rsidR="00504374" w:rsidRPr="00504374" w:rsidRDefault="00504374" w:rsidP="00EB7EFD">
      <w:pPr>
        <w:spacing w:after="60"/>
        <w:rPr>
          <w:rFonts w:ascii="Arial" w:hAnsi="Arial" w:cs="Arial"/>
          <w:bCs/>
          <w:sz w:val="20"/>
          <w:szCs w:val="20"/>
        </w:rPr>
      </w:pPr>
      <w:r w:rsidRPr="00504374">
        <w:rPr>
          <w:rFonts w:ascii="Arial" w:hAnsi="Arial" w:cs="Arial"/>
          <w:bCs/>
          <w:sz w:val="20"/>
          <w:szCs w:val="20"/>
        </w:rPr>
        <w:t xml:space="preserve">ARF and </w:t>
      </w:r>
      <w:proofErr w:type="gramStart"/>
      <w:r w:rsidRPr="00504374">
        <w:rPr>
          <w:rFonts w:ascii="Arial" w:hAnsi="Arial" w:cs="Arial"/>
          <w:bCs/>
          <w:sz w:val="20"/>
          <w:szCs w:val="20"/>
        </w:rPr>
        <w:t>Running</w:t>
      </w:r>
      <w:proofErr w:type="gramEnd"/>
      <w:r w:rsidRPr="00504374">
        <w:rPr>
          <w:rFonts w:ascii="Arial" w:hAnsi="Arial" w:cs="Arial"/>
          <w:bCs/>
          <w:sz w:val="20"/>
          <w:szCs w:val="20"/>
        </w:rPr>
        <w:t xml:space="preserve"> has a hotel room block setup with La Quinta for </w:t>
      </w:r>
      <w:r w:rsidRPr="00504374">
        <w:rPr>
          <w:rFonts w:ascii="Arial" w:hAnsi="Arial" w:cs="Arial"/>
          <w:b/>
          <w:i/>
          <w:iCs/>
          <w:sz w:val="20"/>
          <w:szCs w:val="20"/>
          <w:u w:val="single"/>
        </w:rPr>
        <w:t>$129 a night plus tax</w:t>
      </w:r>
      <w:r w:rsidRPr="00504374">
        <w:rPr>
          <w:rFonts w:ascii="Arial" w:hAnsi="Arial" w:cs="Arial"/>
          <w:bCs/>
          <w:sz w:val="20"/>
          <w:szCs w:val="20"/>
        </w:rPr>
        <w:t xml:space="preserve"> (this includes breakfast and pets are free!)</w:t>
      </w:r>
      <w:r w:rsidR="00F874F5">
        <w:rPr>
          <w:rFonts w:ascii="Arial" w:hAnsi="Arial" w:cs="Arial"/>
          <w:bCs/>
          <w:sz w:val="20"/>
          <w:szCs w:val="20"/>
        </w:rPr>
        <w:t xml:space="preserve"> Rooms must be reserved by Thursday September 9, 2021.</w:t>
      </w:r>
    </w:p>
    <w:p w14:paraId="419F4574" w14:textId="77777777" w:rsidR="00504374" w:rsidRDefault="00504374" w:rsidP="00EB7EFD">
      <w:pPr>
        <w:spacing w:after="60"/>
        <w:rPr>
          <w:rFonts w:ascii="Arial" w:hAnsi="Arial" w:cs="Arial"/>
          <w:b/>
          <w:sz w:val="20"/>
          <w:szCs w:val="20"/>
        </w:rPr>
      </w:pPr>
    </w:p>
    <w:p w14:paraId="08641111" w14:textId="3325BD31" w:rsidR="00504374" w:rsidRDefault="00504374" w:rsidP="00EB7EFD">
      <w:pPr>
        <w:spacing w:after="60"/>
        <w:rPr>
          <w:rFonts w:ascii="Arial" w:hAnsi="Arial" w:cs="Arial"/>
          <w:b/>
          <w:sz w:val="20"/>
          <w:szCs w:val="20"/>
        </w:rPr>
      </w:pPr>
      <w:r w:rsidRPr="00504374">
        <w:rPr>
          <w:rFonts w:ascii="Arial" w:hAnsi="Arial" w:cs="Arial"/>
          <w:bCs/>
          <w:sz w:val="20"/>
          <w:szCs w:val="20"/>
        </w:rPr>
        <w:t>You can register at the link provided below or you can use the group code:</w:t>
      </w:r>
      <w:r>
        <w:rPr>
          <w:rFonts w:ascii="Arial" w:hAnsi="Arial" w:cs="Arial"/>
          <w:b/>
          <w:sz w:val="20"/>
          <w:szCs w:val="20"/>
        </w:rPr>
        <w:t xml:space="preserve">  </w:t>
      </w:r>
      <w:proofErr w:type="spellStart"/>
      <w:r w:rsidRPr="00504374">
        <w:rPr>
          <w:rFonts w:ascii="Arial" w:hAnsi="Arial" w:cs="Arial"/>
          <w:b/>
          <w:sz w:val="20"/>
          <w:szCs w:val="20"/>
        </w:rPr>
        <w:t>cgdogz</w:t>
      </w:r>
      <w:proofErr w:type="spellEnd"/>
    </w:p>
    <w:p w14:paraId="3EB93556" w14:textId="49D7DFE2" w:rsidR="00504374" w:rsidRDefault="00504374" w:rsidP="00EB7EFD">
      <w:pPr>
        <w:spacing w:after="60"/>
        <w:rPr>
          <w:rFonts w:ascii="Arial" w:hAnsi="Arial" w:cs="Arial"/>
          <w:b/>
          <w:sz w:val="20"/>
          <w:szCs w:val="20"/>
        </w:rPr>
      </w:pPr>
    </w:p>
    <w:p w14:paraId="79B4CE32" w14:textId="3D9A6219" w:rsidR="00504374" w:rsidRDefault="00637FA6" w:rsidP="00EB7EFD">
      <w:pPr>
        <w:spacing w:after="60"/>
        <w:rPr>
          <w:rFonts w:ascii="Arial" w:hAnsi="Arial" w:cs="Arial"/>
          <w:b/>
          <w:sz w:val="20"/>
          <w:szCs w:val="20"/>
        </w:rPr>
      </w:pPr>
      <w:hyperlink r:id="rId14" w:history="1">
        <w:r w:rsidR="00504374" w:rsidRPr="003922E0">
          <w:rPr>
            <w:rStyle w:val="Hyperlink"/>
            <w:rFonts w:ascii="Arial" w:hAnsi="Arial" w:cs="Arial"/>
            <w:b/>
            <w:sz w:val="20"/>
            <w:szCs w:val="20"/>
          </w:rPr>
          <w:t>https://www.wyndhamhotels.com/laquinta/helena-montana/la-quinta-helena/rooms-rates?&amp;checkInDate=09/23/2021&amp;checkOutDate=09/27/2021&amp;groupCode=cgdogz</w:t>
        </w:r>
      </w:hyperlink>
      <w:r w:rsidR="00504374">
        <w:rPr>
          <w:rFonts w:ascii="Arial" w:hAnsi="Arial" w:cs="Arial"/>
          <w:b/>
          <w:sz w:val="20"/>
          <w:szCs w:val="20"/>
        </w:rPr>
        <w:t xml:space="preserve"> </w:t>
      </w:r>
    </w:p>
    <w:p w14:paraId="363E8F13" w14:textId="77777777" w:rsidR="00504374" w:rsidRDefault="00504374" w:rsidP="00EB7EFD">
      <w:pPr>
        <w:spacing w:after="60"/>
        <w:rPr>
          <w:rFonts w:ascii="Arial" w:hAnsi="Arial" w:cs="Arial"/>
          <w:b/>
          <w:sz w:val="20"/>
          <w:szCs w:val="20"/>
        </w:rPr>
      </w:pPr>
    </w:p>
    <w:p w14:paraId="041B30A2" w14:textId="16384963" w:rsidR="00EB7EFD" w:rsidRDefault="00EB7EFD" w:rsidP="00EB7EFD">
      <w:pPr>
        <w:spacing w:after="60"/>
        <w:rPr>
          <w:rFonts w:ascii="Arial" w:hAnsi="Arial" w:cs="Arial"/>
          <w:sz w:val="20"/>
          <w:szCs w:val="20"/>
        </w:rPr>
      </w:pPr>
      <w:r>
        <w:rPr>
          <w:rFonts w:ascii="Arial" w:hAnsi="Arial" w:cs="Arial"/>
          <w:b/>
          <w:sz w:val="20"/>
          <w:szCs w:val="20"/>
        </w:rPr>
        <w:t xml:space="preserve">RV/Camping: </w:t>
      </w:r>
      <w:r>
        <w:rPr>
          <w:rFonts w:ascii="Arial" w:hAnsi="Arial" w:cs="Arial"/>
          <w:sz w:val="20"/>
          <w:szCs w:val="20"/>
        </w:rPr>
        <w:t>Dry (</w:t>
      </w:r>
      <w:proofErr w:type="spellStart"/>
      <w:proofErr w:type="gramStart"/>
      <w:r>
        <w:rPr>
          <w:rFonts w:ascii="Arial" w:hAnsi="Arial" w:cs="Arial"/>
          <w:sz w:val="20"/>
          <w:szCs w:val="20"/>
        </w:rPr>
        <w:t>non electric</w:t>
      </w:r>
      <w:proofErr w:type="spellEnd"/>
      <w:proofErr w:type="gramEnd"/>
      <w:r>
        <w:rPr>
          <w:rFonts w:ascii="Arial" w:hAnsi="Arial" w:cs="Arial"/>
          <w:sz w:val="20"/>
          <w:szCs w:val="20"/>
        </w:rPr>
        <w:t xml:space="preserve">/water) camping available on-site for </w:t>
      </w:r>
      <w:r w:rsidR="00B32EE4">
        <w:rPr>
          <w:rFonts w:ascii="Arial" w:hAnsi="Arial" w:cs="Arial"/>
          <w:sz w:val="20"/>
          <w:szCs w:val="20"/>
        </w:rPr>
        <w:t>no charge</w:t>
      </w:r>
      <w:r>
        <w:rPr>
          <w:rFonts w:ascii="Arial" w:hAnsi="Arial" w:cs="Arial"/>
          <w:sz w:val="20"/>
          <w:szCs w:val="20"/>
        </w:rPr>
        <w:t xml:space="preserve"> per night.  Please </w:t>
      </w:r>
      <w:r w:rsidR="00504374">
        <w:rPr>
          <w:rFonts w:ascii="Arial" w:hAnsi="Arial" w:cs="Arial"/>
          <w:sz w:val="20"/>
          <w:szCs w:val="20"/>
        </w:rPr>
        <w:t xml:space="preserve">email Bree Caldwell at </w:t>
      </w:r>
      <w:hyperlink r:id="rId15" w:history="1">
        <w:r w:rsidR="00504374" w:rsidRPr="003922E0">
          <w:rPr>
            <w:rStyle w:val="Hyperlink"/>
            <w:rFonts w:ascii="Arial" w:hAnsi="Arial" w:cs="Arial"/>
            <w:sz w:val="20"/>
            <w:szCs w:val="20"/>
          </w:rPr>
          <w:t>bcaldwell0609@yahoo.com</w:t>
        </w:r>
      </w:hyperlink>
      <w:r w:rsidR="00504374">
        <w:rPr>
          <w:rFonts w:ascii="Arial" w:hAnsi="Arial" w:cs="Arial"/>
          <w:sz w:val="20"/>
          <w:szCs w:val="20"/>
        </w:rPr>
        <w:t xml:space="preserve"> </w:t>
      </w:r>
      <w:r>
        <w:rPr>
          <w:rFonts w:ascii="Arial" w:hAnsi="Arial" w:cs="Arial"/>
          <w:sz w:val="20"/>
          <w:szCs w:val="20"/>
        </w:rPr>
        <w:t>if you will need a camping spot.</w:t>
      </w:r>
    </w:p>
    <w:p w14:paraId="02AE178A" w14:textId="77777777" w:rsidR="00504374" w:rsidRDefault="00504374" w:rsidP="00BD7FAD">
      <w:pPr>
        <w:tabs>
          <w:tab w:val="left" w:pos="2805"/>
        </w:tabs>
        <w:spacing w:after="60"/>
        <w:jc w:val="both"/>
        <w:rPr>
          <w:rFonts w:ascii="Arial" w:hAnsi="Arial" w:cs="Arial"/>
          <w:sz w:val="20"/>
          <w:szCs w:val="20"/>
        </w:rPr>
      </w:pPr>
    </w:p>
    <w:p w14:paraId="13276AC4" w14:textId="2FBD0D25" w:rsidR="00EB7EFD" w:rsidRDefault="00EB7EFD" w:rsidP="00BD7FAD">
      <w:pPr>
        <w:tabs>
          <w:tab w:val="left" w:pos="2805"/>
        </w:tabs>
        <w:spacing w:after="60"/>
        <w:jc w:val="both"/>
        <w:rPr>
          <w:rFonts w:ascii="Arial" w:hAnsi="Arial" w:cs="Arial"/>
          <w:sz w:val="20"/>
          <w:szCs w:val="20"/>
        </w:rPr>
      </w:pPr>
      <w:r>
        <w:rPr>
          <w:rFonts w:ascii="Arial" w:hAnsi="Arial" w:cs="Arial"/>
          <w:sz w:val="20"/>
          <w:szCs w:val="20"/>
        </w:rPr>
        <w:t>Commercial RV Parks in Helena -</w:t>
      </w:r>
    </w:p>
    <w:p w14:paraId="6A379041" w14:textId="77777777" w:rsidR="00EB7EFD" w:rsidRDefault="00EB7EFD" w:rsidP="00EB7EFD">
      <w:pPr>
        <w:widowControl w:val="0"/>
        <w:numPr>
          <w:ilvl w:val="0"/>
          <w:numId w:val="2"/>
        </w:numPr>
        <w:autoSpaceDE w:val="0"/>
        <w:autoSpaceDN w:val="0"/>
        <w:adjustRightInd w:val="0"/>
        <w:spacing w:after="60" w:line="240" w:lineRule="auto"/>
        <w:rPr>
          <w:rFonts w:ascii="Arial" w:hAnsi="Arial" w:cs="Arial"/>
          <w:sz w:val="20"/>
          <w:szCs w:val="20"/>
        </w:rPr>
      </w:pPr>
      <w:r>
        <w:rPr>
          <w:rFonts w:ascii="Arial" w:hAnsi="Arial" w:cs="Arial"/>
          <w:sz w:val="20"/>
          <w:szCs w:val="20"/>
        </w:rPr>
        <w:t xml:space="preserve">Helena Campground and RV Park – 5280 N Montana Ave 406-458-4714 </w:t>
      </w:r>
    </w:p>
    <w:p w14:paraId="70A61083" w14:textId="77777777" w:rsidR="00EB7EFD" w:rsidRDefault="00EB7EFD" w:rsidP="00EB7EFD">
      <w:pPr>
        <w:widowControl w:val="0"/>
        <w:numPr>
          <w:ilvl w:val="0"/>
          <w:numId w:val="2"/>
        </w:numPr>
        <w:autoSpaceDE w:val="0"/>
        <w:autoSpaceDN w:val="0"/>
        <w:adjustRightInd w:val="0"/>
        <w:spacing w:after="60" w:line="240" w:lineRule="auto"/>
        <w:rPr>
          <w:rFonts w:ascii="Arial" w:hAnsi="Arial" w:cs="Arial"/>
          <w:sz w:val="20"/>
          <w:szCs w:val="20"/>
        </w:rPr>
      </w:pPr>
      <w:r>
        <w:rPr>
          <w:rFonts w:ascii="Arial" w:hAnsi="Arial" w:cs="Arial"/>
          <w:sz w:val="20"/>
          <w:szCs w:val="20"/>
        </w:rPr>
        <w:t xml:space="preserve">Lincoln Road RV Park – ½ west of Lincoln Rd &amp; N Montana 406-458-3725 </w:t>
      </w:r>
    </w:p>
    <w:p w14:paraId="2DD457F1" w14:textId="44F07106" w:rsidR="00EB7EFD" w:rsidRDefault="00EB7EFD" w:rsidP="00EB7EFD">
      <w:pPr>
        <w:tabs>
          <w:tab w:val="left" w:pos="720"/>
          <w:tab w:val="left" w:pos="1440"/>
          <w:tab w:val="left" w:pos="2160"/>
          <w:tab w:val="left" w:pos="2880"/>
          <w:tab w:val="left" w:pos="3600"/>
        </w:tabs>
        <w:rPr>
          <w:rFonts w:ascii="Arial" w:hAnsi="Arial" w:cs="Arial"/>
          <w:sz w:val="20"/>
          <w:szCs w:val="20"/>
        </w:rPr>
      </w:pPr>
      <w:r>
        <w:rPr>
          <w:rFonts w:ascii="Arial" w:hAnsi="Arial" w:cs="Arial"/>
          <w:sz w:val="20"/>
          <w:szCs w:val="20"/>
        </w:rPr>
        <w:t xml:space="preserve">The following motels have indicated that they will accept guests with dogs. This is not a complete list as new hotels are being built and policies do change over time.  For a full list of hotels/motels in Helena see </w:t>
      </w:r>
      <w:hyperlink r:id="rId16" w:history="1">
        <w:r>
          <w:rPr>
            <w:rStyle w:val="Hyperlink"/>
            <w:rFonts w:ascii="Arial" w:hAnsi="Arial" w:cs="Arial"/>
            <w:color w:val="0000FF"/>
            <w:sz w:val="20"/>
            <w:szCs w:val="20"/>
          </w:rPr>
          <w:t>http://www.helenacvb.visitmt.com/</w:t>
        </w:r>
      </w:hyperlink>
      <w:r>
        <w:rPr>
          <w:rFonts w:ascii="Arial" w:hAnsi="Arial" w:cs="Arial"/>
          <w:sz w:val="20"/>
          <w:szCs w:val="20"/>
        </w:rPr>
        <w:t xml:space="preserve"> </w:t>
      </w:r>
    </w:p>
    <w:p w14:paraId="572CC18E" w14:textId="77777777" w:rsidR="00BD7FAD" w:rsidRDefault="00BD7FAD" w:rsidP="00BD7FAD">
      <w:pPr>
        <w:tabs>
          <w:tab w:val="left" w:pos="720"/>
          <w:tab w:val="left" w:pos="1440"/>
          <w:tab w:val="left" w:pos="2160"/>
          <w:tab w:val="left" w:pos="2880"/>
          <w:tab w:val="left" w:pos="3600"/>
        </w:tabs>
        <w:spacing w:after="0"/>
        <w:rPr>
          <w:rFonts w:ascii="Arial" w:hAnsi="Arial" w:cs="Arial"/>
          <w:sz w:val="20"/>
          <w:szCs w:val="20"/>
        </w:rPr>
      </w:pPr>
    </w:p>
    <w:p w14:paraId="0CAFAAD0" w14:textId="1F2339E2" w:rsidR="00F762DF" w:rsidRPr="00F762DF" w:rsidRDefault="00EB7EFD" w:rsidP="00EB7EFD">
      <w:pPr>
        <w:widowControl w:val="0"/>
        <w:numPr>
          <w:ilvl w:val="0"/>
          <w:numId w:val="3"/>
        </w:numPr>
        <w:tabs>
          <w:tab w:val="left" w:pos="1440"/>
          <w:tab w:val="left" w:pos="2160"/>
          <w:tab w:val="left" w:pos="2880"/>
          <w:tab w:val="left" w:pos="3600"/>
        </w:tabs>
        <w:autoSpaceDE w:val="0"/>
        <w:autoSpaceDN w:val="0"/>
        <w:adjustRightInd w:val="0"/>
        <w:spacing w:after="0" w:line="240" w:lineRule="auto"/>
        <w:rPr>
          <w:rFonts w:ascii="Arial" w:hAnsi="Arial" w:cs="Arial"/>
          <w:b/>
          <w:sz w:val="20"/>
          <w:szCs w:val="20"/>
        </w:rPr>
      </w:pPr>
      <w:r>
        <w:rPr>
          <w:rFonts w:ascii="Arial" w:hAnsi="Arial" w:cs="Arial"/>
          <w:b/>
          <w:sz w:val="20"/>
          <w:szCs w:val="20"/>
        </w:rPr>
        <w:t>La Quinta Inn and Suites</w:t>
      </w:r>
      <w:r w:rsidR="007F1D44">
        <w:rPr>
          <w:rFonts w:ascii="Arial" w:hAnsi="Arial" w:cs="Arial"/>
          <w:sz w:val="20"/>
          <w:szCs w:val="20"/>
        </w:rPr>
        <w:t xml:space="preserve"> - </w:t>
      </w:r>
      <w:r w:rsidR="00F762DF" w:rsidRPr="00F762DF">
        <w:rPr>
          <w:rFonts w:ascii="Arial" w:hAnsi="Arial" w:cs="Arial"/>
          <w:b/>
          <w:bCs/>
          <w:sz w:val="20"/>
          <w:szCs w:val="20"/>
        </w:rPr>
        <w:t>No pet fee. Free Breakfast.</w:t>
      </w:r>
      <w:r w:rsidR="00F762DF">
        <w:rPr>
          <w:rFonts w:ascii="Arial" w:hAnsi="Arial" w:cs="Arial"/>
          <w:sz w:val="20"/>
          <w:szCs w:val="20"/>
        </w:rPr>
        <w:t xml:space="preserve">  </w:t>
      </w:r>
    </w:p>
    <w:p w14:paraId="6D3FCA64" w14:textId="1371B815" w:rsidR="00EB7EFD" w:rsidRDefault="00EB7EFD" w:rsidP="00F762DF">
      <w:pPr>
        <w:widowControl w:val="0"/>
        <w:tabs>
          <w:tab w:val="left" w:pos="1440"/>
          <w:tab w:val="left" w:pos="2160"/>
          <w:tab w:val="left" w:pos="2880"/>
          <w:tab w:val="left" w:pos="3600"/>
        </w:tabs>
        <w:autoSpaceDE w:val="0"/>
        <w:autoSpaceDN w:val="0"/>
        <w:adjustRightInd w:val="0"/>
        <w:spacing w:after="0" w:line="240" w:lineRule="auto"/>
        <w:ind w:left="720"/>
        <w:rPr>
          <w:rFonts w:ascii="Arial" w:hAnsi="Arial" w:cs="Arial"/>
          <w:b/>
          <w:sz w:val="20"/>
          <w:szCs w:val="20"/>
        </w:rPr>
      </w:pPr>
      <w:r>
        <w:rPr>
          <w:rFonts w:ascii="Arial" w:hAnsi="Arial" w:cs="Arial"/>
          <w:sz w:val="20"/>
          <w:szCs w:val="20"/>
        </w:rPr>
        <w:t>701 Washington Avenue, Helena MT 59601 406-449-4000</w:t>
      </w:r>
    </w:p>
    <w:p w14:paraId="43444488" w14:textId="7CD42897" w:rsidR="00EB7EFD" w:rsidRPr="00563F15" w:rsidRDefault="00EB7EFD" w:rsidP="00F762DF">
      <w:pPr>
        <w:widowControl w:val="0"/>
        <w:tabs>
          <w:tab w:val="left" w:pos="1440"/>
          <w:tab w:val="left" w:pos="2160"/>
          <w:tab w:val="left" w:pos="2880"/>
          <w:tab w:val="left" w:pos="3600"/>
        </w:tabs>
        <w:autoSpaceDE w:val="0"/>
        <w:autoSpaceDN w:val="0"/>
        <w:adjustRightInd w:val="0"/>
        <w:spacing w:after="0" w:line="240" w:lineRule="auto"/>
        <w:ind w:left="720"/>
        <w:rPr>
          <w:rFonts w:ascii="Arial" w:hAnsi="Arial" w:cs="Arial"/>
          <w:color w:val="FF0000"/>
          <w:sz w:val="20"/>
          <w:szCs w:val="20"/>
        </w:rPr>
      </w:pPr>
      <w:r>
        <w:rPr>
          <w:rFonts w:ascii="Arial" w:hAnsi="Arial" w:cs="Arial"/>
          <w:b/>
          <w:sz w:val="20"/>
          <w:szCs w:val="20"/>
        </w:rPr>
        <w:t>Continental Breakfast is included.</w:t>
      </w:r>
      <w:r w:rsidR="00563F15">
        <w:rPr>
          <w:rFonts w:ascii="Arial" w:hAnsi="Arial" w:cs="Arial"/>
          <w:b/>
          <w:sz w:val="20"/>
          <w:szCs w:val="20"/>
        </w:rPr>
        <w:t xml:space="preserve">  </w:t>
      </w:r>
    </w:p>
    <w:p w14:paraId="2D05E5F5" w14:textId="77777777" w:rsidR="00EB7EFD" w:rsidRPr="00563F15" w:rsidRDefault="00EB7EFD" w:rsidP="00EB7EFD">
      <w:pPr>
        <w:widowControl w:val="0"/>
        <w:tabs>
          <w:tab w:val="left" w:pos="1440"/>
          <w:tab w:val="left" w:pos="2160"/>
          <w:tab w:val="left" w:pos="2880"/>
          <w:tab w:val="left" w:pos="3600"/>
        </w:tabs>
        <w:autoSpaceDE w:val="0"/>
        <w:autoSpaceDN w:val="0"/>
        <w:adjustRightInd w:val="0"/>
        <w:spacing w:after="0" w:line="240" w:lineRule="auto"/>
        <w:ind w:left="720"/>
        <w:rPr>
          <w:rFonts w:ascii="Arial" w:hAnsi="Arial" w:cs="Arial"/>
          <w:color w:val="FF0000"/>
          <w:sz w:val="20"/>
          <w:szCs w:val="20"/>
        </w:rPr>
      </w:pPr>
    </w:p>
    <w:p w14:paraId="5D298929" w14:textId="571B0C86" w:rsidR="00F762DF" w:rsidRDefault="00EB7EFD" w:rsidP="00EB7EFD">
      <w:pPr>
        <w:widowControl w:val="0"/>
        <w:numPr>
          <w:ilvl w:val="0"/>
          <w:numId w:val="3"/>
        </w:numPr>
        <w:tabs>
          <w:tab w:val="left" w:pos="1440"/>
          <w:tab w:val="left" w:pos="2160"/>
          <w:tab w:val="left" w:pos="2880"/>
          <w:tab w:val="left" w:pos="3600"/>
        </w:tabs>
        <w:autoSpaceDE w:val="0"/>
        <w:autoSpaceDN w:val="0"/>
        <w:adjustRightInd w:val="0"/>
        <w:spacing w:after="0" w:line="240" w:lineRule="auto"/>
        <w:rPr>
          <w:rFonts w:ascii="Arial" w:hAnsi="Arial" w:cs="Arial"/>
          <w:sz w:val="20"/>
          <w:szCs w:val="20"/>
        </w:rPr>
      </w:pPr>
      <w:r>
        <w:rPr>
          <w:rFonts w:ascii="Arial" w:hAnsi="Arial" w:cs="Arial"/>
          <w:b/>
          <w:sz w:val="20"/>
          <w:szCs w:val="20"/>
        </w:rPr>
        <w:t>Days Inn</w:t>
      </w:r>
      <w:r>
        <w:rPr>
          <w:rFonts w:ascii="Arial" w:hAnsi="Arial" w:cs="Arial"/>
          <w:sz w:val="20"/>
          <w:szCs w:val="20"/>
        </w:rPr>
        <w:t xml:space="preserve"> </w:t>
      </w:r>
      <w:proofErr w:type="gramStart"/>
      <w:r w:rsidR="007F1D44">
        <w:rPr>
          <w:rFonts w:ascii="Arial" w:hAnsi="Arial" w:cs="Arial"/>
          <w:b/>
          <w:bCs/>
          <w:sz w:val="20"/>
          <w:szCs w:val="20"/>
        </w:rPr>
        <w:t>-</w:t>
      </w:r>
      <w:r w:rsidR="00F762DF" w:rsidRPr="00F762DF">
        <w:rPr>
          <w:rFonts w:ascii="Arial" w:hAnsi="Arial" w:cs="Arial"/>
          <w:b/>
          <w:bCs/>
          <w:sz w:val="20"/>
          <w:szCs w:val="20"/>
        </w:rPr>
        <w:t xml:space="preserve">  $</w:t>
      </w:r>
      <w:proofErr w:type="gramEnd"/>
      <w:r w:rsidR="00F762DF" w:rsidRPr="00F762DF">
        <w:rPr>
          <w:rFonts w:ascii="Arial" w:hAnsi="Arial" w:cs="Arial"/>
          <w:b/>
          <w:bCs/>
          <w:sz w:val="20"/>
          <w:szCs w:val="20"/>
        </w:rPr>
        <w:t>1</w:t>
      </w:r>
      <w:r w:rsidR="00504374">
        <w:rPr>
          <w:rFonts w:ascii="Arial" w:hAnsi="Arial" w:cs="Arial"/>
          <w:b/>
          <w:bCs/>
          <w:sz w:val="20"/>
          <w:szCs w:val="20"/>
        </w:rPr>
        <w:t>5</w:t>
      </w:r>
      <w:r w:rsidR="00F762DF" w:rsidRPr="00F762DF">
        <w:rPr>
          <w:rFonts w:ascii="Arial" w:hAnsi="Arial" w:cs="Arial"/>
          <w:b/>
          <w:bCs/>
          <w:sz w:val="20"/>
          <w:szCs w:val="20"/>
        </w:rPr>
        <w:t xml:space="preserve"> per dog pet fee. Free Breakfast.</w:t>
      </w:r>
    </w:p>
    <w:p w14:paraId="190F79CD" w14:textId="25705557" w:rsidR="00563F15" w:rsidRDefault="00EB7EFD" w:rsidP="007F1D44">
      <w:pPr>
        <w:widowControl w:val="0"/>
        <w:tabs>
          <w:tab w:val="left" w:pos="1440"/>
          <w:tab w:val="left" w:pos="2160"/>
          <w:tab w:val="left" w:pos="2880"/>
          <w:tab w:val="left" w:pos="3600"/>
        </w:tabs>
        <w:autoSpaceDE w:val="0"/>
        <w:autoSpaceDN w:val="0"/>
        <w:adjustRightInd w:val="0"/>
        <w:spacing w:after="0" w:line="240" w:lineRule="auto"/>
        <w:ind w:left="720"/>
        <w:rPr>
          <w:rFonts w:ascii="Arial" w:hAnsi="Arial" w:cs="Arial"/>
          <w:sz w:val="20"/>
          <w:szCs w:val="20"/>
        </w:rPr>
      </w:pPr>
      <w:r>
        <w:rPr>
          <w:rFonts w:ascii="Arial" w:hAnsi="Arial" w:cs="Arial"/>
          <w:sz w:val="20"/>
          <w:szCs w:val="20"/>
        </w:rPr>
        <w:t>2001 Prospect, Helena MT 59601 406-442-3280</w:t>
      </w:r>
      <w:r w:rsidR="003032E7">
        <w:rPr>
          <w:rFonts w:ascii="Arial" w:hAnsi="Arial" w:cs="Arial"/>
          <w:sz w:val="20"/>
          <w:szCs w:val="20"/>
        </w:rPr>
        <w:t xml:space="preserve"> </w:t>
      </w:r>
    </w:p>
    <w:p w14:paraId="5E377050" w14:textId="71EA7082" w:rsidR="00563F15" w:rsidRDefault="00EB7EFD" w:rsidP="00504374">
      <w:pPr>
        <w:tabs>
          <w:tab w:val="left" w:pos="720"/>
          <w:tab w:val="left" w:pos="1440"/>
          <w:tab w:val="left" w:pos="2160"/>
          <w:tab w:val="left" w:pos="2880"/>
          <w:tab w:val="left" w:pos="3600"/>
        </w:tabs>
        <w:spacing w:after="0"/>
        <w:rPr>
          <w:rFonts w:ascii="Arial" w:hAnsi="Arial" w:cs="Arial"/>
          <w:sz w:val="20"/>
          <w:szCs w:val="20"/>
        </w:rPr>
      </w:pPr>
      <w:r>
        <w:rPr>
          <w:rFonts w:ascii="Arial" w:hAnsi="Arial" w:cs="Arial"/>
          <w:sz w:val="20"/>
          <w:szCs w:val="20"/>
        </w:rPr>
        <w:tab/>
      </w:r>
    </w:p>
    <w:p w14:paraId="0E7BD5E9" w14:textId="0E3F4355" w:rsidR="00F762DF" w:rsidRDefault="00EB7EFD" w:rsidP="00EB7EFD">
      <w:pPr>
        <w:widowControl w:val="0"/>
        <w:numPr>
          <w:ilvl w:val="0"/>
          <w:numId w:val="3"/>
        </w:numPr>
        <w:tabs>
          <w:tab w:val="left" w:pos="1440"/>
          <w:tab w:val="left" w:pos="2160"/>
          <w:tab w:val="left" w:pos="2880"/>
          <w:tab w:val="left" w:pos="3600"/>
        </w:tabs>
        <w:autoSpaceDE w:val="0"/>
        <w:autoSpaceDN w:val="0"/>
        <w:adjustRightInd w:val="0"/>
        <w:spacing w:after="0" w:line="240" w:lineRule="auto"/>
        <w:rPr>
          <w:rFonts w:ascii="Arial" w:hAnsi="Arial" w:cs="Arial"/>
          <w:b/>
          <w:sz w:val="20"/>
          <w:szCs w:val="20"/>
        </w:rPr>
      </w:pPr>
      <w:r>
        <w:rPr>
          <w:rFonts w:ascii="Arial" w:hAnsi="Arial" w:cs="Arial"/>
          <w:b/>
          <w:sz w:val="20"/>
          <w:szCs w:val="20"/>
        </w:rPr>
        <w:t>Comfort Suites</w:t>
      </w:r>
      <w:r w:rsidR="00F762DF">
        <w:rPr>
          <w:rFonts w:ascii="Arial" w:hAnsi="Arial" w:cs="Arial"/>
          <w:b/>
          <w:sz w:val="20"/>
          <w:szCs w:val="20"/>
        </w:rPr>
        <w:t xml:space="preserve"> - $</w:t>
      </w:r>
      <w:r w:rsidR="00504374">
        <w:rPr>
          <w:rFonts w:ascii="Arial" w:hAnsi="Arial" w:cs="Arial"/>
          <w:b/>
          <w:sz w:val="20"/>
          <w:szCs w:val="20"/>
        </w:rPr>
        <w:t>15</w:t>
      </w:r>
      <w:r w:rsidR="00F762DF">
        <w:rPr>
          <w:rFonts w:ascii="Arial" w:hAnsi="Arial" w:cs="Arial"/>
          <w:b/>
          <w:sz w:val="20"/>
          <w:szCs w:val="20"/>
        </w:rPr>
        <w:t xml:space="preserve"> pet fee </w:t>
      </w:r>
      <w:r w:rsidR="00504374">
        <w:rPr>
          <w:rFonts w:ascii="Arial" w:hAnsi="Arial" w:cs="Arial"/>
          <w:b/>
          <w:sz w:val="20"/>
          <w:szCs w:val="20"/>
        </w:rPr>
        <w:t xml:space="preserve">per night </w:t>
      </w:r>
      <w:r w:rsidR="00F762DF">
        <w:rPr>
          <w:rFonts w:ascii="Arial" w:hAnsi="Arial" w:cs="Arial"/>
          <w:b/>
          <w:sz w:val="20"/>
          <w:szCs w:val="20"/>
        </w:rPr>
        <w:t>for duration of the stay.</w:t>
      </w:r>
    </w:p>
    <w:p w14:paraId="4950222D" w14:textId="5EFE0B33" w:rsidR="00EB7EFD" w:rsidRPr="003032E7" w:rsidRDefault="00EB7EFD" w:rsidP="00F762DF">
      <w:pPr>
        <w:widowControl w:val="0"/>
        <w:tabs>
          <w:tab w:val="left" w:pos="1440"/>
          <w:tab w:val="left" w:pos="2160"/>
          <w:tab w:val="left" w:pos="2880"/>
          <w:tab w:val="left" w:pos="3600"/>
        </w:tabs>
        <w:autoSpaceDE w:val="0"/>
        <w:autoSpaceDN w:val="0"/>
        <w:adjustRightInd w:val="0"/>
        <w:spacing w:after="0" w:line="240" w:lineRule="auto"/>
        <w:ind w:left="720"/>
        <w:rPr>
          <w:rFonts w:ascii="Arial" w:hAnsi="Arial" w:cs="Arial"/>
          <w:b/>
          <w:color w:val="FF0000"/>
          <w:sz w:val="20"/>
          <w:szCs w:val="20"/>
        </w:rPr>
      </w:pPr>
      <w:r>
        <w:rPr>
          <w:rFonts w:ascii="Arial" w:hAnsi="Arial" w:cs="Arial"/>
          <w:sz w:val="20"/>
          <w:szCs w:val="20"/>
        </w:rPr>
        <w:t>3180 N. Washington, Helena, MT  406-495-0505</w:t>
      </w:r>
      <w:r w:rsidR="003032E7">
        <w:rPr>
          <w:rFonts w:ascii="Arial" w:hAnsi="Arial" w:cs="Arial"/>
          <w:sz w:val="20"/>
          <w:szCs w:val="20"/>
        </w:rPr>
        <w:t xml:space="preserve"> </w:t>
      </w:r>
    </w:p>
    <w:p w14:paraId="26A554CD" w14:textId="77777777" w:rsidR="007F1D44" w:rsidRDefault="00EB7EFD" w:rsidP="007F1D44">
      <w:pPr>
        <w:tabs>
          <w:tab w:val="left" w:pos="720"/>
          <w:tab w:val="left" w:pos="1440"/>
          <w:tab w:val="left" w:pos="2160"/>
          <w:tab w:val="left" w:pos="2880"/>
          <w:tab w:val="left" w:pos="3600"/>
        </w:tabs>
        <w:ind w:left="720"/>
        <w:rPr>
          <w:rFonts w:ascii="Arial" w:hAnsi="Arial" w:cs="Arial"/>
          <w:sz w:val="20"/>
          <w:szCs w:val="20"/>
        </w:rPr>
      </w:pPr>
      <w:r>
        <w:rPr>
          <w:rFonts w:ascii="Arial" w:hAnsi="Arial" w:cs="Arial"/>
          <w:sz w:val="20"/>
          <w:szCs w:val="20"/>
        </w:rPr>
        <w:t>(</w:t>
      </w:r>
      <w:proofErr w:type="gramStart"/>
      <w:r>
        <w:rPr>
          <w:rFonts w:ascii="Arial" w:hAnsi="Arial" w:cs="Arial"/>
          <w:sz w:val="20"/>
          <w:szCs w:val="20"/>
        </w:rPr>
        <w:t>about</w:t>
      </w:r>
      <w:proofErr w:type="gramEnd"/>
      <w:r>
        <w:rPr>
          <w:rFonts w:ascii="Arial" w:hAnsi="Arial" w:cs="Arial"/>
          <w:sz w:val="20"/>
          <w:szCs w:val="20"/>
        </w:rPr>
        <w:t xml:space="preserve"> a mile from the barn off Custer Ave)</w:t>
      </w:r>
      <w:r w:rsidR="00563F15">
        <w:rPr>
          <w:rFonts w:ascii="Arial" w:hAnsi="Arial" w:cs="Arial"/>
          <w:sz w:val="20"/>
          <w:szCs w:val="20"/>
        </w:rPr>
        <w:t xml:space="preserve">  </w:t>
      </w:r>
    </w:p>
    <w:sectPr w:rsidR="007F1D44" w:rsidSect="00DB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F40320C"/>
    <w:multiLevelType w:val="hybridMultilevel"/>
    <w:tmpl w:val="5F640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C8161F"/>
    <w:multiLevelType w:val="hybridMultilevel"/>
    <w:tmpl w:val="94DAE566"/>
    <w:lvl w:ilvl="0" w:tplc="04090001">
      <w:start w:val="1"/>
      <w:numFmt w:val="bullet"/>
      <w:lvlText w:val=""/>
      <w:lvlJc w:val="left"/>
      <w:pPr>
        <w:tabs>
          <w:tab w:val="num" w:pos="768"/>
        </w:tabs>
        <w:ind w:left="768" w:hanging="360"/>
      </w:pPr>
      <w:rPr>
        <w:rFonts w:ascii="Symbol" w:hAnsi="Symbol" w:hint="default"/>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start w:val="1"/>
      <w:numFmt w:val="bullet"/>
      <w:lvlText w:val=""/>
      <w:lvlJc w:val="left"/>
      <w:pPr>
        <w:tabs>
          <w:tab w:val="num" w:pos="2208"/>
        </w:tabs>
        <w:ind w:left="2208" w:hanging="360"/>
      </w:pPr>
      <w:rPr>
        <w:rFonts w:ascii="Wingdings" w:hAnsi="Wingdings" w:hint="default"/>
      </w:rPr>
    </w:lvl>
    <w:lvl w:ilvl="3" w:tplc="04090001">
      <w:start w:val="1"/>
      <w:numFmt w:val="bullet"/>
      <w:lvlText w:val=""/>
      <w:lvlJc w:val="left"/>
      <w:pPr>
        <w:tabs>
          <w:tab w:val="num" w:pos="2928"/>
        </w:tabs>
        <w:ind w:left="2928" w:hanging="360"/>
      </w:pPr>
      <w:rPr>
        <w:rFonts w:ascii="Symbol" w:hAnsi="Symbol" w:hint="default"/>
      </w:rPr>
    </w:lvl>
    <w:lvl w:ilvl="4" w:tplc="04090003">
      <w:start w:val="1"/>
      <w:numFmt w:val="bullet"/>
      <w:lvlText w:val="o"/>
      <w:lvlJc w:val="left"/>
      <w:pPr>
        <w:tabs>
          <w:tab w:val="num" w:pos="3648"/>
        </w:tabs>
        <w:ind w:left="3648" w:hanging="360"/>
      </w:pPr>
      <w:rPr>
        <w:rFonts w:ascii="Courier New" w:hAnsi="Courier New" w:cs="Courier New" w:hint="default"/>
      </w:rPr>
    </w:lvl>
    <w:lvl w:ilvl="5" w:tplc="04090005">
      <w:start w:val="1"/>
      <w:numFmt w:val="bullet"/>
      <w:lvlText w:val=""/>
      <w:lvlJc w:val="left"/>
      <w:pPr>
        <w:tabs>
          <w:tab w:val="num" w:pos="4368"/>
        </w:tabs>
        <w:ind w:left="4368" w:hanging="360"/>
      </w:pPr>
      <w:rPr>
        <w:rFonts w:ascii="Wingdings" w:hAnsi="Wingdings" w:hint="default"/>
      </w:rPr>
    </w:lvl>
    <w:lvl w:ilvl="6" w:tplc="04090001">
      <w:start w:val="1"/>
      <w:numFmt w:val="bullet"/>
      <w:lvlText w:val=""/>
      <w:lvlJc w:val="left"/>
      <w:pPr>
        <w:tabs>
          <w:tab w:val="num" w:pos="5088"/>
        </w:tabs>
        <w:ind w:left="5088" w:hanging="360"/>
      </w:pPr>
      <w:rPr>
        <w:rFonts w:ascii="Symbol" w:hAnsi="Symbol" w:hint="default"/>
      </w:rPr>
    </w:lvl>
    <w:lvl w:ilvl="7" w:tplc="04090003">
      <w:start w:val="1"/>
      <w:numFmt w:val="bullet"/>
      <w:lvlText w:val="o"/>
      <w:lvlJc w:val="left"/>
      <w:pPr>
        <w:tabs>
          <w:tab w:val="num" w:pos="5808"/>
        </w:tabs>
        <w:ind w:left="5808" w:hanging="360"/>
      </w:pPr>
      <w:rPr>
        <w:rFonts w:ascii="Courier New" w:hAnsi="Courier New" w:cs="Courier New" w:hint="default"/>
      </w:rPr>
    </w:lvl>
    <w:lvl w:ilvl="8" w:tplc="04090005">
      <w:start w:val="1"/>
      <w:numFmt w:val="bullet"/>
      <w:lvlText w:val=""/>
      <w:lvlJc w:val="left"/>
      <w:pPr>
        <w:tabs>
          <w:tab w:val="num" w:pos="6528"/>
        </w:tabs>
        <w:ind w:left="6528"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40344"/>
    <w:rsid w:val="00091933"/>
    <w:rsid w:val="00144A73"/>
    <w:rsid w:val="001D00C7"/>
    <w:rsid w:val="001D0147"/>
    <w:rsid w:val="001D107C"/>
    <w:rsid w:val="00247E6E"/>
    <w:rsid w:val="00265479"/>
    <w:rsid w:val="002C7148"/>
    <w:rsid w:val="002D0BC6"/>
    <w:rsid w:val="002D0CF5"/>
    <w:rsid w:val="002D3400"/>
    <w:rsid w:val="002D6440"/>
    <w:rsid w:val="002F617C"/>
    <w:rsid w:val="003032E7"/>
    <w:rsid w:val="00361406"/>
    <w:rsid w:val="00393477"/>
    <w:rsid w:val="003C1DA7"/>
    <w:rsid w:val="00500ED6"/>
    <w:rsid w:val="00501A04"/>
    <w:rsid w:val="00504374"/>
    <w:rsid w:val="00527C6C"/>
    <w:rsid w:val="00563F15"/>
    <w:rsid w:val="00586850"/>
    <w:rsid w:val="0059764E"/>
    <w:rsid w:val="00613635"/>
    <w:rsid w:val="00637FA6"/>
    <w:rsid w:val="00656A80"/>
    <w:rsid w:val="006931FD"/>
    <w:rsid w:val="007204FC"/>
    <w:rsid w:val="007255A6"/>
    <w:rsid w:val="0078645F"/>
    <w:rsid w:val="00791389"/>
    <w:rsid w:val="00792F44"/>
    <w:rsid w:val="007B005A"/>
    <w:rsid w:val="007B1A7B"/>
    <w:rsid w:val="007C0519"/>
    <w:rsid w:val="007F1D44"/>
    <w:rsid w:val="00810B2B"/>
    <w:rsid w:val="00862972"/>
    <w:rsid w:val="008A0FCE"/>
    <w:rsid w:val="009276B7"/>
    <w:rsid w:val="00936723"/>
    <w:rsid w:val="0094218F"/>
    <w:rsid w:val="00945935"/>
    <w:rsid w:val="0095541A"/>
    <w:rsid w:val="00991737"/>
    <w:rsid w:val="00992EF3"/>
    <w:rsid w:val="009D679B"/>
    <w:rsid w:val="009E501E"/>
    <w:rsid w:val="00A159B9"/>
    <w:rsid w:val="00A53A9B"/>
    <w:rsid w:val="00A620C7"/>
    <w:rsid w:val="00AB08A1"/>
    <w:rsid w:val="00AB746E"/>
    <w:rsid w:val="00AD341B"/>
    <w:rsid w:val="00B15761"/>
    <w:rsid w:val="00B32EE4"/>
    <w:rsid w:val="00B5040E"/>
    <w:rsid w:val="00B625AA"/>
    <w:rsid w:val="00BD7FAD"/>
    <w:rsid w:val="00BE1799"/>
    <w:rsid w:val="00C026D5"/>
    <w:rsid w:val="00C232CA"/>
    <w:rsid w:val="00C70890"/>
    <w:rsid w:val="00CB75F9"/>
    <w:rsid w:val="00CD571B"/>
    <w:rsid w:val="00CE6298"/>
    <w:rsid w:val="00D22783"/>
    <w:rsid w:val="00D269D2"/>
    <w:rsid w:val="00D64EEF"/>
    <w:rsid w:val="00D82C5F"/>
    <w:rsid w:val="00D87789"/>
    <w:rsid w:val="00DB5370"/>
    <w:rsid w:val="00E33CB7"/>
    <w:rsid w:val="00E36F17"/>
    <w:rsid w:val="00E463D0"/>
    <w:rsid w:val="00E61FDE"/>
    <w:rsid w:val="00EB222D"/>
    <w:rsid w:val="00EB7EFD"/>
    <w:rsid w:val="00F05D15"/>
    <w:rsid w:val="00F448B4"/>
    <w:rsid w:val="00F70653"/>
    <w:rsid w:val="00F762DF"/>
    <w:rsid w:val="00F81281"/>
    <w:rsid w:val="00F83FD5"/>
    <w:rsid w:val="00F874F5"/>
    <w:rsid w:val="00FA65CB"/>
    <w:rsid w:val="00FC3060"/>
    <w:rsid w:val="00FD3041"/>
    <w:rsid w:val="00FE6DC7"/>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B0CDB"/>
  <w15:docId w15:val="{39D9A0DA-75B3-4172-A5E1-D3D54886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customStyle="1" w:styleId="UnresolvedMention2">
    <w:name w:val="Unresolved Mention2"/>
    <w:uiPriority w:val="99"/>
    <w:semiHidden/>
    <w:unhideWhenUsed/>
    <w:rsid w:val="00AB746E"/>
    <w:rPr>
      <w:color w:val="605E5C"/>
      <w:shd w:val="clear" w:color="auto" w:fill="E1DFDD"/>
    </w:rPr>
  </w:style>
  <w:style w:type="paragraph" w:customStyle="1" w:styleId="BasicParagraph">
    <w:name w:val="[Basic Paragraph]"/>
    <w:basedOn w:val="Normal"/>
    <w:rsid w:val="00791389"/>
    <w:pPr>
      <w:tabs>
        <w:tab w:val="left" w:pos="560"/>
      </w:tabs>
      <w:autoSpaceDE w:val="0"/>
      <w:autoSpaceDN w:val="0"/>
      <w:adjustRightInd w:val="0"/>
      <w:spacing w:after="113" w:line="288" w:lineRule="auto"/>
    </w:pPr>
    <w:rPr>
      <w:rFonts w:ascii="Arial" w:eastAsia="Times New Roman" w:hAnsi="Arial" w:cs="Arial"/>
      <w:color w:val="000000"/>
      <w:sz w:val="18"/>
      <w:szCs w:val="18"/>
      <w:lang w:val="en-GB"/>
    </w:rPr>
  </w:style>
  <w:style w:type="character" w:customStyle="1" w:styleId="Body">
    <w:name w:val="Body"/>
    <w:rsid w:val="00791389"/>
    <w:rPr>
      <w:rFonts w:ascii="ZapfHumnst BT" w:hAnsi="ZapfHumnst BT" w:hint="default"/>
      <w:sz w:val="22"/>
      <w:szCs w:val="22"/>
    </w:rPr>
  </w:style>
  <w:style w:type="paragraph" w:styleId="BalloonText">
    <w:name w:val="Balloon Text"/>
    <w:basedOn w:val="Normal"/>
    <w:link w:val="BalloonTextChar"/>
    <w:uiPriority w:val="99"/>
    <w:semiHidden/>
    <w:unhideWhenUsed/>
    <w:rsid w:val="0093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723"/>
    <w:rPr>
      <w:rFonts w:ascii="Tahoma" w:hAnsi="Tahoma" w:cs="Tahoma"/>
      <w:sz w:val="16"/>
      <w:szCs w:val="16"/>
    </w:rPr>
  </w:style>
  <w:style w:type="character" w:styleId="UnresolvedMention">
    <w:name w:val="Unresolved Mention"/>
    <w:basedOn w:val="DefaultParagraphFont"/>
    <w:uiPriority w:val="99"/>
    <w:semiHidden/>
    <w:unhideWhenUsed/>
    <w:rsid w:val="00E36F17"/>
    <w:rPr>
      <w:color w:val="605E5C"/>
      <w:shd w:val="clear" w:color="auto" w:fill="E1DFDD"/>
    </w:rPr>
  </w:style>
  <w:style w:type="character" w:styleId="FollowedHyperlink">
    <w:name w:val="FollowedHyperlink"/>
    <w:basedOn w:val="DefaultParagraphFont"/>
    <w:uiPriority w:val="99"/>
    <w:semiHidden/>
    <w:unhideWhenUsed/>
    <w:rsid w:val="005043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5165">
      <w:bodyDiv w:val="1"/>
      <w:marLeft w:val="0"/>
      <w:marRight w:val="0"/>
      <w:marTop w:val="0"/>
      <w:marBottom w:val="0"/>
      <w:divBdr>
        <w:top w:val="none" w:sz="0" w:space="0" w:color="auto"/>
        <w:left w:val="none" w:sz="0" w:space="0" w:color="auto"/>
        <w:bottom w:val="none" w:sz="0" w:space="0" w:color="auto"/>
        <w:right w:val="none" w:sz="0" w:space="0" w:color="auto"/>
      </w:divBdr>
    </w:div>
    <w:div w:id="223882568">
      <w:bodyDiv w:val="1"/>
      <w:marLeft w:val="0"/>
      <w:marRight w:val="0"/>
      <w:marTop w:val="0"/>
      <w:marBottom w:val="0"/>
      <w:divBdr>
        <w:top w:val="none" w:sz="0" w:space="0" w:color="auto"/>
        <w:left w:val="none" w:sz="0" w:space="0" w:color="auto"/>
        <w:bottom w:val="none" w:sz="0" w:space="0" w:color="auto"/>
        <w:right w:val="none" w:sz="0" w:space="0" w:color="auto"/>
      </w:divBdr>
    </w:div>
    <w:div w:id="345599247">
      <w:bodyDiv w:val="1"/>
      <w:marLeft w:val="0"/>
      <w:marRight w:val="0"/>
      <w:marTop w:val="0"/>
      <w:marBottom w:val="0"/>
      <w:divBdr>
        <w:top w:val="none" w:sz="0" w:space="0" w:color="auto"/>
        <w:left w:val="none" w:sz="0" w:space="0" w:color="auto"/>
        <w:bottom w:val="none" w:sz="0" w:space="0" w:color="auto"/>
        <w:right w:val="none" w:sz="0" w:space="0" w:color="auto"/>
      </w:divBdr>
    </w:div>
    <w:div w:id="428159268">
      <w:bodyDiv w:val="1"/>
      <w:marLeft w:val="0"/>
      <w:marRight w:val="0"/>
      <w:marTop w:val="0"/>
      <w:marBottom w:val="0"/>
      <w:divBdr>
        <w:top w:val="none" w:sz="0" w:space="0" w:color="auto"/>
        <w:left w:val="none" w:sz="0" w:space="0" w:color="auto"/>
        <w:bottom w:val="none" w:sz="0" w:space="0" w:color="auto"/>
        <w:right w:val="none" w:sz="0" w:space="0" w:color="auto"/>
      </w:divBdr>
    </w:div>
    <w:div w:id="667093785">
      <w:bodyDiv w:val="1"/>
      <w:marLeft w:val="0"/>
      <w:marRight w:val="0"/>
      <w:marTop w:val="0"/>
      <w:marBottom w:val="0"/>
      <w:divBdr>
        <w:top w:val="none" w:sz="0" w:space="0" w:color="auto"/>
        <w:left w:val="none" w:sz="0" w:space="0" w:color="auto"/>
        <w:bottom w:val="none" w:sz="0" w:space="0" w:color="auto"/>
        <w:right w:val="none" w:sz="0" w:space="0" w:color="auto"/>
      </w:divBdr>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354258192">
      <w:bodyDiv w:val="1"/>
      <w:marLeft w:val="0"/>
      <w:marRight w:val="0"/>
      <w:marTop w:val="0"/>
      <w:marBottom w:val="0"/>
      <w:divBdr>
        <w:top w:val="none" w:sz="0" w:space="0" w:color="auto"/>
        <w:left w:val="none" w:sz="0" w:space="0" w:color="auto"/>
        <w:bottom w:val="none" w:sz="0" w:space="0" w:color="auto"/>
        <w:right w:val="none" w:sz="0" w:space="0" w:color="auto"/>
      </w:divBdr>
    </w:div>
    <w:div w:id="1363096038">
      <w:bodyDiv w:val="1"/>
      <w:marLeft w:val="0"/>
      <w:marRight w:val="0"/>
      <w:marTop w:val="0"/>
      <w:marBottom w:val="0"/>
      <w:divBdr>
        <w:top w:val="none" w:sz="0" w:space="0" w:color="auto"/>
        <w:left w:val="none" w:sz="0" w:space="0" w:color="auto"/>
        <w:bottom w:val="none" w:sz="0" w:space="0" w:color="auto"/>
        <w:right w:val="none" w:sz="0" w:space="0" w:color="auto"/>
      </w:divBdr>
    </w:div>
    <w:div w:id="1640384204">
      <w:bodyDiv w:val="1"/>
      <w:marLeft w:val="0"/>
      <w:marRight w:val="0"/>
      <w:marTop w:val="0"/>
      <w:marBottom w:val="0"/>
      <w:divBdr>
        <w:top w:val="none" w:sz="0" w:space="0" w:color="auto"/>
        <w:left w:val="none" w:sz="0" w:space="0" w:color="auto"/>
        <w:bottom w:val="none" w:sz="0" w:space="0" w:color="auto"/>
        <w:right w:val="none" w:sz="0" w:space="0" w:color="auto"/>
      </w:divBdr>
    </w:div>
    <w:div w:id="1899582905">
      <w:bodyDiv w:val="1"/>
      <w:marLeft w:val="0"/>
      <w:marRight w:val="0"/>
      <w:marTop w:val="0"/>
      <w:marBottom w:val="0"/>
      <w:divBdr>
        <w:top w:val="none" w:sz="0" w:space="0" w:color="auto"/>
        <w:left w:val="none" w:sz="0" w:space="0" w:color="auto"/>
        <w:bottom w:val="none" w:sz="0" w:space="0" w:color="auto"/>
        <w:right w:val="none" w:sz="0" w:space="0" w:color="auto"/>
      </w:divBdr>
    </w:div>
    <w:div w:id="20460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phiels@msn.com" TargetMode="External"/><Relationship Id="rId13" Type="http://schemas.openxmlformats.org/officeDocument/2006/relationships/hyperlink" Target="mailto:sophiels@msn.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caldwell0609@yahoo.com" TargetMode="External"/><Relationship Id="rId12" Type="http://schemas.openxmlformats.org/officeDocument/2006/relationships/hyperlink" Target="https://www.nadac.com/register-your-do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lenacvb.visitmt.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adac.com" TargetMode="External"/><Relationship Id="rId5" Type="http://schemas.openxmlformats.org/officeDocument/2006/relationships/image" Target="media/image1.jpeg"/><Relationship Id="rId15" Type="http://schemas.openxmlformats.org/officeDocument/2006/relationships/hyperlink" Target="mailto:bcaldwell0609@yahoo.com" TargetMode="External"/><Relationship Id="rId10" Type="http://schemas.openxmlformats.org/officeDocument/2006/relationships/hyperlink" Target="https://www.nadac.com/WPsite/wp-content/uploads/2021/06/Permanent-Height-Card-form-6.4.21.pdf" TargetMode="External"/><Relationship Id="rId4" Type="http://schemas.openxmlformats.org/officeDocument/2006/relationships/webSettings" Target="webSettings.xml"/><Relationship Id="rId9" Type="http://schemas.openxmlformats.org/officeDocument/2006/relationships/hyperlink" Target="mailto:bolstadclan@outlook.com" TargetMode="External"/><Relationship Id="rId14" Type="http://schemas.openxmlformats.org/officeDocument/2006/relationships/hyperlink" Target="https://www.wyndhamhotels.com/laquinta/helena-montana/la-quinta-helena/rooms-rates?&amp;checkInDate=09/23/2021&amp;checkOutDate=09/27/2021&amp;groupCode=cgdo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nelson</dc:creator>
  <cp:lastModifiedBy>SUSAN SUTER</cp:lastModifiedBy>
  <cp:revision>2</cp:revision>
  <cp:lastPrinted>2020-02-06T23:16:00Z</cp:lastPrinted>
  <dcterms:created xsi:type="dcterms:W3CDTF">2021-08-18T14:44:00Z</dcterms:created>
  <dcterms:modified xsi:type="dcterms:W3CDTF">2021-08-18T14:44:00Z</dcterms:modified>
</cp:coreProperties>
</file>