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08F0" w14:textId="281C16BC" w:rsidR="000E0A74" w:rsidRPr="000E0A74" w:rsidRDefault="000E0A74" w:rsidP="000E0A74">
      <w:pPr>
        <w:spacing w:before="476" w:line="244" w:lineRule="exact"/>
        <w:ind w:firstLine="720"/>
        <w:textAlignment w:val="baseline"/>
        <w:rPr>
          <w:rFonts w:ascii="Tahoma" w:eastAsia="Tahoma" w:hAnsi="Tahoma"/>
          <w:color w:val="000000"/>
          <w:sz w:val="32"/>
          <w:szCs w:val="32"/>
        </w:rPr>
      </w:pPr>
      <w:r w:rsidRPr="00B03883">
        <w:rPr>
          <w:noProof/>
        </w:rPr>
        <w:drawing>
          <wp:anchor distT="0" distB="0" distL="114300" distR="114300" simplePos="0" relativeHeight="251658240" behindDoc="1" locked="0" layoutInCell="1" allowOverlap="1" wp14:anchorId="58A0F599" wp14:editId="2266652B">
            <wp:simplePos x="0" y="0"/>
            <wp:positionH relativeFrom="column">
              <wp:posOffset>339725</wp:posOffset>
            </wp:positionH>
            <wp:positionV relativeFrom="paragraph">
              <wp:posOffset>0</wp:posOffset>
            </wp:positionV>
            <wp:extent cx="2076450" cy="781050"/>
            <wp:effectExtent l="0" t="0" r="0" b="0"/>
            <wp:wrapTight wrapText="bothSides">
              <wp:wrapPolygon edited="0">
                <wp:start x="0" y="0"/>
                <wp:lineTo x="0" y="21073"/>
                <wp:lineTo x="21402" y="21073"/>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781050"/>
                    </a:xfrm>
                    <a:prstGeom prst="rect">
                      <a:avLst/>
                    </a:prstGeom>
                    <a:noFill/>
                    <a:ln>
                      <a:noFill/>
                    </a:ln>
                  </pic:spPr>
                </pic:pic>
              </a:graphicData>
            </a:graphic>
          </wp:anchor>
        </w:drawing>
      </w:r>
      <w:r w:rsidRPr="000E0A74">
        <w:rPr>
          <w:rFonts w:ascii="Tahoma" w:eastAsia="Tahoma" w:hAnsi="Tahoma"/>
          <w:color w:val="000000"/>
          <w:sz w:val="32"/>
          <w:szCs w:val="32"/>
        </w:rPr>
        <w:t xml:space="preserve">Agent/Appraiser Staff Form </w:t>
      </w:r>
    </w:p>
    <w:p w14:paraId="1BCBF39A" w14:textId="77777777" w:rsidR="000E0A74" w:rsidRDefault="000E0A74" w:rsidP="005E1025">
      <w:pPr>
        <w:spacing w:before="476" w:line="244" w:lineRule="exact"/>
        <w:textAlignment w:val="baseline"/>
        <w:rPr>
          <w:rFonts w:ascii="Tahoma" w:eastAsia="Tahoma" w:hAnsi="Tahoma"/>
          <w:color w:val="000000"/>
          <w:sz w:val="26"/>
        </w:rPr>
      </w:pPr>
    </w:p>
    <w:p w14:paraId="695C86E5" w14:textId="2C6E3AA1" w:rsidR="005E1025" w:rsidRDefault="00B03249" w:rsidP="005E1025">
      <w:pPr>
        <w:spacing w:before="476" w:line="244" w:lineRule="exact"/>
        <w:textAlignment w:val="baseline"/>
        <w:rPr>
          <w:rFonts w:ascii="Tahoma" w:eastAsia="Tahoma" w:hAnsi="Tahoma"/>
          <w:color w:val="000000"/>
          <w:sz w:val="20"/>
        </w:rPr>
      </w:pPr>
      <w:r>
        <w:rPr>
          <w:rFonts w:ascii="Tahoma" w:eastAsia="Tahoma" w:hAnsi="Tahoma"/>
          <w:color w:val="000000"/>
          <w:sz w:val="26"/>
        </w:rPr>
        <w:t>AGENT/APPRAISER/STAFF</w:t>
      </w:r>
      <w:r w:rsidR="00F16F8A">
        <w:rPr>
          <w:rFonts w:ascii="Tahoma" w:eastAsia="Tahoma" w:hAnsi="Tahoma"/>
          <w:color w:val="000000"/>
          <w:sz w:val="20"/>
        </w:rPr>
        <w:t xml:space="preserve"> for</w:t>
      </w:r>
      <w:r>
        <w:rPr>
          <w:rFonts w:ascii="Tahoma" w:eastAsia="Tahoma" w:hAnsi="Tahoma"/>
          <w:color w:val="000000"/>
          <w:sz w:val="20"/>
        </w:rPr>
        <w:t xml:space="preserve"> the Navica MLS system. Please complete and return this form along with your dues (see page 2 for amount) to the </w:t>
      </w:r>
      <w:r w:rsidR="00932F9A" w:rsidRPr="00932F9A">
        <w:rPr>
          <w:rFonts w:ascii="Tahoma" w:eastAsia="Tahoma" w:hAnsi="Tahoma"/>
          <w:b/>
          <w:color w:val="000000"/>
          <w:sz w:val="20"/>
        </w:rPr>
        <w:t>Northeast Central Association of REALTORS</w:t>
      </w:r>
      <w:r w:rsidR="00932F9A" w:rsidRPr="00932F9A">
        <w:rPr>
          <w:rFonts w:ascii="Tahoma" w:eastAsia="Tahoma" w:hAnsi="Tahoma"/>
          <w:b/>
          <w:color w:val="000000"/>
          <w:sz w:val="16"/>
        </w:rPr>
        <w:t>®</w:t>
      </w:r>
      <w:r w:rsidR="00932F9A">
        <w:rPr>
          <w:rFonts w:ascii="Tahoma" w:eastAsia="Tahoma" w:hAnsi="Tahoma"/>
          <w:b/>
          <w:color w:val="000000"/>
          <w:sz w:val="16"/>
        </w:rPr>
        <w:t xml:space="preserve"> (NECAR)</w:t>
      </w:r>
      <w:r w:rsidR="00932F9A">
        <w:rPr>
          <w:rFonts w:ascii="Tahoma" w:eastAsia="Tahoma" w:hAnsi="Tahoma"/>
          <w:color w:val="000000"/>
          <w:sz w:val="20"/>
        </w:rPr>
        <w:t xml:space="preserve"> </w:t>
      </w:r>
      <w:r>
        <w:rPr>
          <w:rFonts w:ascii="Tahoma" w:eastAsia="Tahoma" w:hAnsi="Tahoma"/>
          <w:color w:val="000000"/>
          <w:sz w:val="20"/>
        </w:rPr>
        <w:t xml:space="preserve">within 5 business days: </w:t>
      </w:r>
      <w:r w:rsidR="00702AC4">
        <w:rPr>
          <w:rFonts w:ascii="Tahoma" w:eastAsia="Tahoma" w:hAnsi="Tahoma"/>
          <w:b/>
          <w:color w:val="000000"/>
          <w:sz w:val="20"/>
        </w:rPr>
        <w:t>PO Box 1089 Kirksville, MO 63501</w:t>
      </w:r>
      <w:r w:rsidR="00BD4509" w:rsidRPr="00BD4509">
        <w:rPr>
          <w:rFonts w:ascii="Tahoma" w:eastAsia="Tahoma" w:hAnsi="Tahoma"/>
          <w:b/>
          <w:color w:val="000000"/>
          <w:sz w:val="20"/>
        </w:rPr>
        <w:t>.</w:t>
      </w:r>
      <w:r w:rsidR="00BD4509">
        <w:rPr>
          <w:rFonts w:ascii="Tahoma" w:eastAsia="Tahoma" w:hAnsi="Tahoma"/>
          <w:color w:val="000000"/>
          <w:sz w:val="20"/>
        </w:rPr>
        <w:t xml:space="preserve"> You may contact</w:t>
      </w:r>
      <w:r>
        <w:rPr>
          <w:rFonts w:ascii="Tahoma" w:eastAsia="Tahoma" w:hAnsi="Tahoma"/>
          <w:color w:val="000000"/>
          <w:sz w:val="20"/>
        </w:rPr>
        <w:t xml:space="preserve"> the</w:t>
      </w:r>
      <w:r w:rsidR="00932F9A">
        <w:rPr>
          <w:rFonts w:ascii="Tahoma" w:eastAsia="Tahoma" w:hAnsi="Tahoma"/>
          <w:color w:val="000000"/>
          <w:sz w:val="20"/>
        </w:rPr>
        <w:t xml:space="preserve"> Association Executive, </w:t>
      </w:r>
      <w:r w:rsidR="001E7C29">
        <w:rPr>
          <w:rFonts w:ascii="Tahoma" w:eastAsia="Tahoma" w:hAnsi="Tahoma"/>
          <w:color w:val="000000"/>
          <w:sz w:val="20"/>
        </w:rPr>
        <w:t>Jennifer McKim</w:t>
      </w:r>
      <w:r w:rsidR="001578E8">
        <w:rPr>
          <w:rFonts w:ascii="Tahoma" w:eastAsia="Tahoma" w:hAnsi="Tahoma"/>
          <w:color w:val="000000"/>
          <w:sz w:val="20"/>
        </w:rPr>
        <w:t>, 660</w:t>
      </w:r>
      <w:r w:rsidR="00564963">
        <w:rPr>
          <w:rFonts w:ascii="Tahoma" w:eastAsia="Tahoma" w:hAnsi="Tahoma"/>
          <w:color w:val="000000"/>
          <w:sz w:val="20"/>
        </w:rPr>
        <w:t>-</w:t>
      </w:r>
      <w:r w:rsidR="00702AC4">
        <w:rPr>
          <w:rFonts w:ascii="Tahoma" w:eastAsia="Tahoma" w:hAnsi="Tahoma"/>
          <w:color w:val="000000"/>
          <w:sz w:val="20"/>
        </w:rPr>
        <w:t>216-4933</w:t>
      </w:r>
      <w:r w:rsidR="001578E8">
        <w:rPr>
          <w:rFonts w:ascii="Tahoma" w:eastAsia="Tahoma" w:hAnsi="Tahoma"/>
          <w:color w:val="000000"/>
          <w:sz w:val="20"/>
        </w:rPr>
        <w:t xml:space="preserve"> or </w:t>
      </w:r>
      <w:hyperlink r:id="rId9" w:history="1">
        <w:r w:rsidR="001578E8" w:rsidRPr="008356B6">
          <w:rPr>
            <w:rStyle w:val="Hyperlink"/>
            <w:rFonts w:ascii="Tahoma" w:eastAsia="Tahoma" w:hAnsi="Tahoma"/>
            <w:sz w:val="20"/>
          </w:rPr>
          <w:t>necarmo1960@gmail.com</w:t>
        </w:r>
      </w:hyperlink>
      <w:r w:rsidR="005E1025">
        <w:rPr>
          <w:rFonts w:ascii="Tahoma" w:eastAsia="Tahoma" w:hAnsi="Tahoma"/>
          <w:color w:val="000000"/>
          <w:sz w:val="20"/>
        </w:rPr>
        <w:t>.</w:t>
      </w:r>
    </w:p>
    <w:p w14:paraId="1DAFDCA1" w14:textId="68F497A5" w:rsidR="007619B1" w:rsidRPr="00FC6A00" w:rsidRDefault="00B03249" w:rsidP="005E1025">
      <w:pPr>
        <w:spacing w:before="476" w:line="244" w:lineRule="exact"/>
        <w:textAlignment w:val="baseline"/>
        <w:rPr>
          <w:rFonts w:ascii="Tahoma" w:eastAsia="Tahoma" w:hAnsi="Tahoma"/>
          <w:sz w:val="20"/>
        </w:rPr>
      </w:pPr>
      <w:r w:rsidRPr="00FC6A00">
        <w:rPr>
          <w:rFonts w:ascii="Tahoma" w:eastAsia="Tahoma" w:hAnsi="Tahoma"/>
          <w:sz w:val="20"/>
        </w:rPr>
        <w:t>User Name (Number</w:t>
      </w:r>
      <w:r w:rsidR="005E1025" w:rsidRPr="00FC6A00">
        <w:rPr>
          <w:rFonts w:ascii="Tahoma" w:eastAsia="Tahoma" w:hAnsi="Tahoma"/>
          <w:sz w:val="20"/>
        </w:rPr>
        <w:t>s or Letters, keep it simple): ____________________________________________</w:t>
      </w:r>
      <w:r w:rsidR="00FC6A00" w:rsidRPr="00FC6A00">
        <w:rPr>
          <w:rFonts w:ascii="Tahoma" w:eastAsia="Tahoma" w:hAnsi="Tahoma"/>
          <w:sz w:val="20"/>
        </w:rPr>
        <w:t>_</w:t>
      </w:r>
    </w:p>
    <w:p w14:paraId="7EAFD35E" w14:textId="23EB0B69" w:rsidR="007619B1" w:rsidRPr="00FC6A00" w:rsidRDefault="00B03249" w:rsidP="005E1025">
      <w:pPr>
        <w:tabs>
          <w:tab w:val="left" w:pos="432"/>
          <w:tab w:val="right" w:leader="underscore" w:pos="9288"/>
        </w:tabs>
        <w:spacing w:before="244" w:line="240" w:lineRule="exact"/>
        <w:textAlignment w:val="baseline"/>
        <w:rPr>
          <w:rFonts w:ascii="Tahoma" w:eastAsia="Tahoma" w:hAnsi="Tahoma"/>
          <w:sz w:val="20"/>
        </w:rPr>
      </w:pPr>
      <w:r w:rsidRPr="00FC6A00">
        <w:rPr>
          <w:rFonts w:ascii="Tahoma" w:eastAsia="Tahoma" w:hAnsi="Tahoma"/>
          <w:sz w:val="20"/>
        </w:rPr>
        <w:t xml:space="preserve">Password (Numbers or Letters, keep it simple): </w:t>
      </w:r>
      <w:r w:rsidR="00964BE6">
        <w:rPr>
          <w:rFonts w:ascii="Tahoma" w:eastAsia="Tahoma" w:hAnsi="Tahoma"/>
          <w:sz w:val="20"/>
        </w:rPr>
        <w:t>_______________________________________________</w:t>
      </w:r>
    </w:p>
    <w:p w14:paraId="3A4CB6E8" w14:textId="5EF16FE1" w:rsidR="007619B1" w:rsidRPr="00FC6A00" w:rsidRDefault="00B03249" w:rsidP="005E1025">
      <w:pPr>
        <w:tabs>
          <w:tab w:val="left" w:pos="432"/>
          <w:tab w:val="right" w:leader="underscore" w:pos="9288"/>
        </w:tabs>
        <w:spacing w:before="245" w:line="240" w:lineRule="exact"/>
        <w:textAlignment w:val="baseline"/>
        <w:rPr>
          <w:rFonts w:ascii="Tahoma" w:eastAsia="Tahoma" w:hAnsi="Tahoma"/>
          <w:sz w:val="20"/>
        </w:rPr>
      </w:pPr>
      <w:r w:rsidRPr="00FC6A00">
        <w:rPr>
          <w:rFonts w:ascii="Tahoma" w:eastAsia="Tahoma" w:hAnsi="Tahoma"/>
          <w:sz w:val="20"/>
        </w:rPr>
        <w:t xml:space="preserve">First Name: </w:t>
      </w:r>
      <w:r w:rsidR="00BD4509" w:rsidRPr="00FC6A00">
        <w:rPr>
          <w:rFonts w:ascii="Tahoma" w:eastAsia="Tahoma" w:hAnsi="Tahoma"/>
          <w:sz w:val="20"/>
        </w:rPr>
        <w:t>____________________________</w:t>
      </w:r>
      <w:r w:rsidR="00FC6A00" w:rsidRPr="00FC6A00">
        <w:rPr>
          <w:rFonts w:ascii="Tahoma" w:eastAsia="Tahoma" w:hAnsi="Tahoma"/>
          <w:sz w:val="20"/>
          <w:u w:val="single"/>
        </w:rPr>
        <w:t xml:space="preserve">    </w:t>
      </w:r>
      <w:r w:rsidR="00964BE6">
        <w:rPr>
          <w:rFonts w:ascii="Tahoma" w:eastAsia="Tahoma" w:hAnsi="Tahoma"/>
          <w:sz w:val="20"/>
          <w:u w:val="single"/>
        </w:rPr>
        <w:tab/>
      </w:r>
      <w:r w:rsidR="00FC6A00" w:rsidRPr="00FC6A00">
        <w:rPr>
          <w:rFonts w:ascii="Tahoma" w:eastAsia="Tahoma" w:hAnsi="Tahoma"/>
          <w:sz w:val="20"/>
        </w:rPr>
        <w:t>L</w:t>
      </w:r>
      <w:r w:rsidRPr="00FC6A00">
        <w:rPr>
          <w:rFonts w:ascii="Tahoma" w:eastAsia="Tahoma" w:hAnsi="Tahoma"/>
          <w:sz w:val="20"/>
        </w:rPr>
        <w:t xml:space="preserve">ast </w:t>
      </w:r>
      <w:r w:rsidR="00FC6A00" w:rsidRPr="00FC6A00">
        <w:rPr>
          <w:rFonts w:ascii="Tahoma" w:eastAsia="Tahoma" w:hAnsi="Tahoma"/>
          <w:sz w:val="20"/>
        </w:rPr>
        <w:t>Name: ___________________________________</w:t>
      </w:r>
    </w:p>
    <w:p w14:paraId="2C11C291" w14:textId="1C91F6AB" w:rsidR="007619B1" w:rsidRPr="00FC6A00" w:rsidRDefault="00B03249" w:rsidP="005E1025">
      <w:pPr>
        <w:tabs>
          <w:tab w:val="left" w:pos="432"/>
          <w:tab w:val="right" w:leader="underscore" w:pos="9288"/>
        </w:tabs>
        <w:spacing w:before="245" w:line="230" w:lineRule="exact"/>
        <w:textAlignment w:val="baseline"/>
        <w:rPr>
          <w:rFonts w:ascii="Tahoma" w:eastAsia="Tahoma" w:hAnsi="Tahoma"/>
          <w:sz w:val="20"/>
        </w:rPr>
      </w:pPr>
      <w:r w:rsidRPr="00FC6A00">
        <w:rPr>
          <w:rFonts w:ascii="Tahoma" w:eastAsia="Tahoma" w:hAnsi="Tahoma"/>
          <w:sz w:val="20"/>
        </w:rPr>
        <w:t xml:space="preserve">Address (Home): </w:t>
      </w:r>
      <w:r w:rsidR="00BD4509" w:rsidRPr="00FC6A00">
        <w:rPr>
          <w:rFonts w:ascii="Tahoma" w:eastAsia="Tahoma" w:hAnsi="Tahoma"/>
          <w:sz w:val="20"/>
        </w:rPr>
        <w:t>_________________________________________________________________</w:t>
      </w:r>
      <w:r w:rsidR="00FC6A00" w:rsidRPr="00FC6A00">
        <w:rPr>
          <w:rFonts w:ascii="Tahoma" w:eastAsia="Tahoma" w:hAnsi="Tahoma"/>
          <w:sz w:val="20"/>
        </w:rPr>
        <w:t>______</w:t>
      </w:r>
    </w:p>
    <w:p w14:paraId="4061F7D0" w14:textId="77777777" w:rsidR="007619B1" w:rsidRPr="00FC6A00" w:rsidRDefault="00B03249">
      <w:pPr>
        <w:tabs>
          <w:tab w:val="left" w:pos="5040"/>
          <w:tab w:val="left" w:pos="7344"/>
          <w:tab w:val="left" w:pos="8280"/>
        </w:tabs>
        <w:spacing w:line="187" w:lineRule="exact"/>
        <w:ind w:left="2160"/>
        <w:textAlignment w:val="baseline"/>
        <w:rPr>
          <w:rFonts w:ascii="Tahoma" w:eastAsia="Tahoma" w:hAnsi="Tahoma"/>
          <w:sz w:val="16"/>
        </w:rPr>
      </w:pPr>
      <w:r w:rsidRPr="00FC6A00">
        <w:rPr>
          <w:rFonts w:ascii="Tahoma" w:eastAsia="Tahoma" w:hAnsi="Tahoma"/>
          <w:sz w:val="16"/>
        </w:rPr>
        <w:t>Street/PO Box</w:t>
      </w:r>
      <w:r w:rsidRPr="00FC6A00">
        <w:rPr>
          <w:rFonts w:ascii="Tahoma" w:eastAsia="Tahoma" w:hAnsi="Tahoma"/>
          <w:sz w:val="16"/>
        </w:rPr>
        <w:tab/>
        <w:t>City</w:t>
      </w:r>
      <w:r w:rsidRPr="00FC6A00">
        <w:rPr>
          <w:rFonts w:ascii="Tahoma" w:eastAsia="Tahoma" w:hAnsi="Tahoma"/>
          <w:sz w:val="16"/>
        </w:rPr>
        <w:tab/>
        <w:t>State</w:t>
      </w:r>
      <w:r w:rsidRPr="00FC6A00">
        <w:rPr>
          <w:rFonts w:ascii="Tahoma" w:eastAsia="Tahoma" w:hAnsi="Tahoma"/>
          <w:sz w:val="16"/>
        </w:rPr>
        <w:tab/>
        <w:t>Zip</w:t>
      </w:r>
    </w:p>
    <w:p w14:paraId="096CB6D0" w14:textId="77777777" w:rsidR="00BD4509" w:rsidRPr="00FC6A00" w:rsidRDefault="00BD4509" w:rsidP="00BD4509">
      <w:pPr>
        <w:tabs>
          <w:tab w:val="left" w:pos="5040"/>
          <w:tab w:val="left" w:pos="7344"/>
          <w:tab w:val="left" w:pos="8280"/>
        </w:tabs>
        <w:spacing w:line="187" w:lineRule="exact"/>
        <w:ind w:left="2160"/>
        <w:jc w:val="center"/>
        <w:textAlignment w:val="baseline"/>
        <w:rPr>
          <w:rFonts w:ascii="Tahoma" w:eastAsia="Tahoma" w:hAnsi="Tahoma"/>
          <w:sz w:val="16"/>
        </w:rPr>
      </w:pPr>
    </w:p>
    <w:p w14:paraId="2AAE11A5" w14:textId="77777777" w:rsidR="00BD4509" w:rsidRPr="00FC6A00" w:rsidRDefault="00BD4509" w:rsidP="005E1025">
      <w:pPr>
        <w:tabs>
          <w:tab w:val="left" w:pos="432"/>
        </w:tabs>
        <w:spacing w:after="240" w:line="240" w:lineRule="exact"/>
        <w:ind w:right="144"/>
        <w:jc w:val="both"/>
        <w:textAlignment w:val="baseline"/>
        <w:rPr>
          <w:rFonts w:ascii="Tahoma" w:eastAsia="Tahoma" w:hAnsi="Tahoma"/>
          <w:spacing w:val="-3"/>
          <w:sz w:val="20"/>
        </w:rPr>
      </w:pPr>
      <w:r w:rsidRPr="00FC6A00">
        <w:rPr>
          <w:rFonts w:ascii="Tahoma" w:eastAsia="Tahoma" w:hAnsi="Tahoma"/>
          <w:spacing w:val="-3"/>
          <w:sz w:val="20"/>
        </w:rPr>
        <w:t>Phone: (Please circle the number you want listed first. This will be the one listed on all your listings.)</w:t>
      </w:r>
    </w:p>
    <w:p w14:paraId="72E7B6BD" w14:textId="5ABCF5F5" w:rsidR="00BD4509" w:rsidRPr="00FC6A00" w:rsidRDefault="00BD4509" w:rsidP="00FC6A00">
      <w:pPr>
        <w:tabs>
          <w:tab w:val="left" w:pos="432"/>
          <w:tab w:val="right" w:leader="underscore" w:pos="9288"/>
        </w:tabs>
        <w:spacing w:line="230" w:lineRule="exact"/>
        <w:textAlignment w:val="baseline"/>
        <w:rPr>
          <w:rFonts w:ascii="Tahoma" w:eastAsia="Tahoma" w:hAnsi="Tahoma"/>
          <w:sz w:val="20"/>
        </w:rPr>
      </w:pPr>
      <w:r w:rsidRPr="00FC6A00">
        <w:rPr>
          <w:rFonts w:ascii="Tahoma" w:eastAsia="Tahoma" w:hAnsi="Tahoma"/>
          <w:sz w:val="20"/>
        </w:rPr>
        <w:t>_______________________________________________________________________________</w:t>
      </w:r>
      <w:r w:rsidR="00FC6A00" w:rsidRPr="00FC6A00">
        <w:rPr>
          <w:rFonts w:ascii="Tahoma" w:eastAsia="Tahoma" w:hAnsi="Tahoma"/>
          <w:sz w:val="20"/>
        </w:rPr>
        <w:t>______</w:t>
      </w:r>
    </w:p>
    <w:p w14:paraId="3E5A5BA8" w14:textId="77777777" w:rsidR="00BD4509" w:rsidRPr="00FC6A00" w:rsidRDefault="00BD4509" w:rsidP="00BD4509">
      <w:pPr>
        <w:tabs>
          <w:tab w:val="left" w:pos="5040"/>
          <w:tab w:val="left" w:pos="7344"/>
          <w:tab w:val="left" w:pos="8280"/>
        </w:tabs>
        <w:spacing w:line="187" w:lineRule="exact"/>
        <w:ind w:left="2160"/>
        <w:textAlignment w:val="baseline"/>
        <w:rPr>
          <w:rFonts w:ascii="Tahoma" w:eastAsia="Tahoma" w:hAnsi="Tahoma"/>
          <w:sz w:val="16"/>
        </w:rPr>
      </w:pPr>
      <w:r w:rsidRPr="00FC6A00">
        <w:rPr>
          <w:rFonts w:ascii="Tahoma" w:eastAsia="Tahoma" w:hAnsi="Tahoma"/>
          <w:sz w:val="16"/>
        </w:rPr>
        <w:t>cell</w:t>
      </w:r>
      <w:r w:rsidRPr="00FC6A00">
        <w:rPr>
          <w:rFonts w:ascii="Tahoma" w:eastAsia="Tahoma" w:hAnsi="Tahoma"/>
          <w:sz w:val="16"/>
        </w:rPr>
        <w:tab/>
        <w:t>home</w:t>
      </w:r>
      <w:r w:rsidRPr="00FC6A00">
        <w:rPr>
          <w:rFonts w:ascii="Tahoma" w:eastAsia="Tahoma" w:hAnsi="Tahoma"/>
          <w:sz w:val="16"/>
        </w:rPr>
        <w:tab/>
        <w:t>work</w:t>
      </w:r>
    </w:p>
    <w:p w14:paraId="2B7B248F" w14:textId="62B45538" w:rsidR="007619B1" w:rsidRPr="00FC6A00" w:rsidRDefault="00B03249" w:rsidP="005E1025">
      <w:pPr>
        <w:tabs>
          <w:tab w:val="left" w:pos="432"/>
        </w:tabs>
        <w:spacing w:before="120" w:after="120" w:line="240" w:lineRule="exact"/>
        <w:ind w:right="144"/>
        <w:jc w:val="both"/>
        <w:textAlignment w:val="baseline"/>
        <w:rPr>
          <w:rFonts w:ascii="Tahoma" w:eastAsia="Tahoma" w:hAnsi="Tahoma"/>
          <w:spacing w:val="-3"/>
          <w:sz w:val="20"/>
        </w:rPr>
      </w:pPr>
      <w:r w:rsidRPr="00FC6A00">
        <w:rPr>
          <w:rFonts w:ascii="Tahoma" w:eastAsia="Tahoma" w:hAnsi="Tahoma"/>
          <w:spacing w:val="-3"/>
          <w:sz w:val="20"/>
        </w:rPr>
        <w:t xml:space="preserve">Email </w:t>
      </w:r>
      <w:r w:rsidR="00FC6A00" w:rsidRPr="00FC6A00">
        <w:rPr>
          <w:rFonts w:ascii="Tahoma" w:eastAsia="Tahoma" w:hAnsi="Tahoma"/>
          <w:spacing w:val="-3"/>
          <w:sz w:val="20"/>
        </w:rPr>
        <w:t>Address: _</w:t>
      </w:r>
      <w:r w:rsidR="00BD4509" w:rsidRPr="00FC6A00">
        <w:rPr>
          <w:rFonts w:ascii="Tahoma" w:eastAsia="Tahoma" w:hAnsi="Tahoma"/>
          <w:spacing w:val="-3"/>
          <w:sz w:val="20"/>
        </w:rPr>
        <w:t>_____________________________________________________________________</w:t>
      </w:r>
      <w:r w:rsidR="00FC6A00" w:rsidRPr="00FC6A00">
        <w:rPr>
          <w:rFonts w:ascii="Tahoma" w:eastAsia="Tahoma" w:hAnsi="Tahoma"/>
          <w:spacing w:val="-3"/>
          <w:sz w:val="20"/>
        </w:rPr>
        <w:t>____</w:t>
      </w:r>
    </w:p>
    <w:p w14:paraId="2E364456" w14:textId="6EE3FA30" w:rsidR="00BD4509" w:rsidRPr="00FC6A00" w:rsidRDefault="00BD4509" w:rsidP="005E1025">
      <w:pPr>
        <w:tabs>
          <w:tab w:val="left" w:pos="432"/>
        </w:tabs>
        <w:spacing w:before="100" w:beforeAutospacing="1" w:line="240" w:lineRule="exact"/>
        <w:ind w:right="144"/>
        <w:jc w:val="both"/>
        <w:textAlignment w:val="baseline"/>
        <w:rPr>
          <w:rFonts w:ascii="Tahoma" w:eastAsia="Tahoma" w:hAnsi="Tahoma"/>
          <w:spacing w:val="-3"/>
          <w:sz w:val="20"/>
        </w:rPr>
      </w:pPr>
      <w:r w:rsidRPr="00FC6A00">
        <w:rPr>
          <w:rFonts w:ascii="Tahoma" w:eastAsia="Tahoma" w:hAnsi="Tahoma"/>
          <w:spacing w:val="-3"/>
          <w:sz w:val="20"/>
        </w:rPr>
        <w:t>Web Address: _______________________________________________________________________</w:t>
      </w:r>
      <w:r w:rsidR="00FC6A00" w:rsidRPr="00FC6A00">
        <w:rPr>
          <w:rFonts w:ascii="Tahoma" w:eastAsia="Tahoma" w:hAnsi="Tahoma"/>
          <w:spacing w:val="-3"/>
          <w:sz w:val="20"/>
        </w:rPr>
        <w:t>____</w:t>
      </w:r>
    </w:p>
    <w:p w14:paraId="72E86E88" w14:textId="66B9D56B" w:rsidR="00932F9A" w:rsidRPr="00FC6A00" w:rsidRDefault="00B03249" w:rsidP="005E1025">
      <w:pPr>
        <w:tabs>
          <w:tab w:val="left" w:pos="432"/>
        </w:tabs>
        <w:spacing w:before="245" w:after="120" w:line="236" w:lineRule="exact"/>
        <w:ind w:right="144"/>
        <w:jc w:val="both"/>
        <w:textAlignment w:val="baseline"/>
        <w:rPr>
          <w:rFonts w:ascii="Tahoma" w:eastAsia="Tahoma" w:hAnsi="Tahoma"/>
          <w:spacing w:val="-3"/>
          <w:sz w:val="20"/>
        </w:rPr>
      </w:pPr>
      <w:r w:rsidRPr="00FC6A00">
        <w:rPr>
          <w:rFonts w:ascii="Tahoma" w:eastAsia="Tahoma" w:hAnsi="Tahoma"/>
          <w:spacing w:val="-3"/>
          <w:sz w:val="20"/>
        </w:rPr>
        <w:t>Office Name:</w:t>
      </w:r>
      <w:r w:rsidR="00BD4509" w:rsidRPr="00FC6A00">
        <w:rPr>
          <w:rFonts w:ascii="Tahoma" w:eastAsia="Tahoma" w:hAnsi="Tahoma"/>
          <w:spacing w:val="-3"/>
          <w:sz w:val="20"/>
        </w:rPr>
        <w:t xml:space="preserve"> _______________________________________________________________________</w:t>
      </w:r>
      <w:r w:rsidR="00FC6A00" w:rsidRPr="00FC6A00">
        <w:rPr>
          <w:rFonts w:ascii="Tahoma" w:eastAsia="Tahoma" w:hAnsi="Tahoma"/>
          <w:spacing w:val="-3"/>
          <w:sz w:val="20"/>
        </w:rPr>
        <w:t>_____</w:t>
      </w:r>
    </w:p>
    <w:p w14:paraId="023D5A58" w14:textId="77777777" w:rsidR="00FC6A00" w:rsidRPr="00FC6A00" w:rsidRDefault="00FC6A00" w:rsidP="00FC6A00">
      <w:pPr>
        <w:tabs>
          <w:tab w:val="left" w:pos="432"/>
        </w:tabs>
        <w:spacing w:after="120"/>
        <w:ind w:right="144"/>
        <w:jc w:val="both"/>
        <w:textAlignment w:val="baseline"/>
        <w:rPr>
          <w:rFonts w:ascii="Tahoma" w:eastAsia="Tahoma" w:hAnsi="Tahoma"/>
          <w:spacing w:val="-10"/>
          <w:sz w:val="20"/>
        </w:rPr>
      </w:pPr>
    </w:p>
    <w:p w14:paraId="59E548B2" w14:textId="66B626BD" w:rsidR="005E1025" w:rsidRPr="00FC6A00" w:rsidRDefault="00BD4509" w:rsidP="005E1025">
      <w:pPr>
        <w:tabs>
          <w:tab w:val="left" w:pos="432"/>
        </w:tabs>
        <w:spacing w:line="236" w:lineRule="exact"/>
        <w:ind w:right="144"/>
        <w:jc w:val="both"/>
        <w:textAlignment w:val="baseline"/>
        <w:rPr>
          <w:rFonts w:ascii="Tahoma" w:eastAsia="Tahoma" w:hAnsi="Tahoma"/>
          <w:spacing w:val="-10"/>
          <w:sz w:val="20"/>
        </w:rPr>
      </w:pPr>
      <w:r w:rsidRPr="00FC6A00">
        <w:rPr>
          <w:rFonts w:ascii="Tahoma" w:eastAsia="Tahoma" w:hAnsi="Tahoma"/>
          <w:spacing w:val="-10"/>
          <w:sz w:val="20"/>
        </w:rPr>
        <w:t>Agent Type (Pick One):</w:t>
      </w:r>
      <w:r w:rsidRPr="00FC6A00">
        <w:rPr>
          <w:rFonts w:ascii="Tahoma" w:eastAsia="Tahoma" w:hAnsi="Tahoma"/>
          <w:spacing w:val="-10"/>
          <w:sz w:val="20"/>
        </w:rPr>
        <w:tab/>
        <w:t>____</w:t>
      </w:r>
      <w:r w:rsidR="00FC6A00" w:rsidRPr="00FC6A00">
        <w:rPr>
          <w:rFonts w:ascii="Tahoma" w:eastAsia="Tahoma" w:hAnsi="Tahoma"/>
          <w:spacing w:val="-10"/>
          <w:sz w:val="20"/>
        </w:rPr>
        <w:t>_ Realtor</w:t>
      </w:r>
      <w:r w:rsidR="005E1025" w:rsidRPr="00FC6A00">
        <w:rPr>
          <w:rFonts w:ascii="Tahoma" w:eastAsia="Tahoma" w:hAnsi="Tahoma"/>
          <w:spacing w:val="-10"/>
          <w:sz w:val="16"/>
        </w:rPr>
        <w:t>®</w:t>
      </w:r>
    </w:p>
    <w:p w14:paraId="4C22C714" w14:textId="43DE1D38" w:rsidR="007619B1" w:rsidRPr="00FC6A00" w:rsidRDefault="005E1025" w:rsidP="005E1025">
      <w:pPr>
        <w:tabs>
          <w:tab w:val="left" w:pos="432"/>
        </w:tabs>
        <w:spacing w:line="236" w:lineRule="exact"/>
        <w:ind w:right="144"/>
        <w:jc w:val="both"/>
        <w:textAlignment w:val="baseline"/>
        <w:rPr>
          <w:rFonts w:ascii="Tahoma" w:eastAsia="Tahoma" w:hAnsi="Tahoma"/>
          <w:spacing w:val="-10"/>
          <w:sz w:val="20"/>
        </w:rPr>
      </w:pPr>
      <w:r w:rsidRPr="00FC6A00">
        <w:rPr>
          <w:rFonts w:ascii="Tahoma" w:eastAsia="Tahoma" w:hAnsi="Tahoma"/>
          <w:spacing w:val="-10"/>
          <w:sz w:val="20"/>
        </w:rPr>
        <w:tab/>
      </w:r>
      <w:r w:rsidRPr="00FC6A00">
        <w:rPr>
          <w:rFonts w:ascii="Tahoma" w:eastAsia="Tahoma" w:hAnsi="Tahoma"/>
          <w:spacing w:val="-10"/>
          <w:sz w:val="20"/>
        </w:rPr>
        <w:tab/>
      </w:r>
      <w:r w:rsidRPr="00FC6A00">
        <w:rPr>
          <w:rFonts w:ascii="Tahoma" w:eastAsia="Tahoma" w:hAnsi="Tahoma"/>
          <w:spacing w:val="-10"/>
          <w:sz w:val="20"/>
        </w:rPr>
        <w:tab/>
      </w:r>
      <w:r w:rsidRPr="00FC6A00">
        <w:rPr>
          <w:rFonts w:ascii="Tahoma" w:eastAsia="Tahoma" w:hAnsi="Tahoma"/>
          <w:spacing w:val="-10"/>
          <w:sz w:val="20"/>
        </w:rPr>
        <w:tab/>
        <w:t>____</w:t>
      </w:r>
      <w:r w:rsidR="00FC6A00" w:rsidRPr="00FC6A00">
        <w:rPr>
          <w:rFonts w:ascii="Tahoma" w:eastAsia="Tahoma" w:hAnsi="Tahoma"/>
          <w:spacing w:val="-10"/>
          <w:sz w:val="20"/>
        </w:rPr>
        <w:t>_ Designated</w:t>
      </w:r>
      <w:r w:rsidR="00B03249" w:rsidRPr="00FC6A00">
        <w:rPr>
          <w:rFonts w:ascii="Tahoma" w:eastAsia="Tahoma" w:hAnsi="Tahoma"/>
          <w:spacing w:val="-10"/>
          <w:sz w:val="20"/>
        </w:rPr>
        <w:t xml:space="preserve"> Realtor</w:t>
      </w:r>
      <w:r w:rsidR="00B03249" w:rsidRPr="00FC6A00">
        <w:rPr>
          <w:rFonts w:ascii="Tahoma" w:eastAsia="Tahoma" w:hAnsi="Tahoma"/>
          <w:spacing w:val="-10"/>
          <w:sz w:val="16"/>
        </w:rPr>
        <w:t>®</w:t>
      </w:r>
    </w:p>
    <w:p w14:paraId="6D3C321D" w14:textId="77777777" w:rsidR="007619B1" w:rsidRPr="00FC6A00" w:rsidRDefault="005E1025" w:rsidP="005E1025">
      <w:pPr>
        <w:tabs>
          <w:tab w:val="left" w:leader="underscore" w:pos="6264"/>
        </w:tabs>
        <w:spacing w:line="240" w:lineRule="exact"/>
        <w:ind w:right="1656"/>
        <w:textAlignment w:val="baseline"/>
        <w:rPr>
          <w:rFonts w:ascii="Tahoma" w:eastAsia="Tahoma" w:hAnsi="Tahoma"/>
          <w:sz w:val="20"/>
        </w:rPr>
      </w:pPr>
      <w:r w:rsidRPr="00FC6A00">
        <w:rPr>
          <w:rFonts w:ascii="Tahoma" w:eastAsia="Tahoma" w:hAnsi="Tahoma"/>
          <w:sz w:val="20"/>
        </w:rPr>
        <w:t xml:space="preserve">                                  </w:t>
      </w:r>
      <w:r w:rsidR="00BD4509" w:rsidRPr="00FC6A00">
        <w:rPr>
          <w:rFonts w:ascii="Tahoma" w:eastAsia="Tahoma" w:hAnsi="Tahoma"/>
          <w:sz w:val="20"/>
        </w:rPr>
        <w:t>_____ O</w:t>
      </w:r>
      <w:r w:rsidRPr="00FC6A00">
        <w:rPr>
          <w:rFonts w:ascii="Tahoma" w:eastAsia="Tahoma" w:hAnsi="Tahoma"/>
          <w:sz w:val="20"/>
        </w:rPr>
        <w:t xml:space="preserve">ffice Staff                    </w:t>
      </w:r>
      <w:r w:rsidR="00B03249" w:rsidRPr="00FC6A00">
        <w:rPr>
          <w:rFonts w:ascii="Tahoma" w:eastAsia="Tahoma" w:hAnsi="Tahoma"/>
          <w:sz w:val="20"/>
        </w:rPr>
        <w:br/>
      </w:r>
      <w:r w:rsidRPr="00FC6A00">
        <w:rPr>
          <w:rFonts w:ascii="Tahoma" w:eastAsia="Tahoma" w:hAnsi="Tahoma"/>
          <w:sz w:val="20"/>
        </w:rPr>
        <w:t xml:space="preserve">                                  </w:t>
      </w:r>
      <w:r w:rsidR="00B03249" w:rsidRPr="00FC6A00">
        <w:rPr>
          <w:rFonts w:ascii="Tahoma" w:eastAsia="Tahoma" w:hAnsi="Tahoma"/>
          <w:sz w:val="20"/>
        </w:rPr>
        <w:t>____</w:t>
      </w:r>
      <w:r w:rsidR="00BD4509" w:rsidRPr="00FC6A00">
        <w:rPr>
          <w:rFonts w:ascii="Tahoma" w:eastAsia="Tahoma" w:hAnsi="Tahoma"/>
          <w:sz w:val="20"/>
        </w:rPr>
        <w:t>_</w:t>
      </w:r>
      <w:r w:rsidR="00B03249" w:rsidRPr="00FC6A00">
        <w:rPr>
          <w:rFonts w:ascii="Tahoma" w:eastAsia="Tahoma" w:hAnsi="Tahoma"/>
          <w:sz w:val="20"/>
        </w:rPr>
        <w:t xml:space="preserve"> Appraiser</w:t>
      </w:r>
    </w:p>
    <w:p w14:paraId="395B794C" w14:textId="77777777" w:rsidR="00BD4509" w:rsidRPr="00FC6A00" w:rsidRDefault="00BD4509" w:rsidP="00BD4509">
      <w:pPr>
        <w:tabs>
          <w:tab w:val="left" w:leader="underscore" w:pos="6264"/>
        </w:tabs>
        <w:spacing w:before="4" w:line="240" w:lineRule="exact"/>
        <w:ind w:right="1656"/>
        <w:textAlignment w:val="baseline"/>
        <w:rPr>
          <w:rFonts w:ascii="Tahoma" w:eastAsia="Tahoma" w:hAnsi="Tahoma"/>
          <w:sz w:val="20"/>
        </w:rPr>
      </w:pPr>
    </w:p>
    <w:p w14:paraId="05492EB5" w14:textId="77777777" w:rsidR="005E1025" w:rsidRPr="00FC6A00" w:rsidRDefault="00BD4509" w:rsidP="00FC6A00">
      <w:pPr>
        <w:tabs>
          <w:tab w:val="left" w:pos="432"/>
        </w:tabs>
        <w:textAlignment w:val="baseline"/>
        <w:rPr>
          <w:rFonts w:ascii="Tahoma" w:eastAsia="Tahoma" w:hAnsi="Tahoma"/>
          <w:spacing w:val="3"/>
          <w:sz w:val="20"/>
        </w:rPr>
      </w:pPr>
      <w:r w:rsidRPr="00FC6A00">
        <w:rPr>
          <w:rFonts w:ascii="Tahoma" w:eastAsia="Tahoma" w:hAnsi="Tahoma"/>
          <w:spacing w:val="3"/>
          <w:sz w:val="20"/>
        </w:rPr>
        <w:t>Status (Pick One)</w:t>
      </w:r>
      <w:r w:rsidRPr="00FC6A00">
        <w:rPr>
          <w:rFonts w:ascii="Tahoma" w:eastAsia="Tahoma" w:hAnsi="Tahoma"/>
          <w:spacing w:val="3"/>
          <w:sz w:val="20"/>
        </w:rPr>
        <w:tab/>
        <w:t xml:space="preserve">____ MLS and </w:t>
      </w:r>
      <w:r w:rsidR="0001255D" w:rsidRPr="00FC6A00">
        <w:rPr>
          <w:rFonts w:ascii="Tahoma" w:eastAsia="Tahoma" w:hAnsi="Tahoma"/>
          <w:spacing w:val="3"/>
          <w:sz w:val="20"/>
        </w:rPr>
        <w:t>NECAR Primary member</w:t>
      </w:r>
      <w:r w:rsidRPr="00FC6A00">
        <w:rPr>
          <w:rFonts w:ascii="Tahoma" w:eastAsia="Tahoma" w:hAnsi="Tahoma"/>
          <w:spacing w:val="3"/>
          <w:sz w:val="20"/>
        </w:rPr>
        <w:tab/>
      </w:r>
    </w:p>
    <w:p w14:paraId="63917DEA" w14:textId="77777777" w:rsidR="009124B8" w:rsidRPr="00FC6A00" w:rsidRDefault="009124B8" w:rsidP="00FC6A00">
      <w:pPr>
        <w:tabs>
          <w:tab w:val="left" w:pos="432"/>
        </w:tabs>
        <w:textAlignment w:val="baseline"/>
        <w:rPr>
          <w:rFonts w:ascii="Tahoma" w:eastAsia="Tahoma" w:hAnsi="Tahoma"/>
          <w:spacing w:val="3"/>
          <w:sz w:val="20"/>
        </w:rPr>
      </w:pPr>
      <w:r w:rsidRPr="00FC6A00">
        <w:rPr>
          <w:rFonts w:ascii="Tahoma" w:eastAsia="Tahoma" w:hAnsi="Tahoma"/>
          <w:spacing w:val="3"/>
          <w:sz w:val="20"/>
        </w:rPr>
        <w:t xml:space="preserve">                                 </w:t>
      </w:r>
      <w:r w:rsidR="00BD4509" w:rsidRPr="00FC6A00">
        <w:rPr>
          <w:rFonts w:ascii="Tahoma" w:eastAsia="Tahoma" w:hAnsi="Tahoma"/>
          <w:spacing w:val="3"/>
          <w:sz w:val="20"/>
        </w:rPr>
        <w:t xml:space="preserve">____ MLS </w:t>
      </w:r>
      <w:r w:rsidR="0001255D" w:rsidRPr="00FC6A00">
        <w:rPr>
          <w:rFonts w:ascii="Tahoma" w:eastAsia="Tahoma" w:hAnsi="Tahoma"/>
          <w:spacing w:val="3"/>
          <w:sz w:val="20"/>
        </w:rPr>
        <w:t xml:space="preserve">and </w:t>
      </w:r>
      <w:r w:rsidR="005E1025" w:rsidRPr="00FC6A00">
        <w:rPr>
          <w:rFonts w:ascii="Tahoma" w:eastAsia="Tahoma" w:hAnsi="Tahoma"/>
          <w:spacing w:val="3"/>
          <w:sz w:val="20"/>
        </w:rPr>
        <w:t>NECAR Secondary Member</w:t>
      </w:r>
    </w:p>
    <w:p w14:paraId="5F9861A2" w14:textId="77777777" w:rsidR="009124B8" w:rsidRPr="00FC6A00" w:rsidRDefault="009124B8" w:rsidP="00FC6A00">
      <w:pPr>
        <w:tabs>
          <w:tab w:val="left" w:pos="432"/>
        </w:tabs>
        <w:textAlignment w:val="baseline"/>
        <w:rPr>
          <w:rFonts w:ascii="Tahoma" w:eastAsia="Tahoma" w:hAnsi="Tahoma"/>
          <w:spacing w:val="3"/>
          <w:sz w:val="20"/>
        </w:rPr>
      </w:pPr>
      <w:r w:rsidRPr="00FC6A00">
        <w:rPr>
          <w:rFonts w:ascii="Tahoma" w:eastAsia="Tahoma" w:hAnsi="Tahoma"/>
          <w:spacing w:val="3"/>
          <w:sz w:val="20"/>
        </w:rPr>
        <w:t xml:space="preserve">                                 </w:t>
      </w:r>
      <w:r w:rsidR="005E1025" w:rsidRPr="00FC6A00">
        <w:rPr>
          <w:rFonts w:ascii="Tahoma" w:eastAsia="Tahoma" w:hAnsi="Tahoma"/>
          <w:spacing w:val="3"/>
          <w:sz w:val="20"/>
        </w:rPr>
        <w:t>____ MLS and NECAR Non-Member</w:t>
      </w:r>
    </w:p>
    <w:p w14:paraId="73E665B4" w14:textId="42CE356F" w:rsidR="005E1025" w:rsidRPr="00FC6A00" w:rsidRDefault="009124B8" w:rsidP="00FC6A00">
      <w:pPr>
        <w:tabs>
          <w:tab w:val="left" w:pos="432"/>
        </w:tabs>
        <w:textAlignment w:val="baseline"/>
        <w:rPr>
          <w:rFonts w:ascii="Tahoma" w:eastAsia="Tahoma" w:hAnsi="Tahoma"/>
          <w:spacing w:val="3"/>
          <w:sz w:val="20"/>
        </w:rPr>
      </w:pPr>
      <w:r w:rsidRPr="00FC6A00">
        <w:rPr>
          <w:rFonts w:ascii="Tahoma" w:eastAsia="Tahoma" w:hAnsi="Tahoma"/>
          <w:spacing w:val="3"/>
          <w:sz w:val="20"/>
        </w:rPr>
        <w:t xml:space="preserve">                                 </w:t>
      </w:r>
      <w:r w:rsidR="005E1025" w:rsidRPr="00FC6A00">
        <w:rPr>
          <w:rFonts w:ascii="Tahoma" w:eastAsia="Tahoma" w:hAnsi="Tahoma"/>
          <w:spacing w:val="3"/>
          <w:sz w:val="20"/>
        </w:rPr>
        <w:t>____ Office Staff</w:t>
      </w:r>
    </w:p>
    <w:p w14:paraId="7BE4B9F0" w14:textId="77777777" w:rsidR="00FC6A00" w:rsidRPr="00FC6A00" w:rsidRDefault="00FC6A00" w:rsidP="00FC6A00">
      <w:pPr>
        <w:tabs>
          <w:tab w:val="left" w:pos="432"/>
        </w:tabs>
        <w:textAlignment w:val="baseline"/>
        <w:rPr>
          <w:rFonts w:ascii="Tahoma" w:eastAsia="Tahoma" w:hAnsi="Tahoma"/>
          <w:spacing w:val="3"/>
          <w:sz w:val="20"/>
        </w:rPr>
      </w:pPr>
    </w:p>
    <w:p w14:paraId="68D8B322" w14:textId="77777777" w:rsidR="007619B1" w:rsidRPr="00FC6A00" w:rsidRDefault="00B03249" w:rsidP="009124B8">
      <w:pPr>
        <w:tabs>
          <w:tab w:val="left" w:pos="432"/>
        </w:tabs>
        <w:spacing w:before="245" w:line="236" w:lineRule="exact"/>
        <w:textAlignment w:val="baseline"/>
        <w:rPr>
          <w:rFonts w:ascii="Tahoma" w:eastAsia="Tahoma" w:hAnsi="Tahoma"/>
          <w:spacing w:val="3"/>
          <w:sz w:val="20"/>
        </w:rPr>
      </w:pPr>
      <w:r w:rsidRPr="00FC6A00">
        <w:rPr>
          <w:rFonts w:ascii="Tahoma" w:eastAsia="Tahoma" w:hAnsi="Tahoma"/>
          <w:spacing w:val="3"/>
          <w:sz w:val="20"/>
        </w:rPr>
        <w:t>Mail Code (Please indicate your mail delivery preference): ____ Agent ___ Office</w:t>
      </w:r>
    </w:p>
    <w:p w14:paraId="5C5D0C39" w14:textId="77777777" w:rsidR="00932F9A" w:rsidRPr="00FC6A00" w:rsidRDefault="00B03249" w:rsidP="009124B8">
      <w:pPr>
        <w:tabs>
          <w:tab w:val="left" w:pos="432"/>
        </w:tabs>
        <w:spacing w:before="244" w:line="240" w:lineRule="exact"/>
        <w:textAlignment w:val="baseline"/>
        <w:rPr>
          <w:rFonts w:ascii="Tahoma" w:eastAsia="Tahoma" w:hAnsi="Tahoma"/>
          <w:sz w:val="20"/>
        </w:rPr>
      </w:pPr>
      <w:r w:rsidRPr="00FC6A00">
        <w:rPr>
          <w:rFonts w:ascii="Tahoma" w:eastAsia="Tahoma" w:hAnsi="Tahoma"/>
          <w:sz w:val="20"/>
        </w:rPr>
        <w:t xml:space="preserve">Security level, check the level requested on the Navica Revolution </w:t>
      </w:r>
      <w:r w:rsidR="00F16F8A" w:rsidRPr="00FC6A00">
        <w:rPr>
          <w:rFonts w:ascii="Tahoma" w:eastAsia="Tahoma" w:hAnsi="Tahoma"/>
          <w:sz w:val="20"/>
        </w:rPr>
        <w:t>Security</w:t>
      </w:r>
      <w:r w:rsidRPr="00FC6A00">
        <w:rPr>
          <w:rFonts w:ascii="Tahoma" w:eastAsia="Tahoma" w:hAnsi="Tahoma"/>
          <w:sz w:val="20"/>
        </w:rPr>
        <w:t xml:space="preserve"> Levels form</w:t>
      </w:r>
      <w:r w:rsidR="00686C6B" w:rsidRPr="00FC6A00">
        <w:rPr>
          <w:rFonts w:ascii="Tahoma" w:eastAsia="Tahoma" w:hAnsi="Tahoma"/>
          <w:sz w:val="20"/>
        </w:rPr>
        <w:t xml:space="preserve"> ___________</w:t>
      </w:r>
    </w:p>
    <w:p w14:paraId="78AABD9F" w14:textId="5942BE0C" w:rsidR="007619B1" w:rsidRPr="00564963" w:rsidRDefault="00B03249">
      <w:pPr>
        <w:spacing w:before="239" w:line="242" w:lineRule="exact"/>
        <w:ind w:right="792"/>
        <w:jc w:val="both"/>
        <w:textAlignment w:val="baseline"/>
        <w:rPr>
          <w:rFonts w:ascii="Tahoma" w:eastAsia="Tahoma" w:hAnsi="Tahoma"/>
          <w:b/>
          <w:bCs/>
          <w:color w:val="000000"/>
          <w:sz w:val="20"/>
        </w:rPr>
      </w:pPr>
      <w:r w:rsidRPr="00564963">
        <w:rPr>
          <w:rFonts w:ascii="Tahoma" w:eastAsia="Tahoma" w:hAnsi="Tahoma"/>
          <w:b/>
          <w:bCs/>
          <w:color w:val="000000"/>
          <w:sz w:val="20"/>
        </w:rPr>
        <w:t>*If member</w:t>
      </w:r>
      <w:r w:rsidR="001153EB">
        <w:rPr>
          <w:rFonts w:ascii="Tahoma" w:eastAsia="Tahoma" w:hAnsi="Tahoma"/>
          <w:b/>
          <w:bCs/>
          <w:color w:val="000000"/>
          <w:sz w:val="20"/>
        </w:rPr>
        <w:t xml:space="preserve"> is</w:t>
      </w:r>
      <w:r w:rsidRPr="00564963">
        <w:rPr>
          <w:rFonts w:ascii="Tahoma" w:eastAsia="Tahoma" w:hAnsi="Tahoma"/>
          <w:b/>
          <w:bCs/>
          <w:color w:val="000000"/>
          <w:sz w:val="20"/>
        </w:rPr>
        <w:t xml:space="preserve"> in another Association, please provide a letter stating that you are a member in good standing with them. Only after this letter has been received will your membership in the </w:t>
      </w:r>
      <w:r w:rsidR="00686C6B" w:rsidRPr="00564963">
        <w:rPr>
          <w:rFonts w:ascii="Tahoma" w:eastAsia="Tahoma" w:hAnsi="Tahoma"/>
          <w:b/>
          <w:bCs/>
          <w:color w:val="000000"/>
          <w:sz w:val="20"/>
        </w:rPr>
        <w:t>NECAR/</w:t>
      </w:r>
      <w:r w:rsidRPr="00564963">
        <w:rPr>
          <w:rFonts w:ascii="Tahoma" w:eastAsia="Tahoma" w:hAnsi="Tahoma"/>
          <w:b/>
          <w:bCs/>
          <w:color w:val="000000"/>
          <w:sz w:val="20"/>
        </w:rPr>
        <w:t>MLS be approved.</w:t>
      </w:r>
    </w:p>
    <w:p w14:paraId="02AED591" w14:textId="77777777" w:rsidR="007619B1" w:rsidRDefault="007619B1"/>
    <w:p w14:paraId="49397193" w14:textId="4D9D60F7" w:rsidR="00964BE6" w:rsidRDefault="00964BE6">
      <w:pPr>
        <w:sectPr w:rsidR="00964BE6" w:rsidSect="000E0A74">
          <w:headerReference w:type="default" r:id="rId10"/>
          <w:footerReference w:type="default" r:id="rId11"/>
          <w:pgSz w:w="12240" w:h="15840"/>
          <w:pgMar w:top="720" w:right="720" w:bottom="720" w:left="720" w:header="720" w:footer="720" w:gutter="0"/>
          <w:cols w:space="720"/>
          <w:docGrid w:linePitch="299"/>
        </w:sectPr>
      </w:pPr>
    </w:p>
    <w:p w14:paraId="064F2778" w14:textId="7417B2EB" w:rsidR="000E0A74" w:rsidRPr="000E0A74" w:rsidRDefault="000E0A74" w:rsidP="000E0A74">
      <w:pPr>
        <w:spacing w:before="476" w:line="244" w:lineRule="exact"/>
        <w:ind w:firstLine="720"/>
        <w:textAlignment w:val="baseline"/>
        <w:rPr>
          <w:rFonts w:ascii="Tahoma" w:eastAsia="Tahoma" w:hAnsi="Tahoma"/>
          <w:color w:val="000000"/>
          <w:sz w:val="32"/>
          <w:szCs w:val="32"/>
        </w:rPr>
      </w:pPr>
      <w:r w:rsidRPr="00B03883">
        <w:rPr>
          <w:noProof/>
        </w:rPr>
        <w:lastRenderedPageBreak/>
        <w:drawing>
          <wp:anchor distT="0" distB="0" distL="114300" distR="114300" simplePos="0" relativeHeight="251660288" behindDoc="1" locked="0" layoutInCell="1" allowOverlap="1" wp14:anchorId="25A9ED54" wp14:editId="030274FA">
            <wp:simplePos x="0" y="0"/>
            <wp:positionH relativeFrom="column">
              <wp:posOffset>339725</wp:posOffset>
            </wp:positionH>
            <wp:positionV relativeFrom="paragraph">
              <wp:posOffset>0</wp:posOffset>
            </wp:positionV>
            <wp:extent cx="2076450" cy="781050"/>
            <wp:effectExtent l="0" t="0" r="0" b="0"/>
            <wp:wrapTight wrapText="bothSides">
              <wp:wrapPolygon edited="0">
                <wp:start x="0" y="0"/>
                <wp:lineTo x="0" y="21073"/>
                <wp:lineTo x="21402" y="21073"/>
                <wp:lineTo x="214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781050"/>
                    </a:xfrm>
                    <a:prstGeom prst="rect">
                      <a:avLst/>
                    </a:prstGeom>
                    <a:noFill/>
                    <a:ln>
                      <a:noFill/>
                    </a:ln>
                  </pic:spPr>
                </pic:pic>
              </a:graphicData>
            </a:graphic>
          </wp:anchor>
        </w:drawing>
      </w:r>
      <w:r w:rsidRPr="000E0A74">
        <w:rPr>
          <w:rFonts w:ascii="Tahoma" w:eastAsia="Tahoma" w:hAnsi="Tahoma"/>
          <w:color w:val="000000"/>
          <w:sz w:val="32"/>
          <w:szCs w:val="32"/>
        </w:rPr>
        <w:t xml:space="preserve">Agent/Appraiser Staff Form </w:t>
      </w:r>
    </w:p>
    <w:p w14:paraId="3BC6F523" w14:textId="430DDFCA" w:rsidR="007619B1" w:rsidRDefault="007619B1">
      <w:pPr>
        <w:spacing w:before="52" w:line="20" w:lineRule="exact"/>
      </w:pPr>
    </w:p>
    <w:p w14:paraId="78CCB7D3" w14:textId="77777777" w:rsidR="000E0A74" w:rsidRDefault="000E0A74">
      <w:pPr>
        <w:spacing w:before="52" w:line="20" w:lineRule="exact"/>
      </w:pPr>
    </w:p>
    <w:p w14:paraId="761E5EAF" w14:textId="77777777" w:rsidR="007619B1" w:rsidRDefault="007619B1">
      <w:pPr>
        <w:spacing w:after="340" w:line="20" w:lineRule="exact"/>
      </w:pPr>
    </w:p>
    <w:p w14:paraId="294F1211" w14:textId="77777777" w:rsidR="000E0A74" w:rsidRDefault="000E0A74" w:rsidP="000E0A74">
      <w:pPr>
        <w:spacing w:before="24" w:line="290" w:lineRule="exact"/>
        <w:textAlignment w:val="baseline"/>
        <w:rPr>
          <w:rFonts w:ascii="Tahoma" w:eastAsia="Tahoma" w:hAnsi="Tahoma"/>
          <w:color w:val="000000"/>
          <w:spacing w:val="6"/>
          <w:sz w:val="26"/>
        </w:rPr>
      </w:pPr>
    </w:p>
    <w:p w14:paraId="06235E95" w14:textId="0E9DB9DD" w:rsidR="007619B1" w:rsidRDefault="00B03249">
      <w:pPr>
        <w:spacing w:before="24" w:line="290" w:lineRule="exact"/>
        <w:ind w:left="216"/>
        <w:textAlignment w:val="baseline"/>
        <w:rPr>
          <w:rFonts w:ascii="Tahoma" w:eastAsia="Tahoma" w:hAnsi="Tahoma"/>
          <w:color w:val="000000"/>
          <w:spacing w:val="6"/>
          <w:sz w:val="26"/>
        </w:rPr>
      </w:pPr>
      <w:r>
        <w:rPr>
          <w:rFonts w:ascii="Tahoma" w:eastAsia="Tahoma" w:hAnsi="Tahoma"/>
          <w:color w:val="000000"/>
          <w:spacing w:val="6"/>
          <w:sz w:val="26"/>
        </w:rPr>
        <w:t>AGENT/Appraiser DUES INFORMATION:</w:t>
      </w:r>
    </w:p>
    <w:p w14:paraId="15F0291D" w14:textId="1195BE29" w:rsidR="007619B1" w:rsidRDefault="00B03249">
      <w:pPr>
        <w:spacing w:before="13" w:after="130" w:line="239" w:lineRule="exact"/>
        <w:ind w:left="216" w:right="72"/>
        <w:textAlignment w:val="baseline"/>
        <w:rPr>
          <w:rFonts w:ascii="Tahoma" w:eastAsia="Tahoma" w:hAnsi="Tahoma"/>
          <w:color w:val="000000"/>
          <w:sz w:val="20"/>
        </w:rPr>
      </w:pPr>
      <w:r>
        <w:rPr>
          <w:rFonts w:ascii="Tahoma" w:eastAsia="Tahoma" w:hAnsi="Tahoma"/>
          <w:color w:val="000000"/>
          <w:sz w:val="20"/>
        </w:rPr>
        <w:t xml:space="preserve">If you are opening a new office, a new agent </w:t>
      </w:r>
      <w:r w:rsidR="00964BE6">
        <w:rPr>
          <w:rFonts w:ascii="Tahoma" w:eastAsia="Tahoma" w:hAnsi="Tahoma"/>
          <w:color w:val="000000"/>
          <w:sz w:val="20"/>
        </w:rPr>
        <w:t>startup</w:t>
      </w:r>
      <w:r>
        <w:rPr>
          <w:rFonts w:ascii="Tahoma" w:eastAsia="Tahoma" w:hAnsi="Tahoma"/>
          <w:color w:val="000000"/>
          <w:sz w:val="20"/>
        </w:rPr>
        <w:t xml:space="preserve"> fee of $50 applies to each agent/appraiser in the office. Any new agent in an existing office shall pay the same fee. </w:t>
      </w:r>
      <w:r>
        <w:rPr>
          <w:rFonts w:ascii="Tahoma" w:eastAsia="Tahoma" w:hAnsi="Tahoma"/>
          <w:color w:val="000000"/>
          <w:sz w:val="20"/>
          <w:u w:val="single"/>
        </w:rPr>
        <w:t xml:space="preserve">Unlicensed office staff do not pay dues or the </w:t>
      </w:r>
      <w:r w:rsidR="00964BE6">
        <w:rPr>
          <w:rFonts w:ascii="Tahoma" w:eastAsia="Tahoma" w:hAnsi="Tahoma"/>
          <w:color w:val="000000"/>
          <w:sz w:val="20"/>
          <w:u w:val="single"/>
        </w:rPr>
        <w:t>startup</w:t>
      </w:r>
      <w:r>
        <w:rPr>
          <w:rFonts w:ascii="Tahoma" w:eastAsia="Tahoma" w:hAnsi="Tahoma"/>
          <w:color w:val="000000"/>
          <w:sz w:val="20"/>
          <w:u w:val="single"/>
        </w:rPr>
        <w:t xml:space="preserve"> fee.</w:t>
      </w:r>
      <w:r>
        <w:rPr>
          <w:rFonts w:ascii="Tahoma" w:eastAsia="Tahoma" w:hAnsi="Tahoma"/>
          <w:color w:val="000000"/>
          <w:sz w:val="20"/>
        </w:rPr>
        <w:t xml:space="preserve"> Please note the following pro-rated dues for the yearly MLS portion of your membership</w:t>
      </w:r>
      <w:r w:rsidR="005E1025">
        <w:rPr>
          <w:rFonts w:ascii="Tahoma" w:eastAsia="Tahoma" w:hAnsi="Tahoma"/>
          <w:color w:val="000000"/>
          <w:sz w:val="20"/>
        </w:rPr>
        <w:t xml:space="preserve">. </w:t>
      </w:r>
      <w:r>
        <w:rPr>
          <w:rFonts w:ascii="Tahoma" w:eastAsia="Tahoma" w:hAnsi="Tahoma"/>
          <w:color w:val="000000"/>
          <w:sz w:val="20"/>
        </w:rPr>
        <w:t xml:space="preserve">The figure includes both the </w:t>
      </w:r>
      <w:r w:rsidR="00964BE6">
        <w:rPr>
          <w:rFonts w:ascii="Tahoma" w:eastAsia="Tahoma" w:hAnsi="Tahoma"/>
          <w:color w:val="000000"/>
          <w:sz w:val="20"/>
        </w:rPr>
        <w:t>startup</w:t>
      </w:r>
      <w:r>
        <w:rPr>
          <w:rFonts w:ascii="Tahoma" w:eastAsia="Tahoma" w:hAnsi="Tahoma"/>
          <w:color w:val="000000"/>
          <w:sz w:val="20"/>
        </w:rPr>
        <w:t xml:space="preserve"> fee and the proration for each month until the ne</w:t>
      </w:r>
      <w:r w:rsidR="00686C6B">
        <w:rPr>
          <w:rFonts w:ascii="Tahoma" w:eastAsia="Tahoma" w:hAnsi="Tahoma"/>
          <w:color w:val="000000"/>
          <w:sz w:val="20"/>
        </w:rPr>
        <w:t>x</w:t>
      </w:r>
      <w:r>
        <w:rPr>
          <w:rFonts w:ascii="Tahoma" w:eastAsia="Tahoma" w:hAnsi="Tahoma"/>
          <w:color w:val="000000"/>
          <w:sz w:val="20"/>
        </w:rPr>
        <w:t>t yearly fees are due on the following year. The MLS year runs June 1</w:t>
      </w:r>
      <w:r>
        <w:rPr>
          <w:rFonts w:ascii="Tahoma" w:eastAsia="Tahoma" w:hAnsi="Tahoma"/>
          <w:color w:val="000000"/>
          <w:sz w:val="20"/>
          <w:vertAlign w:val="superscript"/>
        </w:rPr>
        <w:t>st</w:t>
      </w:r>
      <w:r>
        <w:rPr>
          <w:rFonts w:ascii="Tahoma" w:eastAsia="Tahoma" w:hAnsi="Tahoma"/>
          <w:color w:val="000000"/>
          <w:sz w:val="20"/>
        </w:rPr>
        <w:t xml:space="preserve"> – May 31</w:t>
      </w:r>
      <w:r>
        <w:rPr>
          <w:rFonts w:ascii="Tahoma" w:eastAsia="Tahoma" w:hAnsi="Tahoma"/>
          <w:color w:val="000000"/>
          <w:sz w:val="20"/>
          <w:vertAlign w:val="superscript"/>
        </w:rPr>
        <w:t>st</w:t>
      </w:r>
      <w:r>
        <w:rPr>
          <w:rFonts w:ascii="Tahoma" w:eastAsia="Tahoma" w:hAnsi="Tahoma"/>
          <w:color w:val="000000"/>
          <w:sz w:val="20"/>
        </w:rPr>
        <w:t>.</w:t>
      </w:r>
    </w:p>
    <w:tbl>
      <w:tblPr>
        <w:tblW w:w="0" w:type="auto"/>
        <w:tblLayout w:type="fixed"/>
        <w:tblCellMar>
          <w:left w:w="0" w:type="dxa"/>
          <w:right w:w="0" w:type="dxa"/>
        </w:tblCellMar>
        <w:tblLook w:val="04A0" w:firstRow="1" w:lastRow="0" w:firstColumn="1" w:lastColumn="0" w:noHBand="0" w:noVBand="1"/>
      </w:tblPr>
      <w:tblGrid>
        <w:gridCol w:w="715"/>
        <w:gridCol w:w="1925"/>
        <w:gridCol w:w="1709"/>
        <w:gridCol w:w="1953"/>
        <w:gridCol w:w="1613"/>
        <w:gridCol w:w="1705"/>
      </w:tblGrid>
      <w:tr w:rsidR="007619B1" w14:paraId="3BD0A2C7" w14:textId="77777777">
        <w:trPr>
          <w:trHeight w:hRule="exact" w:val="461"/>
        </w:trPr>
        <w:tc>
          <w:tcPr>
            <w:tcW w:w="715" w:type="dxa"/>
            <w:tcBorders>
              <w:top w:val="none" w:sz="0" w:space="0" w:color="000000"/>
              <w:left w:val="none" w:sz="0" w:space="0" w:color="000000"/>
              <w:bottom w:val="none" w:sz="0" w:space="0" w:color="000000"/>
              <w:right w:val="none" w:sz="0" w:space="0" w:color="000000"/>
            </w:tcBorders>
            <w:vAlign w:val="center"/>
          </w:tcPr>
          <w:p w14:paraId="3965ECBE" w14:textId="77777777" w:rsidR="007619B1" w:rsidRDefault="00B03249">
            <w:pPr>
              <w:spacing w:before="101" w:after="111" w:line="234" w:lineRule="exact"/>
              <w:ind w:left="240"/>
              <w:textAlignment w:val="baseline"/>
              <w:rPr>
                <w:rFonts w:ascii="Tahoma" w:eastAsia="Tahoma" w:hAnsi="Tahoma"/>
                <w:color w:val="000000"/>
                <w:sz w:val="20"/>
              </w:rPr>
            </w:pPr>
            <w:r>
              <w:rPr>
                <w:rFonts w:ascii="Tahoma" w:eastAsia="Tahoma" w:hAnsi="Tahoma"/>
                <w:color w:val="000000"/>
                <w:sz w:val="20"/>
              </w:rPr>
              <w:t>Jan:</w:t>
            </w:r>
          </w:p>
        </w:tc>
        <w:tc>
          <w:tcPr>
            <w:tcW w:w="1925" w:type="dxa"/>
            <w:tcBorders>
              <w:top w:val="none" w:sz="0" w:space="0" w:color="000000"/>
              <w:left w:val="none" w:sz="0" w:space="0" w:color="000000"/>
              <w:bottom w:val="none" w:sz="0" w:space="0" w:color="000000"/>
              <w:right w:val="none" w:sz="0" w:space="0" w:color="000000"/>
            </w:tcBorders>
            <w:vAlign w:val="center"/>
          </w:tcPr>
          <w:p w14:paraId="1637F923" w14:textId="77777777" w:rsidR="007619B1" w:rsidRDefault="00B03249" w:rsidP="003848CF">
            <w:pPr>
              <w:spacing w:before="101" w:after="111" w:line="234" w:lineRule="exact"/>
              <w:ind w:right="1195"/>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110.44</w:t>
            </w:r>
          </w:p>
        </w:tc>
        <w:tc>
          <w:tcPr>
            <w:tcW w:w="1709" w:type="dxa"/>
            <w:tcBorders>
              <w:top w:val="none" w:sz="0" w:space="0" w:color="000000"/>
              <w:left w:val="none" w:sz="0" w:space="0" w:color="000000"/>
              <w:bottom w:val="none" w:sz="0" w:space="0" w:color="000000"/>
              <w:right w:val="none" w:sz="0" w:space="0" w:color="000000"/>
            </w:tcBorders>
            <w:vAlign w:val="center"/>
          </w:tcPr>
          <w:p w14:paraId="7C5D6B75" w14:textId="77777777" w:rsidR="007619B1" w:rsidRDefault="00B03249">
            <w:pPr>
              <w:spacing w:before="101" w:after="110" w:line="235" w:lineRule="exact"/>
              <w:ind w:right="43"/>
              <w:jc w:val="right"/>
              <w:textAlignment w:val="baseline"/>
              <w:rPr>
                <w:rFonts w:ascii="Tahoma" w:eastAsia="Tahoma" w:hAnsi="Tahoma"/>
                <w:color w:val="000000"/>
                <w:sz w:val="20"/>
              </w:rPr>
            </w:pPr>
            <w:r>
              <w:rPr>
                <w:rFonts w:ascii="Tahoma" w:eastAsia="Tahoma" w:hAnsi="Tahoma"/>
                <w:color w:val="000000"/>
                <w:sz w:val="20"/>
              </w:rPr>
              <w:t>May:</w:t>
            </w:r>
          </w:p>
        </w:tc>
        <w:tc>
          <w:tcPr>
            <w:tcW w:w="1953" w:type="dxa"/>
            <w:tcBorders>
              <w:top w:val="none" w:sz="0" w:space="0" w:color="000000"/>
              <w:left w:val="none" w:sz="0" w:space="0" w:color="000000"/>
              <w:bottom w:val="none" w:sz="0" w:space="0" w:color="000000"/>
              <w:right w:val="none" w:sz="0" w:space="0" w:color="000000"/>
            </w:tcBorders>
            <w:vAlign w:val="center"/>
          </w:tcPr>
          <w:p w14:paraId="26F06D1A" w14:textId="77777777" w:rsidR="007619B1" w:rsidRDefault="00B03249" w:rsidP="003848CF">
            <w:pPr>
              <w:spacing w:before="101" w:after="111" w:line="234" w:lineRule="exact"/>
              <w:ind w:left="43"/>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62.12</w:t>
            </w:r>
          </w:p>
        </w:tc>
        <w:tc>
          <w:tcPr>
            <w:tcW w:w="1613" w:type="dxa"/>
            <w:tcBorders>
              <w:top w:val="none" w:sz="0" w:space="0" w:color="000000"/>
              <w:left w:val="none" w:sz="0" w:space="0" w:color="000000"/>
              <w:bottom w:val="none" w:sz="0" w:space="0" w:color="000000"/>
              <w:right w:val="none" w:sz="0" w:space="0" w:color="000000"/>
            </w:tcBorders>
            <w:vAlign w:val="center"/>
          </w:tcPr>
          <w:p w14:paraId="70965330" w14:textId="77777777" w:rsidR="007619B1" w:rsidRDefault="00B03249">
            <w:pPr>
              <w:spacing w:before="101" w:after="110" w:line="235" w:lineRule="exact"/>
              <w:ind w:left="1148"/>
              <w:textAlignment w:val="baseline"/>
              <w:rPr>
                <w:rFonts w:ascii="Tahoma" w:eastAsia="Tahoma" w:hAnsi="Tahoma"/>
                <w:color w:val="000000"/>
                <w:sz w:val="20"/>
              </w:rPr>
            </w:pPr>
            <w:r>
              <w:rPr>
                <w:rFonts w:ascii="Tahoma" w:eastAsia="Tahoma" w:hAnsi="Tahoma"/>
                <w:color w:val="000000"/>
                <w:sz w:val="20"/>
              </w:rPr>
              <w:t>Sept:</w:t>
            </w:r>
          </w:p>
        </w:tc>
        <w:tc>
          <w:tcPr>
            <w:tcW w:w="1705" w:type="dxa"/>
            <w:tcBorders>
              <w:top w:val="none" w:sz="0" w:space="0" w:color="000000"/>
              <w:left w:val="none" w:sz="0" w:space="0" w:color="000000"/>
              <w:bottom w:val="none" w:sz="0" w:space="0" w:color="000000"/>
              <w:right w:val="none" w:sz="0" w:space="0" w:color="000000"/>
            </w:tcBorders>
            <w:vAlign w:val="center"/>
          </w:tcPr>
          <w:p w14:paraId="520242FC" w14:textId="77777777" w:rsidR="007619B1" w:rsidRDefault="00B03249" w:rsidP="003848CF">
            <w:pPr>
              <w:spacing w:before="101" w:after="111" w:line="234" w:lineRule="exact"/>
              <w:ind w:right="884"/>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158.76</w:t>
            </w:r>
          </w:p>
        </w:tc>
      </w:tr>
      <w:tr w:rsidR="007619B1" w14:paraId="3E92D1EA" w14:textId="77777777">
        <w:trPr>
          <w:trHeight w:hRule="exact" w:val="485"/>
        </w:trPr>
        <w:tc>
          <w:tcPr>
            <w:tcW w:w="715" w:type="dxa"/>
            <w:tcBorders>
              <w:top w:val="none" w:sz="0" w:space="0" w:color="000000"/>
              <w:left w:val="none" w:sz="0" w:space="0" w:color="000000"/>
              <w:bottom w:val="none" w:sz="0" w:space="0" w:color="000000"/>
              <w:right w:val="none" w:sz="0" w:space="0" w:color="000000"/>
            </w:tcBorders>
            <w:vAlign w:val="center"/>
          </w:tcPr>
          <w:p w14:paraId="4E016EFB" w14:textId="77777777" w:rsidR="007619B1" w:rsidRDefault="00B03249">
            <w:pPr>
              <w:spacing w:before="125" w:after="116" w:line="234" w:lineRule="exact"/>
              <w:ind w:left="240"/>
              <w:textAlignment w:val="baseline"/>
              <w:rPr>
                <w:rFonts w:ascii="Tahoma" w:eastAsia="Tahoma" w:hAnsi="Tahoma"/>
                <w:color w:val="000000"/>
                <w:sz w:val="20"/>
              </w:rPr>
            </w:pPr>
            <w:r>
              <w:rPr>
                <w:rFonts w:ascii="Tahoma" w:eastAsia="Tahoma" w:hAnsi="Tahoma"/>
                <w:color w:val="000000"/>
                <w:sz w:val="20"/>
              </w:rPr>
              <w:t>Feb:</w:t>
            </w:r>
          </w:p>
        </w:tc>
        <w:tc>
          <w:tcPr>
            <w:tcW w:w="1925" w:type="dxa"/>
            <w:tcBorders>
              <w:top w:val="none" w:sz="0" w:space="0" w:color="000000"/>
              <w:left w:val="none" w:sz="0" w:space="0" w:color="000000"/>
              <w:bottom w:val="none" w:sz="0" w:space="0" w:color="000000"/>
              <w:right w:val="none" w:sz="0" w:space="0" w:color="000000"/>
            </w:tcBorders>
            <w:vAlign w:val="center"/>
          </w:tcPr>
          <w:p w14:paraId="280B5FFD" w14:textId="77777777" w:rsidR="007619B1" w:rsidRDefault="00B03249" w:rsidP="003848CF">
            <w:pPr>
              <w:spacing w:before="125" w:after="116" w:line="234" w:lineRule="exact"/>
              <w:ind w:right="1195"/>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98.36</w:t>
            </w:r>
          </w:p>
        </w:tc>
        <w:tc>
          <w:tcPr>
            <w:tcW w:w="1709" w:type="dxa"/>
            <w:tcBorders>
              <w:top w:val="none" w:sz="0" w:space="0" w:color="000000"/>
              <w:left w:val="none" w:sz="0" w:space="0" w:color="000000"/>
              <w:bottom w:val="none" w:sz="0" w:space="0" w:color="000000"/>
              <w:right w:val="none" w:sz="0" w:space="0" w:color="000000"/>
            </w:tcBorders>
            <w:vAlign w:val="center"/>
          </w:tcPr>
          <w:p w14:paraId="576E275A" w14:textId="77777777" w:rsidR="007619B1" w:rsidRDefault="00B03249">
            <w:pPr>
              <w:spacing w:before="125" w:after="116" w:line="234" w:lineRule="exact"/>
              <w:ind w:right="43"/>
              <w:jc w:val="right"/>
              <w:textAlignment w:val="baseline"/>
              <w:rPr>
                <w:rFonts w:ascii="Tahoma" w:eastAsia="Tahoma" w:hAnsi="Tahoma"/>
                <w:color w:val="000000"/>
                <w:sz w:val="20"/>
              </w:rPr>
            </w:pPr>
            <w:r>
              <w:rPr>
                <w:rFonts w:ascii="Tahoma" w:eastAsia="Tahoma" w:hAnsi="Tahoma"/>
                <w:color w:val="000000"/>
                <w:sz w:val="20"/>
              </w:rPr>
              <w:t>June:</w:t>
            </w:r>
          </w:p>
        </w:tc>
        <w:tc>
          <w:tcPr>
            <w:tcW w:w="1953" w:type="dxa"/>
            <w:tcBorders>
              <w:top w:val="none" w:sz="0" w:space="0" w:color="000000"/>
              <w:left w:val="none" w:sz="0" w:space="0" w:color="000000"/>
              <w:bottom w:val="none" w:sz="0" w:space="0" w:color="000000"/>
              <w:right w:val="none" w:sz="0" w:space="0" w:color="000000"/>
            </w:tcBorders>
            <w:vAlign w:val="center"/>
          </w:tcPr>
          <w:p w14:paraId="37E89B9C" w14:textId="77777777" w:rsidR="007619B1" w:rsidRDefault="00B03249" w:rsidP="005F7610">
            <w:pPr>
              <w:spacing w:before="125" w:after="116" w:line="234" w:lineRule="exact"/>
              <w:ind w:left="43"/>
              <w:textAlignment w:val="baseline"/>
              <w:rPr>
                <w:rFonts w:ascii="Tahoma" w:eastAsia="Tahoma" w:hAnsi="Tahoma"/>
                <w:color w:val="000000"/>
                <w:sz w:val="20"/>
              </w:rPr>
            </w:pPr>
            <w:r>
              <w:rPr>
                <w:rFonts w:ascii="Tahoma" w:eastAsia="Tahoma" w:hAnsi="Tahoma"/>
                <w:color w:val="000000"/>
                <w:sz w:val="20"/>
              </w:rPr>
              <w:t>$</w:t>
            </w:r>
            <w:r w:rsidR="005F7610">
              <w:rPr>
                <w:rFonts w:ascii="Tahoma" w:eastAsia="Tahoma" w:hAnsi="Tahoma"/>
                <w:color w:val="000000"/>
                <w:sz w:val="20"/>
              </w:rPr>
              <w:t>195.00</w:t>
            </w:r>
          </w:p>
        </w:tc>
        <w:tc>
          <w:tcPr>
            <w:tcW w:w="1613" w:type="dxa"/>
            <w:tcBorders>
              <w:top w:val="none" w:sz="0" w:space="0" w:color="000000"/>
              <w:left w:val="none" w:sz="0" w:space="0" w:color="000000"/>
              <w:bottom w:val="none" w:sz="0" w:space="0" w:color="000000"/>
              <w:right w:val="none" w:sz="0" w:space="0" w:color="000000"/>
            </w:tcBorders>
            <w:vAlign w:val="center"/>
          </w:tcPr>
          <w:p w14:paraId="71A6896F" w14:textId="77777777" w:rsidR="007619B1" w:rsidRDefault="00B03249">
            <w:pPr>
              <w:spacing w:before="125" w:after="116" w:line="234" w:lineRule="exact"/>
              <w:ind w:left="1148"/>
              <w:textAlignment w:val="baseline"/>
              <w:rPr>
                <w:rFonts w:ascii="Tahoma" w:eastAsia="Tahoma" w:hAnsi="Tahoma"/>
                <w:color w:val="000000"/>
                <w:sz w:val="20"/>
              </w:rPr>
            </w:pPr>
            <w:r>
              <w:rPr>
                <w:rFonts w:ascii="Tahoma" w:eastAsia="Tahoma" w:hAnsi="Tahoma"/>
                <w:color w:val="000000"/>
                <w:sz w:val="20"/>
              </w:rPr>
              <w:t>Oct:</w:t>
            </w:r>
          </w:p>
        </w:tc>
        <w:tc>
          <w:tcPr>
            <w:tcW w:w="1705" w:type="dxa"/>
            <w:tcBorders>
              <w:top w:val="none" w:sz="0" w:space="0" w:color="000000"/>
              <w:left w:val="none" w:sz="0" w:space="0" w:color="000000"/>
              <w:bottom w:val="none" w:sz="0" w:space="0" w:color="000000"/>
              <w:right w:val="none" w:sz="0" w:space="0" w:color="000000"/>
            </w:tcBorders>
            <w:vAlign w:val="center"/>
          </w:tcPr>
          <w:p w14:paraId="1CF35865" w14:textId="77777777" w:rsidR="007619B1" w:rsidRDefault="00B03249" w:rsidP="003848CF">
            <w:pPr>
              <w:spacing w:before="125" w:after="116" w:line="234" w:lineRule="exact"/>
              <w:ind w:right="884"/>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146.68</w:t>
            </w:r>
          </w:p>
        </w:tc>
      </w:tr>
      <w:tr w:rsidR="007619B1" w14:paraId="6B2A2216" w14:textId="77777777">
        <w:trPr>
          <w:trHeight w:hRule="exact" w:val="480"/>
        </w:trPr>
        <w:tc>
          <w:tcPr>
            <w:tcW w:w="715" w:type="dxa"/>
            <w:tcBorders>
              <w:top w:val="none" w:sz="0" w:space="0" w:color="000000"/>
              <w:left w:val="none" w:sz="0" w:space="0" w:color="000000"/>
              <w:bottom w:val="none" w:sz="0" w:space="0" w:color="000000"/>
              <w:right w:val="none" w:sz="0" w:space="0" w:color="000000"/>
            </w:tcBorders>
            <w:vAlign w:val="center"/>
          </w:tcPr>
          <w:p w14:paraId="218BD2D4" w14:textId="77777777" w:rsidR="007619B1" w:rsidRDefault="00B03249">
            <w:pPr>
              <w:spacing w:before="120" w:after="126" w:line="234" w:lineRule="exact"/>
              <w:ind w:left="240"/>
              <w:textAlignment w:val="baseline"/>
              <w:rPr>
                <w:rFonts w:ascii="Tahoma" w:eastAsia="Tahoma" w:hAnsi="Tahoma"/>
                <w:color w:val="000000"/>
                <w:sz w:val="20"/>
              </w:rPr>
            </w:pPr>
            <w:r>
              <w:rPr>
                <w:rFonts w:ascii="Tahoma" w:eastAsia="Tahoma" w:hAnsi="Tahoma"/>
                <w:color w:val="000000"/>
                <w:sz w:val="20"/>
              </w:rPr>
              <w:t>Mar:</w:t>
            </w:r>
          </w:p>
        </w:tc>
        <w:tc>
          <w:tcPr>
            <w:tcW w:w="1925" w:type="dxa"/>
            <w:tcBorders>
              <w:top w:val="none" w:sz="0" w:space="0" w:color="000000"/>
              <w:left w:val="none" w:sz="0" w:space="0" w:color="000000"/>
              <w:bottom w:val="none" w:sz="0" w:space="0" w:color="000000"/>
              <w:right w:val="none" w:sz="0" w:space="0" w:color="000000"/>
            </w:tcBorders>
            <w:vAlign w:val="center"/>
          </w:tcPr>
          <w:p w14:paraId="0C23DA2C" w14:textId="77777777" w:rsidR="007619B1" w:rsidRDefault="00B03249" w:rsidP="003848CF">
            <w:pPr>
              <w:spacing w:before="120" w:after="125" w:line="235" w:lineRule="exact"/>
              <w:ind w:right="1195"/>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86.28</w:t>
            </w:r>
          </w:p>
        </w:tc>
        <w:tc>
          <w:tcPr>
            <w:tcW w:w="1709" w:type="dxa"/>
            <w:tcBorders>
              <w:top w:val="none" w:sz="0" w:space="0" w:color="000000"/>
              <w:left w:val="none" w:sz="0" w:space="0" w:color="000000"/>
              <w:bottom w:val="none" w:sz="0" w:space="0" w:color="000000"/>
              <w:right w:val="none" w:sz="0" w:space="0" w:color="000000"/>
            </w:tcBorders>
            <w:vAlign w:val="center"/>
          </w:tcPr>
          <w:p w14:paraId="56758494" w14:textId="77777777" w:rsidR="007619B1" w:rsidRDefault="00B03249">
            <w:pPr>
              <w:spacing w:before="120" w:after="120" w:line="240" w:lineRule="exact"/>
              <w:ind w:right="43"/>
              <w:jc w:val="right"/>
              <w:textAlignment w:val="baseline"/>
              <w:rPr>
                <w:rFonts w:ascii="Tahoma" w:eastAsia="Tahoma" w:hAnsi="Tahoma"/>
                <w:color w:val="000000"/>
                <w:sz w:val="20"/>
              </w:rPr>
            </w:pPr>
            <w:r>
              <w:rPr>
                <w:rFonts w:ascii="Tahoma" w:eastAsia="Tahoma" w:hAnsi="Tahoma"/>
                <w:color w:val="000000"/>
                <w:sz w:val="20"/>
              </w:rPr>
              <w:t>July:</w:t>
            </w:r>
          </w:p>
        </w:tc>
        <w:tc>
          <w:tcPr>
            <w:tcW w:w="1953" w:type="dxa"/>
            <w:tcBorders>
              <w:top w:val="none" w:sz="0" w:space="0" w:color="000000"/>
              <w:left w:val="none" w:sz="0" w:space="0" w:color="000000"/>
              <w:bottom w:val="none" w:sz="0" w:space="0" w:color="000000"/>
              <w:right w:val="none" w:sz="0" w:space="0" w:color="000000"/>
            </w:tcBorders>
            <w:vAlign w:val="center"/>
          </w:tcPr>
          <w:p w14:paraId="756BFD40" w14:textId="77777777" w:rsidR="007619B1" w:rsidRDefault="00B03249" w:rsidP="003848CF">
            <w:pPr>
              <w:spacing w:before="120" w:after="125" w:line="235" w:lineRule="exact"/>
              <w:ind w:left="43"/>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182.92</w:t>
            </w:r>
          </w:p>
        </w:tc>
        <w:tc>
          <w:tcPr>
            <w:tcW w:w="1613" w:type="dxa"/>
            <w:tcBorders>
              <w:top w:val="none" w:sz="0" w:space="0" w:color="000000"/>
              <w:left w:val="none" w:sz="0" w:space="0" w:color="000000"/>
              <w:bottom w:val="none" w:sz="0" w:space="0" w:color="000000"/>
              <w:right w:val="none" w:sz="0" w:space="0" w:color="000000"/>
            </w:tcBorders>
            <w:vAlign w:val="center"/>
          </w:tcPr>
          <w:p w14:paraId="4ADF7823" w14:textId="77777777" w:rsidR="007619B1" w:rsidRPr="00632647" w:rsidRDefault="00B03249">
            <w:pPr>
              <w:spacing w:before="120" w:after="126" w:line="234" w:lineRule="exact"/>
              <w:ind w:left="1148"/>
              <w:textAlignment w:val="baseline"/>
              <w:rPr>
                <w:rFonts w:ascii="Tahoma" w:eastAsia="Tahoma" w:hAnsi="Tahoma"/>
                <w:color w:val="000000"/>
                <w:sz w:val="20"/>
              </w:rPr>
            </w:pPr>
            <w:r w:rsidRPr="00632647">
              <w:rPr>
                <w:rFonts w:ascii="Tahoma" w:eastAsia="Tahoma" w:hAnsi="Tahoma"/>
                <w:color w:val="000000"/>
                <w:sz w:val="20"/>
              </w:rPr>
              <w:t>Nov:</w:t>
            </w:r>
          </w:p>
        </w:tc>
        <w:tc>
          <w:tcPr>
            <w:tcW w:w="1705" w:type="dxa"/>
            <w:tcBorders>
              <w:top w:val="none" w:sz="0" w:space="0" w:color="000000"/>
              <w:left w:val="none" w:sz="0" w:space="0" w:color="000000"/>
              <w:bottom w:val="none" w:sz="0" w:space="0" w:color="000000"/>
              <w:right w:val="none" w:sz="0" w:space="0" w:color="000000"/>
            </w:tcBorders>
            <w:vAlign w:val="center"/>
          </w:tcPr>
          <w:p w14:paraId="7A10A22A" w14:textId="77777777" w:rsidR="007619B1" w:rsidRPr="00632647" w:rsidRDefault="00B03249" w:rsidP="003848CF">
            <w:pPr>
              <w:spacing w:before="120" w:after="125" w:line="235" w:lineRule="exact"/>
              <w:ind w:right="884"/>
              <w:jc w:val="right"/>
              <w:textAlignment w:val="baseline"/>
              <w:rPr>
                <w:rFonts w:ascii="Tahoma" w:eastAsia="Tahoma" w:hAnsi="Tahoma"/>
                <w:color w:val="000000"/>
                <w:sz w:val="20"/>
              </w:rPr>
            </w:pPr>
            <w:r w:rsidRPr="00632647">
              <w:rPr>
                <w:rFonts w:ascii="Tahoma" w:eastAsia="Tahoma" w:hAnsi="Tahoma"/>
                <w:color w:val="000000"/>
                <w:sz w:val="20"/>
              </w:rPr>
              <w:t>$</w:t>
            </w:r>
            <w:r w:rsidR="003848CF">
              <w:rPr>
                <w:rFonts w:ascii="Tahoma" w:eastAsia="Tahoma" w:hAnsi="Tahoma"/>
                <w:color w:val="000000"/>
                <w:sz w:val="20"/>
              </w:rPr>
              <w:t>134.60</w:t>
            </w:r>
          </w:p>
        </w:tc>
      </w:tr>
      <w:tr w:rsidR="007619B1" w14:paraId="5A5BA82A" w14:textId="77777777">
        <w:trPr>
          <w:trHeight w:hRule="exact" w:val="443"/>
        </w:trPr>
        <w:tc>
          <w:tcPr>
            <w:tcW w:w="715" w:type="dxa"/>
            <w:tcBorders>
              <w:top w:val="none" w:sz="0" w:space="0" w:color="000000"/>
              <w:left w:val="none" w:sz="0" w:space="0" w:color="000000"/>
              <w:bottom w:val="none" w:sz="0" w:space="0" w:color="000000"/>
              <w:right w:val="none" w:sz="0" w:space="0" w:color="000000"/>
            </w:tcBorders>
            <w:vAlign w:val="center"/>
          </w:tcPr>
          <w:p w14:paraId="4A6A9782" w14:textId="77777777" w:rsidR="007619B1" w:rsidRDefault="00B03249">
            <w:pPr>
              <w:spacing w:before="125" w:after="72" w:line="235" w:lineRule="exact"/>
              <w:ind w:left="240"/>
              <w:textAlignment w:val="baseline"/>
              <w:rPr>
                <w:rFonts w:ascii="Tahoma" w:eastAsia="Tahoma" w:hAnsi="Tahoma"/>
                <w:color w:val="000000"/>
                <w:sz w:val="20"/>
              </w:rPr>
            </w:pPr>
            <w:r>
              <w:rPr>
                <w:rFonts w:ascii="Tahoma" w:eastAsia="Tahoma" w:hAnsi="Tahoma"/>
                <w:color w:val="000000"/>
                <w:sz w:val="20"/>
              </w:rPr>
              <w:t>April:</w:t>
            </w:r>
          </w:p>
        </w:tc>
        <w:tc>
          <w:tcPr>
            <w:tcW w:w="1925" w:type="dxa"/>
            <w:tcBorders>
              <w:top w:val="none" w:sz="0" w:space="0" w:color="000000"/>
              <w:left w:val="none" w:sz="0" w:space="0" w:color="000000"/>
              <w:bottom w:val="none" w:sz="0" w:space="0" w:color="000000"/>
              <w:right w:val="none" w:sz="0" w:space="0" w:color="000000"/>
            </w:tcBorders>
            <w:vAlign w:val="center"/>
          </w:tcPr>
          <w:p w14:paraId="76433741" w14:textId="77777777" w:rsidR="007619B1" w:rsidRDefault="00B03249" w:rsidP="003848CF">
            <w:pPr>
              <w:spacing w:before="125" w:after="73" w:line="234" w:lineRule="exact"/>
              <w:ind w:right="1195"/>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74.20</w:t>
            </w:r>
          </w:p>
        </w:tc>
        <w:tc>
          <w:tcPr>
            <w:tcW w:w="1709" w:type="dxa"/>
            <w:tcBorders>
              <w:top w:val="none" w:sz="0" w:space="0" w:color="000000"/>
              <w:left w:val="none" w:sz="0" w:space="0" w:color="000000"/>
              <w:bottom w:val="none" w:sz="0" w:space="0" w:color="000000"/>
              <w:right w:val="none" w:sz="0" w:space="0" w:color="000000"/>
            </w:tcBorders>
            <w:vAlign w:val="center"/>
          </w:tcPr>
          <w:p w14:paraId="0BABC170" w14:textId="77777777" w:rsidR="007619B1" w:rsidRDefault="00B03249">
            <w:pPr>
              <w:spacing w:before="125" w:after="72" w:line="235" w:lineRule="exact"/>
              <w:ind w:right="43"/>
              <w:jc w:val="right"/>
              <w:textAlignment w:val="baseline"/>
              <w:rPr>
                <w:rFonts w:ascii="Tahoma" w:eastAsia="Tahoma" w:hAnsi="Tahoma"/>
                <w:color w:val="000000"/>
                <w:sz w:val="20"/>
              </w:rPr>
            </w:pPr>
            <w:r>
              <w:rPr>
                <w:rFonts w:ascii="Tahoma" w:eastAsia="Tahoma" w:hAnsi="Tahoma"/>
                <w:color w:val="000000"/>
                <w:sz w:val="20"/>
              </w:rPr>
              <w:t>Aug:</w:t>
            </w:r>
          </w:p>
        </w:tc>
        <w:tc>
          <w:tcPr>
            <w:tcW w:w="1953" w:type="dxa"/>
            <w:tcBorders>
              <w:top w:val="none" w:sz="0" w:space="0" w:color="000000"/>
              <w:left w:val="none" w:sz="0" w:space="0" w:color="000000"/>
              <w:bottom w:val="none" w:sz="0" w:space="0" w:color="000000"/>
              <w:right w:val="none" w:sz="0" w:space="0" w:color="000000"/>
            </w:tcBorders>
            <w:vAlign w:val="center"/>
          </w:tcPr>
          <w:p w14:paraId="57288CE0" w14:textId="77777777" w:rsidR="007619B1" w:rsidRDefault="00B03249" w:rsidP="003848CF">
            <w:pPr>
              <w:spacing w:before="125" w:after="73" w:line="234" w:lineRule="exact"/>
              <w:ind w:left="43"/>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170.84</w:t>
            </w:r>
          </w:p>
        </w:tc>
        <w:tc>
          <w:tcPr>
            <w:tcW w:w="1613" w:type="dxa"/>
            <w:tcBorders>
              <w:top w:val="none" w:sz="0" w:space="0" w:color="000000"/>
              <w:left w:val="none" w:sz="0" w:space="0" w:color="000000"/>
              <w:bottom w:val="none" w:sz="0" w:space="0" w:color="000000"/>
              <w:right w:val="none" w:sz="0" w:space="0" w:color="000000"/>
            </w:tcBorders>
            <w:vAlign w:val="center"/>
          </w:tcPr>
          <w:p w14:paraId="49B14724" w14:textId="77777777" w:rsidR="007619B1" w:rsidRDefault="00B03249">
            <w:pPr>
              <w:spacing w:before="125" w:after="73" w:line="234" w:lineRule="exact"/>
              <w:ind w:left="1148"/>
              <w:textAlignment w:val="baseline"/>
              <w:rPr>
                <w:rFonts w:ascii="Tahoma" w:eastAsia="Tahoma" w:hAnsi="Tahoma"/>
                <w:color w:val="000000"/>
                <w:sz w:val="20"/>
              </w:rPr>
            </w:pPr>
            <w:r>
              <w:rPr>
                <w:rFonts w:ascii="Tahoma" w:eastAsia="Tahoma" w:hAnsi="Tahoma"/>
                <w:color w:val="000000"/>
                <w:sz w:val="20"/>
              </w:rPr>
              <w:t>Dec:</w:t>
            </w:r>
          </w:p>
        </w:tc>
        <w:tc>
          <w:tcPr>
            <w:tcW w:w="1705" w:type="dxa"/>
            <w:tcBorders>
              <w:top w:val="none" w:sz="0" w:space="0" w:color="000000"/>
              <w:left w:val="none" w:sz="0" w:space="0" w:color="000000"/>
              <w:bottom w:val="none" w:sz="0" w:space="0" w:color="000000"/>
              <w:right w:val="none" w:sz="0" w:space="0" w:color="000000"/>
            </w:tcBorders>
            <w:vAlign w:val="center"/>
          </w:tcPr>
          <w:p w14:paraId="3102FAC8" w14:textId="77777777" w:rsidR="007619B1" w:rsidRDefault="00B03249" w:rsidP="003848CF">
            <w:pPr>
              <w:spacing w:before="125" w:after="73" w:line="234" w:lineRule="exact"/>
              <w:ind w:right="884"/>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122.52</w:t>
            </w:r>
          </w:p>
        </w:tc>
      </w:tr>
    </w:tbl>
    <w:p w14:paraId="094F477A" w14:textId="77777777" w:rsidR="007619B1" w:rsidRDefault="007619B1">
      <w:pPr>
        <w:spacing w:after="160" w:line="20" w:lineRule="exact"/>
      </w:pPr>
    </w:p>
    <w:p w14:paraId="4175BC3B" w14:textId="52EC915C" w:rsidR="007619B1" w:rsidRDefault="00B03249">
      <w:pPr>
        <w:spacing w:before="29" w:line="290" w:lineRule="exact"/>
        <w:ind w:left="216" w:right="432"/>
        <w:textAlignment w:val="baseline"/>
        <w:rPr>
          <w:rFonts w:ascii="Tahoma" w:eastAsia="Tahoma" w:hAnsi="Tahoma"/>
          <w:color w:val="000000"/>
          <w:sz w:val="26"/>
        </w:rPr>
      </w:pPr>
      <w:r w:rsidRPr="002C386A">
        <w:rPr>
          <w:rFonts w:ascii="Tahoma" w:eastAsia="Tahoma" w:hAnsi="Tahoma"/>
          <w:b/>
          <w:color w:val="000000"/>
          <w:highlight w:val="yellow"/>
        </w:rPr>
        <w:t>Dues are payable to:</w:t>
      </w:r>
      <w:r w:rsidRPr="00964BE6">
        <w:rPr>
          <w:rFonts w:ascii="Tahoma" w:eastAsia="Tahoma" w:hAnsi="Tahoma"/>
          <w:b/>
          <w:color w:val="000000"/>
        </w:rPr>
        <w:t xml:space="preserve"> NECAR MLS</w:t>
      </w:r>
      <w:r w:rsidRPr="008A4B7C">
        <w:rPr>
          <w:rFonts w:ascii="Tahoma" w:eastAsia="Tahoma" w:hAnsi="Tahoma"/>
          <w:b/>
          <w:color w:val="000000"/>
        </w:rPr>
        <w:t xml:space="preserve"> and are mailed with your form to </w:t>
      </w:r>
      <w:r w:rsidR="005E1025">
        <w:rPr>
          <w:rFonts w:ascii="Tahoma" w:eastAsia="Tahoma" w:hAnsi="Tahoma"/>
          <w:b/>
          <w:color w:val="000000"/>
        </w:rPr>
        <w:t xml:space="preserve">NECAR at </w:t>
      </w:r>
      <w:r w:rsidR="00702AC4">
        <w:rPr>
          <w:rFonts w:ascii="Tahoma" w:eastAsia="Tahoma" w:hAnsi="Tahoma"/>
          <w:b/>
          <w:color w:val="000000"/>
        </w:rPr>
        <w:t>PO Box 1089</w:t>
      </w:r>
      <w:r w:rsidR="005E1025">
        <w:rPr>
          <w:rFonts w:ascii="Tahoma" w:eastAsia="Tahoma" w:hAnsi="Tahoma"/>
          <w:b/>
          <w:color w:val="000000"/>
        </w:rPr>
        <w:t>, Kirksville, MO 63501</w:t>
      </w:r>
      <w:r w:rsidR="00964BE6">
        <w:rPr>
          <w:rFonts w:ascii="Tahoma" w:eastAsia="Tahoma" w:hAnsi="Tahoma"/>
          <w:b/>
          <w:color w:val="000000"/>
        </w:rPr>
        <w:t xml:space="preserve">. You may also email the forms </w:t>
      </w:r>
      <w:r w:rsidR="009F3823">
        <w:rPr>
          <w:rFonts w:ascii="Tahoma" w:eastAsia="Tahoma" w:hAnsi="Tahoma"/>
          <w:b/>
          <w:color w:val="000000"/>
        </w:rPr>
        <w:t xml:space="preserve">to </w:t>
      </w:r>
      <w:hyperlink r:id="rId12" w:history="1">
        <w:r w:rsidR="009F3823" w:rsidRPr="00F51D98">
          <w:rPr>
            <w:rStyle w:val="Hyperlink"/>
            <w:rFonts w:ascii="Tahoma" w:eastAsia="Tahoma" w:hAnsi="Tahoma"/>
            <w:b/>
          </w:rPr>
          <w:t>necarmo1960@gmail.com</w:t>
        </w:r>
      </w:hyperlink>
      <w:r w:rsidR="009F3823">
        <w:rPr>
          <w:rFonts w:ascii="Tahoma" w:eastAsia="Tahoma" w:hAnsi="Tahoma"/>
          <w:b/>
          <w:color w:val="000000"/>
        </w:rPr>
        <w:t xml:space="preserve"> </w:t>
      </w:r>
      <w:r w:rsidR="00964BE6">
        <w:rPr>
          <w:rFonts w:ascii="Tahoma" w:eastAsia="Tahoma" w:hAnsi="Tahoma"/>
          <w:b/>
          <w:color w:val="000000"/>
        </w:rPr>
        <w:t>and pay via the invoice link provided by the Association Executive</w:t>
      </w:r>
      <w:r w:rsidR="00932F9A" w:rsidRPr="008A4B7C">
        <w:rPr>
          <w:rFonts w:ascii="Tahoma" w:eastAsia="Tahoma" w:hAnsi="Tahoma"/>
          <w:b/>
          <w:color w:val="000000"/>
        </w:rPr>
        <w:t>.</w:t>
      </w:r>
      <w:r w:rsidRPr="008A4B7C">
        <w:rPr>
          <w:rFonts w:ascii="Tahoma" w:eastAsia="Tahoma" w:hAnsi="Tahoma"/>
          <w:b/>
          <w:color w:val="000000"/>
        </w:rPr>
        <w:t xml:space="preserve"> Once both your dues and form</w:t>
      </w:r>
      <w:r w:rsidR="009F3823">
        <w:rPr>
          <w:rFonts w:ascii="Tahoma" w:eastAsia="Tahoma" w:hAnsi="Tahoma"/>
          <w:b/>
          <w:color w:val="000000"/>
        </w:rPr>
        <w:t>s</w:t>
      </w:r>
      <w:r w:rsidRPr="008A4B7C">
        <w:rPr>
          <w:rFonts w:ascii="Tahoma" w:eastAsia="Tahoma" w:hAnsi="Tahoma"/>
          <w:b/>
          <w:color w:val="000000"/>
        </w:rPr>
        <w:t xml:space="preserve"> are received, you will gain access to the system within 5 business days</w:t>
      </w:r>
      <w:r>
        <w:rPr>
          <w:rFonts w:ascii="Tahoma" w:eastAsia="Tahoma" w:hAnsi="Tahoma"/>
          <w:color w:val="000000"/>
          <w:sz w:val="26"/>
        </w:rPr>
        <w:t>.</w:t>
      </w:r>
      <w:r w:rsidR="00964BE6">
        <w:rPr>
          <w:rFonts w:ascii="Tahoma" w:eastAsia="Tahoma" w:hAnsi="Tahoma"/>
          <w:color w:val="000000"/>
          <w:sz w:val="26"/>
        </w:rPr>
        <w:t xml:space="preserve"> </w:t>
      </w:r>
      <w:r w:rsidR="00964BE6" w:rsidRPr="00964BE6">
        <w:rPr>
          <w:rFonts w:ascii="Tahoma" w:eastAsia="Tahoma" w:hAnsi="Tahoma"/>
          <w:b/>
          <w:bCs/>
          <w:color w:val="000000"/>
        </w:rPr>
        <w:t xml:space="preserve">*Payment must be received before MLS access is given. For </w:t>
      </w:r>
      <w:r w:rsidR="00964BE6">
        <w:rPr>
          <w:rFonts w:ascii="Tahoma" w:eastAsia="Tahoma" w:hAnsi="Tahoma"/>
          <w:b/>
          <w:bCs/>
          <w:color w:val="000000"/>
        </w:rPr>
        <w:t xml:space="preserve">a </w:t>
      </w:r>
      <w:r w:rsidR="00964BE6" w:rsidRPr="00964BE6">
        <w:rPr>
          <w:rFonts w:ascii="Tahoma" w:eastAsia="Tahoma" w:hAnsi="Tahoma"/>
          <w:b/>
          <w:bCs/>
          <w:color w:val="000000"/>
        </w:rPr>
        <w:t xml:space="preserve">quicker </w:t>
      </w:r>
      <w:r w:rsidR="00964BE6">
        <w:rPr>
          <w:rFonts w:ascii="Tahoma" w:eastAsia="Tahoma" w:hAnsi="Tahoma"/>
          <w:b/>
          <w:bCs/>
          <w:color w:val="000000"/>
        </w:rPr>
        <w:t>process</w:t>
      </w:r>
      <w:r w:rsidR="00964BE6" w:rsidRPr="00964BE6">
        <w:rPr>
          <w:rFonts w:ascii="Tahoma" w:eastAsia="Tahoma" w:hAnsi="Tahoma"/>
          <w:b/>
          <w:bCs/>
          <w:color w:val="000000"/>
        </w:rPr>
        <w:t>, payment via the invoice link can be mad</w:t>
      </w:r>
      <w:r w:rsidR="009F3823">
        <w:rPr>
          <w:rFonts w:ascii="Tahoma" w:eastAsia="Tahoma" w:hAnsi="Tahoma"/>
          <w:b/>
          <w:bCs/>
          <w:color w:val="000000"/>
        </w:rPr>
        <w:t>e</w:t>
      </w:r>
      <w:r w:rsidR="00964BE6">
        <w:rPr>
          <w:rFonts w:ascii="Tahoma" w:eastAsia="Tahoma" w:hAnsi="Tahoma"/>
          <w:b/>
          <w:bCs/>
          <w:color w:val="000000"/>
        </w:rPr>
        <w:t xml:space="preserve">. </w:t>
      </w:r>
    </w:p>
    <w:p w14:paraId="5CC30404" w14:textId="77777777" w:rsidR="007619B1" w:rsidRDefault="00B03249">
      <w:pPr>
        <w:spacing w:before="290" w:line="241" w:lineRule="exact"/>
        <w:ind w:left="216"/>
        <w:textAlignment w:val="baseline"/>
        <w:rPr>
          <w:rFonts w:ascii="Tahoma" w:eastAsia="Tahoma" w:hAnsi="Tahoma"/>
          <w:color w:val="000000"/>
          <w:sz w:val="20"/>
        </w:rPr>
      </w:pPr>
      <w:r>
        <w:rPr>
          <w:rFonts w:ascii="Tahoma" w:eastAsia="Tahoma" w:hAnsi="Tahoma"/>
          <w:color w:val="000000"/>
          <w:sz w:val="20"/>
        </w:rPr>
        <w:t xml:space="preserve">I hereby apply for membership in the Northeast Central Association of REALTORS® MLS, and take full responsibility for adherence to the rules, by myself or anyone associated with my company. I understand that by virtue of a monthly Use Fee (determined by the MLS Committee and approved by the Board of Directors), </w:t>
      </w:r>
      <w:r>
        <w:rPr>
          <w:rFonts w:ascii="Tahoma" w:eastAsia="Tahoma" w:hAnsi="Tahoma"/>
          <w:color w:val="000000"/>
          <w:sz w:val="20"/>
          <w:u w:val="single"/>
        </w:rPr>
        <w:t>only</w:t>
      </w:r>
      <w:r>
        <w:rPr>
          <w:rFonts w:ascii="Tahoma" w:eastAsia="Tahoma" w:hAnsi="Tahoma"/>
          <w:color w:val="000000"/>
          <w:sz w:val="20"/>
        </w:rPr>
        <w:t xml:space="preserve"> the participant appraiser may have access to and use the Northeast Central Association of REALTORS® MLS information. Further, I understand that I must maintain my membership in the Northeast Central Association of REALTORS® or the Missouri Board that holds my membership. If I drop my membership in the association and/or MLS no portion of my dues will be returned.</w:t>
      </w:r>
    </w:p>
    <w:p w14:paraId="407DEC76" w14:textId="77777777" w:rsidR="007619B1" w:rsidRDefault="00B03249">
      <w:pPr>
        <w:spacing w:before="239" w:line="242" w:lineRule="exact"/>
        <w:ind w:left="216" w:right="216"/>
        <w:textAlignment w:val="baseline"/>
        <w:rPr>
          <w:rFonts w:ascii="Tahoma" w:eastAsia="Tahoma" w:hAnsi="Tahoma"/>
          <w:color w:val="000000"/>
          <w:sz w:val="20"/>
        </w:rPr>
      </w:pPr>
      <w:r>
        <w:rPr>
          <w:rFonts w:ascii="Tahoma" w:eastAsia="Tahoma" w:hAnsi="Tahoma"/>
          <w:color w:val="000000"/>
          <w:sz w:val="20"/>
        </w:rPr>
        <w:t>I understand and agree that participation in the Northeast Central Association of REALTORS® MLS is in 12-month increments with a starting date of the first of June of each year. The first year’s fee shall be prorated to May 31 of the following year.</w:t>
      </w:r>
    </w:p>
    <w:p w14:paraId="39E550FF" w14:textId="77777777" w:rsidR="008A4B7C" w:rsidRDefault="00B03249" w:rsidP="008A4B7C">
      <w:pPr>
        <w:spacing w:before="246" w:after="921" w:line="241" w:lineRule="exact"/>
        <w:ind w:left="216" w:right="216"/>
        <w:textAlignment w:val="baseline"/>
        <w:rPr>
          <w:rFonts w:ascii="Tahoma" w:eastAsia="Tahoma" w:hAnsi="Tahoma"/>
          <w:color w:val="000000"/>
          <w:sz w:val="20"/>
        </w:rPr>
      </w:pPr>
      <w:r>
        <w:rPr>
          <w:rFonts w:ascii="Tahoma" w:eastAsia="Tahoma" w:hAnsi="Tahoma"/>
          <w:color w:val="000000"/>
          <w:sz w:val="20"/>
        </w:rPr>
        <w:t>I also understand that in the event I fail to pay the dues as prescribed by the Northeast Central Association of REALTORS® MLS by the required date, my membership may be terminated. It will be necessary to reapply for membership and pay the Participant’s Application fee again in order to resume participation in the Northeast Centr</w:t>
      </w:r>
      <w:r w:rsidR="008A4B7C">
        <w:rPr>
          <w:rFonts w:ascii="Tahoma" w:eastAsia="Tahoma" w:hAnsi="Tahoma"/>
          <w:color w:val="000000"/>
          <w:sz w:val="20"/>
        </w:rPr>
        <w:t>al Association of REALTORS® MLS</w:t>
      </w:r>
    </w:p>
    <w:p w14:paraId="2D611038" w14:textId="77777777" w:rsidR="007619B1" w:rsidRPr="008A4B7C" w:rsidRDefault="008A4B7C" w:rsidP="008A4B7C">
      <w:pPr>
        <w:spacing w:before="246" w:after="921" w:line="241" w:lineRule="exact"/>
        <w:ind w:right="216"/>
        <w:textAlignment w:val="baseline"/>
        <w:rPr>
          <w:rFonts w:ascii="Tahoma" w:eastAsia="Tahoma" w:hAnsi="Tahoma"/>
          <w:color w:val="000000"/>
          <w:sz w:val="20"/>
        </w:rPr>
      </w:pPr>
      <w:r w:rsidRPr="008A4B7C">
        <w:rPr>
          <w:rFonts w:ascii="Tahoma" w:eastAsia="Tahoma" w:hAnsi="Tahoma"/>
          <w:noProof/>
          <w:color w:val="000000"/>
          <w:sz w:val="20"/>
        </w:rPr>
        <mc:AlternateContent>
          <mc:Choice Requires="wps">
            <w:drawing>
              <wp:anchor distT="0" distB="0" distL="114300" distR="114300" simplePos="0" relativeHeight="251657216" behindDoc="0" locked="0" layoutInCell="1" allowOverlap="1" wp14:anchorId="5E9A593A" wp14:editId="625DE740">
                <wp:simplePos x="0" y="0"/>
                <wp:positionH relativeFrom="column">
                  <wp:posOffset>80340</wp:posOffset>
                </wp:positionH>
                <wp:positionV relativeFrom="paragraph">
                  <wp:posOffset>43992</wp:posOffset>
                </wp:positionV>
                <wp:extent cx="6342926" cy="447675"/>
                <wp:effectExtent l="0" t="0" r="127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926" cy="447675"/>
                        </a:xfrm>
                        <a:prstGeom prst="rect">
                          <a:avLst/>
                        </a:prstGeom>
                        <a:solidFill>
                          <a:srgbClr val="FFFFFF"/>
                        </a:solidFill>
                        <a:ln w="9525">
                          <a:noFill/>
                          <a:miter lim="800000"/>
                          <a:headEnd/>
                          <a:tailEnd/>
                        </a:ln>
                      </wps:spPr>
                      <wps:txbx>
                        <w:txbxContent>
                          <w:p w14:paraId="36DC3ABB" w14:textId="77777777" w:rsidR="008A4B7C" w:rsidRDefault="008A4B7C">
                            <w:r>
                              <w:t>_________________________________________</w:t>
                            </w:r>
                            <w:r w:rsidR="005E1025">
                              <w:tab/>
                            </w:r>
                            <w:r w:rsidR="005E1025">
                              <w:tab/>
                              <w:t>________________________</w:t>
                            </w:r>
                          </w:p>
                          <w:p w14:paraId="39C5EC61" w14:textId="77777777" w:rsidR="005E1025" w:rsidRDefault="005E1025">
                            <w:r>
                              <w:t>Agent</w:t>
                            </w:r>
                            <w:r>
                              <w:tab/>
                            </w:r>
                            <w:r>
                              <w:tab/>
                            </w:r>
                            <w:r>
                              <w:tab/>
                            </w:r>
                            <w:r>
                              <w:tab/>
                            </w:r>
                            <w:r>
                              <w:tab/>
                            </w:r>
                            <w:r>
                              <w:tab/>
                            </w:r>
                            <w:r>
                              <w:tab/>
                            </w:r>
                            <w:r>
                              <w:tab/>
                              <w:t>Date</w:t>
                            </w:r>
                          </w:p>
                          <w:p w14:paraId="790A13E9" w14:textId="77777777" w:rsidR="008A4B7C" w:rsidRDefault="008A4B7C">
                            <w:r>
                              <w:t>Agent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A593A" id="_x0000_t202" coordsize="21600,21600" o:spt="202" path="m,l,21600r21600,l21600,xe">
                <v:stroke joinstyle="miter"/>
                <v:path gradientshapeok="t" o:connecttype="rect"/>
              </v:shapetype>
              <v:shape id="Text Box 2" o:spid="_x0000_s1026" type="#_x0000_t202" style="position:absolute;margin-left:6.35pt;margin-top:3.45pt;width:499.4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" stroked="f">
                <v:textbox>
                  <w:txbxContent>
                    <w:p w14:paraId="36DC3ABB" w14:textId="77777777" w:rsidR="008A4B7C" w:rsidRDefault="008A4B7C">
                      <w:r>
                        <w:t>_________________________________________</w:t>
                      </w:r>
                      <w:r w:rsidR="005E1025">
                        <w:tab/>
                      </w:r>
                      <w:r w:rsidR="005E1025">
                        <w:tab/>
                        <w:t>________________________</w:t>
                      </w:r>
                    </w:p>
                    <w:p w14:paraId="39C5EC61" w14:textId="77777777" w:rsidR="005E1025" w:rsidRDefault="005E1025">
                      <w:r>
                        <w:t>Agent</w:t>
                      </w:r>
                      <w:r>
                        <w:tab/>
                      </w:r>
                      <w:r>
                        <w:tab/>
                      </w:r>
                      <w:r>
                        <w:tab/>
                      </w:r>
                      <w:r>
                        <w:tab/>
                      </w:r>
                      <w:r>
                        <w:tab/>
                      </w:r>
                      <w:r>
                        <w:tab/>
                      </w:r>
                      <w:r>
                        <w:tab/>
                      </w:r>
                      <w:r>
                        <w:tab/>
                        <w:t>Date</w:t>
                      </w:r>
                    </w:p>
                    <w:p w14:paraId="790A13E9" w14:textId="77777777" w:rsidR="008A4B7C" w:rsidRDefault="008A4B7C">
                      <w:r>
                        <w:t>Agent</w:t>
                      </w:r>
                    </w:p>
                  </w:txbxContent>
                </v:textbox>
              </v:shape>
            </w:pict>
          </mc:Fallback>
        </mc:AlternateContent>
      </w:r>
    </w:p>
    <w:sectPr w:rsidR="007619B1" w:rsidRPr="008A4B7C">
      <w:pgSz w:w="12240" w:h="15840"/>
      <w:pgMar w:top="1440" w:right="1425" w:bottom="913"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7DE2" w14:textId="77777777" w:rsidR="0040380B" w:rsidRDefault="0040380B" w:rsidP="005E1025">
      <w:r>
        <w:separator/>
      </w:r>
    </w:p>
  </w:endnote>
  <w:endnote w:type="continuationSeparator" w:id="0">
    <w:p w14:paraId="57B19DB5" w14:textId="77777777" w:rsidR="0040380B" w:rsidRDefault="0040380B" w:rsidP="005E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1EE" w14:textId="1DA0ABE7" w:rsidR="005E1025" w:rsidRPr="005E1025" w:rsidRDefault="005E1025" w:rsidP="005E1025">
    <w:pPr>
      <w:pStyle w:val="Footer"/>
      <w:jc w:val="right"/>
      <w:rPr>
        <w:sz w:val="18"/>
      </w:rPr>
    </w:pPr>
    <w:r w:rsidRPr="005E1025">
      <w:rPr>
        <w:sz w:val="18"/>
      </w:rPr>
      <w:t xml:space="preserve">Revised </w:t>
    </w:r>
    <w:r w:rsidR="00964BE6">
      <w:rPr>
        <w:sz w:val="18"/>
      </w:rPr>
      <w:t>1/2023</w:t>
    </w:r>
  </w:p>
  <w:p w14:paraId="56FAAF35" w14:textId="77777777" w:rsidR="005E1025" w:rsidRDefault="005E1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3D88" w14:textId="77777777" w:rsidR="0040380B" w:rsidRDefault="0040380B" w:rsidP="005E1025">
      <w:r>
        <w:separator/>
      </w:r>
    </w:p>
  </w:footnote>
  <w:footnote w:type="continuationSeparator" w:id="0">
    <w:p w14:paraId="78370668" w14:textId="77777777" w:rsidR="0040380B" w:rsidRDefault="0040380B" w:rsidP="005E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600"/>
      <w:gridCol w:w="3601"/>
      <w:gridCol w:w="3599"/>
    </w:tblGrid>
    <w:tr w:rsidR="000E0A74" w:rsidRPr="000E0A74" w14:paraId="7A51B5BC" w14:textId="77777777">
      <w:trPr>
        <w:trHeight w:val="720"/>
      </w:trPr>
      <w:tc>
        <w:tcPr>
          <w:tcW w:w="1667" w:type="pct"/>
        </w:tcPr>
        <w:p w14:paraId="0BB81DF7" w14:textId="1A2ED337" w:rsidR="000E0A74" w:rsidRDefault="000E0A74">
          <w:pPr>
            <w:pStyle w:val="Header"/>
            <w:tabs>
              <w:tab w:val="clear" w:pos="4680"/>
              <w:tab w:val="clear" w:pos="9360"/>
            </w:tabs>
            <w:rPr>
              <w:color w:val="4F81BD" w:themeColor="accent1"/>
            </w:rPr>
          </w:pPr>
        </w:p>
      </w:tc>
      <w:tc>
        <w:tcPr>
          <w:tcW w:w="1667" w:type="pct"/>
        </w:tcPr>
        <w:p w14:paraId="31624168" w14:textId="77777777" w:rsidR="000E0A74" w:rsidRDefault="000E0A74">
          <w:pPr>
            <w:pStyle w:val="Header"/>
            <w:tabs>
              <w:tab w:val="clear" w:pos="4680"/>
              <w:tab w:val="clear" w:pos="9360"/>
            </w:tabs>
            <w:jc w:val="center"/>
            <w:rPr>
              <w:color w:val="4F81BD" w:themeColor="accent1"/>
            </w:rPr>
          </w:pPr>
        </w:p>
      </w:tc>
      <w:tc>
        <w:tcPr>
          <w:tcW w:w="1666" w:type="pct"/>
        </w:tcPr>
        <w:p w14:paraId="217400DC" w14:textId="71C50861" w:rsidR="000E0A74" w:rsidRPr="000E0A74" w:rsidRDefault="000E0A74">
          <w:pPr>
            <w:pStyle w:val="Header"/>
            <w:tabs>
              <w:tab w:val="clear" w:pos="4680"/>
              <w:tab w:val="clear" w:pos="9360"/>
            </w:tabs>
            <w:jc w:val="right"/>
          </w:pPr>
          <w:r>
            <w:rPr>
              <w:sz w:val="24"/>
              <w:szCs w:val="24"/>
            </w:rPr>
            <w:t xml:space="preserve">Pg. </w:t>
          </w:r>
          <w:r w:rsidRPr="000E0A74">
            <w:rPr>
              <w:sz w:val="24"/>
              <w:szCs w:val="24"/>
            </w:rPr>
            <w:fldChar w:fldCharType="begin"/>
          </w:r>
          <w:r w:rsidRPr="000E0A74">
            <w:rPr>
              <w:sz w:val="24"/>
              <w:szCs w:val="24"/>
            </w:rPr>
            <w:instrText xml:space="preserve"> PAGE   \* MERGEFORMAT </w:instrText>
          </w:r>
          <w:r w:rsidRPr="000E0A74">
            <w:rPr>
              <w:sz w:val="24"/>
              <w:szCs w:val="24"/>
            </w:rPr>
            <w:fldChar w:fldCharType="separate"/>
          </w:r>
          <w:r w:rsidRPr="000E0A74">
            <w:rPr>
              <w:noProof/>
              <w:sz w:val="24"/>
              <w:szCs w:val="24"/>
            </w:rPr>
            <w:t>0</w:t>
          </w:r>
          <w:r w:rsidRPr="000E0A74">
            <w:rPr>
              <w:sz w:val="24"/>
              <w:szCs w:val="24"/>
            </w:rPr>
            <w:fldChar w:fldCharType="end"/>
          </w:r>
        </w:p>
      </w:tc>
    </w:tr>
  </w:tbl>
  <w:p w14:paraId="4C23AFF6" w14:textId="77777777" w:rsidR="000E0A74" w:rsidRDefault="000E0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BAF"/>
    <w:multiLevelType w:val="multilevel"/>
    <w:tmpl w:val="6026FF7C"/>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555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B1"/>
    <w:rsid w:val="0001255D"/>
    <w:rsid w:val="000C45C6"/>
    <w:rsid w:val="000E0A74"/>
    <w:rsid w:val="001153EB"/>
    <w:rsid w:val="001578E8"/>
    <w:rsid w:val="001E7C29"/>
    <w:rsid w:val="00201C17"/>
    <w:rsid w:val="002C386A"/>
    <w:rsid w:val="003848CF"/>
    <w:rsid w:val="0040380B"/>
    <w:rsid w:val="00485CA3"/>
    <w:rsid w:val="004A0386"/>
    <w:rsid w:val="004F771E"/>
    <w:rsid w:val="00564963"/>
    <w:rsid w:val="0059097B"/>
    <w:rsid w:val="005E1025"/>
    <w:rsid w:val="005F7610"/>
    <w:rsid w:val="00632647"/>
    <w:rsid w:val="00686C6B"/>
    <w:rsid w:val="00702AC4"/>
    <w:rsid w:val="007619B1"/>
    <w:rsid w:val="008704BF"/>
    <w:rsid w:val="008A0569"/>
    <w:rsid w:val="008A4B7C"/>
    <w:rsid w:val="009124B8"/>
    <w:rsid w:val="00932F9A"/>
    <w:rsid w:val="00964BE6"/>
    <w:rsid w:val="0097710A"/>
    <w:rsid w:val="009F3823"/>
    <w:rsid w:val="00A8395D"/>
    <w:rsid w:val="00A87F16"/>
    <w:rsid w:val="00B03249"/>
    <w:rsid w:val="00B03883"/>
    <w:rsid w:val="00BD4509"/>
    <w:rsid w:val="00D336CE"/>
    <w:rsid w:val="00DD74D4"/>
    <w:rsid w:val="00F16F8A"/>
    <w:rsid w:val="00FC64F5"/>
    <w:rsid w:val="00FC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518E"/>
  <w15:docId w15:val="{EDBA340D-4C85-4E64-B121-DDB6FA7D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style w:type="paragraph" w:styleId="BalloonText">
    <w:name w:val="Balloon Text"/>
    <w:basedOn w:val="Normal"/>
    <w:link w:val="BalloonTextChar"/>
    <w:uiPriority w:val="99"/>
    <w:semiHidden/>
    <w:unhideWhenUsed/>
    <w:rsid w:val="00BD4509"/>
    <w:rPr>
      <w:rFonts w:ascii="Tahoma" w:hAnsi="Tahoma" w:cs="Tahoma"/>
      <w:sz w:val="16"/>
      <w:szCs w:val="16"/>
    </w:rPr>
  </w:style>
  <w:style w:type="character" w:customStyle="1" w:styleId="BalloonTextChar">
    <w:name w:val="Balloon Text Char"/>
    <w:basedOn w:val="DefaultParagraphFont"/>
    <w:link w:val="BalloonText"/>
    <w:uiPriority w:val="99"/>
    <w:semiHidden/>
    <w:rsid w:val="00BD4509"/>
    <w:rPr>
      <w:rFonts w:ascii="Tahoma" w:hAnsi="Tahoma" w:cs="Tahoma"/>
      <w:sz w:val="16"/>
      <w:szCs w:val="16"/>
    </w:rPr>
  </w:style>
  <w:style w:type="character" w:styleId="Hyperlink">
    <w:name w:val="Hyperlink"/>
    <w:basedOn w:val="DefaultParagraphFont"/>
    <w:uiPriority w:val="99"/>
    <w:unhideWhenUsed/>
    <w:rsid w:val="00932F9A"/>
    <w:rPr>
      <w:color w:val="0000FF" w:themeColor="hyperlink"/>
      <w:u w:val="single"/>
    </w:rPr>
  </w:style>
  <w:style w:type="paragraph" w:styleId="Header">
    <w:name w:val="header"/>
    <w:basedOn w:val="Normal"/>
    <w:link w:val="HeaderChar"/>
    <w:uiPriority w:val="99"/>
    <w:unhideWhenUsed/>
    <w:rsid w:val="005E1025"/>
    <w:pPr>
      <w:tabs>
        <w:tab w:val="center" w:pos="4680"/>
        <w:tab w:val="right" w:pos="9360"/>
      </w:tabs>
    </w:pPr>
  </w:style>
  <w:style w:type="character" w:customStyle="1" w:styleId="HeaderChar">
    <w:name w:val="Header Char"/>
    <w:basedOn w:val="DefaultParagraphFont"/>
    <w:link w:val="Header"/>
    <w:uiPriority w:val="99"/>
    <w:rsid w:val="005E1025"/>
  </w:style>
  <w:style w:type="paragraph" w:styleId="Footer">
    <w:name w:val="footer"/>
    <w:basedOn w:val="Normal"/>
    <w:link w:val="FooterChar"/>
    <w:uiPriority w:val="99"/>
    <w:unhideWhenUsed/>
    <w:rsid w:val="005E1025"/>
    <w:pPr>
      <w:tabs>
        <w:tab w:val="center" w:pos="4680"/>
        <w:tab w:val="right" w:pos="9360"/>
      </w:tabs>
    </w:pPr>
  </w:style>
  <w:style w:type="character" w:customStyle="1" w:styleId="FooterChar">
    <w:name w:val="Footer Char"/>
    <w:basedOn w:val="DefaultParagraphFont"/>
    <w:link w:val="Footer"/>
    <w:uiPriority w:val="99"/>
    <w:rsid w:val="005E1025"/>
  </w:style>
  <w:style w:type="paragraph" w:styleId="ListParagraph">
    <w:name w:val="List Paragraph"/>
    <w:basedOn w:val="Normal"/>
    <w:uiPriority w:val="34"/>
    <w:qFormat/>
    <w:rsid w:val="005E1025"/>
    <w:pPr>
      <w:ind w:left="720"/>
      <w:contextualSpacing/>
    </w:pPr>
  </w:style>
  <w:style w:type="character" w:styleId="UnresolvedMention">
    <w:name w:val="Unresolved Mention"/>
    <w:basedOn w:val="DefaultParagraphFont"/>
    <w:uiPriority w:val="99"/>
    <w:semiHidden/>
    <w:unhideWhenUsed/>
    <w:rsid w:val="009F3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carmo1960@gmail.com" TargetMode="Externa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carmo196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9B4D1-BB7B-4FBE-8763-5FD601C5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Davisfam</dc:creator>
  <cp:lastModifiedBy>NECAR NECAR</cp:lastModifiedBy>
  <cp:revision>2</cp:revision>
  <cp:lastPrinted>2022-12-06T16:29:00Z</cp:lastPrinted>
  <dcterms:created xsi:type="dcterms:W3CDTF">2023-01-31T19:22:00Z</dcterms:created>
  <dcterms:modified xsi:type="dcterms:W3CDTF">2023-01-31T19:22:00Z</dcterms:modified>
</cp:coreProperties>
</file>