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047875" cy="10922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7875" cy="1092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80" w:before="280" w:line="240" w:lineRule="auto"/>
        <w:jc w:val="center"/>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Liability Waiver and Release Agreement</w:t>
      </w:r>
    </w:p>
    <w:p w:rsidR="00000000" w:rsidDel="00000000" w:rsidP="00000000" w:rsidRDefault="00000000" w:rsidRPr="00000000" w14:paraId="00000005">
      <w:pPr>
        <w:spacing w:after="280" w:before="2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This Liability Waiver and Release Agreement (“Agreement”) is entered into between </w:t>
      </w:r>
      <w:r w:rsidDel="00000000" w:rsidR="00000000" w:rsidRPr="00000000">
        <w:rPr>
          <w:rFonts w:ascii="Times New Roman" w:cs="Times New Roman" w:eastAsia="Times New Roman" w:hAnsi="Times New Roman"/>
          <w:b w:val="1"/>
          <w:bCs w:val="1"/>
          <w:sz w:val="24"/>
          <w:szCs w:val="24"/>
          <w:rtl w:val="0"/>
        </w:rPr>
        <w:t xml:space="preserve">A Friend of Mine Adult Day Services, LLC</w:t>
      </w:r>
      <w:r w:rsidDel="00000000" w:rsidR="00000000" w:rsidRPr="00000000">
        <w:rPr>
          <w:rFonts w:ascii="Times New Roman" w:cs="Times New Roman" w:eastAsia="Times New Roman" w:hAnsi="Times New Roman"/>
          <w:sz w:val="24"/>
          <w:szCs w:val="24"/>
          <w:rtl w:val="0"/>
        </w:rPr>
        <w:t xml:space="preserve"> and the undersigned participant or their legal guardian/representative </w:t>
      </w:r>
      <w:r w:rsidDel="00000000" w:rsidR="00000000" w:rsidRPr="00000000">
        <w:rPr>
          <w:rFonts w:ascii="Times New Roman" w:cs="Times New Roman" w:eastAsia="Times New Roman" w:hAnsi="Times New Roman"/>
          <w:sz w:val="24"/>
          <w:szCs w:val="24"/>
          <w:u w:val="single"/>
          <w:rtl w:val="0"/>
        </w:rPr>
        <w:t xml:space="preserve">_______________________________________________</w:t>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signing this Agreement, the undersigned agrees to the following terms and conditions:</w:t>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1. Acknowledgment of Services</w:t>
      </w:r>
    </w:p>
    <w:p w:rsidR="00000000" w:rsidDel="00000000" w:rsidP="00000000" w:rsidRDefault="00000000" w:rsidRPr="00000000" w14:paraId="0000000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Participant acknowledges that A Friend of Mine Adult Day Services, LLC provides services, activities, and programs designed to support adults with developmental disabilities. While the Center makes every effort to provide a safe environment, there are inherent risks associated with participation in activities, including, but not limited to:</w:t>
      </w:r>
    </w:p>
    <w:p w:rsidR="00000000" w:rsidDel="00000000" w:rsidP="00000000" w:rsidRDefault="00000000" w:rsidRPr="00000000" w14:paraId="0000000A">
      <w:pPr>
        <w:numPr>
          <w:ilvl w:val="0"/>
          <w:numId w:val="1"/>
        </w:numPr>
        <w:spacing w:after="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Accidental injury (e.g., falls, minor cuts, or scrapes).</w:t>
      </w:r>
    </w:p>
    <w:p w:rsidR="00000000" w:rsidDel="00000000" w:rsidP="00000000" w:rsidRDefault="00000000" w:rsidRPr="00000000" w14:paraId="0000000B">
      <w:pPr>
        <w:numPr>
          <w:ilvl w:val="0"/>
          <w:numId w:val="1"/>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Health-related incidents (e.g., medical emergencies, allergic reactions).</w:t>
      </w:r>
    </w:p>
    <w:p w:rsidR="00000000" w:rsidDel="00000000" w:rsidP="00000000" w:rsidRDefault="00000000" w:rsidRPr="00000000" w14:paraId="0000000C">
      <w:pPr>
        <w:numPr>
          <w:ilvl w:val="0"/>
          <w:numId w:val="1"/>
        </w:numP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Behavioral incidents involving other participants.</w:t>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2. Assumption of Risk</w:t>
      </w:r>
    </w:p>
    <w:p w:rsidR="00000000" w:rsidDel="00000000" w:rsidP="00000000" w:rsidRDefault="00000000" w:rsidRPr="00000000" w14:paraId="0000000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Participant understands and agrees that participation in Center programs and activities may involve certain risks. The undersigned voluntarily assumes all risks, both known and unknown, associated with participation, including those arising from the negligence of the Center, its employees, volunteers, or agents.</w:t>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3. Release of Liability</w:t>
      </w:r>
    </w:p>
    <w:p w:rsidR="00000000" w:rsidDel="00000000" w:rsidP="00000000" w:rsidRDefault="00000000" w:rsidRPr="00000000" w14:paraId="0000001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Participant, on behalf of themselves, their heirs, legal representatives, and assigns, hereby releases, waives, discharges, and agrees to hold harmless A Friend of Mine Adult Day Services, LLC, its employees, volunteers, agents, affiliates, and sponsors from any and all claims, liabilities, demands, or causes of action arising out of or related to:</w:t>
      </w:r>
    </w:p>
    <w:p w:rsidR="00000000" w:rsidDel="00000000" w:rsidP="00000000" w:rsidRDefault="00000000" w:rsidRPr="00000000" w14:paraId="00000013">
      <w:pPr>
        <w:numPr>
          <w:ilvl w:val="0"/>
          <w:numId w:val="2"/>
        </w:numPr>
        <w:spacing w:after="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Injuries sustained while participating in Center activities.</w:t>
      </w:r>
    </w:p>
    <w:p w:rsidR="00000000" w:rsidDel="00000000" w:rsidP="00000000" w:rsidRDefault="00000000" w:rsidRPr="00000000" w14:paraId="00000014">
      <w:pPr>
        <w:numPr>
          <w:ilvl w:val="0"/>
          <w:numId w:val="2"/>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loss or damage to personal property.</w:t>
      </w:r>
    </w:p>
    <w:p w:rsidR="00000000" w:rsidDel="00000000" w:rsidP="00000000" w:rsidRDefault="00000000" w:rsidRPr="00000000" w14:paraId="00000015">
      <w:pPr>
        <w:numPr>
          <w:ilvl w:val="0"/>
          <w:numId w:val="2"/>
        </w:numP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unforeseen incidents occurring during transportation to or from the Center.</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4. Medical Consent</w:t>
      </w:r>
    </w:p>
    <w:p w:rsidR="00000000" w:rsidDel="00000000" w:rsidP="00000000" w:rsidRDefault="00000000" w:rsidRPr="00000000" w14:paraId="0000001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event of a medical emergency, the undersigned authorizes A Friend of Mine Adult Day Services, LLC to seek medical treatment for the Participant. The Participant assumes full financial responsibility for any medical expenses incurred.</w:t>
      </w:r>
    </w:p>
    <w:p w:rsidR="00000000" w:rsidDel="00000000" w:rsidP="00000000" w:rsidRDefault="00000000" w:rsidRPr="00000000" w14:paraId="00000019">
      <w:pPr>
        <w:spacing w:after="280" w:before="280" w:line="240" w:lineRule="auto"/>
        <w:rPr>
          <w:rFonts w:ascii="Times New Roman" w:cs="Times New Roman" w:eastAsia="Times New Roman" w:hAnsi="Times New Roman"/>
          <w:sz w:val="24"/>
          <w:szCs w:val="24"/>
        </w:rPr>
      </w:pPr>
      <w:sdt>
        <w:sdtPr>
          <w:id w:val="-359442394"/>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Check here if specific medical or emergency instructions are attached.</w:t>
      </w: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5. Behavioral Risks and Responsibilities</w:t>
      </w:r>
    </w:p>
    <w:p w:rsidR="00000000" w:rsidDel="00000000" w:rsidP="00000000" w:rsidRDefault="00000000" w:rsidRPr="00000000" w14:paraId="0000001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Participant acknowledges that some activities may involve group settings and interactions with other participants. The undersigned agrees to cooperate with Center staff in managing behaviors to ensure the safety of all participants and understands that disruptive or unsafe behavior may result in temporary or permanent removal from the program.</w:t>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6. Photographic/Video Consent</w:t>
      </w:r>
    </w:p>
    <w:p w:rsidR="00000000" w:rsidDel="00000000" w:rsidP="00000000" w:rsidRDefault="00000000" w:rsidRPr="00000000" w14:paraId="0000001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undersigned grants permission for the Participant’s photograph or video to be used by the Center for promotional or educational purposes.</w:t>
        <w:br w:type="textWrapping"/>
      </w:r>
      <w:sdt>
        <w:sdtPr>
          <w:id w:val="1654029707"/>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I consent.</w:t>
        <w:br w:type="textWrapping"/>
      </w:r>
      <w:sdt>
        <w:sdtPr>
          <w:id w:val="394307212"/>
          <w:tag w:val="goog_rdk_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I do not consent.</w:t>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7. Governing Law</w:t>
      </w:r>
    </w:p>
    <w:p w:rsidR="00000000" w:rsidDel="00000000" w:rsidP="00000000" w:rsidRDefault="00000000" w:rsidRPr="00000000" w14:paraId="0000002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Agreement shall be governed by and construed in accordance with the laws of the state of Virginia.</w:t>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spacing w:after="280" w:before="280" w:line="240" w:lineRule="auto"/>
        <w:rPr>
          <w:rFonts w:ascii="Times New Roman" w:cs="Times New Roman" w:eastAsia="Times New Roman" w:hAnsi="Times New Roman"/>
          <w:b w:val="1"/>
          <w:bCs w:val="1"/>
          <w:sz w:val="27"/>
          <w:szCs w:val="27"/>
        </w:rPr>
      </w:pPr>
      <w:r w:rsidDel="00000000" w:rsidR="00000000" w:rsidRPr="00000000">
        <w:rPr>
          <w:rtl w:val="0"/>
        </w:rPr>
      </w:r>
    </w:p>
    <w:p w:rsidR="00000000" w:rsidDel="00000000" w:rsidP="00000000" w:rsidRDefault="00000000" w:rsidRPr="00000000" w14:paraId="00000025">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8. Acknowledgment of Understanding</w:t>
      </w:r>
    </w:p>
    <w:p w:rsidR="00000000" w:rsidDel="00000000" w:rsidP="00000000" w:rsidRDefault="00000000" w:rsidRPr="00000000" w14:paraId="0000002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undersigned has read and fully understands the terms of this Agreement. They acknowledge that they are signing voluntarily and with full knowledge of its legal significance.</w:t>
      </w:r>
    </w:p>
    <w:p w:rsidR="00000000" w:rsidDel="00000000" w:rsidP="00000000" w:rsidRDefault="00000000" w:rsidRPr="00000000" w14:paraId="00000027">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Participant Information</w:t>
      </w:r>
    </w:p>
    <w:p w:rsidR="00000000" w:rsidDel="00000000" w:rsidP="00000000" w:rsidRDefault="00000000" w:rsidRPr="00000000" w14:paraId="0000002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Participant Name:</w:t>
      </w:r>
      <w:r w:rsidDel="00000000" w:rsidR="00000000" w:rsidRPr="00000000">
        <w:rPr>
          <w:rFonts w:ascii="Times New Roman" w:cs="Times New Roman" w:eastAsia="Times New Roman" w:hAnsi="Times New Roman"/>
          <w:sz w:val="24"/>
          <w:szCs w:val="24"/>
          <w:rtl w:val="0"/>
        </w:rPr>
        <w:t xml:space="preserve"> 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Guardian/Representative Name (if applicable):</w:t>
      </w:r>
      <w:r w:rsidDel="00000000" w:rsidR="00000000" w:rsidRPr="00000000">
        <w:rPr>
          <w:rFonts w:ascii="Times New Roman" w:cs="Times New Roman" w:eastAsia="Times New Roman" w:hAnsi="Times New Roman"/>
          <w:sz w:val="24"/>
          <w:szCs w:val="24"/>
          <w:rtl w:val="0"/>
        </w:rPr>
        <w:t xml:space="preserve"> 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Address:</w:t>
      </w:r>
      <w:r w:rsidDel="00000000" w:rsidR="00000000" w:rsidRPr="00000000">
        <w:rPr>
          <w:rFonts w:ascii="Times New Roman" w:cs="Times New Roman" w:eastAsia="Times New Roman" w:hAnsi="Times New Roman"/>
          <w:sz w:val="24"/>
          <w:szCs w:val="24"/>
          <w:rtl w:val="0"/>
        </w:rPr>
        <w:t xml:space="preserve"> ___________________________</w:t>
      </w:r>
    </w:p>
    <w:p w:rsidR="00000000" w:rsidDel="00000000" w:rsidP="00000000" w:rsidRDefault="00000000" w:rsidRPr="00000000" w14:paraId="0000002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w:t>
      </w:r>
    </w:p>
    <w:p w:rsidR="00000000" w:rsidDel="00000000" w:rsidP="00000000" w:rsidRDefault="00000000" w:rsidRPr="00000000" w14:paraId="0000002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w:t>
      </w:r>
    </w:p>
    <w:p w:rsidR="00000000" w:rsidDel="00000000" w:rsidP="00000000" w:rsidRDefault="00000000" w:rsidRPr="00000000" w14:paraId="0000002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Phone Number:</w:t>
      </w:r>
      <w:r w:rsidDel="00000000" w:rsidR="00000000" w:rsidRPr="00000000">
        <w:rPr>
          <w:rFonts w:ascii="Times New Roman" w:cs="Times New Roman" w:eastAsia="Times New Roman" w:hAnsi="Times New Roman"/>
          <w:sz w:val="24"/>
          <w:szCs w:val="24"/>
          <w:rtl w:val="0"/>
        </w:rPr>
        <w:t xml:space="preserve"> ___________________________</w:t>
      </w:r>
    </w:p>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Signature</w:t>
      </w:r>
    </w:p>
    <w:p w:rsidR="00000000" w:rsidDel="00000000" w:rsidP="00000000" w:rsidRDefault="00000000" w:rsidRPr="00000000" w14:paraId="0000002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Signature of Participant or Legal Guardian/Representative: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___________________________</w:t>
      </w:r>
    </w:p>
    <w:p w:rsidR="00000000" w:rsidDel="00000000" w:rsidP="00000000" w:rsidRDefault="00000000" w:rsidRPr="00000000" w14:paraId="00000030">
      <w:pPr>
        <w:spacing w:after="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Witness Signature :</w:t>
      </w:r>
      <w:r w:rsidDel="00000000" w:rsidR="00000000" w:rsidRPr="00000000">
        <w:rPr>
          <w:rFonts w:ascii="Times New Roman" w:cs="Times New Roman" w:eastAsia="Times New Roman" w:hAnsi="Times New Roman"/>
          <w:sz w:val="24"/>
          <w:szCs w:val="24"/>
          <w:rtl w:val="0"/>
        </w:rPr>
        <w:t xml:space="preserve"> _______________________________________</w:t>
      </w:r>
    </w:p>
    <w:p w:rsidR="00000000" w:rsidDel="00000000" w:rsidP="00000000" w:rsidRDefault="00000000" w:rsidRPr="00000000" w14:paraId="00000031">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Unicode MS"/>
  <w:font w:name="Courier New"/>
  <w:font w:name="Aptos"/>
  <w:font w:name="Play">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1330C9"/>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1330C9"/>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1330C9"/>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1330C9"/>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1330C9"/>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1330C9"/>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1330C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1330C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1330C9"/>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330C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1330C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1330C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1330C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1330C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1330C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1330C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1330C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1330C9"/>
    <w:rPr>
      <w:rFonts w:cstheme="majorBidi" w:eastAsiaTheme="majorEastAsia"/>
      <w:color w:val="272727" w:themeColor="text1" w:themeTint="0000D8"/>
    </w:rPr>
  </w:style>
  <w:style w:type="paragraph" w:styleId="Title">
    <w:name w:val="Title"/>
    <w:basedOn w:val="Normal"/>
    <w:next w:val="Normal"/>
    <w:link w:val="TitleChar"/>
    <w:uiPriority w:val="10"/>
    <w:qFormat w:val="1"/>
    <w:rsid w:val="001330C9"/>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1330C9"/>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1330C9"/>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1330C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1330C9"/>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1330C9"/>
    <w:rPr>
      <w:i w:val="1"/>
      <w:iCs w:val="1"/>
      <w:color w:val="404040" w:themeColor="text1" w:themeTint="0000BF"/>
    </w:rPr>
  </w:style>
  <w:style w:type="paragraph" w:styleId="ListParagraph">
    <w:name w:val="List Paragraph"/>
    <w:basedOn w:val="Normal"/>
    <w:uiPriority w:val="34"/>
    <w:qFormat w:val="1"/>
    <w:rsid w:val="001330C9"/>
    <w:pPr>
      <w:ind w:left="720"/>
      <w:contextualSpacing w:val="1"/>
    </w:pPr>
  </w:style>
  <w:style w:type="character" w:styleId="IntenseEmphasis">
    <w:name w:val="Intense Emphasis"/>
    <w:basedOn w:val="DefaultParagraphFont"/>
    <w:uiPriority w:val="21"/>
    <w:qFormat w:val="1"/>
    <w:rsid w:val="001330C9"/>
    <w:rPr>
      <w:i w:val="1"/>
      <w:iCs w:val="1"/>
      <w:color w:val="0f4761" w:themeColor="accent1" w:themeShade="0000BF"/>
    </w:rPr>
  </w:style>
  <w:style w:type="paragraph" w:styleId="IntenseQuote">
    <w:name w:val="Intense Quote"/>
    <w:basedOn w:val="Normal"/>
    <w:next w:val="Normal"/>
    <w:link w:val="IntenseQuoteChar"/>
    <w:uiPriority w:val="30"/>
    <w:qFormat w:val="1"/>
    <w:rsid w:val="001330C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1330C9"/>
    <w:rPr>
      <w:i w:val="1"/>
      <w:iCs w:val="1"/>
      <w:color w:val="0f4761" w:themeColor="accent1" w:themeShade="0000BF"/>
    </w:rPr>
  </w:style>
  <w:style w:type="character" w:styleId="IntenseReference">
    <w:name w:val="Intense Reference"/>
    <w:basedOn w:val="DefaultParagraphFont"/>
    <w:uiPriority w:val="32"/>
    <w:qFormat w:val="1"/>
    <w:rsid w:val="001330C9"/>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z5fuk8ZIpKuZEE7uFkHc5lmsvA==">CgMxLjAaMAoBMBIrCikIB0IlChFRdWF0dHJvY2VudG8gU2FucxIQQXJpYWwgVW5pY29kZSBNUxowCgExEisKKQgHQiUKEVF1YXR0cm9jZW50byBTYW5zEhBBcmlhbCBVbmljb2RlIE1TGjAKATISKwopCAdCJQoRUXVhdHRyb2NlbnRvIFNhbnMSEEFyaWFsIFVuaWNvZGUgTVM4AHIhMTdXcTdBdWgtQ3k0LWlBSFRQaDYwbnI3ajFaQnhiSE1i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2025-01-26T23:03:00Z</dcterms:created>
  <dc:creator>Kymm Friend</dc:creator>
</cp:coreProperties>
</file>