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 Cheat Codes Every Restaurant Host Wishes They Knew</w:t>
      </w:r>
    </w:p>
    <w:p>
      <w:r>
        <w:t>1. Warm Welcome: Greet every guest warmly as soon as they enter.</w:t>
        <w:br/>
        <w:t>Example: Smile and say 'Welcome! How can I assist you today?'</w:t>
      </w:r>
    </w:p>
    <w:p>
      <w:r>
        <w:t>2. Reservation Management: Keep track of reservations to avoid overbooking.</w:t>
        <w:br/>
        <w:t>Example: Use reservation software to manage bookings and walk-ins efficiently.</w:t>
      </w:r>
    </w:p>
    <w:p>
      <w:r>
        <w:t>3. Seating Strategy: Seat guests strategically to balance the workload among servers.</w:t>
        <w:br/>
        <w:t>Example: Avoid seating multiple parties in one section at the same time.</w:t>
      </w:r>
    </w:p>
    <w:p>
      <w:r>
        <w:t>4. Waitlist Management: Handle waitlists effectively during busy times.</w:t>
        <w:br/>
        <w:t>Example: Give accurate wait times and provide updates to waiting guests.</w:t>
      </w:r>
    </w:p>
    <w:p>
      <w:r>
        <w:t>5. Communication Skills: Communicate clearly with guests and staff.</w:t>
        <w:br/>
        <w:t>Example: Inform guests of any delays and relay special requests to servers.</w:t>
      </w:r>
    </w:p>
    <w:p>
      <w:r>
        <w:t>6. Customer Preferences: Remember regular customers’ preferences to enhance their experience.</w:t>
        <w:br/>
        <w:t>Example: Note their favorite table or special requests in the reservation system.</w:t>
      </w:r>
    </w:p>
    <w:p>
      <w:r>
        <w:t>7. Calm Under Pressure: Stay calm and composed during peak times.</w:t>
        <w:br/>
        <w:t>Example: Take deep breaths and prioritize tasks to manage the flow of guests.</w:t>
      </w:r>
    </w:p>
    <w:p>
      <w:r>
        <w:t>8. Table Turnover: Optimize table turnover without rushing guests.</w:t>
        <w:br/>
        <w:t>Example: Clear and reset tables promptly after guests leave to accommodate new diners.</w:t>
      </w:r>
    </w:p>
    <w:p>
      <w:r>
        <w:t>9. Problem Solving: Resolve seating issues and guest complaints promptly.</w:t>
        <w:br/>
        <w:t>Example: Offer alternative solutions if a requested table is unavailable.</w:t>
      </w:r>
    </w:p>
    <w:p>
      <w:r>
        <w:t>10. Knowledge of Menu: Be familiar with the menu to answer guests' questions.</w:t>
        <w:br/>
        <w:t>Example: Recommend popular dishes or specials to waiting guests.</w:t>
      </w:r>
    </w:p>
    <w:p>
      <w:r>
        <w:t>11. Professional Appearance: Maintain a clean and professional appearance.</w:t>
        <w:br/>
        <w:t>Example: Wear the designated uniform and keep it neat and tidy.</w:t>
      </w:r>
    </w:p>
    <w:p>
      <w:r>
        <w:t>12. Conflict Resolution: Handle conflicts between guests or staff diplomatically.</w:t>
        <w:br/>
        <w:t>Example: Mediate disputes and find a fair resolution without escalating the situation.</w:t>
      </w:r>
    </w:p>
    <w:p>
      <w:r>
        <w:t>13. Phone Etiquette: Answer phone calls professionally and efficiently.</w:t>
        <w:br/>
        <w:t>Example: Greet callers with the restaurant’s name and your own, and assist them promptly.</w:t>
      </w:r>
    </w:p>
    <w:p>
      <w:r>
        <w:t>14. Attention to Detail: Pay attention to small details that enhance the guest experience.</w:t>
        <w:br/>
        <w:t>Example: Notice if a guest needs assistance with their coat or if a child needs a high chair.</w:t>
      </w:r>
    </w:p>
    <w:p>
      <w:r>
        <w:t>15. Effective Multitasking: Balance multiple tasks without neglecting any.</w:t>
        <w:br/>
        <w:t>Example: Manage the seating chart, answer the phone, and assist guests simultaneously.</w:t>
      </w:r>
    </w:p>
    <w:p>
      <w:r>
        <w:t>16. Special Occasion Awareness: Acknowledge and celebrate special occasions.</w:t>
        <w:br/>
        <w:t>Example: Note birthdays or anniversaries in the reservation system and inform the server.</w:t>
      </w:r>
    </w:p>
    <w:p>
      <w:r>
        <w:t>17. Emergency Procedures: Know what to do in case of an emergency.</w:t>
        <w:br/>
        <w:t>Example: Be familiar with fire exits, first aid kits, and emergency contacts.</w:t>
      </w:r>
    </w:p>
    <w:p>
      <w:r>
        <w:t>18. Customer Service: Provide exceptional customer service at all times.</w:t>
        <w:br/>
        <w:t>Example: Go above and beyond to meet guests' needs and create a positive experience.</w:t>
      </w:r>
    </w:p>
    <w:p>
      <w:r>
        <w:t>19. Team Collaboration: Work closely with the kitchen and service staff.</w:t>
        <w:br/>
        <w:t>Example: Communicate guest arrivals, special requests, and seating arrangements clearly.</w:t>
      </w:r>
    </w:p>
    <w:p>
      <w:r>
        <w:t>20. Feedback Collection: Gather feedback from guests to improve service.</w:t>
        <w:br/>
        <w:t>Example: Ask guests about their dining experience and relay feedback to management.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