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 Cheat Codes Every Restaurant Kitchen Manager Wishes They Knew</w:t>
      </w:r>
    </w:p>
    <w:p>
      <w:r>
        <w:t>1. Organized Prep: Maintain a well-organized prep station to streamline kitchen operations.</w:t>
        <w:br/>
        <w:t>Example: Label and date all ingredients and keep them in designated areas.</w:t>
      </w:r>
    </w:p>
    <w:p>
      <w:r>
        <w:t>2. Inventory Management: Monitor inventory levels closely to prevent shortages and waste.</w:t>
        <w:br/>
        <w:t>Example: Conduct regular inventory checks and use an inventory management system.</w:t>
      </w:r>
    </w:p>
    <w:p>
      <w:r>
        <w:t>3. Efficient Ordering: Order supplies based on par levels and sales forecasts.</w:t>
        <w:br/>
        <w:t>Example: Keep track of usage patterns and adjust orders accordingly.</w:t>
      </w:r>
    </w:p>
    <w:p>
      <w:r>
        <w:t>4. Menu Planning: Design a menu that maximizes the use of ingredients and minimizes waste.</w:t>
        <w:br/>
        <w:t>Example: Create dishes that can share ingredients to reduce excess.</w:t>
      </w:r>
    </w:p>
    <w:p>
      <w:r>
        <w:t>5. Cross-Training: Train kitchen staff on multiple stations to ensure flexibility.</w:t>
        <w:br/>
        <w:t>Example: Ensure all cooks know how to work the grill, fryer, and sauté stations.</w:t>
      </w:r>
    </w:p>
    <w:p>
      <w:r>
        <w:t>6. Food Safety: Enforce strict food safety and sanitation practices.</w:t>
        <w:br/>
        <w:t>Example: Implement a HACCP plan and conduct regular training sessions.</w:t>
      </w:r>
    </w:p>
    <w:p>
      <w:r>
        <w:t>7. Waste Reduction: Implement strategies to reduce food waste.</w:t>
        <w:br/>
        <w:t>Example: Use trimmings for stocks and sauces, and donate excess food.</w:t>
      </w:r>
    </w:p>
    <w:p>
      <w:r>
        <w:t>8. Communication: Foster clear and effective communication among kitchen staff.</w:t>
        <w:br/>
        <w:t>Example: Hold daily briefings to discuss specials, allergies, and important notes.</w:t>
      </w:r>
    </w:p>
    <w:p>
      <w:r>
        <w:t>9. Time Management: Prioritize tasks to ensure timely food preparation and service.</w:t>
        <w:br/>
        <w:t>Example: Create a prep schedule and stick to it to avoid delays.</w:t>
      </w:r>
    </w:p>
    <w:p>
      <w:r>
        <w:t>10. Quality Control: Maintain high standards for food quality and presentation.</w:t>
        <w:br/>
        <w:t>Example: Conduct regular tastings and inspect dishes before they leave the kitchen.</w:t>
      </w:r>
    </w:p>
    <w:p>
      <w:r>
        <w:t>11. Equipment Maintenance: Keep kitchen equipment in top condition.</w:t>
        <w:br/>
        <w:t>Example: Schedule regular maintenance and repairs to avoid breakdowns during service.</w:t>
      </w:r>
    </w:p>
    <w:p>
      <w:r>
        <w:t>12. Health Inspections: Be prepared for health inspections at all times.</w:t>
        <w:br/>
        <w:t>Example: Conduct self-inspections regularly to ensure compliance.</w:t>
      </w:r>
    </w:p>
    <w:p>
      <w:r>
        <w:t>13. Staff Morale: Keep kitchen staff motivated and engaged.</w:t>
        <w:br/>
        <w:t>Example: Recognize hard work, provide opportunities for advancement, and maintain a positive work environment.</w:t>
      </w:r>
    </w:p>
    <w:p>
      <w:r>
        <w:t>14. Recipe Standardization: Use standardized recipes to ensure consistency.</w:t>
        <w:br/>
        <w:t>Example: Have detailed recipe cards available for all dishes.</w:t>
      </w:r>
    </w:p>
    <w:p>
      <w:r>
        <w:t>15. Cost Control: Monitor food costs and adjust menu pricing accordingly.</w:t>
        <w:br/>
        <w:t>Example: Track food costs and adjust portions or ingredients as needed.</w:t>
      </w:r>
    </w:p>
    <w:p>
      <w:r>
        <w:t>16. Plating Efficiency: Design dishes that are quick and easy to plate during busy times.</w:t>
        <w:br/>
        <w:t>Example: Use garnishes that can be prepped in advance and added quickly.</w:t>
      </w:r>
    </w:p>
    <w:p>
      <w:r>
        <w:t>17. Vendor Relationships: Build strong relationships with suppliers for better deals and reliability.</w:t>
        <w:br/>
        <w:t>Example: Communicate regularly with vendors and negotiate prices.</w:t>
      </w:r>
    </w:p>
    <w:p>
      <w:r>
        <w:t>18. Energy Efficiency: Implement energy-saving practices in the kitchen.</w:t>
        <w:br/>
        <w:t>Example: Turn off equipment when not in use and use energy-efficient appliances.</w:t>
      </w:r>
    </w:p>
    <w:p>
      <w:r>
        <w:t>19. Allergen Awareness: Ensure all staff are aware of allergens in dishes.</w:t>
        <w:br/>
        <w:t>Example: Train staff to handle special dietary requests and label allergens clearly.</w:t>
      </w:r>
    </w:p>
    <w:p>
      <w:r>
        <w:t>20. Work-Life Balance: Manage your time effectively to avoid burnout.</w:t>
        <w:br/>
        <w:t>Example: Delegate tasks, take regular breaks, and ensure a healthy work-life balance.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