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6E37" w14:textId="7E56C160" w:rsidR="004503E3" w:rsidRPr="00544335" w:rsidRDefault="004503E3" w:rsidP="004503E3">
      <w:pPr>
        <w:jc w:val="center"/>
        <w:rPr>
          <w:rFonts w:ascii="Times New Roman" w:hAnsi="Times New Roman" w:cs="Times New Roman"/>
          <w:b/>
        </w:rPr>
      </w:pPr>
      <w:r w:rsidRPr="00544335">
        <w:rPr>
          <w:rFonts w:ascii="Times New Roman" w:hAnsi="Times New Roman" w:cs="Times New Roman"/>
          <w:b/>
        </w:rPr>
        <w:t>Board of Director – Fun</w:t>
      </w:r>
      <w:r w:rsidR="00606E90" w:rsidRPr="00544335">
        <w:rPr>
          <w:rFonts w:ascii="Times New Roman" w:hAnsi="Times New Roman" w:cs="Times New Roman"/>
          <w:b/>
        </w:rPr>
        <w:t>draising Chair</w:t>
      </w:r>
    </w:p>
    <w:p w14:paraId="71D7EF65" w14:textId="5C1D381F" w:rsidR="004503E3" w:rsidRPr="00544335" w:rsidRDefault="0060331A" w:rsidP="0060331A">
      <w:pPr>
        <w:spacing w:before="100" w:beforeAutospacing="1" w:after="100" w:afterAutospacing="1" w:line="240" w:lineRule="auto"/>
        <w:jc w:val="center"/>
        <w:outlineLvl w:val="2"/>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This is an extraordinary opportunity for an individual who is passionate about Rahab’s Hope mission/vision/value and who has a track record of leadership and service.</w:t>
      </w:r>
    </w:p>
    <w:p w14:paraId="55A00C86" w14:textId="77777777" w:rsidR="00606E90" w:rsidRPr="00544335" w:rsidRDefault="00606E90" w:rsidP="00606E90">
      <w:pPr>
        <w:spacing w:line="240" w:lineRule="auto"/>
        <w:rPr>
          <w:rFonts w:ascii="Times New Roman" w:eastAsia="Times New Roman" w:hAnsi="Times New Roman" w:cs="Times New Roman"/>
        </w:rPr>
      </w:pPr>
      <w:r w:rsidRPr="00544335">
        <w:rPr>
          <w:rFonts w:ascii="Times New Roman" w:eastAsia="Times New Roman" w:hAnsi="Times New Roman" w:cs="Times New Roman"/>
          <w:b/>
          <w:bCs/>
        </w:rPr>
        <w:t>Mission</w:t>
      </w:r>
      <w:r w:rsidRPr="00544335">
        <w:rPr>
          <w:rFonts w:ascii="Times New Roman" w:eastAsia="Times New Roman" w:hAnsi="Times New Roman" w:cs="Times New Roman"/>
        </w:rPr>
        <w:t xml:space="preserve"> - Rahab’s Hope extends financial assistance and community resources to support individuals and families that are experiencing financial hardships and are at risk of homelessness. Our services aid in obtaining and maintaining housing stability throughout Montgomery County. </w:t>
      </w:r>
    </w:p>
    <w:p w14:paraId="780D41E6" w14:textId="77777777" w:rsidR="00606E90" w:rsidRPr="00544335" w:rsidRDefault="00606E90" w:rsidP="00606E90">
      <w:pPr>
        <w:spacing w:after="360" w:line="240" w:lineRule="auto"/>
        <w:outlineLvl w:val="3"/>
        <w:rPr>
          <w:rFonts w:ascii="Times New Roman" w:eastAsia="Times New Roman" w:hAnsi="Times New Roman" w:cs="Times New Roman"/>
        </w:rPr>
      </w:pPr>
      <w:r w:rsidRPr="00544335">
        <w:rPr>
          <w:rFonts w:ascii="Times New Roman" w:eastAsia="Times New Roman" w:hAnsi="Times New Roman" w:cs="Times New Roman"/>
          <w:b/>
          <w:bCs/>
        </w:rPr>
        <w:t>Vision</w:t>
      </w:r>
      <w:r w:rsidRPr="00544335">
        <w:rPr>
          <w:rFonts w:ascii="Times New Roman" w:eastAsia="Times New Roman" w:hAnsi="Times New Roman" w:cs="Times New Roman"/>
        </w:rPr>
        <w:t xml:space="preserve"> - Our vision is to reduce poverty and end the cycle of homelessness in the lives of our program participants within in Montgomery County and surrounding areas. </w:t>
      </w:r>
    </w:p>
    <w:p w14:paraId="2FA610DD" w14:textId="77777777" w:rsidR="00606E90" w:rsidRPr="00544335" w:rsidRDefault="00606E90" w:rsidP="00606E90">
      <w:pPr>
        <w:spacing w:after="360" w:line="240" w:lineRule="auto"/>
        <w:outlineLvl w:val="3"/>
        <w:rPr>
          <w:rFonts w:ascii="Times New Roman" w:eastAsia="Times New Roman" w:hAnsi="Times New Roman" w:cs="Times New Roman"/>
        </w:rPr>
      </w:pPr>
      <w:r w:rsidRPr="00544335">
        <w:rPr>
          <w:rFonts w:ascii="Times New Roman" w:eastAsia="Times New Roman" w:hAnsi="Times New Roman" w:cs="Times New Roman"/>
          <w:b/>
          <w:bCs/>
        </w:rPr>
        <w:t>Value</w:t>
      </w:r>
      <w:r w:rsidRPr="00544335">
        <w:rPr>
          <w:rFonts w:ascii="Times New Roman" w:eastAsia="Times New Roman" w:hAnsi="Times New Roman" w:cs="Times New Roman"/>
        </w:rPr>
        <w:t xml:space="preserve"> - To serve others through love. To create an environment of outreach that extends love, brings hope and faith in Jesus Christ without exclusion of others beliefs and backgrounds.</w:t>
      </w:r>
    </w:p>
    <w:p w14:paraId="10E1AEF4" w14:textId="77777777" w:rsidR="00606E90" w:rsidRPr="00544335" w:rsidRDefault="00606E90" w:rsidP="00606E90">
      <w:pPr>
        <w:spacing w:after="360" w:line="240" w:lineRule="auto"/>
        <w:outlineLvl w:val="3"/>
        <w:rPr>
          <w:rFonts w:ascii="Times New Roman" w:eastAsia="Times New Roman" w:hAnsi="Times New Roman" w:cs="Times New Roman"/>
        </w:rPr>
      </w:pPr>
      <w:r w:rsidRPr="00544335">
        <w:rPr>
          <w:rFonts w:ascii="Times New Roman" w:eastAsia="Times New Roman" w:hAnsi="Times New Roman" w:cs="Times New Roman"/>
        </w:rPr>
        <w:t>John 15:12 – This is my commandment, that you love one another as I have loved you.</w:t>
      </w:r>
    </w:p>
    <w:p w14:paraId="6595A635" w14:textId="77777777" w:rsidR="0060360E" w:rsidRPr="00544335" w:rsidRDefault="0060360E" w:rsidP="0060360E">
      <w:pPr>
        <w:contextualSpacing/>
        <w:rPr>
          <w:rFonts w:ascii="Times New Roman" w:eastAsia="Calibri" w:hAnsi="Times New Roman" w:cs="Times New Roman"/>
          <w:b/>
          <w:bCs/>
        </w:rPr>
      </w:pPr>
      <w:r w:rsidRPr="00544335">
        <w:rPr>
          <w:rFonts w:ascii="Times New Roman" w:eastAsia="Calibri" w:hAnsi="Times New Roman" w:cs="Times New Roman"/>
          <w:b/>
          <w:bCs/>
        </w:rPr>
        <w:t>Time Commitment</w:t>
      </w:r>
    </w:p>
    <w:p w14:paraId="39163D22" w14:textId="77777777" w:rsidR="0060360E" w:rsidRPr="00544335" w:rsidRDefault="0060360E" w:rsidP="0060360E">
      <w:pPr>
        <w:contextualSpacing/>
        <w:rPr>
          <w:rFonts w:ascii="Times New Roman" w:eastAsia="Calibri" w:hAnsi="Times New Roman" w:cs="Times New Roman"/>
        </w:rPr>
      </w:pPr>
    </w:p>
    <w:p w14:paraId="25342130" w14:textId="77777777" w:rsidR="0060360E" w:rsidRPr="00544335" w:rsidRDefault="0060360E" w:rsidP="0060360E">
      <w:pPr>
        <w:numPr>
          <w:ilvl w:val="0"/>
          <w:numId w:val="3"/>
        </w:numPr>
        <w:contextualSpacing/>
        <w:rPr>
          <w:rFonts w:ascii="Times New Roman" w:eastAsia="Calibri" w:hAnsi="Times New Roman" w:cs="Times New Roman"/>
        </w:rPr>
      </w:pPr>
      <w:r w:rsidRPr="00544335">
        <w:rPr>
          <w:rFonts w:ascii="Times New Roman" w:eastAsia="Calibri" w:hAnsi="Times New Roman" w:cs="Times New Roman"/>
        </w:rPr>
        <w:t>6 meeting per year – Approximately 2 hours each</w:t>
      </w:r>
    </w:p>
    <w:p w14:paraId="5BE9EE20" w14:textId="77777777" w:rsidR="0060360E" w:rsidRPr="00544335" w:rsidRDefault="0060360E" w:rsidP="0060360E">
      <w:pPr>
        <w:numPr>
          <w:ilvl w:val="0"/>
          <w:numId w:val="3"/>
        </w:numPr>
        <w:contextualSpacing/>
        <w:rPr>
          <w:rFonts w:ascii="Times New Roman" w:eastAsia="Calibri" w:hAnsi="Times New Roman" w:cs="Times New Roman"/>
        </w:rPr>
      </w:pPr>
      <w:r w:rsidRPr="00544335">
        <w:rPr>
          <w:rFonts w:ascii="Times New Roman" w:eastAsia="Calibri" w:hAnsi="Times New Roman" w:cs="Times New Roman"/>
        </w:rPr>
        <w:t>Special meetings throughout the year may occur</w:t>
      </w:r>
    </w:p>
    <w:p w14:paraId="38612A9A" w14:textId="1B19A188" w:rsidR="0060360E" w:rsidRPr="00544335" w:rsidRDefault="0060360E" w:rsidP="0060360E">
      <w:pPr>
        <w:numPr>
          <w:ilvl w:val="0"/>
          <w:numId w:val="3"/>
        </w:numPr>
        <w:contextualSpacing/>
        <w:rPr>
          <w:rFonts w:ascii="Times New Roman" w:eastAsia="Calibri" w:hAnsi="Times New Roman" w:cs="Times New Roman"/>
        </w:rPr>
      </w:pPr>
      <w:r w:rsidRPr="00544335">
        <w:rPr>
          <w:rFonts w:ascii="Times New Roman" w:eastAsia="Calibri" w:hAnsi="Times New Roman" w:cs="Times New Roman"/>
        </w:rPr>
        <w:t xml:space="preserve">Time commitment:  At least </w:t>
      </w:r>
      <w:r w:rsidR="00C70920" w:rsidRPr="00544335">
        <w:rPr>
          <w:rFonts w:ascii="Times New Roman" w:eastAsia="Calibri" w:hAnsi="Times New Roman" w:cs="Times New Roman"/>
        </w:rPr>
        <w:t>20</w:t>
      </w:r>
      <w:r w:rsidRPr="00544335">
        <w:rPr>
          <w:rFonts w:ascii="Times New Roman" w:eastAsia="Calibri" w:hAnsi="Times New Roman" w:cs="Times New Roman"/>
        </w:rPr>
        <w:t xml:space="preserve"> hours/month</w:t>
      </w:r>
    </w:p>
    <w:p w14:paraId="7C7DD1E3" w14:textId="77777777" w:rsidR="004503E3" w:rsidRPr="00544335" w:rsidRDefault="004503E3" w:rsidP="004503E3">
      <w:pPr>
        <w:spacing w:before="100" w:beforeAutospacing="1" w:after="100" w:afterAutospacing="1" w:line="405" w:lineRule="atLeast"/>
        <w:rPr>
          <w:rFonts w:ascii="Times New Roman" w:eastAsia="Times New Roman" w:hAnsi="Times New Roman" w:cs="Times New Roman"/>
          <w:b/>
          <w:color w:val="000000" w:themeColor="text1"/>
        </w:rPr>
      </w:pPr>
      <w:r w:rsidRPr="00544335">
        <w:rPr>
          <w:rFonts w:ascii="Times New Roman" w:eastAsia="Times New Roman" w:hAnsi="Times New Roman" w:cs="Times New Roman"/>
          <w:b/>
          <w:color w:val="000000" w:themeColor="text1"/>
        </w:rPr>
        <w:t>Responsibilities</w:t>
      </w:r>
    </w:p>
    <w:p w14:paraId="754F574B" w14:textId="77777777"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Work closely with the Board of Directors and key volunteers/staff to identify, solicit and steward gifts.</w:t>
      </w:r>
    </w:p>
    <w:p w14:paraId="7FD4D526" w14:textId="77777777"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 xml:space="preserve">Work closely with the fund development committee to assist with making annual appeals, major/minor gift solicitation, writing grants, strategic planning and planning in events. </w:t>
      </w:r>
      <w:r w:rsidRPr="00544335">
        <w:rPr>
          <w:rFonts w:ascii="Times New Roman" w:eastAsia="Times New Roman" w:hAnsi="Times New Roman" w:cs="Times New Roman"/>
          <w:i/>
          <w:iCs/>
          <w:color w:val="000000" w:themeColor="text1"/>
        </w:rPr>
        <w:t>This role may be responsible for recruiting a fund development committee if one is not already in place.</w:t>
      </w:r>
    </w:p>
    <w:p w14:paraId="23020B37" w14:textId="602E903C"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 xml:space="preserve">Fundraising – Establish short and long-term goals for unrestricted funding sources. Strategizes and orchestras methods of approach to corporate donors. Researches public and private grant sources (agencies, corporations and foundations) to identify sources of restricted and unrestricted finding. Organizes individual donor campaigns (e.g. major donors, direct mail, matching gifts and board of trustees). Organizes solicitation drives for pledges of ongoing support from individuals, </w:t>
      </w:r>
      <w:r w:rsidR="00775391" w:rsidRPr="00544335">
        <w:rPr>
          <w:rFonts w:ascii="Times New Roman" w:eastAsia="Times New Roman" w:hAnsi="Times New Roman" w:cs="Times New Roman"/>
          <w:color w:val="000000" w:themeColor="text1"/>
        </w:rPr>
        <w:t>corporations,</w:t>
      </w:r>
      <w:r w:rsidRPr="00544335">
        <w:rPr>
          <w:rFonts w:ascii="Times New Roman" w:eastAsia="Times New Roman" w:hAnsi="Times New Roman" w:cs="Times New Roman"/>
          <w:color w:val="000000" w:themeColor="text1"/>
        </w:rPr>
        <w:t xml:space="preserve"> and foundations.</w:t>
      </w:r>
    </w:p>
    <w:p w14:paraId="207512ED" w14:textId="77777777"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Grant writing – solicits and writes proposals and reports to funders.</w:t>
      </w:r>
    </w:p>
    <w:p w14:paraId="4663CEB0" w14:textId="77777777"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Major Gift/Donor Support – Produce major donor and board solicitation/support materials with the intent to retain or upgrade gifts when possible. Cultivates donors by producing specialized correspondences, preparing letters of acknowledgement, scheduling and attending in-person visits (if necessary).</w:t>
      </w:r>
    </w:p>
    <w:p w14:paraId="7DFCFF70" w14:textId="77777777"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Records Management - Maintain records associated to individual, corporate and other major donor gifts and reporting requirements.</w:t>
      </w:r>
    </w:p>
    <w:p w14:paraId="6DE07328" w14:textId="3953403A" w:rsidR="007A70FB" w:rsidRPr="00544335" w:rsidRDefault="007A70FB" w:rsidP="007A70FB">
      <w:pPr>
        <w:pStyle w:val="ListParagraph"/>
        <w:numPr>
          <w:ilvl w:val="0"/>
          <w:numId w:val="2"/>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Recommendations - Provide recommendations to the board of ways to position the organization to enhance funding potential.</w:t>
      </w:r>
    </w:p>
    <w:p w14:paraId="47AFD460" w14:textId="77777777" w:rsidR="00493DD1" w:rsidRPr="00544335" w:rsidRDefault="00493DD1" w:rsidP="00493DD1">
      <w:pPr>
        <w:rPr>
          <w:rFonts w:ascii="Times New Roman" w:eastAsia="Times New Roman" w:hAnsi="Times New Roman" w:cs="Times New Roman"/>
          <w:b/>
          <w:color w:val="000000" w:themeColor="text1"/>
        </w:rPr>
      </w:pPr>
      <w:r w:rsidRPr="00544335">
        <w:rPr>
          <w:rFonts w:ascii="Times New Roman" w:eastAsia="Times New Roman" w:hAnsi="Times New Roman" w:cs="Times New Roman"/>
          <w:b/>
          <w:color w:val="000000" w:themeColor="text1"/>
        </w:rPr>
        <w:lastRenderedPageBreak/>
        <w:t>Governance</w:t>
      </w:r>
    </w:p>
    <w:p w14:paraId="3F7336AD" w14:textId="77777777" w:rsidR="00493DD1" w:rsidRPr="00544335" w:rsidRDefault="00493DD1" w:rsidP="00493DD1">
      <w:pPr>
        <w:pStyle w:val="ListParagraph"/>
        <w:numPr>
          <w:ilvl w:val="0"/>
          <w:numId w:val="5"/>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Ensure adherence to policies and procedures</w:t>
      </w:r>
    </w:p>
    <w:p w14:paraId="42054F7B" w14:textId="77777777" w:rsidR="00493DD1" w:rsidRPr="00544335" w:rsidRDefault="00493DD1" w:rsidP="00493DD1">
      <w:pPr>
        <w:pStyle w:val="ListParagraph"/>
        <w:numPr>
          <w:ilvl w:val="0"/>
          <w:numId w:val="5"/>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Ensure the sound financial standing of the company.</w:t>
      </w:r>
      <w:r w:rsidRPr="00544335">
        <w:t xml:space="preserve"> </w:t>
      </w:r>
      <w:r w:rsidRPr="00544335">
        <w:rPr>
          <w:rFonts w:ascii="Times New Roman" w:eastAsia="Times New Roman" w:hAnsi="Times New Roman" w:cs="Times New Roman"/>
          <w:color w:val="000000" w:themeColor="text1"/>
        </w:rPr>
        <w:t>Faithfully read and understand the organization’s financial statements. Participate in the approving organizational budgets.</w:t>
      </w:r>
    </w:p>
    <w:p w14:paraId="3D1A31CB" w14:textId="09436F70" w:rsidR="00C312A9" w:rsidRPr="00544335" w:rsidRDefault="00493DD1" w:rsidP="00D2356B">
      <w:pPr>
        <w:pStyle w:val="ListParagraph"/>
        <w:numPr>
          <w:ilvl w:val="0"/>
          <w:numId w:val="5"/>
        </w:numPr>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Ensure policies and procedures reflect best practice and keep the organization compliant with the law. Participate in reviewing, revising and creating organizational policies and procedures.</w:t>
      </w:r>
    </w:p>
    <w:p w14:paraId="44585BDB" w14:textId="77777777" w:rsidR="00C312A9" w:rsidRPr="00544335" w:rsidRDefault="00C312A9" w:rsidP="00D261BC">
      <w:pPr>
        <w:pStyle w:val="ListParagraph"/>
        <w:spacing w:before="100" w:beforeAutospacing="1" w:after="100" w:afterAutospacing="1" w:line="240" w:lineRule="auto"/>
        <w:rPr>
          <w:rFonts w:ascii="Times New Roman" w:eastAsia="Times New Roman" w:hAnsi="Times New Roman" w:cs="Times New Roman"/>
          <w:color w:val="000000" w:themeColor="text1"/>
        </w:rPr>
      </w:pPr>
    </w:p>
    <w:p w14:paraId="30DE02B8" w14:textId="77777777" w:rsidR="004503E3" w:rsidRPr="00544335" w:rsidRDefault="004503E3" w:rsidP="004503E3">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544335">
        <w:rPr>
          <w:rFonts w:ascii="Times New Roman" w:eastAsia="Times New Roman" w:hAnsi="Times New Roman" w:cs="Times New Roman"/>
          <w:b/>
          <w:bCs/>
          <w:color w:val="000000" w:themeColor="text1"/>
        </w:rPr>
        <w:t>Board terms/participation</w:t>
      </w:r>
    </w:p>
    <w:p w14:paraId="501B2BA1" w14:textId="12C88D21" w:rsidR="004503E3" w:rsidRPr="00544335" w:rsidRDefault="004503E3" w:rsidP="00D261BC">
      <w:pPr>
        <w:spacing w:before="100" w:beforeAutospacing="1" w:after="100" w:afterAutospacing="1" w:line="240" w:lineRule="auto"/>
        <w:rPr>
          <w:rFonts w:ascii="Times New Roman" w:eastAsia="Times New Roman" w:hAnsi="Times New Roman" w:cs="Times New Roman"/>
          <w:color w:val="000000" w:themeColor="text1"/>
        </w:rPr>
      </w:pPr>
      <w:r w:rsidRPr="00544335">
        <w:rPr>
          <w:rFonts w:ascii="Times New Roman" w:eastAsia="Times New Roman" w:hAnsi="Times New Roman" w:cs="Times New Roman"/>
          <w:color w:val="000000" w:themeColor="text1"/>
        </w:rPr>
        <w:t xml:space="preserve">Rahab’s Hope Board Chair (and board members) will serve a three-year term to be eligible for re-appointment for additional term(s). </w:t>
      </w:r>
      <w:r w:rsidR="00606E90" w:rsidRPr="00544335">
        <w:rPr>
          <w:rFonts w:ascii="Times New Roman" w:eastAsia="Times New Roman" w:hAnsi="Times New Roman" w:cs="Times New Roman"/>
          <w:color w:val="000000" w:themeColor="text1"/>
        </w:rPr>
        <w:t>Board members are encouraged to remain active during each term.</w:t>
      </w:r>
    </w:p>
    <w:p w14:paraId="65A3BE57" w14:textId="77777777" w:rsidR="00351EEE" w:rsidRPr="00544335" w:rsidRDefault="00351EEE" w:rsidP="00351EEE">
      <w:p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b/>
          <w:bCs/>
        </w:rPr>
        <w:t>Qualifications </w:t>
      </w:r>
    </w:p>
    <w:p w14:paraId="55C9F0C9"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 Minimum of 5 year of nonprofit fundraising/development experience, preferably with significant foundation and high donor fundraising experience. (Preferred)</w:t>
      </w:r>
    </w:p>
    <w:p w14:paraId="3F273F6A"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High energy, positive, “can-do”/ “nothing is impossible” attitude, attentive to detail, innovative, creative, not afraid to take risks</w:t>
      </w:r>
    </w:p>
    <w:p w14:paraId="5FB88AAA"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Strong written and verbal communication skills (Required)</w:t>
      </w:r>
    </w:p>
    <w:p w14:paraId="45AC8EB3"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Ability to execute tasks strategically and proven track record of achieving revenue targets (Required)</w:t>
      </w:r>
    </w:p>
    <w:p w14:paraId="07EB34EF"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Familiar with human services related to poverty and exhibits compassion/passion for vulnerable community members. (Preferred)</w:t>
      </w:r>
    </w:p>
    <w:p w14:paraId="655A685F" w14:textId="4CF6AF90"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 xml:space="preserve">Excellent research, organizational and leadership skills with the ability to write clearly and </w:t>
      </w:r>
      <w:r w:rsidR="00274D69" w:rsidRPr="00544335">
        <w:rPr>
          <w:rFonts w:ascii="Times New Roman" w:eastAsia="Times New Roman" w:hAnsi="Times New Roman" w:cs="Times New Roman"/>
        </w:rPr>
        <w:t>persuasively. (</w:t>
      </w:r>
      <w:r w:rsidRPr="00544335">
        <w:rPr>
          <w:rFonts w:ascii="Times New Roman" w:eastAsia="Times New Roman" w:hAnsi="Times New Roman" w:cs="Times New Roman"/>
        </w:rPr>
        <w:t>Required)</w:t>
      </w:r>
    </w:p>
    <w:p w14:paraId="58630384" w14:textId="71B0413C"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 xml:space="preserve">Ability to work well in a team setting, with the ability to delegate tasks to team members and provide oversight of </w:t>
      </w:r>
      <w:r w:rsidR="00274D69" w:rsidRPr="00544335">
        <w:rPr>
          <w:rFonts w:ascii="Times New Roman" w:eastAsia="Times New Roman" w:hAnsi="Times New Roman" w:cs="Times New Roman"/>
        </w:rPr>
        <w:t>projects. (</w:t>
      </w:r>
      <w:r w:rsidRPr="00544335">
        <w:rPr>
          <w:rFonts w:ascii="Times New Roman" w:eastAsia="Times New Roman" w:hAnsi="Times New Roman" w:cs="Times New Roman"/>
        </w:rPr>
        <w:t>Required)</w:t>
      </w:r>
    </w:p>
    <w:p w14:paraId="698AB438"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Strong partnership building and event planning skills. (Required)</w:t>
      </w:r>
    </w:p>
    <w:p w14:paraId="0930BD4F"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Ability to develop and manage budgets (Required)</w:t>
      </w:r>
    </w:p>
    <w:p w14:paraId="2DDB47EE"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Strong technical skills – Microsoft office, Google Drive, email, applications etc.(Required)</w:t>
      </w:r>
    </w:p>
    <w:p w14:paraId="50635332" w14:textId="77777777" w:rsidR="00351EEE" w:rsidRPr="00544335" w:rsidRDefault="00351EEE" w:rsidP="00351EEE">
      <w:pPr>
        <w:numPr>
          <w:ilvl w:val="0"/>
          <w:numId w:val="6"/>
        </w:numPr>
        <w:spacing w:before="100" w:beforeAutospacing="1" w:after="100" w:afterAutospacing="1" w:line="240" w:lineRule="auto"/>
        <w:rPr>
          <w:rFonts w:ascii="Times New Roman" w:eastAsia="Times New Roman" w:hAnsi="Times New Roman" w:cs="Times New Roman"/>
        </w:rPr>
      </w:pPr>
      <w:r w:rsidRPr="00544335">
        <w:rPr>
          <w:rFonts w:ascii="Times New Roman" w:eastAsia="Times New Roman" w:hAnsi="Times New Roman" w:cs="Times New Roman"/>
        </w:rPr>
        <w:t>Possess healthy community connections (Corporations, Non-profits, Religious organization, Media, Foundations, etc.)</w:t>
      </w:r>
    </w:p>
    <w:p w14:paraId="79CC57CF" w14:textId="77777777" w:rsidR="007A70FB" w:rsidRPr="00544335" w:rsidRDefault="007A70FB" w:rsidP="007A70FB">
      <w:pPr>
        <w:spacing w:before="100" w:beforeAutospacing="1" w:after="100" w:afterAutospacing="1" w:line="240" w:lineRule="auto"/>
        <w:ind w:left="720"/>
        <w:contextualSpacing/>
        <w:rPr>
          <w:rFonts w:ascii="Times New Roman" w:eastAsia="Times New Roman" w:hAnsi="Times New Roman" w:cs="Times New Roman"/>
          <w:color w:val="000000"/>
        </w:rPr>
      </w:pPr>
    </w:p>
    <w:p w14:paraId="43FD7CA1" w14:textId="6EA2F77D" w:rsidR="007A70FB" w:rsidRPr="00544335" w:rsidRDefault="007A70FB" w:rsidP="007A70FB">
      <w:pPr>
        <w:spacing w:before="100" w:beforeAutospacing="1" w:after="100" w:afterAutospacing="1" w:line="240" w:lineRule="auto"/>
        <w:contextualSpacing/>
        <w:rPr>
          <w:rFonts w:ascii="Times New Roman" w:eastAsia="Times New Roman" w:hAnsi="Times New Roman" w:cs="Times New Roman"/>
          <w:color w:val="000000"/>
        </w:rPr>
      </w:pPr>
    </w:p>
    <w:p w14:paraId="21B6A27A" w14:textId="77777777" w:rsidR="007A70FB" w:rsidRPr="00544335" w:rsidRDefault="007A70FB" w:rsidP="007A70FB">
      <w:pPr>
        <w:spacing w:after="0"/>
        <w:rPr>
          <w:rFonts w:ascii="Times New Roman" w:hAnsi="Times New Roman" w:cs="Times New Roman"/>
        </w:rPr>
      </w:pPr>
      <w:r w:rsidRPr="00544335">
        <w:rPr>
          <w:rFonts w:ascii="Times New Roman" w:hAnsi="Times New Roman" w:cs="Times New Roman"/>
          <w:b/>
          <w:bCs/>
        </w:rPr>
        <w:t>TO APPLY</w:t>
      </w:r>
      <w:r w:rsidRPr="00544335">
        <w:rPr>
          <w:rFonts w:ascii="Times New Roman" w:hAnsi="Times New Roman" w:cs="Times New Roman"/>
        </w:rPr>
        <w:t xml:space="preserve">: Visit </w:t>
      </w:r>
      <w:hyperlink r:id="rId7" w:history="1">
        <w:r w:rsidRPr="00544335">
          <w:rPr>
            <w:rStyle w:val="Hyperlink"/>
            <w:rFonts w:ascii="Times New Roman" w:hAnsi="Times New Roman" w:cs="Times New Roman"/>
          </w:rPr>
          <w:t>https://rahabshope.org/get-involved-and-serve</w:t>
        </w:r>
      </w:hyperlink>
      <w:r w:rsidRPr="00544335">
        <w:rPr>
          <w:rFonts w:ascii="Times New Roman" w:hAnsi="Times New Roman" w:cs="Times New Roman"/>
        </w:rPr>
        <w:t xml:space="preserve"> or contact Preshuis Williams at info@rahabshope.org</w:t>
      </w:r>
    </w:p>
    <w:p w14:paraId="7CFD6FCA" w14:textId="77777777" w:rsidR="007A70FB" w:rsidRPr="00544335" w:rsidRDefault="007A70FB" w:rsidP="007A70FB">
      <w:pPr>
        <w:spacing w:before="100" w:beforeAutospacing="1" w:after="100" w:afterAutospacing="1" w:line="240" w:lineRule="auto"/>
        <w:contextualSpacing/>
        <w:rPr>
          <w:rFonts w:ascii="Times New Roman" w:eastAsia="Times New Roman" w:hAnsi="Times New Roman" w:cs="Times New Roman"/>
          <w:color w:val="000000"/>
        </w:rPr>
      </w:pPr>
    </w:p>
    <w:p w14:paraId="40E38F06" w14:textId="77777777" w:rsidR="00240406" w:rsidRPr="00544335" w:rsidRDefault="00240406"/>
    <w:sectPr w:rsidR="00240406" w:rsidRPr="0054433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19E07" w14:textId="77777777" w:rsidR="004C6D11" w:rsidRDefault="004C6D11" w:rsidP="004503E3">
      <w:pPr>
        <w:spacing w:after="0" w:line="240" w:lineRule="auto"/>
      </w:pPr>
      <w:r>
        <w:separator/>
      </w:r>
    </w:p>
  </w:endnote>
  <w:endnote w:type="continuationSeparator" w:id="0">
    <w:p w14:paraId="47504591" w14:textId="77777777" w:rsidR="004C6D11" w:rsidRDefault="004C6D11" w:rsidP="0045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65D5" w14:textId="77777777" w:rsidR="004C6D11" w:rsidRDefault="004C6D11" w:rsidP="004503E3">
      <w:pPr>
        <w:spacing w:after="0" w:line="240" w:lineRule="auto"/>
      </w:pPr>
      <w:r>
        <w:separator/>
      </w:r>
    </w:p>
  </w:footnote>
  <w:footnote w:type="continuationSeparator" w:id="0">
    <w:p w14:paraId="6857D0D7" w14:textId="77777777" w:rsidR="004C6D11" w:rsidRDefault="004C6D11" w:rsidP="0045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99F" w14:textId="315BB9AD" w:rsidR="004503E3" w:rsidRDefault="004503E3">
    <w:pPr>
      <w:pStyle w:val="Header"/>
    </w:pPr>
    <w:r>
      <w:rPr>
        <w:noProof/>
      </w:rPr>
      <w:drawing>
        <wp:inline distT="0" distB="0" distL="0" distR="0" wp14:anchorId="460CFEFE" wp14:editId="25D9D8B7">
          <wp:extent cx="10668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E33"/>
    <w:multiLevelType w:val="hybridMultilevel"/>
    <w:tmpl w:val="D23A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7ED"/>
    <w:multiLevelType w:val="hybridMultilevel"/>
    <w:tmpl w:val="9E8E1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B2241"/>
    <w:multiLevelType w:val="hybridMultilevel"/>
    <w:tmpl w:val="AB0C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116E8"/>
    <w:multiLevelType w:val="multilevel"/>
    <w:tmpl w:val="F5DE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E553A"/>
    <w:multiLevelType w:val="hybridMultilevel"/>
    <w:tmpl w:val="93A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8404C"/>
    <w:multiLevelType w:val="multilevel"/>
    <w:tmpl w:val="BFC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126186">
    <w:abstractNumId w:val="5"/>
  </w:num>
  <w:num w:numId="2" w16cid:durableId="203762734">
    <w:abstractNumId w:val="2"/>
  </w:num>
  <w:num w:numId="3" w16cid:durableId="1381975375">
    <w:abstractNumId w:val="1"/>
  </w:num>
  <w:num w:numId="4" w16cid:durableId="184681122">
    <w:abstractNumId w:val="0"/>
  </w:num>
  <w:num w:numId="5" w16cid:durableId="237402188">
    <w:abstractNumId w:val="4"/>
  </w:num>
  <w:num w:numId="6" w16cid:durableId="1317564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3E3"/>
    <w:rsid w:val="000B6BBE"/>
    <w:rsid w:val="001A057C"/>
    <w:rsid w:val="00240406"/>
    <w:rsid w:val="00274D69"/>
    <w:rsid w:val="00351EEE"/>
    <w:rsid w:val="0035635E"/>
    <w:rsid w:val="003D6401"/>
    <w:rsid w:val="004367AE"/>
    <w:rsid w:val="004503E3"/>
    <w:rsid w:val="00493DD1"/>
    <w:rsid w:val="004C6D11"/>
    <w:rsid w:val="004F0434"/>
    <w:rsid w:val="00510707"/>
    <w:rsid w:val="00544335"/>
    <w:rsid w:val="0060331A"/>
    <w:rsid w:val="0060360E"/>
    <w:rsid w:val="00606E90"/>
    <w:rsid w:val="00630912"/>
    <w:rsid w:val="0066012B"/>
    <w:rsid w:val="007142BD"/>
    <w:rsid w:val="00733744"/>
    <w:rsid w:val="00775391"/>
    <w:rsid w:val="007A70FB"/>
    <w:rsid w:val="007F464F"/>
    <w:rsid w:val="008233ED"/>
    <w:rsid w:val="0087229D"/>
    <w:rsid w:val="00910C03"/>
    <w:rsid w:val="00937839"/>
    <w:rsid w:val="00970462"/>
    <w:rsid w:val="009C0E3F"/>
    <w:rsid w:val="00A77C1E"/>
    <w:rsid w:val="00AF6EB2"/>
    <w:rsid w:val="00BA5C91"/>
    <w:rsid w:val="00C312A9"/>
    <w:rsid w:val="00C70920"/>
    <w:rsid w:val="00D2356B"/>
    <w:rsid w:val="00D261BC"/>
    <w:rsid w:val="00DF6EFB"/>
    <w:rsid w:val="00E91942"/>
    <w:rsid w:val="00EC0CAC"/>
    <w:rsid w:val="00FA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D6A0"/>
  <w15:chartTrackingRefBased/>
  <w15:docId w15:val="{583CA771-353D-4362-AEFF-996D6DE4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3E3"/>
  </w:style>
  <w:style w:type="paragraph" w:styleId="Footer">
    <w:name w:val="footer"/>
    <w:basedOn w:val="Normal"/>
    <w:link w:val="FooterChar"/>
    <w:uiPriority w:val="99"/>
    <w:unhideWhenUsed/>
    <w:rsid w:val="0045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3E3"/>
  </w:style>
  <w:style w:type="paragraph" w:styleId="ListParagraph">
    <w:name w:val="List Paragraph"/>
    <w:basedOn w:val="Normal"/>
    <w:uiPriority w:val="34"/>
    <w:qFormat/>
    <w:rsid w:val="004503E3"/>
    <w:pPr>
      <w:ind w:left="720"/>
      <w:contextualSpacing/>
    </w:pPr>
  </w:style>
  <w:style w:type="character" w:styleId="Hyperlink">
    <w:name w:val="Hyperlink"/>
    <w:basedOn w:val="DefaultParagraphFont"/>
    <w:uiPriority w:val="99"/>
    <w:unhideWhenUsed/>
    <w:rsid w:val="007A7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habshope.org/get-involved-and-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Preshuis</dc:creator>
  <cp:keywords/>
  <dc:description/>
  <cp:lastModifiedBy>Preshuis Williams</cp:lastModifiedBy>
  <cp:revision>8</cp:revision>
  <dcterms:created xsi:type="dcterms:W3CDTF">2021-09-22T22:55:00Z</dcterms:created>
  <dcterms:modified xsi:type="dcterms:W3CDTF">2023-01-27T14:52:00Z</dcterms:modified>
</cp:coreProperties>
</file>