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0D684" w14:textId="6AF8D2F0" w:rsidR="00A516F9" w:rsidRDefault="00254FC8" w:rsidP="004C2EC8">
      <w:pPr>
        <w:jc w:val="center"/>
        <w:rPr>
          <w:rFonts w:ascii="Times New Roman" w:hAnsi="Times New Roman" w:cs="Times New Roman"/>
          <w:b/>
          <w:sz w:val="24"/>
          <w:szCs w:val="24"/>
        </w:rPr>
      </w:pPr>
      <w:r w:rsidRPr="00263170">
        <w:rPr>
          <w:rFonts w:ascii="Times New Roman" w:hAnsi="Times New Roman" w:cs="Times New Roman"/>
          <w:b/>
          <w:sz w:val="24"/>
          <w:szCs w:val="24"/>
        </w:rPr>
        <w:t xml:space="preserve">Board </w:t>
      </w:r>
      <w:r w:rsidR="00A516F9" w:rsidRPr="00263170">
        <w:rPr>
          <w:rFonts w:ascii="Times New Roman" w:hAnsi="Times New Roman" w:cs="Times New Roman"/>
          <w:b/>
          <w:sz w:val="24"/>
          <w:szCs w:val="24"/>
        </w:rPr>
        <w:t>Chair</w:t>
      </w:r>
      <w:r w:rsidR="00132662" w:rsidRPr="00263170">
        <w:rPr>
          <w:rFonts w:ascii="Times New Roman" w:hAnsi="Times New Roman" w:cs="Times New Roman"/>
          <w:b/>
          <w:sz w:val="24"/>
          <w:szCs w:val="24"/>
        </w:rPr>
        <w:t>person</w:t>
      </w:r>
      <w:r w:rsidR="00A516F9" w:rsidRPr="00263170">
        <w:rPr>
          <w:rFonts w:ascii="Times New Roman" w:hAnsi="Times New Roman" w:cs="Times New Roman"/>
          <w:b/>
          <w:sz w:val="24"/>
          <w:szCs w:val="24"/>
        </w:rPr>
        <w:t xml:space="preserve"> </w:t>
      </w:r>
    </w:p>
    <w:p w14:paraId="66C128E3" w14:textId="77777777" w:rsidR="004C2EC8" w:rsidRPr="004C2EC8" w:rsidRDefault="004C2EC8" w:rsidP="004C2EC8">
      <w:pPr>
        <w:jc w:val="center"/>
        <w:rPr>
          <w:rFonts w:ascii="Times New Roman" w:hAnsi="Times New Roman" w:cs="Times New Roman"/>
          <w:b/>
          <w:sz w:val="24"/>
          <w:szCs w:val="24"/>
        </w:rPr>
      </w:pPr>
    </w:p>
    <w:p w14:paraId="0B69DFA9" w14:textId="61DD168F" w:rsidR="00132662" w:rsidRPr="00132662" w:rsidRDefault="00132662" w:rsidP="00132662">
      <w:pPr>
        <w:spacing w:line="240" w:lineRule="auto"/>
        <w:rPr>
          <w:rFonts w:ascii="Times New Roman" w:eastAsia="Times New Roman" w:hAnsi="Times New Roman" w:cs="Times New Roman"/>
        </w:rPr>
      </w:pPr>
      <w:r w:rsidRPr="00263170">
        <w:rPr>
          <w:rFonts w:ascii="Times New Roman" w:eastAsia="Times New Roman" w:hAnsi="Times New Roman" w:cs="Times New Roman"/>
          <w:b/>
          <w:bCs/>
        </w:rPr>
        <w:t>Mission</w:t>
      </w:r>
      <w:r w:rsidRPr="00263170">
        <w:rPr>
          <w:rFonts w:ascii="Times New Roman" w:eastAsia="Times New Roman" w:hAnsi="Times New Roman" w:cs="Times New Roman"/>
        </w:rPr>
        <w:t xml:space="preserve"> - </w:t>
      </w:r>
      <w:r w:rsidRPr="00132662">
        <w:rPr>
          <w:rFonts w:ascii="Times New Roman" w:eastAsia="Times New Roman" w:hAnsi="Times New Roman" w:cs="Times New Roman"/>
        </w:rPr>
        <w:t>Rahab’s Hope extends financial assistance and community resources to support individuals and families that are experiencing financial hardships and are at risk of homelessness. Our services aid in obtaining and maintaining housing stability throughout Montgomery County. </w:t>
      </w:r>
    </w:p>
    <w:p w14:paraId="2AC4D1BE" w14:textId="4892075E" w:rsidR="00132662" w:rsidRPr="00132662" w:rsidRDefault="00132662" w:rsidP="00132662">
      <w:pPr>
        <w:spacing w:after="360" w:line="240" w:lineRule="auto"/>
        <w:outlineLvl w:val="3"/>
        <w:rPr>
          <w:rFonts w:ascii="Times New Roman" w:eastAsia="Times New Roman" w:hAnsi="Times New Roman" w:cs="Times New Roman"/>
        </w:rPr>
      </w:pPr>
      <w:r w:rsidRPr="00132662">
        <w:rPr>
          <w:rFonts w:ascii="Times New Roman" w:eastAsia="Times New Roman" w:hAnsi="Times New Roman" w:cs="Times New Roman"/>
          <w:b/>
          <w:bCs/>
        </w:rPr>
        <w:t>Vision</w:t>
      </w:r>
      <w:r w:rsidRPr="00263170">
        <w:rPr>
          <w:rFonts w:ascii="Times New Roman" w:eastAsia="Times New Roman" w:hAnsi="Times New Roman" w:cs="Times New Roman"/>
        </w:rPr>
        <w:t xml:space="preserve"> - </w:t>
      </w:r>
      <w:r w:rsidRPr="00132662">
        <w:rPr>
          <w:rFonts w:ascii="Times New Roman" w:eastAsia="Times New Roman" w:hAnsi="Times New Roman" w:cs="Times New Roman"/>
        </w:rPr>
        <w:t>Our vision is to reduce poverty and end the cycle of homelessness in the lives of our program participants within in Montgomery County and surrounding areas. </w:t>
      </w:r>
    </w:p>
    <w:p w14:paraId="2A9BD744" w14:textId="77777777" w:rsidR="00132662" w:rsidRPr="00263170" w:rsidRDefault="00132662" w:rsidP="00132662">
      <w:pPr>
        <w:spacing w:after="360" w:line="240" w:lineRule="auto"/>
        <w:outlineLvl w:val="3"/>
        <w:rPr>
          <w:rFonts w:ascii="Times New Roman" w:eastAsia="Times New Roman" w:hAnsi="Times New Roman" w:cs="Times New Roman"/>
        </w:rPr>
      </w:pPr>
      <w:r w:rsidRPr="00132662">
        <w:rPr>
          <w:rFonts w:ascii="Times New Roman" w:eastAsia="Times New Roman" w:hAnsi="Times New Roman" w:cs="Times New Roman"/>
          <w:b/>
          <w:bCs/>
        </w:rPr>
        <w:t>Valu</w:t>
      </w:r>
      <w:r w:rsidRPr="00263170">
        <w:rPr>
          <w:rFonts w:ascii="Times New Roman" w:eastAsia="Times New Roman" w:hAnsi="Times New Roman" w:cs="Times New Roman"/>
          <w:b/>
          <w:bCs/>
        </w:rPr>
        <w:t>e</w:t>
      </w:r>
      <w:r w:rsidRPr="00263170">
        <w:rPr>
          <w:rFonts w:ascii="Times New Roman" w:eastAsia="Times New Roman" w:hAnsi="Times New Roman" w:cs="Times New Roman"/>
        </w:rPr>
        <w:t xml:space="preserve"> - </w:t>
      </w:r>
      <w:r w:rsidRPr="00132662">
        <w:rPr>
          <w:rFonts w:ascii="Times New Roman" w:eastAsia="Times New Roman" w:hAnsi="Times New Roman" w:cs="Times New Roman"/>
        </w:rPr>
        <w:t>To serve others through love. To create an environment of outreach that extends love, brings hope and faith in Jesus Christ without exclusion of others beliefs and backgrounds.</w:t>
      </w:r>
    </w:p>
    <w:p w14:paraId="1D3BC52A" w14:textId="39915DE1" w:rsidR="005E7964" w:rsidRPr="00263170" w:rsidRDefault="00132662" w:rsidP="00132662">
      <w:pPr>
        <w:spacing w:after="360" w:line="240" w:lineRule="auto"/>
        <w:outlineLvl w:val="3"/>
        <w:rPr>
          <w:rFonts w:ascii="Times New Roman" w:eastAsia="Times New Roman" w:hAnsi="Times New Roman" w:cs="Times New Roman"/>
        </w:rPr>
      </w:pPr>
      <w:r w:rsidRPr="00132662">
        <w:rPr>
          <w:rFonts w:ascii="Times New Roman" w:eastAsia="Times New Roman" w:hAnsi="Times New Roman" w:cs="Times New Roman"/>
        </w:rPr>
        <w:t>John 15:12 – This is my commandment, that you love one another as I have loved you.</w:t>
      </w:r>
    </w:p>
    <w:p w14:paraId="002B88FE" w14:textId="77777777" w:rsidR="00274740" w:rsidRPr="00263170" w:rsidRDefault="00274740" w:rsidP="00274740">
      <w:pPr>
        <w:contextualSpacing/>
        <w:rPr>
          <w:rFonts w:ascii="Times New Roman" w:eastAsia="Calibri" w:hAnsi="Times New Roman" w:cs="Times New Roman"/>
          <w:b/>
          <w:bCs/>
        </w:rPr>
      </w:pPr>
      <w:r w:rsidRPr="00263170">
        <w:rPr>
          <w:rFonts w:ascii="Times New Roman" w:eastAsia="Calibri" w:hAnsi="Times New Roman" w:cs="Times New Roman"/>
          <w:b/>
          <w:bCs/>
        </w:rPr>
        <w:t>Time Commitment</w:t>
      </w:r>
    </w:p>
    <w:p w14:paraId="21331C9E" w14:textId="77777777" w:rsidR="00274740" w:rsidRPr="00263170" w:rsidRDefault="00274740" w:rsidP="00274740">
      <w:pPr>
        <w:contextualSpacing/>
        <w:rPr>
          <w:rFonts w:ascii="Times New Roman" w:eastAsia="Calibri" w:hAnsi="Times New Roman" w:cs="Times New Roman"/>
        </w:rPr>
      </w:pPr>
    </w:p>
    <w:p w14:paraId="40DD908C" w14:textId="49AE644D" w:rsidR="00274740" w:rsidRPr="00E93CD2" w:rsidRDefault="00274740" w:rsidP="00132662">
      <w:pPr>
        <w:numPr>
          <w:ilvl w:val="0"/>
          <w:numId w:val="7"/>
        </w:numPr>
        <w:contextualSpacing/>
        <w:rPr>
          <w:rFonts w:ascii="Times New Roman" w:eastAsia="Calibri" w:hAnsi="Times New Roman" w:cs="Times New Roman"/>
          <w:highlight w:val="yellow"/>
        </w:rPr>
      </w:pPr>
      <w:r w:rsidRPr="00E93CD2">
        <w:rPr>
          <w:rFonts w:ascii="Times New Roman" w:eastAsia="Calibri" w:hAnsi="Times New Roman" w:cs="Times New Roman"/>
          <w:highlight w:val="yellow"/>
        </w:rPr>
        <w:t>4</w:t>
      </w:r>
      <w:r w:rsidR="00E93CD2">
        <w:rPr>
          <w:rFonts w:ascii="Times New Roman" w:eastAsia="Calibri" w:hAnsi="Times New Roman" w:cs="Times New Roman"/>
          <w:highlight w:val="yellow"/>
        </w:rPr>
        <w:t>-6</w:t>
      </w:r>
      <w:r w:rsidRPr="00E93CD2">
        <w:rPr>
          <w:rFonts w:ascii="Times New Roman" w:eastAsia="Calibri" w:hAnsi="Times New Roman" w:cs="Times New Roman"/>
          <w:highlight w:val="yellow"/>
        </w:rPr>
        <w:t xml:space="preserve"> meeting per year for 2</w:t>
      </w:r>
      <w:r w:rsidR="00E93CD2" w:rsidRPr="00E93CD2">
        <w:rPr>
          <w:rFonts w:ascii="Times New Roman" w:eastAsia="Calibri" w:hAnsi="Times New Roman" w:cs="Times New Roman"/>
          <w:highlight w:val="yellow"/>
        </w:rPr>
        <w:t>+</w:t>
      </w:r>
      <w:r w:rsidRPr="00E93CD2">
        <w:rPr>
          <w:rFonts w:ascii="Times New Roman" w:eastAsia="Calibri" w:hAnsi="Times New Roman" w:cs="Times New Roman"/>
          <w:highlight w:val="yellow"/>
        </w:rPr>
        <w:t xml:space="preserve"> hours</w:t>
      </w:r>
    </w:p>
    <w:p w14:paraId="0EFF2719" w14:textId="77777777" w:rsidR="00274740" w:rsidRPr="00263170" w:rsidRDefault="00274740" w:rsidP="00132662">
      <w:pPr>
        <w:numPr>
          <w:ilvl w:val="0"/>
          <w:numId w:val="7"/>
        </w:numPr>
        <w:contextualSpacing/>
        <w:rPr>
          <w:rFonts w:ascii="Times New Roman" w:eastAsia="Calibri" w:hAnsi="Times New Roman" w:cs="Times New Roman"/>
        </w:rPr>
      </w:pPr>
      <w:r w:rsidRPr="00263170">
        <w:rPr>
          <w:rFonts w:ascii="Times New Roman" w:eastAsia="Calibri" w:hAnsi="Times New Roman" w:cs="Times New Roman"/>
        </w:rPr>
        <w:t>Special meetings throughout the year may occur</w:t>
      </w:r>
    </w:p>
    <w:p w14:paraId="6D8BB48F" w14:textId="77777777" w:rsidR="00274740" w:rsidRPr="00263170" w:rsidRDefault="00274740" w:rsidP="00132662">
      <w:pPr>
        <w:numPr>
          <w:ilvl w:val="0"/>
          <w:numId w:val="7"/>
        </w:numPr>
        <w:contextualSpacing/>
        <w:rPr>
          <w:rFonts w:ascii="Times New Roman" w:eastAsia="Calibri" w:hAnsi="Times New Roman" w:cs="Times New Roman"/>
        </w:rPr>
      </w:pPr>
      <w:r w:rsidRPr="00263170">
        <w:rPr>
          <w:rFonts w:ascii="Times New Roman" w:eastAsia="Calibri" w:hAnsi="Times New Roman" w:cs="Times New Roman"/>
        </w:rPr>
        <w:t xml:space="preserve">Responsibilities below may require 10 hours/week </w:t>
      </w:r>
    </w:p>
    <w:p w14:paraId="239AC0EC" w14:textId="77777777" w:rsidR="00274740" w:rsidRPr="00263170" w:rsidRDefault="00274740" w:rsidP="00132662">
      <w:pPr>
        <w:numPr>
          <w:ilvl w:val="0"/>
          <w:numId w:val="7"/>
        </w:numPr>
        <w:contextualSpacing/>
        <w:rPr>
          <w:rFonts w:ascii="Times New Roman" w:eastAsia="Calibri" w:hAnsi="Times New Roman" w:cs="Times New Roman"/>
        </w:rPr>
      </w:pPr>
      <w:r w:rsidRPr="00263170">
        <w:rPr>
          <w:rFonts w:ascii="Times New Roman" w:eastAsia="Calibri" w:hAnsi="Times New Roman" w:cs="Times New Roman"/>
        </w:rPr>
        <w:t>Fundraisers typically last up to 5 hours per event</w:t>
      </w:r>
    </w:p>
    <w:p w14:paraId="3FBAE68D" w14:textId="49AC257E" w:rsidR="00274740" w:rsidRPr="00263170" w:rsidRDefault="00274740" w:rsidP="00132662">
      <w:pPr>
        <w:numPr>
          <w:ilvl w:val="1"/>
          <w:numId w:val="7"/>
        </w:numPr>
        <w:contextualSpacing/>
        <w:rPr>
          <w:rFonts w:ascii="Times New Roman" w:eastAsia="Calibri" w:hAnsi="Times New Roman" w:cs="Times New Roman"/>
          <w:b/>
          <w:u w:val="single"/>
        </w:rPr>
      </w:pPr>
      <w:r w:rsidRPr="00263170">
        <w:rPr>
          <w:rFonts w:ascii="Times New Roman" w:eastAsia="Calibri" w:hAnsi="Times New Roman" w:cs="Times New Roman"/>
        </w:rPr>
        <w:t>1-2 annual fundraisers</w:t>
      </w:r>
    </w:p>
    <w:p w14:paraId="6C27227F" w14:textId="77777777" w:rsidR="00274740" w:rsidRPr="00263170" w:rsidRDefault="00274740" w:rsidP="00274740">
      <w:pPr>
        <w:ind w:left="1440"/>
        <w:contextualSpacing/>
        <w:rPr>
          <w:rFonts w:ascii="Times New Roman" w:eastAsia="Calibri" w:hAnsi="Times New Roman" w:cs="Times New Roman"/>
          <w:b/>
          <w:u w:val="single"/>
        </w:rPr>
      </w:pPr>
    </w:p>
    <w:p w14:paraId="1907AB03" w14:textId="5AC1D553" w:rsidR="005E7964" w:rsidRPr="00263170" w:rsidRDefault="00132662" w:rsidP="005E7964">
      <w:pPr>
        <w:spacing w:before="100" w:beforeAutospacing="1" w:after="100" w:afterAutospacing="1" w:line="240" w:lineRule="auto"/>
        <w:outlineLvl w:val="2"/>
        <w:rPr>
          <w:rFonts w:ascii="Times New Roman" w:eastAsia="Times New Roman" w:hAnsi="Times New Roman" w:cs="Times New Roman"/>
          <w:b/>
          <w:bCs/>
          <w:color w:val="000000" w:themeColor="text1"/>
        </w:rPr>
      </w:pPr>
      <w:r w:rsidRPr="00263170">
        <w:rPr>
          <w:rFonts w:ascii="Times New Roman" w:eastAsia="Times New Roman" w:hAnsi="Times New Roman" w:cs="Times New Roman"/>
          <w:b/>
          <w:bCs/>
          <w:color w:val="000000" w:themeColor="text1"/>
        </w:rPr>
        <w:t>Responsibilities:</w:t>
      </w:r>
    </w:p>
    <w:p w14:paraId="4744C3AF" w14:textId="77777777" w:rsidR="005E7964" w:rsidRPr="00263170" w:rsidRDefault="005E7964" w:rsidP="005E7964">
      <w:pPr>
        <w:spacing w:before="100" w:beforeAutospacing="1" w:after="100" w:afterAutospacing="1" w:line="240" w:lineRule="auto"/>
        <w:outlineLvl w:val="3"/>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Leadership, governance, and oversight</w:t>
      </w:r>
    </w:p>
    <w:p w14:paraId="09BE8CBF" w14:textId="1EC0BDA9" w:rsidR="00251497" w:rsidRDefault="00251497" w:rsidP="005E7964">
      <w:pPr>
        <w:numPr>
          <w:ilvl w:val="0"/>
          <w:numId w:val="3"/>
        </w:numPr>
        <w:spacing w:before="100" w:beforeAutospacing="1" w:after="100" w:afterAutospacing="1"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Demonstration of active leadership and participation as a board member </w:t>
      </w:r>
    </w:p>
    <w:p w14:paraId="408609FA" w14:textId="73BF376F" w:rsidR="005E7964" w:rsidRPr="00263170" w:rsidRDefault="005E7964" w:rsidP="005E7964">
      <w:pPr>
        <w:numPr>
          <w:ilvl w:val="0"/>
          <w:numId w:val="3"/>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 xml:space="preserve">Being a trusted advisor to the </w:t>
      </w:r>
      <w:r w:rsidR="00254FC8" w:rsidRPr="00263170">
        <w:rPr>
          <w:rFonts w:ascii="Times New Roman" w:eastAsia="Times New Roman" w:hAnsi="Times New Roman" w:cs="Times New Roman"/>
          <w:color w:val="000000" w:themeColor="text1"/>
        </w:rPr>
        <w:t>Executive Director</w:t>
      </w:r>
      <w:r w:rsidR="007C4DB6" w:rsidRPr="00263170">
        <w:rPr>
          <w:rFonts w:ascii="Times New Roman" w:eastAsia="Times New Roman" w:hAnsi="Times New Roman" w:cs="Times New Roman"/>
          <w:color w:val="000000" w:themeColor="text1"/>
        </w:rPr>
        <w:t xml:space="preserve"> </w:t>
      </w:r>
      <w:r w:rsidRPr="00263170">
        <w:rPr>
          <w:rFonts w:ascii="Times New Roman" w:eastAsia="Times New Roman" w:hAnsi="Times New Roman" w:cs="Times New Roman"/>
          <w:color w:val="000000" w:themeColor="text1"/>
        </w:rPr>
        <w:t xml:space="preserve">as s/he develops and implements </w:t>
      </w:r>
      <w:r w:rsidR="0030167A" w:rsidRPr="00263170">
        <w:rPr>
          <w:rFonts w:ascii="Times New Roman" w:eastAsia="Times New Roman" w:hAnsi="Times New Roman" w:cs="Times New Roman"/>
          <w:color w:val="000000" w:themeColor="text1"/>
        </w:rPr>
        <w:t>Rahab’s Hope</w:t>
      </w:r>
      <w:r w:rsidRPr="00263170">
        <w:rPr>
          <w:rFonts w:ascii="Times New Roman" w:eastAsia="Times New Roman" w:hAnsi="Times New Roman" w:cs="Times New Roman"/>
          <w:color w:val="000000" w:themeColor="text1"/>
        </w:rPr>
        <w:t xml:space="preserve"> strategic plan </w:t>
      </w:r>
    </w:p>
    <w:p w14:paraId="71399BA7" w14:textId="3E4F5E73" w:rsidR="005E7964" w:rsidRPr="00263170" w:rsidRDefault="005E7964" w:rsidP="005E7964">
      <w:pPr>
        <w:numPr>
          <w:ilvl w:val="0"/>
          <w:numId w:val="3"/>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Developing and managing relationships and communicating with: funders, partners</w:t>
      </w:r>
      <w:r w:rsidR="00DB3E74" w:rsidRPr="00263170">
        <w:rPr>
          <w:rFonts w:ascii="Times New Roman" w:eastAsia="Times New Roman" w:hAnsi="Times New Roman" w:cs="Times New Roman"/>
          <w:color w:val="000000" w:themeColor="text1"/>
        </w:rPr>
        <w:t xml:space="preserve"> </w:t>
      </w:r>
      <w:proofErr w:type="spellStart"/>
      <w:r w:rsidR="00DB3E74" w:rsidRPr="00263170">
        <w:rPr>
          <w:rFonts w:ascii="Times New Roman" w:eastAsia="Times New Roman" w:hAnsi="Times New Roman" w:cs="Times New Roman"/>
          <w:color w:val="000000" w:themeColor="text1"/>
        </w:rPr>
        <w:t>etc</w:t>
      </w:r>
      <w:proofErr w:type="spellEnd"/>
    </w:p>
    <w:p w14:paraId="4A153BB8" w14:textId="0F5E18ED" w:rsidR="005E7964" w:rsidRPr="00263170" w:rsidRDefault="005E7964" w:rsidP="005E7964">
      <w:pPr>
        <w:numPr>
          <w:ilvl w:val="0"/>
          <w:numId w:val="3"/>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 xml:space="preserve">As a board member, approving </w:t>
      </w:r>
      <w:r w:rsidR="0030167A" w:rsidRPr="00263170">
        <w:rPr>
          <w:rFonts w:ascii="Times New Roman" w:eastAsia="Times New Roman" w:hAnsi="Times New Roman" w:cs="Times New Roman"/>
          <w:color w:val="000000" w:themeColor="text1"/>
        </w:rPr>
        <w:t>Rahab’s Hope</w:t>
      </w:r>
      <w:r w:rsidRPr="00263170">
        <w:rPr>
          <w:rFonts w:ascii="Times New Roman" w:eastAsia="Times New Roman" w:hAnsi="Times New Roman" w:cs="Times New Roman"/>
          <w:color w:val="000000" w:themeColor="text1"/>
        </w:rPr>
        <w:t xml:space="preserve"> annual budget, audit reports, and material business decisions; being informed of, and meeting all, legal and fiduciary responsibilities </w:t>
      </w:r>
    </w:p>
    <w:p w14:paraId="2BA0EAF8" w14:textId="416491D9" w:rsidR="005E7964" w:rsidRPr="00263170" w:rsidRDefault="005E7964" w:rsidP="005E7964">
      <w:pPr>
        <w:numPr>
          <w:ilvl w:val="0"/>
          <w:numId w:val="3"/>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 xml:space="preserve">Reviewing outcomes and metrics created by </w:t>
      </w:r>
      <w:r w:rsidR="00115557" w:rsidRPr="00263170">
        <w:rPr>
          <w:rFonts w:ascii="Times New Roman" w:eastAsia="Times New Roman" w:hAnsi="Times New Roman" w:cs="Times New Roman"/>
          <w:color w:val="000000" w:themeColor="text1"/>
        </w:rPr>
        <w:t>Executive Director</w:t>
      </w:r>
      <w:r w:rsidRPr="00263170">
        <w:rPr>
          <w:rFonts w:ascii="Times New Roman" w:eastAsia="Times New Roman" w:hAnsi="Times New Roman" w:cs="Times New Roman"/>
          <w:color w:val="000000" w:themeColor="text1"/>
        </w:rPr>
        <w:t xml:space="preserve"> for evaluating its impact, and regularly measuring its performance and effectiveness using those metrics </w:t>
      </w:r>
    </w:p>
    <w:p w14:paraId="5762FFDD" w14:textId="25F4F80A" w:rsidR="005E7964" w:rsidRPr="00263170" w:rsidRDefault="005E7964" w:rsidP="005E7964">
      <w:pPr>
        <w:numPr>
          <w:ilvl w:val="0"/>
          <w:numId w:val="3"/>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 xml:space="preserve">Coordinating </w:t>
      </w:r>
      <w:r w:rsidR="00132662" w:rsidRPr="00263170">
        <w:rPr>
          <w:rFonts w:ascii="Times New Roman" w:eastAsia="Times New Roman" w:hAnsi="Times New Roman" w:cs="Times New Roman"/>
          <w:color w:val="000000" w:themeColor="text1"/>
        </w:rPr>
        <w:t>annual</w:t>
      </w:r>
      <w:r w:rsidR="003773C0">
        <w:rPr>
          <w:rFonts w:ascii="Times New Roman" w:eastAsia="Times New Roman" w:hAnsi="Times New Roman" w:cs="Times New Roman"/>
          <w:color w:val="000000" w:themeColor="text1"/>
        </w:rPr>
        <w:t xml:space="preserve"> or semi-annual</w:t>
      </w:r>
      <w:r w:rsidR="00132662" w:rsidRPr="00263170">
        <w:rPr>
          <w:rFonts w:ascii="Times New Roman" w:eastAsia="Times New Roman" w:hAnsi="Times New Roman" w:cs="Times New Roman"/>
          <w:color w:val="000000" w:themeColor="text1"/>
        </w:rPr>
        <w:t xml:space="preserve"> Board performance evaluations</w:t>
      </w:r>
    </w:p>
    <w:p w14:paraId="0BFE9DFA" w14:textId="5937722A" w:rsidR="005E7964" w:rsidRPr="00263170" w:rsidRDefault="005E7964" w:rsidP="005E7964">
      <w:pPr>
        <w:numPr>
          <w:ilvl w:val="0"/>
          <w:numId w:val="3"/>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 xml:space="preserve">Assisting the </w:t>
      </w:r>
      <w:r w:rsidR="00115557" w:rsidRPr="00263170">
        <w:rPr>
          <w:rFonts w:ascii="Times New Roman" w:eastAsia="Times New Roman" w:hAnsi="Times New Roman" w:cs="Times New Roman"/>
          <w:color w:val="000000" w:themeColor="text1"/>
        </w:rPr>
        <w:t>Board</w:t>
      </w:r>
      <w:r w:rsidRPr="00263170">
        <w:rPr>
          <w:rFonts w:ascii="Times New Roman" w:eastAsia="Times New Roman" w:hAnsi="Times New Roman" w:cs="Times New Roman"/>
          <w:color w:val="000000" w:themeColor="text1"/>
        </w:rPr>
        <w:t xml:space="preserve"> in recruiting </w:t>
      </w:r>
      <w:r w:rsidR="00115557" w:rsidRPr="00263170">
        <w:rPr>
          <w:rFonts w:ascii="Times New Roman" w:eastAsia="Times New Roman" w:hAnsi="Times New Roman" w:cs="Times New Roman"/>
          <w:color w:val="000000" w:themeColor="text1"/>
        </w:rPr>
        <w:t>new</w:t>
      </w:r>
      <w:r w:rsidR="00CE6E5D">
        <w:rPr>
          <w:rFonts w:ascii="Times New Roman" w:eastAsia="Times New Roman" w:hAnsi="Times New Roman" w:cs="Times New Roman"/>
          <w:color w:val="000000" w:themeColor="text1"/>
        </w:rPr>
        <w:t xml:space="preserve"> and diverse</w:t>
      </w:r>
      <w:r w:rsidR="00115557" w:rsidRPr="00263170">
        <w:rPr>
          <w:rFonts w:ascii="Times New Roman" w:eastAsia="Times New Roman" w:hAnsi="Times New Roman" w:cs="Times New Roman"/>
          <w:color w:val="000000" w:themeColor="text1"/>
        </w:rPr>
        <w:t xml:space="preserve"> </w:t>
      </w:r>
      <w:r w:rsidRPr="00263170">
        <w:rPr>
          <w:rFonts w:ascii="Times New Roman" w:eastAsia="Times New Roman" w:hAnsi="Times New Roman" w:cs="Times New Roman"/>
          <w:color w:val="000000" w:themeColor="text1"/>
        </w:rPr>
        <w:t>board members </w:t>
      </w:r>
      <w:r w:rsidR="00263170">
        <w:rPr>
          <w:rFonts w:ascii="Times New Roman" w:eastAsia="Times New Roman" w:hAnsi="Times New Roman" w:cs="Times New Roman"/>
          <w:color w:val="000000" w:themeColor="text1"/>
        </w:rPr>
        <w:t>and leading board development</w:t>
      </w:r>
    </w:p>
    <w:p w14:paraId="41FF2762" w14:textId="6C3A350A" w:rsidR="005E7964" w:rsidRPr="00263170" w:rsidRDefault="003773C0" w:rsidP="005E7964">
      <w:pPr>
        <w:numPr>
          <w:ilvl w:val="0"/>
          <w:numId w:val="3"/>
        </w:numPr>
        <w:spacing w:before="100" w:beforeAutospacing="1" w:after="100" w:afterAutospacing="1"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Assess and make recommendations for the</w:t>
      </w:r>
      <w:r w:rsidR="00CE6E5D" w:rsidRPr="00CE6E5D">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Boards</w:t>
      </w:r>
      <w:r w:rsidR="00CE6E5D" w:rsidRPr="00CE6E5D">
        <w:rPr>
          <w:rFonts w:ascii="Times New Roman" w:eastAsia="Times New Roman" w:hAnsi="Times New Roman" w:cs="Times New Roman"/>
          <w:color w:val="000000" w:themeColor="text1"/>
        </w:rPr>
        <w:t xml:space="preserve"> effectiveness </w:t>
      </w:r>
      <w:r>
        <w:rPr>
          <w:rFonts w:ascii="Times New Roman" w:eastAsia="Times New Roman" w:hAnsi="Times New Roman" w:cs="Times New Roman"/>
          <w:color w:val="000000" w:themeColor="text1"/>
        </w:rPr>
        <w:t xml:space="preserve">as a </w:t>
      </w:r>
      <w:r w:rsidR="00CE6E5D" w:rsidRPr="00CE6E5D">
        <w:rPr>
          <w:rFonts w:ascii="Times New Roman" w:eastAsia="Times New Roman" w:hAnsi="Times New Roman" w:cs="Times New Roman"/>
          <w:color w:val="000000" w:themeColor="text1"/>
        </w:rPr>
        <w:t xml:space="preserve">whole </w:t>
      </w:r>
    </w:p>
    <w:p w14:paraId="7496B0D7" w14:textId="2F0C12AE" w:rsidR="005E7964" w:rsidRPr="00263170" w:rsidRDefault="005E7964" w:rsidP="005E7964">
      <w:pPr>
        <w:numPr>
          <w:ilvl w:val="0"/>
          <w:numId w:val="3"/>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 xml:space="preserve">Planning, presiding over, and facilitating board meetings; partnering with the </w:t>
      </w:r>
      <w:r w:rsidR="007413B9" w:rsidRPr="00263170">
        <w:rPr>
          <w:rFonts w:ascii="Times New Roman" w:eastAsia="Times New Roman" w:hAnsi="Times New Roman" w:cs="Times New Roman"/>
          <w:color w:val="000000" w:themeColor="text1"/>
        </w:rPr>
        <w:t>President</w:t>
      </w:r>
      <w:r w:rsidRPr="00263170">
        <w:rPr>
          <w:rFonts w:ascii="Times New Roman" w:eastAsia="Times New Roman" w:hAnsi="Times New Roman" w:cs="Times New Roman"/>
          <w:color w:val="000000" w:themeColor="text1"/>
        </w:rPr>
        <w:t xml:space="preserve"> ensure that board </w:t>
      </w:r>
      <w:r w:rsidR="00CE6E5D" w:rsidRPr="00263170">
        <w:rPr>
          <w:rFonts w:ascii="Times New Roman" w:eastAsia="Times New Roman" w:hAnsi="Times New Roman" w:cs="Times New Roman"/>
          <w:color w:val="000000" w:themeColor="text1"/>
        </w:rPr>
        <w:t>purposes</w:t>
      </w:r>
      <w:r w:rsidRPr="00263170">
        <w:rPr>
          <w:rFonts w:ascii="Times New Roman" w:eastAsia="Times New Roman" w:hAnsi="Times New Roman" w:cs="Times New Roman"/>
          <w:color w:val="000000" w:themeColor="text1"/>
        </w:rPr>
        <w:t xml:space="preserve"> are carried out </w:t>
      </w:r>
    </w:p>
    <w:p w14:paraId="540B2AEE" w14:textId="77777777" w:rsidR="005E7964" w:rsidRPr="00263170" w:rsidRDefault="005E7964" w:rsidP="005E7964">
      <w:pPr>
        <w:numPr>
          <w:ilvl w:val="0"/>
          <w:numId w:val="3"/>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Acting as an ambassador for the organization </w:t>
      </w:r>
    </w:p>
    <w:p w14:paraId="19B23ED0" w14:textId="14607340" w:rsidR="0051388A" w:rsidRPr="00263170" w:rsidRDefault="0051388A" w:rsidP="0051388A">
      <w:pPr>
        <w:numPr>
          <w:ilvl w:val="0"/>
          <w:numId w:val="3"/>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Recommend an annual schedule of the date, time and location of Board meetings</w:t>
      </w:r>
      <w:r w:rsidR="00CE6E5D">
        <w:rPr>
          <w:rFonts w:ascii="Times New Roman" w:eastAsia="Times New Roman" w:hAnsi="Times New Roman" w:cs="Times New Roman"/>
          <w:color w:val="000000" w:themeColor="text1"/>
        </w:rPr>
        <w:t xml:space="preserve"> (if necessary)</w:t>
      </w:r>
    </w:p>
    <w:p w14:paraId="64FACCD4" w14:textId="2DA30299" w:rsidR="00174628" w:rsidRPr="00263170" w:rsidRDefault="00174628" w:rsidP="00174628">
      <w:pPr>
        <w:pStyle w:val="ListParagraph"/>
        <w:numPr>
          <w:ilvl w:val="0"/>
          <w:numId w:val="3"/>
        </w:numPr>
        <w:rPr>
          <w:rFonts w:ascii="Times New Roman" w:hAnsi="Times New Roman" w:cs="Times New Roman"/>
          <w:color w:val="000000" w:themeColor="text1"/>
        </w:rPr>
      </w:pPr>
      <w:r w:rsidRPr="00263170">
        <w:rPr>
          <w:rFonts w:ascii="Times New Roman" w:hAnsi="Times New Roman" w:cs="Times New Roman"/>
          <w:color w:val="000000" w:themeColor="text1"/>
        </w:rPr>
        <w:t xml:space="preserve">Ensure that the </w:t>
      </w:r>
      <w:r w:rsidR="00CE6E5D">
        <w:rPr>
          <w:rFonts w:ascii="Times New Roman" w:hAnsi="Times New Roman" w:cs="Times New Roman"/>
          <w:color w:val="000000" w:themeColor="text1"/>
        </w:rPr>
        <w:t>Board members</w:t>
      </w:r>
      <w:r w:rsidRPr="00263170">
        <w:rPr>
          <w:rFonts w:ascii="Times New Roman" w:hAnsi="Times New Roman" w:cs="Times New Roman"/>
          <w:color w:val="000000" w:themeColor="text1"/>
        </w:rPr>
        <w:t xml:space="preserve"> are properly informed and that sufficient information is provided to enable the </w:t>
      </w:r>
      <w:r w:rsidR="00CE6E5D">
        <w:rPr>
          <w:rFonts w:ascii="Times New Roman" w:hAnsi="Times New Roman" w:cs="Times New Roman"/>
          <w:color w:val="000000" w:themeColor="text1"/>
        </w:rPr>
        <w:t>Board</w:t>
      </w:r>
      <w:r w:rsidRPr="00263170">
        <w:rPr>
          <w:rFonts w:ascii="Times New Roman" w:hAnsi="Times New Roman" w:cs="Times New Roman"/>
          <w:color w:val="000000" w:themeColor="text1"/>
        </w:rPr>
        <w:t xml:space="preserve"> to form appropriate judgments</w:t>
      </w:r>
    </w:p>
    <w:p w14:paraId="266A3856" w14:textId="40430FBF" w:rsidR="00174628" w:rsidRPr="00CE6E5D" w:rsidRDefault="00174628" w:rsidP="00CE6E5D">
      <w:pPr>
        <w:rPr>
          <w:rFonts w:ascii="Times New Roman" w:hAnsi="Times New Roman" w:cs="Times New Roman"/>
          <w:color w:val="000000" w:themeColor="text1"/>
        </w:rPr>
      </w:pPr>
    </w:p>
    <w:p w14:paraId="2078A950" w14:textId="77777777" w:rsidR="007C4DB6" w:rsidRPr="00263170" w:rsidRDefault="007C4DB6" w:rsidP="007C4DB6">
      <w:pPr>
        <w:pStyle w:val="ListParagraph"/>
        <w:numPr>
          <w:ilvl w:val="0"/>
          <w:numId w:val="3"/>
        </w:numPr>
        <w:rPr>
          <w:rFonts w:ascii="Times New Roman" w:hAnsi="Times New Roman" w:cs="Times New Roman"/>
          <w:i/>
          <w:iCs/>
          <w:color w:val="000000" w:themeColor="text1"/>
        </w:rPr>
      </w:pPr>
      <w:r w:rsidRPr="00263170">
        <w:rPr>
          <w:rFonts w:ascii="Times New Roman" w:hAnsi="Times New Roman" w:cs="Times New Roman"/>
          <w:i/>
          <w:iCs/>
          <w:color w:val="000000" w:themeColor="text1"/>
        </w:rPr>
        <w:t>Service on Rahab’s Hope board of directors is without remuneration</w:t>
      </w:r>
    </w:p>
    <w:p w14:paraId="725E8BC7" w14:textId="77777777" w:rsidR="007C4DB6" w:rsidRPr="00263170" w:rsidRDefault="007C4DB6" w:rsidP="007C4DB6">
      <w:pPr>
        <w:pStyle w:val="ListParagraph"/>
        <w:rPr>
          <w:rFonts w:ascii="Times New Roman" w:hAnsi="Times New Roman" w:cs="Times New Roman"/>
          <w:color w:val="000000" w:themeColor="text1"/>
        </w:rPr>
      </w:pPr>
    </w:p>
    <w:p w14:paraId="40F0BFD1" w14:textId="77777777" w:rsidR="005E7964" w:rsidRPr="00263170" w:rsidRDefault="005E7964" w:rsidP="005E7964">
      <w:pPr>
        <w:spacing w:before="100" w:beforeAutospacing="1" w:after="100" w:afterAutospacing="1" w:line="240" w:lineRule="auto"/>
        <w:outlineLvl w:val="3"/>
        <w:rPr>
          <w:rFonts w:ascii="Times New Roman" w:eastAsia="Times New Roman" w:hAnsi="Times New Roman" w:cs="Times New Roman"/>
          <w:b/>
          <w:bCs/>
          <w:color w:val="000000" w:themeColor="text1"/>
        </w:rPr>
      </w:pPr>
      <w:r w:rsidRPr="00263170">
        <w:rPr>
          <w:rFonts w:ascii="Times New Roman" w:eastAsia="Times New Roman" w:hAnsi="Times New Roman" w:cs="Times New Roman"/>
          <w:b/>
          <w:bCs/>
          <w:color w:val="000000" w:themeColor="text1"/>
        </w:rPr>
        <w:t>Fundraising</w:t>
      </w:r>
    </w:p>
    <w:p w14:paraId="264415C8" w14:textId="545127E6" w:rsidR="00174628" w:rsidRPr="00263170" w:rsidRDefault="00174628" w:rsidP="00174628">
      <w:pPr>
        <w:pStyle w:val="ListParagraph"/>
        <w:numPr>
          <w:ilvl w:val="0"/>
          <w:numId w:val="4"/>
        </w:numPr>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 xml:space="preserve">Participant in at least one fundraiser/year </w:t>
      </w:r>
    </w:p>
    <w:p w14:paraId="6EFB8805" w14:textId="7875E900" w:rsidR="005E7964" w:rsidRPr="00263170" w:rsidRDefault="005E7964" w:rsidP="005E7964">
      <w:pPr>
        <w:numPr>
          <w:ilvl w:val="0"/>
          <w:numId w:val="4"/>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 xml:space="preserve">In collaboration with the </w:t>
      </w:r>
      <w:r w:rsidR="007413B9" w:rsidRPr="00263170">
        <w:rPr>
          <w:rFonts w:ascii="Times New Roman" w:eastAsia="Times New Roman" w:hAnsi="Times New Roman" w:cs="Times New Roman"/>
          <w:color w:val="000000" w:themeColor="text1"/>
        </w:rPr>
        <w:t>President</w:t>
      </w:r>
      <w:r w:rsidRPr="00263170">
        <w:rPr>
          <w:rFonts w:ascii="Times New Roman" w:eastAsia="Times New Roman" w:hAnsi="Times New Roman" w:cs="Times New Roman"/>
          <w:color w:val="000000" w:themeColor="text1"/>
        </w:rPr>
        <w:t xml:space="preserve">, generating substantial annual revenue and fostering </w:t>
      </w:r>
      <w:r w:rsidR="0030167A" w:rsidRPr="00263170">
        <w:rPr>
          <w:rFonts w:ascii="Times New Roman" w:eastAsia="Times New Roman" w:hAnsi="Times New Roman" w:cs="Times New Roman"/>
          <w:color w:val="000000" w:themeColor="text1"/>
        </w:rPr>
        <w:t>Rahab’s Hope</w:t>
      </w:r>
      <w:r w:rsidRPr="00263170">
        <w:rPr>
          <w:rFonts w:ascii="Times New Roman" w:eastAsia="Times New Roman" w:hAnsi="Times New Roman" w:cs="Times New Roman"/>
          <w:color w:val="000000" w:themeColor="text1"/>
        </w:rPr>
        <w:t xml:space="preserve"> overall financial health </w:t>
      </w:r>
    </w:p>
    <w:p w14:paraId="429E1284" w14:textId="2B18D2B5" w:rsidR="005E7964" w:rsidRPr="00263170" w:rsidRDefault="00251497" w:rsidP="005E7964">
      <w:pPr>
        <w:numPr>
          <w:ilvl w:val="0"/>
          <w:numId w:val="4"/>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Personally,</w:t>
      </w:r>
      <w:r w:rsidR="005E7964" w:rsidRPr="00263170">
        <w:rPr>
          <w:rFonts w:ascii="Times New Roman" w:eastAsia="Times New Roman" w:hAnsi="Times New Roman" w:cs="Times New Roman"/>
          <w:color w:val="000000" w:themeColor="text1"/>
        </w:rPr>
        <w:t xml:space="preserve"> treating </w:t>
      </w:r>
      <w:r w:rsidR="00B741A8" w:rsidRPr="00263170">
        <w:rPr>
          <w:rFonts w:ascii="Times New Roman" w:eastAsia="Times New Roman" w:hAnsi="Times New Roman" w:cs="Times New Roman"/>
          <w:color w:val="000000" w:themeColor="text1"/>
        </w:rPr>
        <w:t xml:space="preserve">Rahab’s Hope </w:t>
      </w:r>
      <w:r w:rsidR="005E7964" w:rsidRPr="00263170">
        <w:rPr>
          <w:rFonts w:ascii="Times New Roman" w:eastAsia="Times New Roman" w:hAnsi="Times New Roman" w:cs="Times New Roman"/>
          <w:color w:val="000000" w:themeColor="text1"/>
        </w:rPr>
        <w:t>as a top philanthropic priority reflected in an annual financial gift </w:t>
      </w:r>
    </w:p>
    <w:p w14:paraId="45391E9B" w14:textId="3AAC6A39" w:rsidR="005E7964" w:rsidRPr="00263170" w:rsidRDefault="005E7964" w:rsidP="001E4AF2">
      <w:pPr>
        <w:numPr>
          <w:ilvl w:val="0"/>
          <w:numId w:val="4"/>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 xml:space="preserve">Ensuring that 100 percent of </w:t>
      </w:r>
      <w:r w:rsidR="0030167A" w:rsidRPr="00263170">
        <w:rPr>
          <w:rFonts w:ascii="Times New Roman" w:eastAsia="Times New Roman" w:hAnsi="Times New Roman" w:cs="Times New Roman"/>
          <w:color w:val="000000" w:themeColor="text1"/>
        </w:rPr>
        <w:t>Rahab’s Hope</w:t>
      </w:r>
      <w:r w:rsidRPr="00263170">
        <w:rPr>
          <w:rFonts w:ascii="Times New Roman" w:eastAsia="Times New Roman" w:hAnsi="Times New Roman" w:cs="Times New Roman"/>
          <w:color w:val="000000" w:themeColor="text1"/>
        </w:rPr>
        <w:t xml:space="preserve"> board members make an annual contribution that is </w:t>
      </w:r>
      <w:r w:rsidR="00B741A8" w:rsidRPr="00263170">
        <w:rPr>
          <w:rFonts w:ascii="Times New Roman" w:eastAsia="Times New Roman" w:hAnsi="Times New Roman" w:cs="Times New Roman"/>
          <w:color w:val="000000" w:themeColor="text1"/>
        </w:rPr>
        <w:t>proportionate</w:t>
      </w:r>
      <w:r w:rsidRPr="00263170">
        <w:rPr>
          <w:rFonts w:ascii="Times New Roman" w:eastAsia="Times New Roman" w:hAnsi="Times New Roman" w:cs="Times New Roman"/>
          <w:color w:val="000000" w:themeColor="text1"/>
        </w:rPr>
        <w:t xml:space="preserve"> </w:t>
      </w:r>
      <w:r w:rsidR="00B741A8" w:rsidRPr="00263170">
        <w:rPr>
          <w:rFonts w:ascii="Times New Roman" w:eastAsia="Times New Roman" w:hAnsi="Times New Roman" w:cs="Times New Roman"/>
          <w:color w:val="000000" w:themeColor="text1"/>
        </w:rPr>
        <w:t>with board giving policy</w:t>
      </w:r>
      <w:r w:rsidR="001E4AF2" w:rsidRPr="00263170">
        <w:t xml:space="preserve"> </w:t>
      </w:r>
      <w:r w:rsidR="001E4AF2" w:rsidRPr="00263170">
        <w:rPr>
          <w:rFonts w:ascii="Times New Roman" w:eastAsia="Times New Roman" w:hAnsi="Times New Roman" w:cs="Times New Roman"/>
          <w:color w:val="000000" w:themeColor="text1"/>
        </w:rPr>
        <w:t>so that Rahab’s Hope can credibly solicit contributions from foundations, organizations, and individuals</w:t>
      </w:r>
    </w:p>
    <w:p w14:paraId="3B57F32E" w14:textId="77777777" w:rsidR="005E7964" w:rsidRPr="00263170" w:rsidRDefault="005E7964" w:rsidP="005E7964">
      <w:pPr>
        <w:numPr>
          <w:ilvl w:val="0"/>
          <w:numId w:val="4"/>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Identifying, qualifying, cultivating, soliciting, and stewarding major individual donors, corporate, and/or foundation gifts</w:t>
      </w:r>
    </w:p>
    <w:p w14:paraId="38190181" w14:textId="13739096" w:rsidR="005E7964" w:rsidRPr="00263170" w:rsidRDefault="005E7964" w:rsidP="005E7964">
      <w:pPr>
        <w:spacing w:before="100" w:beforeAutospacing="1" w:after="100" w:afterAutospacing="1" w:line="240" w:lineRule="auto"/>
        <w:outlineLvl w:val="2"/>
        <w:rPr>
          <w:rFonts w:ascii="Times New Roman" w:eastAsia="Times New Roman" w:hAnsi="Times New Roman" w:cs="Times New Roman"/>
          <w:b/>
          <w:bCs/>
          <w:color w:val="000000" w:themeColor="text1"/>
        </w:rPr>
      </w:pPr>
      <w:r w:rsidRPr="00263170">
        <w:rPr>
          <w:rFonts w:ascii="Times New Roman" w:eastAsia="Times New Roman" w:hAnsi="Times New Roman" w:cs="Times New Roman"/>
          <w:b/>
          <w:bCs/>
          <w:color w:val="000000" w:themeColor="text1"/>
        </w:rPr>
        <w:t>Board terms</w:t>
      </w:r>
      <w:r w:rsidR="001E4AF2" w:rsidRPr="00263170">
        <w:rPr>
          <w:rFonts w:ascii="Times New Roman" w:eastAsia="Times New Roman" w:hAnsi="Times New Roman" w:cs="Times New Roman"/>
          <w:b/>
          <w:bCs/>
          <w:color w:val="000000" w:themeColor="text1"/>
        </w:rPr>
        <w:t>/participation</w:t>
      </w:r>
    </w:p>
    <w:p w14:paraId="325B8AE1" w14:textId="2109F123" w:rsidR="005E7964" w:rsidRPr="00263170" w:rsidRDefault="0030167A" w:rsidP="003773C0">
      <w:p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Rahab’s Hope</w:t>
      </w:r>
      <w:r w:rsidR="005E7964" w:rsidRPr="00263170">
        <w:rPr>
          <w:rFonts w:ascii="Times New Roman" w:eastAsia="Times New Roman" w:hAnsi="Times New Roman" w:cs="Times New Roman"/>
          <w:color w:val="000000" w:themeColor="text1"/>
        </w:rPr>
        <w:t xml:space="preserve"> Board Chair (and board members) will serve a three-year term to be eligible for re-appointment for additional term</w:t>
      </w:r>
      <w:r w:rsidR="00B741A8" w:rsidRPr="00263170">
        <w:rPr>
          <w:rFonts w:ascii="Times New Roman" w:eastAsia="Times New Roman" w:hAnsi="Times New Roman" w:cs="Times New Roman"/>
          <w:color w:val="000000" w:themeColor="text1"/>
        </w:rPr>
        <w:t>(s)</w:t>
      </w:r>
      <w:r w:rsidR="005E7964" w:rsidRPr="00263170">
        <w:rPr>
          <w:rFonts w:ascii="Times New Roman" w:eastAsia="Times New Roman" w:hAnsi="Times New Roman" w:cs="Times New Roman"/>
          <w:color w:val="000000" w:themeColor="text1"/>
        </w:rPr>
        <w:t xml:space="preserve">. </w:t>
      </w:r>
      <w:r w:rsidR="00263170">
        <w:rPr>
          <w:rFonts w:ascii="Times New Roman" w:eastAsia="Times New Roman" w:hAnsi="Times New Roman" w:cs="Times New Roman"/>
          <w:color w:val="000000" w:themeColor="text1"/>
        </w:rPr>
        <w:t>Board members are encouraged to remain active during each term.</w:t>
      </w:r>
    </w:p>
    <w:p w14:paraId="7CEBAB7B" w14:textId="77777777" w:rsidR="005E7964" w:rsidRPr="00263170" w:rsidRDefault="005E7964" w:rsidP="005E7964">
      <w:pPr>
        <w:spacing w:before="100" w:beforeAutospacing="1" w:after="100" w:afterAutospacing="1" w:line="240" w:lineRule="auto"/>
        <w:outlineLvl w:val="2"/>
        <w:rPr>
          <w:rFonts w:ascii="Times New Roman" w:eastAsia="Times New Roman" w:hAnsi="Times New Roman" w:cs="Times New Roman"/>
          <w:b/>
          <w:bCs/>
          <w:color w:val="000000" w:themeColor="text1"/>
        </w:rPr>
      </w:pPr>
      <w:r w:rsidRPr="00263170">
        <w:rPr>
          <w:rFonts w:ascii="Times New Roman" w:eastAsia="Times New Roman" w:hAnsi="Times New Roman" w:cs="Times New Roman"/>
          <w:b/>
          <w:bCs/>
          <w:color w:val="000000" w:themeColor="text1"/>
        </w:rPr>
        <w:t>Qualifications</w:t>
      </w:r>
    </w:p>
    <w:p w14:paraId="781E9467" w14:textId="1ACF1992" w:rsidR="005E7964" w:rsidRPr="00263170" w:rsidRDefault="005E7964" w:rsidP="003773C0">
      <w:p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 xml:space="preserve">This is an extraordinary opportunity for an individual who is </w:t>
      </w:r>
      <w:r w:rsidR="00132662" w:rsidRPr="00263170">
        <w:rPr>
          <w:rFonts w:ascii="Times New Roman" w:eastAsia="Times New Roman" w:hAnsi="Times New Roman" w:cs="Times New Roman"/>
          <w:color w:val="000000" w:themeColor="text1"/>
        </w:rPr>
        <w:t>compassionate</w:t>
      </w:r>
      <w:r w:rsidR="00263170" w:rsidRPr="00263170">
        <w:rPr>
          <w:rFonts w:ascii="Times New Roman" w:eastAsia="Times New Roman" w:hAnsi="Times New Roman" w:cs="Times New Roman"/>
          <w:color w:val="000000" w:themeColor="text1"/>
        </w:rPr>
        <w:t xml:space="preserve"> and </w:t>
      </w:r>
      <w:r w:rsidRPr="00263170">
        <w:rPr>
          <w:rFonts w:ascii="Times New Roman" w:eastAsia="Times New Roman" w:hAnsi="Times New Roman" w:cs="Times New Roman"/>
          <w:color w:val="000000" w:themeColor="text1"/>
        </w:rPr>
        <w:t xml:space="preserve">passionate about the success of </w:t>
      </w:r>
      <w:r w:rsidR="0030167A" w:rsidRPr="00263170">
        <w:rPr>
          <w:rFonts w:ascii="Times New Roman" w:eastAsia="Times New Roman" w:hAnsi="Times New Roman" w:cs="Times New Roman"/>
          <w:color w:val="000000" w:themeColor="text1"/>
        </w:rPr>
        <w:t>Rahab’s Hope</w:t>
      </w:r>
      <w:r w:rsidRPr="00263170">
        <w:rPr>
          <w:rFonts w:ascii="Times New Roman" w:eastAsia="Times New Roman" w:hAnsi="Times New Roman" w:cs="Times New Roman"/>
          <w:color w:val="000000" w:themeColor="text1"/>
        </w:rPr>
        <w:t xml:space="preserve"> </w:t>
      </w:r>
      <w:r w:rsidR="00522DE9">
        <w:rPr>
          <w:rFonts w:ascii="Times New Roman" w:eastAsia="Times New Roman" w:hAnsi="Times New Roman" w:cs="Times New Roman"/>
          <w:color w:val="000000" w:themeColor="text1"/>
        </w:rPr>
        <w:t>program participants</w:t>
      </w:r>
      <w:r w:rsidRPr="00263170">
        <w:rPr>
          <w:rFonts w:ascii="Times New Roman" w:eastAsia="Times New Roman" w:hAnsi="Times New Roman" w:cs="Times New Roman"/>
          <w:color w:val="000000" w:themeColor="text1"/>
        </w:rPr>
        <w:t xml:space="preserve"> and who has a track record of board </w:t>
      </w:r>
      <w:r w:rsidR="00132662" w:rsidRPr="00263170">
        <w:rPr>
          <w:rFonts w:ascii="Times New Roman" w:eastAsia="Times New Roman" w:hAnsi="Times New Roman" w:cs="Times New Roman"/>
          <w:color w:val="000000" w:themeColor="text1"/>
        </w:rPr>
        <w:t>management/</w:t>
      </w:r>
      <w:r w:rsidRPr="00263170">
        <w:rPr>
          <w:rFonts w:ascii="Times New Roman" w:eastAsia="Times New Roman" w:hAnsi="Times New Roman" w:cs="Times New Roman"/>
          <w:color w:val="000000" w:themeColor="text1"/>
        </w:rPr>
        <w:t>leadership.</w:t>
      </w:r>
      <w:r w:rsidR="00251497">
        <w:rPr>
          <w:rFonts w:ascii="Times New Roman" w:eastAsia="Times New Roman" w:hAnsi="Times New Roman" w:cs="Times New Roman"/>
          <w:color w:val="000000" w:themeColor="text1"/>
        </w:rPr>
        <w:t xml:space="preserve"> </w:t>
      </w:r>
      <w:r w:rsidRPr="00263170">
        <w:rPr>
          <w:rFonts w:ascii="Times New Roman" w:eastAsia="Times New Roman" w:hAnsi="Times New Roman" w:cs="Times New Roman"/>
          <w:color w:val="000000" w:themeColor="text1"/>
        </w:rPr>
        <w:t xml:space="preserve">His/her accomplishments will allow him/her to attract other </w:t>
      </w:r>
      <w:r w:rsidR="00820323" w:rsidRPr="00263170">
        <w:rPr>
          <w:rFonts w:ascii="Times New Roman" w:eastAsia="Times New Roman" w:hAnsi="Times New Roman" w:cs="Times New Roman"/>
          <w:color w:val="000000" w:themeColor="text1"/>
        </w:rPr>
        <w:t xml:space="preserve">passionate, </w:t>
      </w:r>
      <w:r w:rsidRPr="00263170">
        <w:rPr>
          <w:rFonts w:ascii="Times New Roman" w:eastAsia="Times New Roman" w:hAnsi="Times New Roman" w:cs="Times New Roman"/>
          <w:color w:val="000000" w:themeColor="text1"/>
        </w:rPr>
        <w:t>well-qualified, high-performing board members.</w:t>
      </w:r>
    </w:p>
    <w:p w14:paraId="48302409" w14:textId="77777777" w:rsidR="005E7964" w:rsidRPr="00263170" w:rsidRDefault="005E7964" w:rsidP="005E7964">
      <w:pPr>
        <w:spacing w:before="100" w:beforeAutospacing="1" w:after="100" w:afterAutospacing="1" w:line="405" w:lineRule="atLeast"/>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Ideal candidates will have the following qualifications:</w:t>
      </w:r>
    </w:p>
    <w:p w14:paraId="3EE0F2FF" w14:textId="75C78CB8" w:rsidR="00251497" w:rsidRDefault="00251497" w:rsidP="005E7964">
      <w:pPr>
        <w:numPr>
          <w:ilvl w:val="0"/>
          <w:numId w:val="5"/>
        </w:numPr>
        <w:spacing w:before="100" w:beforeAutospacing="1" w:after="100" w:afterAutospacing="1"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Experience in non-profit program design and evaluation</w:t>
      </w:r>
    </w:p>
    <w:p w14:paraId="02C95B0C" w14:textId="725841CB" w:rsidR="00263170" w:rsidRDefault="00263170" w:rsidP="005E7964">
      <w:pPr>
        <w:numPr>
          <w:ilvl w:val="0"/>
          <w:numId w:val="5"/>
        </w:numPr>
        <w:spacing w:before="100" w:beforeAutospacing="1" w:after="100" w:afterAutospacing="1"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Exhibits technological skills related to Microsoft office, google drive, video conferencing and other applications </w:t>
      </w:r>
    </w:p>
    <w:p w14:paraId="79E34768" w14:textId="140B8453" w:rsidR="005E7964" w:rsidRDefault="00093FFD" w:rsidP="005E7964">
      <w:pPr>
        <w:numPr>
          <w:ilvl w:val="0"/>
          <w:numId w:val="5"/>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P</w:t>
      </w:r>
      <w:r w:rsidR="005E7964" w:rsidRPr="00263170">
        <w:rPr>
          <w:rFonts w:ascii="Times New Roman" w:eastAsia="Times New Roman" w:hAnsi="Times New Roman" w:cs="Times New Roman"/>
          <w:color w:val="000000" w:themeColor="text1"/>
        </w:rPr>
        <w:t>rofessional experience with executive leadership accomplishments in business, government, philanthropy, or the nonprofit sector</w:t>
      </w:r>
    </w:p>
    <w:p w14:paraId="1D99B1AE" w14:textId="4963F440" w:rsidR="00263170" w:rsidRDefault="00251497" w:rsidP="005E7964">
      <w:pPr>
        <w:numPr>
          <w:ilvl w:val="0"/>
          <w:numId w:val="5"/>
        </w:numPr>
        <w:spacing w:before="100" w:beforeAutospacing="1" w:after="100" w:afterAutospacing="1"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Possesses administrative and management skills</w:t>
      </w:r>
    </w:p>
    <w:p w14:paraId="1A9E1F82" w14:textId="0638D48E" w:rsidR="00251497" w:rsidRPr="00263170" w:rsidRDefault="00251497" w:rsidP="005E7964">
      <w:pPr>
        <w:numPr>
          <w:ilvl w:val="0"/>
          <w:numId w:val="5"/>
        </w:numPr>
        <w:spacing w:before="100" w:beforeAutospacing="1" w:after="100" w:afterAutospacing="1"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Demonstrates the ability to strategically execute plans/goals</w:t>
      </w:r>
    </w:p>
    <w:p w14:paraId="1F374E54" w14:textId="77777777" w:rsidR="005E7964" w:rsidRPr="00263170" w:rsidRDefault="005E7964" w:rsidP="005E7964">
      <w:pPr>
        <w:numPr>
          <w:ilvl w:val="0"/>
          <w:numId w:val="5"/>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Demonstrated success as a nonprofit board member or board chair </w:t>
      </w:r>
    </w:p>
    <w:p w14:paraId="1D0DD1D1" w14:textId="7C991F38" w:rsidR="005E7964" w:rsidRPr="00263170" w:rsidRDefault="00263170" w:rsidP="005E7964">
      <w:pPr>
        <w:numPr>
          <w:ilvl w:val="0"/>
          <w:numId w:val="5"/>
        </w:numPr>
        <w:spacing w:before="100" w:beforeAutospacing="1" w:after="100" w:afterAutospacing="1"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w:t>
      </w:r>
      <w:r w:rsidR="005E7964" w:rsidRPr="00263170">
        <w:rPr>
          <w:rFonts w:ascii="Times New Roman" w:eastAsia="Times New Roman" w:hAnsi="Times New Roman" w:cs="Times New Roman"/>
          <w:color w:val="000000" w:themeColor="text1"/>
        </w:rPr>
        <w:t xml:space="preserve"> natural affinity for cultivating relationships and persuading, convening, facilitating, and building consensus among diverse individuals </w:t>
      </w:r>
    </w:p>
    <w:p w14:paraId="363705F5" w14:textId="77777777" w:rsidR="005E7964" w:rsidRPr="00263170" w:rsidRDefault="005E7964" w:rsidP="005E7964">
      <w:pPr>
        <w:numPr>
          <w:ilvl w:val="0"/>
          <w:numId w:val="5"/>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Excellent written and oral communication skills coupled with natural affinity for public speaking </w:t>
      </w:r>
    </w:p>
    <w:p w14:paraId="0E883BDC" w14:textId="2E8C4FF2" w:rsidR="00862A94" w:rsidRPr="003773C0" w:rsidRDefault="005E7964" w:rsidP="00A516F9">
      <w:pPr>
        <w:numPr>
          <w:ilvl w:val="0"/>
          <w:numId w:val="5"/>
        </w:numPr>
        <w:spacing w:before="100" w:beforeAutospacing="1" w:after="100" w:afterAutospacing="1" w:line="240" w:lineRule="auto"/>
        <w:rPr>
          <w:rFonts w:ascii="Times New Roman" w:eastAsia="Times New Roman" w:hAnsi="Times New Roman" w:cs="Times New Roman"/>
          <w:color w:val="000000" w:themeColor="text1"/>
        </w:rPr>
      </w:pPr>
      <w:r w:rsidRPr="00263170">
        <w:rPr>
          <w:rFonts w:ascii="Times New Roman" w:eastAsia="Times New Roman" w:hAnsi="Times New Roman" w:cs="Times New Roman"/>
          <w:color w:val="000000" w:themeColor="text1"/>
        </w:rPr>
        <w:t>Personal qualities of integrity,</w:t>
      </w:r>
      <w:r w:rsidR="00251497">
        <w:rPr>
          <w:rFonts w:ascii="Times New Roman" w:eastAsia="Times New Roman" w:hAnsi="Times New Roman" w:cs="Times New Roman"/>
          <w:color w:val="000000" w:themeColor="text1"/>
        </w:rPr>
        <w:t xml:space="preserve"> positive/optimistic,</w:t>
      </w:r>
      <w:r w:rsidRPr="00263170">
        <w:rPr>
          <w:rFonts w:ascii="Times New Roman" w:eastAsia="Times New Roman" w:hAnsi="Times New Roman" w:cs="Times New Roman"/>
          <w:color w:val="000000" w:themeColor="text1"/>
        </w:rPr>
        <w:t xml:space="preserve"> credibility, and a passion for improving the lives of </w:t>
      </w:r>
      <w:r w:rsidR="0030167A" w:rsidRPr="00263170">
        <w:rPr>
          <w:rFonts w:ascii="Times New Roman" w:eastAsia="Times New Roman" w:hAnsi="Times New Roman" w:cs="Times New Roman"/>
          <w:color w:val="000000" w:themeColor="text1"/>
        </w:rPr>
        <w:t>Rahab’s Hope</w:t>
      </w:r>
      <w:r w:rsidRPr="00263170">
        <w:rPr>
          <w:rFonts w:ascii="Times New Roman" w:eastAsia="Times New Roman" w:hAnsi="Times New Roman" w:cs="Times New Roman"/>
          <w:color w:val="000000" w:themeColor="text1"/>
        </w:rPr>
        <w:t xml:space="preserve"> </w:t>
      </w:r>
      <w:r w:rsidR="00522DE9">
        <w:rPr>
          <w:rFonts w:ascii="Times New Roman" w:eastAsia="Times New Roman" w:hAnsi="Times New Roman" w:cs="Times New Roman"/>
          <w:color w:val="000000" w:themeColor="text1"/>
        </w:rPr>
        <w:t>program participants</w:t>
      </w:r>
    </w:p>
    <w:sectPr w:rsidR="00862A94" w:rsidRPr="003773C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19734" w14:textId="77777777" w:rsidR="0079581A" w:rsidRDefault="0079581A" w:rsidP="00A516F9">
      <w:pPr>
        <w:spacing w:after="0" w:line="240" w:lineRule="auto"/>
      </w:pPr>
      <w:r>
        <w:separator/>
      </w:r>
    </w:p>
  </w:endnote>
  <w:endnote w:type="continuationSeparator" w:id="0">
    <w:p w14:paraId="3E45B73E" w14:textId="77777777" w:rsidR="0079581A" w:rsidRDefault="0079581A" w:rsidP="00A51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90DFE" w14:textId="77777777" w:rsidR="0079581A" w:rsidRDefault="0079581A" w:rsidP="00A516F9">
      <w:pPr>
        <w:spacing w:after="0" w:line="240" w:lineRule="auto"/>
      </w:pPr>
      <w:r>
        <w:separator/>
      </w:r>
    </w:p>
  </w:footnote>
  <w:footnote w:type="continuationSeparator" w:id="0">
    <w:p w14:paraId="1496C8D7" w14:textId="77777777" w:rsidR="0079581A" w:rsidRDefault="0079581A" w:rsidP="00A51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9A377" w14:textId="69E03E45" w:rsidR="007413B9" w:rsidRDefault="007413B9">
    <w:pPr>
      <w:pStyle w:val="Header"/>
    </w:pPr>
    <w:r>
      <w:rPr>
        <w:noProof/>
      </w:rPr>
      <w:drawing>
        <wp:inline distT="0" distB="0" distL="0" distR="0" wp14:anchorId="6863DA78" wp14:editId="48778C5C">
          <wp:extent cx="1068772" cy="79564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170" cy="821998"/>
                  </a:xfrm>
                  <a:prstGeom prst="rect">
                    <a:avLst/>
                  </a:prstGeom>
                  <a:noFill/>
                  <a:ln>
                    <a:noFill/>
                  </a:ln>
                </pic:spPr>
              </pic:pic>
            </a:graphicData>
          </a:graphic>
        </wp:inline>
      </w:drawing>
    </w:r>
    <w:r w:rsidR="00132662">
      <w:tab/>
      <w:t xml:space="preserve">                                                                                                                             www.rahabshope.org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46A8F"/>
    <w:multiLevelType w:val="multilevel"/>
    <w:tmpl w:val="9FC8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F37ED"/>
    <w:multiLevelType w:val="hybridMultilevel"/>
    <w:tmpl w:val="9E8E15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B3DD8"/>
    <w:multiLevelType w:val="multilevel"/>
    <w:tmpl w:val="7F98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6D78F3"/>
    <w:multiLevelType w:val="hybridMultilevel"/>
    <w:tmpl w:val="1B028E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490316"/>
    <w:multiLevelType w:val="hybridMultilevel"/>
    <w:tmpl w:val="3A02B7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834D40"/>
    <w:multiLevelType w:val="hybridMultilevel"/>
    <w:tmpl w:val="855236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78404C"/>
    <w:multiLevelType w:val="multilevel"/>
    <w:tmpl w:val="BFCE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6"/>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6F9"/>
    <w:rsid w:val="00045047"/>
    <w:rsid w:val="00093FFD"/>
    <w:rsid w:val="00115557"/>
    <w:rsid w:val="00132662"/>
    <w:rsid w:val="00174628"/>
    <w:rsid w:val="001E4AF2"/>
    <w:rsid w:val="00240406"/>
    <w:rsid w:val="00251497"/>
    <w:rsid w:val="00254FC8"/>
    <w:rsid w:val="00263170"/>
    <w:rsid w:val="00274740"/>
    <w:rsid w:val="0030167A"/>
    <w:rsid w:val="00352A5C"/>
    <w:rsid w:val="0035461D"/>
    <w:rsid w:val="003773C0"/>
    <w:rsid w:val="003B63AE"/>
    <w:rsid w:val="004B5B96"/>
    <w:rsid w:val="004C2EC8"/>
    <w:rsid w:val="0051388A"/>
    <w:rsid w:val="00522DE9"/>
    <w:rsid w:val="005E7964"/>
    <w:rsid w:val="00630912"/>
    <w:rsid w:val="007413B9"/>
    <w:rsid w:val="00787828"/>
    <w:rsid w:val="0079581A"/>
    <w:rsid w:val="007C4DB6"/>
    <w:rsid w:val="007F18F5"/>
    <w:rsid w:val="00820323"/>
    <w:rsid w:val="00862A94"/>
    <w:rsid w:val="00922021"/>
    <w:rsid w:val="0092790F"/>
    <w:rsid w:val="009E6AB3"/>
    <w:rsid w:val="00A516F9"/>
    <w:rsid w:val="00A81D98"/>
    <w:rsid w:val="00AD793F"/>
    <w:rsid w:val="00B741A8"/>
    <w:rsid w:val="00CE6E5D"/>
    <w:rsid w:val="00D53500"/>
    <w:rsid w:val="00D54AEC"/>
    <w:rsid w:val="00D85101"/>
    <w:rsid w:val="00DB3E74"/>
    <w:rsid w:val="00DF1955"/>
    <w:rsid w:val="00E93CD2"/>
    <w:rsid w:val="00FE3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CA0B2"/>
  <w15:chartTrackingRefBased/>
  <w15:docId w15:val="{7E07D6CF-7C2F-46AE-A7E8-F56E26E46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16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6F9"/>
  </w:style>
  <w:style w:type="paragraph" w:styleId="Footer">
    <w:name w:val="footer"/>
    <w:basedOn w:val="Normal"/>
    <w:link w:val="FooterChar"/>
    <w:uiPriority w:val="99"/>
    <w:unhideWhenUsed/>
    <w:rsid w:val="00A516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6F9"/>
  </w:style>
  <w:style w:type="paragraph" w:styleId="ListParagraph">
    <w:name w:val="List Paragraph"/>
    <w:basedOn w:val="Normal"/>
    <w:uiPriority w:val="34"/>
    <w:qFormat/>
    <w:rsid w:val="00D54AEC"/>
    <w:pPr>
      <w:ind w:left="720"/>
      <w:contextualSpacing/>
    </w:pPr>
  </w:style>
  <w:style w:type="character" w:styleId="Hyperlink">
    <w:name w:val="Hyperlink"/>
    <w:basedOn w:val="DefaultParagraphFont"/>
    <w:uiPriority w:val="99"/>
    <w:unhideWhenUsed/>
    <w:rsid w:val="00274740"/>
    <w:rPr>
      <w:color w:val="0563C1" w:themeColor="hyperlink"/>
      <w:u w:val="single"/>
    </w:rPr>
  </w:style>
  <w:style w:type="character" w:styleId="UnresolvedMention">
    <w:name w:val="Unresolved Mention"/>
    <w:basedOn w:val="DefaultParagraphFont"/>
    <w:uiPriority w:val="99"/>
    <w:semiHidden/>
    <w:unhideWhenUsed/>
    <w:rsid w:val="00274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47473">
      <w:bodyDiv w:val="1"/>
      <w:marLeft w:val="0"/>
      <w:marRight w:val="0"/>
      <w:marTop w:val="0"/>
      <w:marBottom w:val="0"/>
      <w:divBdr>
        <w:top w:val="none" w:sz="0" w:space="0" w:color="auto"/>
        <w:left w:val="none" w:sz="0" w:space="0" w:color="auto"/>
        <w:bottom w:val="none" w:sz="0" w:space="0" w:color="auto"/>
        <w:right w:val="none" w:sz="0" w:space="0" w:color="auto"/>
      </w:divBdr>
      <w:divsChild>
        <w:div w:id="599946754">
          <w:marLeft w:val="0"/>
          <w:marRight w:val="0"/>
          <w:marTop w:val="0"/>
          <w:marBottom w:val="600"/>
          <w:divBdr>
            <w:top w:val="none" w:sz="0" w:space="0" w:color="auto"/>
            <w:left w:val="none" w:sz="0" w:space="0" w:color="auto"/>
            <w:bottom w:val="none" w:sz="0" w:space="0" w:color="auto"/>
            <w:right w:val="none" w:sz="0" w:space="0" w:color="auto"/>
          </w:divBdr>
          <w:divsChild>
            <w:div w:id="1095900019">
              <w:marLeft w:val="0"/>
              <w:marRight w:val="0"/>
              <w:marTop w:val="0"/>
              <w:marBottom w:val="0"/>
              <w:divBdr>
                <w:top w:val="none" w:sz="0" w:space="0" w:color="auto"/>
                <w:left w:val="none" w:sz="0" w:space="0" w:color="auto"/>
                <w:bottom w:val="none" w:sz="0" w:space="0" w:color="auto"/>
                <w:right w:val="none" w:sz="0" w:space="0" w:color="auto"/>
              </w:divBdr>
            </w:div>
          </w:divsChild>
        </w:div>
        <w:div w:id="1406491305">
          <w:marLeft w:val="0"/>
          <w:marRight w:val="0"/>
          <w:marTop w:val="0"/>
          <w:marBottom w:val="600"/>
          <w:divBdr>
            <w:top w:val="none" w:sz="0" w:space="0" w:color="auto"/>
            <w:left w:val="none" w:sz="0" w:space="0" w:color="auto"/>
            <w:bottom w:val="none" w:sz="0" w:space="0" w:color="auto"/>
            <w:right w:val="none" w:sz="0" w:space="0" w:color="auto"/>
          </w:divBdr>
          <w:divsChild>
            <w:div w:id="1237546208">
              <w:marLeft w:val="0"/>
              <w:marRight w:val="0"/>
              <w:marTop w:val="0"/>
              <w:marBottom w:val="0"/>
              <w:divBdr>
                <w:top w:val="none" w:sz="0" w:space="0" w:color="auto"/>
                <w:left w:val="none" w:sz="0" w:space="0" w:color="auto"/>
                <w:bottom w:val="none" w:sz="0" w:space="0" w:color="auto"/>
                <w:right w:val="none" w:sz="0" w:space="0" w:color="auto"/>
              </w:divBdr>
            </w:div>
          </w:divsChild>
        </w:div>
        <w:div w:id="470294724">
          <w:marLeft w:val="0"/>
          <w:marRight w:val="0"/>
          <w:marTop w:val="0"/>
          <w:marBottom w:val="0"/>
          <w:divBdr>
            <w:top w:val="none" w:sz="0" w:space="0" w:color="auto"/>
            <w:left w:val="none" w:sz="0" w:space="0" w:color="auto"/>
            <w:bottom w:val="none" w:sz="0" w:space="0" w:color="auto"/>
            <w:right w:val="none" w:sz="0" w:space="0" w:color="auto"/>
          </w:divBdr>
        </w:div>
      </w:divsChild>
    </w:div>
    <w:div w:id="425611033">
      <w:bodyDiv w:val="1"/>
      <w:marLeft w:val="0"/>
      <w:marRight w:val="0"/>
      <w:marTop w:val="0"/>
      <w:marBottom w:val="0"/>
      <w:divBdr>
        <w:top w:val="none" w:sz="0" w:space="0" w:color="auto"/>
        <w:left w:val="none" w:sz="0" w:space="0" w:color="auto"/>
        <w:bottom w:val="none" w:sz="0" w:space="0" w:color="auto"/>
        <w:right w:val="none" w:sz="0" w:space="0" w:color="auto"/>
      </w:divBdr>
      <w:divsChild>
        <w:div w:id="443039045">
          <w:marLeft w:val="30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Preshuis</dc:creator>
  <cp:keywords/>
  <dc:description/>
  <cp:lastModifiedBy>Preshuis</cp:lastModifiedBy>
  <cp:revision>2</cp:revision>
  <dcterms:created xsi:type="dcterms:W3CDTF">2020-07-08T21:23:00Z</dcterms:created>
  <dcterms:modified xsi:type="dcterms:W3CDTF">2020-07-08T21:23:00Z</dcterms:modified>
</cp:coreProperties>
</file>