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8" w:type="dxa"/>
        <w:tblInd w:w="-610" w:type="dxa"/>
        <w:tblLook w:val="04A0" w:firstRow="1" w:lastRow="0" w:firstColumn="1" w:lastColumn="0" w:noHBand="0" w:noVBand="1"/>
      </w:tblPr>
      <w:tblGrid>
        <w:gridCol w:w="1039"/>
        <w:gridCol w:w="1283"/>
        <w:gridCol w:w="1269"/>
        <w:gridCol w:w="1378"/>
        <w:gridCol w:w="1251"/>
        <w:gridCol w:w="1224"/>
        <w:gridCol w:w="1487"/>
        <w:gridCol w:w="1597"/>
      </w:tblGrid>
      <w:tr w:rsidR="00961053" w14:paraId="410439A2" w14:textId="77777777" w:rsidTr="000A2C9F">
        <w:tc>
          <w:tcPr>
            <w:tcW w:w="10528" w:type="dxa"/>
            <w:gridSpan w:val="8"/>
          </w:tcPr>
          <w:p w14:paraId="2A40ED27" w14:textId="77777777" w:rsidR="00EE3EA0" w:rsidRDefault="00961053" w:rsidP="006916C8">
            <w:pPr>
              <w:jc w:val="center"/>
              <w:rPr>
                <w:b/>
                <w:bCs/>
              </w:rPr>
            </w:pPr>
            <w:r w:rsidRPr="000A4D34">
              <w:rPr>
                <w:b/>
                <w:bCs/>
              </w:rPr>
              <w:t xml:space="preserve">English Overview </w:t>
            </w:r>
            <w:r w:rsidR="009342FE">
              <w:rPr>
                <w:b/>
                <w:bCs/>
              </w:rPr>
              <w:t>R</w:t>
            </w:r>
          </w:p>
          <w:p w14:paraId="3B12006F" w14:textId="3D8DD595" w:rsidR="00961053" w:rsidRPr="003958BC" w:rsidRDefault="00EE3EA0" w:rsidP="006916C8">
            <w:pPr>
              <w:jc w:val="center"/>
              <w:rPr>
                <w:b/>
                <w:bCs/>
                <w:sz w:val="16"/>
                <w:szCs w:val="16"/>
              </w:rPr>
            </w:pPr>
            <w:r w:rsidRPr="003958BC">
              <w:rPr>
                <w:b/>
                <w:bCs/>
                <w:sz w:val="16"/>
                <w:szCs w:val="16"/>
              </w:rPr>
              <w:t>Based on EYFS framework and sitting alongside Phonics discrete teaching</w:t>
            </w:r>
            <w:r w:rsidR="00720196" w:rsidRPr="003958BC">
              <w:rPr>
                <w:b/>
                <w:bCs/>
                <w:sz w:val="16"/>
                <w:szCs w:val="16"/>
              </w:rPr>
              <w:t xml:space="preserve"> with these skills applied through these lessons </w:t>
            </w:r>
          </w:p>
          <w:p w14:paraId="785AD73E" w14:textId="32716400" w:rsidR="00A27ED2" w:rsidRPr="003958BC" w:rsidRDefault="00A27ED2" w:rsidP="006916C8">
            <w:pPr>
              <w:jc w:val="center"/>
              <w:rPr>
                <w:sz w:val="16"/>
                <w:szCs w:val="16"/>
                <w:u w:val="single"/>
              </w:rPr>
            </w:pPr>
            <w:r w:rsidRPr="003958BC">
              <w:rPr>
                <w:sz w:val="16"/>
                <w:szCs w:val="16"/>
                <w:u w:val="single"/>
              </w:rPr>
              <w:t>C</w:t>
            </w:r>
            <w:r w:rsidR="009D5FCD" w:rsidRPr="003958BC">
              <w:rPr>
                <w:sz w:val="16"/>
                <w:szCs w:val="16"/>
                <w:u w:val="single"/>
              </w:rPr>
              <w:t xml:space="preserve">ommunication and Language </w:t>
            </w:r>
          </w:p>
          <w:p w14:paraId="377702E8" w14:textId="77777777" w:rsidR="00A27ED2" w:rsidRPr="003958BC" w:rsidRDefault="00A27ED2" w:rsidP="006916C8">
            <w:pPr>
              <w:jc w:val="center"/>
              <w:rPr>
                <w:sz w:val="16"/>
                <w:szCs w:val="16"/>
              </w:rPr>
            </w:pPr>
            <w:r w:rsidRPr="003958BC">
              <w:rPr>
                <w:sz w:val="16"/>
                <w:szCs w:val="16"/>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6E97BF91" w14:textId="4A51B1FA" w:rsidR="00A27ED2" w:rsidRPr="003958BC" w:rsidRDefault="009D5FCD" w:rsidP="006916C8">
            <w:pPr>
              <w:jc w:val="center"/>
              <w:rPr>
                <w:sz w:val="16"/>
                <w:szCs w:val="16"/>
                <w:u w:val="single"/>
              </w:rPr>
            </w:pPr>
            <w:r w:rsidRPr="003958BC">
              <w:rPr>
                <w:sz w:val="16"/>
                <w:szCs w:val="16"/>
                <w:u w:val="single"/>
              </w:rPr>
              <w:t xml:space="preserve">Literacy </w:t>
            </w:r>
            <w:r w:rsidR="00A27ED2" w:rsidRPr="003958BC">
              <w:rPr>
                <w:sz w:val="16"/>
                <w:szCs w:val="16"/>
                <w:u w:val="single"/>
              </w:rPr>
              <w:t xml:space="preserve"> </w:t>
            </w:r>
          </w:p>
          <w:p w14:paraId="1B770B96" w14:textId="4FBF7C00" w:rsidR="00A27ED2" w:rsidRPr="000A4D34" w:rsidRDefault="00395640" w:rsidP="006916C8">
            <w:pPr>
              <w:jc w:val="center"/>
              <w:rPr>
                <w:b/>
                <w:bCs/>
              </w:rPr>
            </w:pPr>
            <w:r w:rsidRPr="003958BC">
              <w:rPr>
                <w:sz w:val="16"/>
                <w:szCs w:val="16"/>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3D45A6" w14:paraId="512A59E5" w14:textId="77777777" w:rsidTr="001E67A9">
        <w:tc>
          <w:tcPr>
            <w:tcW w:w="1039" w:type="dxa"/>
          </w:tcPr>
          <w:p w14:paraId="5A23C1E9" w14:textId="77777777" w:rsidR="00961053" w:rsidRDefault="00961053" w:rsidP="006C5397"/>
        </w:tc>
        <w:tc>
          <w:tcPr>
            <w:tcW w:w="1283" w:type="dxa"/>
          </w:tcPr>
          <w:p w14:paraId="28D2DB1E" w14:textId="77777777" w:rsidR="00961053" w:rsidRPr="0030711E" w:rsidRDefault="00961053" w:rsidP="006C5397">
            <w:pPr>
              <w:rPr>
                <w:b/>
                <w:bCs/>
              </w:rPr>
            </w:pPr>
            <w:r w:rsidRPr="0030711E">
              <w:rPr>
                <w:b/>
                <w:bCs/>
              </w:rPr>
              <w:t>Monday</w:t>
            </w:r>
          </w:p>
        </w:tc>
        <w:tc>
          <w:tcPr>
            <w:tcW w:w="1269" w:type="dxa"/>
          </w:tcPr>
          <w:p w14:paraId="3C2CCEB6" w14:textId="77777777" w:rsidR="00961053" w:rsidRPr="0030711E" w:rsidRDefault="00961053" w:rsidP="006C5397">
            <w:pPr>
              <w:rPr>
                <w:b/>
                <w:bCs/>
              </w:rPr>
            </w:pPr>
            <w:r w:rsidRPr="0030711E">
              <w:rPr>
                <w:b/>
                <w:bCs/>
              </w:rPr>
              <w:t>Tuesday</w:t>
            </w:r>
          </w:p>
        </w:tc>
        <w:tc>
          <w:tcPr>
            <w:tcW w:w="1378" w:type="dxa"/>
          </w:tcPr>
          <w:p w14:paraId="1E02FA87" w14:textId="77777777" w:rsidR="00961053" w:rsidRPr="0030711E" w:rsidRDefault="00961053" w:rsidP="006C5397">
            <w:pPr>
              <w:rPr>
                <w:b/>
                <w:bCs/>
              </w:rPr>
            </w:pPr>
            <w:r w:rsidRPr="0030711E">
              <w:rPr>
                <w:b/>
                <w:bCs/>
              </w:rPr>
              <w:t>Wednesday</w:t>
            </w:r>
          </w:p>
        </w:tc>
        <w:tc>
          <w:tcPr>
            <w:tcW w:w="1251" w:type="dxa"/>
          </w:tcPr>
          <w:p w14:paraId="7351E1C9" w14:textId="77777777" w:rsidR="00961053" w:rsidRPr="0030711E" w:rsidRDefault="00961053" w:rsidP="006C5397">
            <w:pPr>
              <w:rPr>
                <w:b/>
                <w:bCs/>
              </w:rPr>
            </w:pPr>
            <w:r w:rsidRPr="0030711E">
              <w:rPr>
                <w:b/>
                <w:bCs/>
              </w:rPr>
              <w:t xml:space="preserve">Thursday </w:t>
            </w:r>
          </w:p>
        </w:tc>
        <w:tc>
          <w:tcPr>
            <w:tcW w:w="1224" w:type="dxa"/>
          </w:tcPr>
          <w:p w14:paraId="274FC692" w14:textId="77777777" w:rsidR="00961053" w:rsidRPr="0030711E" w:rsidRDefault="00961053" w:rsidP="006C5397">
            <w:pPr>
              <w:rPr>
                <w:b/>
                <w:bCs/>
              </w:rPr>
            </w:pPr>
            <w:r w:rsidRPr="0030711E">
              <w:rPr>
                <w:b/>
                <w:bCs/>
              </w:rPr>
              <w:t>Friday</w:t>
            </w:r>
          </w:p>
        </w:tc>
        <w:tc>
          <w:tcPr>
            <w:tcW w:w="1487" w:type="dxa"/>
          </w:tcPr>
          <w:p w14:paraId="3A818DE8" w14:textId="77777777" w:rsidR="00961053" w:rsidRPr="0030711E" w:rsidRDefault="00961053" w:rsidP="006C5397">
            <w:pPr>
              <w:rPr>
                <w:b/>
                <w:bCs/>
              </w:rPr>
            </w:pPr>
            <w:r w:rsidRPr="0030711E">
              <w:rPr>
                <w:b/>
                <w:bCs/>
              </w:rPr>
              <w:t>Text used</w:t>
            </w:r>
          </w:p>
        </w:tc>
        <w:tc>
          <w:tcPr>
            <w:tcW w:w="1597" w:type="dxa"/>
          </w:tcPr>
          <w:p w14:paraId="172DBFF8" w14:textId="42930994" w:rsidR="00961053" w:rsidRPr="0030711E" w:rsidRDefault="00961053" w:rsidP="006C5397">
            <w:pPr>
              <w:rPr>
                <w:b/>
                <w:bCs/>
              </w:rPr>
            </w:pPr>
            <w:r w:rsidRPr="0030711E">
              <w:rPr>
                <w:b/>
                <w:bCs/>
              </w:rPr>
              <w:t xml:space="preserve">Writing </w:t>
            </w:r>
            <w:r w:rsidR="002E553F">
              <w:rPr>
                <w:b/>
                <w:bCs/>
              </w:rPr>
              <w:t xml:space="preserve">/ </w:t>
            </w:r>
            <w:r w:rsidR="002E553F" w:rsidRPr="00A02475">
              <w:rPr>
                <w:b/>
                <w:bCs/>
                <w:highlight w:val="magenta"/>
              </w:rPr>
              <w:t>Spoken</w:t>
            </w:r>
            <w:r w:rsidR="002E553F">
              <w:rPr>
                <w:b/>
                <w:bCs/>
              </w:rPr>
              <w:t xml:space="preserve"> </w:t>
            </w:r>
            <w:r w:rsidRPr="0030711E">
              <w:rPr>
                <w:b/>
                <w:bCs/>
              </w:rPr>
              <w:t>outcome</w:t>
            </w:r>
          </w:p>
        </w:tc>
      </w:tr>
      <w:tr w:rsidR="003D45A6" w14:paraId="741084A7" w14:textId="77777777" w:rsidTr="001E67A9">
        <w:tc>
          <w:tcPr>
            <w:tcW w:w="1039" w:type="dxa"/>
          </w:tcPr>
          <w:p w14:paraId="0C4575A7" w14:textId="77777777" w:rsidR="002C37F8" w:rsidRDefault="002C37F8" w:rsidP="006C5397">
            <w:pPr>
              <w:rPr>
                <w:b/>
                <w:bCs/>
              </w:rPr>
            </w:pPr>
            <w:r w:rsidRPr="0030711E">
              <w:rPr>
                <w:b/>
                <w:bCs/>
              </w:rPr>
              <w:t>A1</w:t>
            </w:r>
          </w:p>
          <w:p w14:paraId="60C786FF" w14:textId="2A51150B" w:rsidR="001C431D" w:rsidRPr="0030711E" w:rsidRDefault="001C431D" w:rsidP="006C5397">
            <w:pPr>
              <w:rPr>
                <w:b/>
                <w:bCs/>
              </w:rPr>
            </w:pPr>
          </w:p>
        </w:tc>
        <w:tc>
          <w:tcPr>
            <w:tcW w:w="1283" w:type="dxa"/>
          </w:tcPr>
          <w:p w14:paraId="6192D88D" w14:textId="605D1839" w:rsidR="002C37F8" w:rsidRPr="0075726A" w:rsidRDefault="00DC0D11" w:rsidP="006C5397">
            <w:pPr>
              <w:rPr>
                <w:sz w:val="16"/>
                <w:szCs w:val="16"/>
                <w:highlight w:val="cyan"/>
              </w:rPr>
            </w:pPr>
            <w:r w:rsidRPr="0075726A">
              <w:rPr>
                <w:sz w:val="16"/>
                <w:szCs w:val="16"/>
                <w:highlight w:val="cyan"/>
              </w:rPr>
              <w:t>POR 1</w:t>
            </w:r>
            <w:r w:rsidR="00147B95" w:rsidRPr="0075726A">
              <w:rPr>
                <w:sz w:val="16"/>
                <w:szCs w:val="16"/>
                <w:highlight w:val="cyan"/>
              </w:rPr>
              <w:t xml:space="preserve"> </w:t>
            </w:r>
            <w:r w:rsidRPr="0075726A">
              <w:rPr>
                <w:sz w:val="16"/>
                <w:szCs w:val="16"/>
                <w:highlight w:val="cyan"/>
              </w:rPr>
              <w:t xml:space="preserve">Responding to an </w:t>
            </w:r>
            <w:r w:rsidR="00147B95" w:rsidRPr="0075726A">
              <w:rPr>
                <w:sz w:val="16"/>
                <w:szCs w:val="16"/>
                <w:highlight w:val="cyan"/>
              </w:rPr>
              <w:t>illustration and predictions</w:t>
            </w:r>
          </w:p>
        </w:tc>
        <w:tc>
          <w:tcPr>
            <w:tcW w:w="1269" w:type="dxa"/>
          </w:tcPr>
          <w:p w14:paraId="598A72FC" w14:textId="6EE9A1AF" w:rsidR="002C37F8" w:rsidRPr="0075726A" w:rsidRDefault="005A6888" w:rsidP="006C5397">
            <w:pPr>
              <w:rPr>
                <w:sz w:val="16"/>
                <w:szCs w:val="16"/>
                <w:highlight w:val="cyan"/>
              </w:rPr>
            </w:pPr>
            <w:r w:rsidRPr="0075726A">
              <w:rPr>
                <w:sz w:val="16"/>
                <w:szCs w:val="16"/>
                <w:highlight w:val="cyan"/>
              </w:rPr>
              <w:t>POR 2 Responding to an illustration and predictions</w:t>
            </w:r>
          </w:p>
        </w:tc>
        <w:tc>
          <w:tcPr>
            <w:tcW w:w="1378" w:type="dxa"/>
          </w:tcPr>
          <w:p w14:paraId="759E0548" w14:textId="77777777" w:rsidR="002C37F8" w:rsidRPr="0075726A" w:rsidRDefault="00564EC6" w:rsidP="006C5397">
            <w:pPr>
              <w:rPr>
                <w:sz w:val="16"/>
                <w:szCs w:val="16"/>
                <w:highlight w:val="yellow"/>
              </w:rPr>
            </w:pPr>
            <w:r w:rsidRPr="0075726A">
              <w:rPr>
                <w:sz w:val="16"/>
                <w:szCs w:val="16"/>
                <w:highlight w:val="yellow"/>
              </w:rPr>
              <w:t>A sentence as a group of words that has 1 idea</w:t>
            </w:r>
          </w:p>
          <w:p w14:paraId="34A404D7" w14:textId="77777777" w:rsidR="001239B3" w:rsidRPr="0075726A" w:rsidRDefault="001239B3" w:rsidP="006C5397">
            <w:pPr>
              <w:rPr>
                <w:sz w:val="16"/>
                <w:szCs w:val="16"/>
                <w:highlight w:val="yellow"/>
              </w:rPr>
            </w:pPr>
          </w:p>
          <w:p w14:paraId="7410F3EC" w14:textId="77777777" w:rsidR="001239B3" w:rsidRPr="004A70B1" w:rsidRDefault="001239B3" w:rsidP="006C5397">
            <w:pPr>
              <w:rPr>
                <w:sz w:val="16"/>
                <w:szCs w:val="16"/>
                <w:highlight w:val="cyan"/>
              </w:rPr>
            </w:pPr>
            <w:r w:rsidRPr="004A70B1">
              <w:rPr>
                <w:sz w:val="16"/>
                <w:szCs w:val="16"/>
                <w:highlight w:val="cyan"/>
              </w:rPr>
              <w:t>Role on the wall</w:t>
            </w:r>
          </w:p>
          <w:p w14:paraId="209987AA" w14:textId="77777777" w:rsidR="005A6888" w:rsidRPr="0075726A" w:rsidRDefault="005A6888" w:rsidP="006C5397">
            <w:pPr>
              <w:rPr>
                <w:sz w:val="16"/>
                <w:szCs w:val="16"/>
                <w:highlight w:val="yellow"/>
              </w:rPr>
            </w:pPr>
            <w:r w:rsidRPr="0075726A">
              <w:rPr>
                <w:sz w:val="16"/>
                <w:szCs w:val="16"/>
                <w:highlight w:val="yellow"/>
              </w:rPr>
              <w:t xml:space="preserve">Ruby is </w:t>
            </w:r>
          </w:p>
          <w:p w14:paraId="04FD723D" w14:textId="77777777" w:rsidR="005A6888" w:rsidRPr="0075726A" w:rsidRDefault="005A6888" w:rsidP="006C5397">
            <w:pPr>
              <w:rPr>
                <w:sz w:val="16"/>
                <w:szCs w:val="16"/>
                <w:highlight w:val="yellow"/>
              </w:rPr>
            </w:pPr>
            <w:r w:rsidRPr="0075726A">
              <w:rPr>
                <w:sz w:val="16"/>
                <w:szCs w:val="16"/>
                <w:highlight w:val="yellow"/>
              </w:rPr>
              <w:t>Ruby has</w:t>
            </w:r>
          </w:p>
          <w:p w14:paraId="2F6A1E9D" w14:textId="73247895" w:rsidR="005A6888" w:rsidRPr="00365F12" w:rsidRDefault="005A6888" w:rsidP="006C5397">
            <w:pPr>
              <w:rPr>
                <w:sz w:val="16"/>
                <w:szCs w:val="16"/>
              </w:rPr>
            </w:pPr>
            <w:r w:rsidRPr="0075726A">
              <w:rPr>
                <w:sz w:val="16"/>
                <w:szCs w:val="16"/>
                <w:highlight w:val="yellow"/>
              </w:rPr>
              <w:t>Ruby feels</w:t>
            </w:r>
          </w:p>
        </w:tc>
        <w:tc>
          <w:tcPr>
            <w:tcW w:w="1251" w:type="dxa"/>
          </w:tcPr>
          <w:p w14:paraId="15254A8C" w14:textId="21B780B4" w:rsidR="002C37F8" w:rsidRPr="00B90C45" w:rsidRDefault="00B90C45" w:rsidP="006C5397">
            <w:pPr>
              <w:rPr>
                <w:sz w:val="16"/>
                <w:szCs w:val="16"/>
                <w:highlight w:val="cyan"/>
              </w:rPr>
            </w:pPr>
            <w:r w:rsidRPr="00B90C45">
              <w:rPr>
                <w:sz w:val="16"/>
                <w:szCs w:val="16"/>
                <w:highlight w:val="cyan"/>
              </w:rPr>
              <w:t>Sequence the story from pictures and retell</w:t>
            </w:r>
          </w:p>
        </w:tc>
        <w:tc>
          <w:tcPr>
            <w:tcW w:w="1224" w:type="dxa"/>
          </w:tcPr>
          <w:p w14:paraId="706B8478" w14:textId="77777777" w:rsidR="0079276C" w:rsidRDefault="00B90C45" w:rsidP="006C5397">
            <w:pPr>
              <w:rPr>
                <w:sz w:val="16"/>
                <w:szCs w:val="16"/>
                <w:highlight w:val="cyan"/>
              </w:rPr>
            </w:pPr>
            <w:r w:rsidRPr="00B90C45">
              <w:rPr>
                <w:sz w:val="16"/>
                <w:szCs w:val="16"/>
                <w:highlight w:val="cyan"/>
              </w:rPr>
              <w:t>Emotion mapping of character</w:t>
            </w:r>
          </w:p>
          <w:p w14:paraId="2DBB8BCF" w14:textId="77777777" w:rsidR="0079276C" w:rsidRDefault="0079276C" w:rsidP="006C5397">
            <w:pPr>
              <w:rPr>
                <w:sz w:val="16"/>
                <w:szCs w:val="16"/>
                <w:highlight w:val="cyan"/>
              </w:rPr>
            </w:pPr>
          </w:p>
          <w:p w14:paraId="4FB8ADC7" w14:textId="77777777" w:rsidR="002C37F8" w:rsidRDefault="0079276C" w:rsidP="006C5397">
            <w:pPr>
              <w:rPr>
                <w:sz w:val="16"/>
                <w:szCs w:val="16"/>
                <w:highlight w:val="yellow"/>
              </w:rPr>
            </w:pPr>
            <w:r w:rsidRPr="0079276C">
              <w:rPr>
                <w:sz w:val="16"/>
                <w:szCs w:val="16"/>
                <w:highlight w:val="yellow"/>
              </w:rPr>
              <w:t>Focus on conjunction because to explain</w:t>
            </w:r>
            <w:r w:rsidR="00B90C45" w:rsidRPr="0079276C">
              <w:rPr>
                <w:sz w:val="16"/>
                <w:szCs w:val="16"/>
                <w:highlight w:val="yellow"/>
              </w:rPr>
              <w:t xml:space="preserve"> </w:t>
            </w:r>
          </w:p>
          <w:p w14:paraId="52A9AAB6" w14:textId="20DC6F59" w:rsidR="008E0D9D" w:rsidRPr="00B90C45" w:rsidRDefault="008E0D9D" w:rsidP="006C5397">
            <w:pPr>
              <w:rPr>
                <w:sz w:val="16"/>
                <w:szCs w:val="16"/>
                <w:highlight w:val="cyan"/>
              </w:rPr>
            </w:pPr>
            <w:r w:rsidRPr="008E0D9D">
              <w:rPr>
                <w:sz w:val="16"/>
                <w:szCs w:val="16"/>
                <w:highlight w:val="yellow"/>
              </w:rPr>
              <w:t xml:space="preserve">Verbally modelling </w:t>
            </w:r>
          </w:p>
        </w:tc>
        <w:tc>
          <w:tcPr>
            <w:tcW w:w="1487" w:type="dxa"/>
            <w:vMerge w:val="restart"/>
          </w:tcPr>
          <w:p w14:paraId="398F8014" w14:textId="77777777" w:rsidR="002C37F8" w:rsidRPr="009342FE" w:rsidRDefault="002C37F8" w:rsidP="009342FE">
            <w:pPr>
              <w:rPr>
                <w:sz w:val="16"/>
                <w:szCs w:val="16"/>
              </w:rPr>
            </w:pPr>
            <w:r w:rsidRPr="009342FE">
              <w:rPr>
                <w:sz w:val="16"/>
                <w:szCs w:val="16"/>
              </w:rPr>
              <w:t xml:space="preserve">Ruby’s Worry by Tom Percival </w:t>
            </w:r>
          </w:p>
          <w:p w14:paraId="51316026" w14:textId="77777777" w:rsidR="002C37F8" w:rsidRPr="009342FE" w:rsidRDefault="002C37F8" w:rsidP="009342FE">
            <w:pPr>
              <w:rPr>
                <w:sz w:val="16"/>
                <w:szCs w:val="16"/>
              </w:rPr>
            </w:pPr>
            <w:r w:rsidRPr="009342FE">
              <w:rPr>
                <w:sz w:val="16"/>
                <w:szCs w:val="16"/>
              </w:rPr>
              <w:t>(Reception)</w:t>
            </w:r>
          </w:p>
          <w:p w14:paraId="6E426652" w14:textId="6149351F" w:rsidR="002C37F8" w:rsidRPr="009342FE" w:rsidRDefault="002C37F8" w:rsidP="009342FE">
            <w:pPr>
              <w:rPr>
                <w:sz w:val="16"/>
                <w:szCs w:val="16"/>
              </w:rPr>
            </w:pPr>
            <w:r w:rsidRPr="009342FE">
              <w:rPr>
                <w:sz w:val="16"/>
                <w:szCs w:val="16"/>
              </w:rPr>
              <w:t xml:space="preserve"> </w:t>
            </w:r>
            <w:r w:rsidRPr="009342FE">
              <w:rPr>
                <w:sz w:val="16"/>
                <w:szCs w:val="16"/>
              </w:rPr>
              <w:tab/>
              <w:t xml:space="preserve"> </w:t>
            </w:r>
          </w:p>
          <w:p w14:paraId="5206D764" w14:textId="51287A5B" w:rsidR="002C37F8" w:rsidRPr="00365F12" w:rsidRDefault="002C37F8" w:rsidP="009342FE">
            <w:pPr>
              <w:rPr>
                <w:sz w:val="16"/>
                <w:szCs w:val="16"/>
              </w:rPr>
            </w:pPr>
          </w:p>
        </w:tc>
        <w:tc>
          <w:tcPr>
            <w:tcW w:w="1597" w:type="dxa"/>
            <w:vMerge w:val="restart"/>
          </w:tcPr>
          <w:p w14:paraId="3E5A02BC" w14:textId="77777777" w:rsidR="002C37F8" w:rsidRPr="00A02475" w:rsidRDefault="002C37F8" w:rsidP="002C37F8">
            <w:pPr>
              <w:rPr>
                <w:sz w:val="16"/>
                <w:szCs w:val="16"/>
                <w:highlight w:val="magenta"/>
              </w:rPr>
            </w:pPr>
            <w:r w:rsidRPr="00A02475">
              <w:rPr>
                <w:sz w:val="16"/>
                <w:szCs w:val="16"/>
                <w:highlight w:val="magenta"/>
              </w:rPr>
              <w:t>Emotion poem</w:t>
            </w:r>
          </w:p>
          <w:p w14:paraId="1E27B8B8" w14:textId="77777777" w:rsidR="002C37F8" w:rsidRPr="00A02475" w:rsidRDefault="002C37F8" w:rsidP="002C37F8">
            <w:pPr>
              <w:rPr>
                <w:sz w:val="16"/>
                <w:szCs w:val="16"/>
                <w:highlight w:val="magenta"/>
              </w:rPr>
            </w:pPr>
            <w:r w:rsidRPr="00A02475">
              <w:rPr>
                <w:sz w:val="16"/>
                <w:szCs w:val="16"/>
                <w:highlight w:val="magenta"/>
              </w:rPr>
              <w:t>I am worried when…</w:t>
            </w:r>
          </w:p>
          <w:p w14:paraId="74E63D30" w14:textId="77777777" w:rsidR="002C37F8" w:rsidRPr="00A02475" w:rsidRDefault="002C37F8" w:rsidP="002C37F8">
            <w:pPr>
              <w:rPr>
                <w:sz w:val="16"/>
                <w:szCs w:val="16"/>
                <w:highlight w:val="magenta"/>
              </w:rPr>
            </w:pPr>
            <w:r w:rsidRPr="00A02475">
              <w:rPr>
                <w:sz w:val="16"/>
                <w:szCs w:val="16"/>
                <w:highlight w:val="magenta"/>
              </w:rPr>
              <w:t>I am sad when…</w:t>
            </w:r>
          </w:p>
          <w:p w14:paraId="3FC64C2E" w14:textId="77777777" w:rsidR="002C37F8" w:rsidRPr="00A02475" w:rsidRDefault="002C37F8" w:rsidP="002C37F8">
            <w:pPr>
              <w:rPr>
                <w:sz w:val="16"/>
                <w:szCs w:val="16"/>
                <w:highlight w:val="magenta"/>
              </w:rPr>
            </w:pPr>
            <w:r w:rsidRPr="00A02475">
              <w:rPr>
                <w:sz w:val="16"/>
                <w:szCs w:val="16"/>
                <w:highlight w:val="magenta"/>
              </w:rPr>
              <w:t>I am angry when…</w:t>
            </w:r>
          </w:p>
          <w:p w14:paraId="3565505C" w14:textId="77777777" w:rsidR="002C37F8" w:rsidRPr="00A02475" w:rsidRDefault="002C37F8" w:rsidP="002C37F8">
            <w:pPr>
              <w:rPr>
                <w:sz w:val="16"/>
                <w:szCs w:val="16"/>
                <w:highlight w:val="magenta"/>
              </w:rPr>
            </w:pPr>
            <w:r w:rsidRPr="00A02475">
              <w:rPr>
                <w:sz w:val="16"/>
                <w:szCs w:val="16"/>
                <w:highlight w:val="magenta"/>
              </w:rPr>
              <w:t>I am scared when…</w:t>
            </w:r>
          </w:p>
          <w:p w14:paraId="14204F41" w14:textId="77777777" w:rsidR="002C37F8" w:rsidRPr="00A02475" w:rsidRDefault="002C37F8" w:rsidP="002C37F8">
            <w:pPr>
              <w:rPr>
                <w:sz w:val="16"/>
                <w:szCs w:val="16"/>
                <w:highlight w:val="magenta"/>
              </w:rPr>
            </w:pPr>
            <w:r w:rsidRPr="00A02475">
              <w:rPr>
                <w:sz w:val="16"/>
                <w:szCs w:val="16"/>
                <w:highlight w:val="magenta"/>
              </w:rPr>
              <w:t>I am happy when…</w:t>
            </w:r>
          </w:p>
          <w:p w14:paraId="6B4D9C8D" w14:textId="77777777" w:rsidR="005137F2" w:rsidRDefault="005137F2" w:rsidP="002C37F8">
            <w:pPr>
              <w:rPr>
                <w:sz w:val="16"/>
                <w:szCs w:val="16"/>
              </w:rPr>
            </w:pPr>
            <w:r w:rsidRPr="00A02475">
              <w:rPr>
                <w:sz w:val="16"/>
                <w:szCs w:val="16"/>
                <w:highlight w:val="magenta"/>
              </w:rPr>
              <w:t>Link in here days of the week</w:t>
            </w:r>
          </w:p>
          <w:p w14:paraId="7306D412" w14:textId="77777777" w:rsidR="00104804" w:rsidRDefault="00104804" w:rsidP="002C37F8">
            <w:pPr>
              <w:rPr>
                <w:sz w:val="16"/>
                <w:szCs w:val="16"/>
              </w:rPr>
            </w:pPr>
          </w:p>
          <w:p w14:paraId="1393E4C7" w14:textId="77777777" w:rsidR="00104804" w:rsidRPr="002976D9" w:rsidRDefault="00104804" w:rsidP="002C37F8">
            <w:pPr>
              <w:rPr>
                <w:sz w:val="16"/>
                <w:szCs w:val="16"/>
                <w:highlight w:val="magenta"/>
              </w:rPr>
            </w:pPr>
            <w:r w:rsidRPr="002976D9">
              <w:rPr>
                <w:sz w:val="16"/>
                <w:szCs w:val="16"/>
                <w:highlight w:val="magenta"/>
              </w:rPr>
              <w:t>Filming for evidence</w:t>
            </w:r>
          </w:p>
          <w:p w14:paraId="6B81F7E9" w14:textId="5FB552CE" w:rsidR="006F7F1B" w:rsidRPr="00365F12" w:rsidRDefault="006F7F1B" w:rsidP="002C37F8">
            <w:pPr>
              <w:rPr>
                <w:sz w:val="16"/>
                <w:szCs w:val="16"/>
              </w:rPr>
            </w:pPr>
            <w:r w:rsidRPr="002976D9">
              <w:rPr>
                <w:sz w:val="16"/>
                <w:szCs w:val="16"/>
                <w:highlight w:val="magenta"/>
              </w:rPr>
              <w:t>Photos of them showing each emotion and then</w:t>
            </w:r>
            <w:r>
              <w:rPr>
                <w:sz w:val="16"/>
                <w:szCs w:val="16"/>
              </w:rPr>
              <w:t xml:space="preserve"> </w:t>
            </w:r>
          </w:p>
        </w:tc>
      </w:tr>
      <w:tr w:rsidR="003D45A6" w14:paraId="4E7FFDF3" w14:textId="77777777" w:rsidTr="001E67A9">
        <w:tc>
          <w:tcPr>
            <w:tcW w:w="1039" w:type="dxa"/>
          </w:tcPr>
          <w:p w14:paraId="38BDE0CC" w14:textId="77777777" w:rsidR="002C37F8" w:rsidRPr="0030711E" w:rsidRDefault="002C37F8" w:rsidP="006C5397">
            <w:pPr>
              <w:rPr>
                <w:b/>
                <w:bCs/>
              </w:rPr>
            </w:pPr>
            <w:r w:rsidRPr="0030711E">
              <w:rPr>
                <w:b/>
                <w:bCs/>
              </w:rPr>
              <w:t>A2</w:t>
            </w:r>
          </w:p>
        </w:tc>
        <w:tc>
          <w:tcPr>
            <w:tcW w:w="1283" w:type="dxa"/>
          </w:tcPr>
          <w:p w14:paraId="6765BBC3" w14:textId="28EE5B1F" w:rsidR="002C37F8" w:rsidRPr="0075726A" w:rsidRDefault="00902CAD" w:rsidP="006C5397">
            <w:pPr>
              <w:rPr>
                <w:sz w:val="16"/>
                <w:szCs w:val="16"/>
                <w:highlight w:val="cyan"/>
              </w:rPr>
            </w:pPr>
            <w:r w:rsidRPr="0075726A">
              <w:rPr>
                <w:sz w:val="16"/>
                <w:szCs w:val="16"/>
                <w:highlight w:val="cyan"/>
              </w:rPr>
              <w:t xml:space="preserve">Model text of poem </w:t>
            </w:r>
            <w:r w:rsidR="00D7518F" w:rsidRPr="0075726A">
              <w:rPr>
                <w:sz w:val="16"/>
                <w:szCs w:val="16"/>
                <w:highlight w:val="cyan"/>
              </w:rPr>
              <w:t xml:space="preserve">– learn </w:t>
            </w:r>
            <w:r w:rsidR="00875CFB">
              <w:rPr>
                <w:sz w:val="16"/>
                <w:szCs w:val="16"/>
                <w:highlight w:val="cyan"/>
              </w:rPr>
              <w:t>–</w:t>
            </w:r>
            <w:r w:rsidR="00D7518F" w:rsidRPr="0075726A">
              <w:rPr>
                <w:sz w:val="16"/>
                <w:szCs w:val="16"/>
                <w:highlight w:val="cyan"/>
              </w:rPr>
              <w:t xml:space="preserve"> pictures</w:t>
            </w:r>
            <w:r w:rsidR="00875CFB">
              <w:rPr>
                <w:sz w:val="16"/>
                <w:szCs w:val="16"/>
                <w:highlight w:val="cyan"/>
              </w:rPr>
              <w:t xml:space="preserve"> days of the week recap</w:t>
            </w:r>
          </w:p>
        </w:tc>
        <w:tc>
          <w:tcPr>
            <w:tcW w:w="1269" w:type="dxa"/>
          </w:tcPr>
          <w:p w14:paraId="1EB302EB" w14:textId="77777777" w:rsidR="00997114" w:rsidRDefault="00AC2096" w:rsidP="006C5397">
            <w:pPr>
              <w:rPr>
                <w:sz w:val="16"/>
                <w:szCs w:val="16"/>
                <w:highlight w:val="yellow"/>
              </w:rPr>
            </w:pPr>
            <w:r w:rsidRPr="0075726A">
              <w:rPr>
                <w:sz w:val="16"/>
                <w:szCs w:val="16"/>
                <w:highlight w:val="yellow"/>
              </w:rPr>
              <w:t>Capital letter I</w:t>
            </w:r>
            <w:r>
              <w:rPr>
                <w:sz w:val="16"/>
                <w:szCs w:val="16"/>
                <w:highlight w:val="yellow"/>
              </w:rPr>
              <w:t xml:space="preserve"> and days of the week writing</w:t>
            </w:r>
          </w:p>
          <w:p w14:paraId="44E116E2" w14:textId="55A1074E" w:rsidR="00785278" w:rsidRPr="0075726A" w:rsidRDefault="00785278" w:rsidP="006C5397">
            <w:pPr>
              <w:rPr>
                <w:sz w:val="16"/>
                <w:szCs w:val="16"/>
                <w:highlight w:val="cyan"/>
              </w:rPr>
            </w:pPr>
            <w:r>
              <w:rPr>
                <w:sz w:val="16"/>
                <w:szCs w:val="16"/>
                <w:highlight w:val="yellow"/>
              </w:rPr>
              <w:t>Days of the week songs</w:t>
            </w:r>
          </w:p>
        </w:tc>
        <w:tc>
          <w:tcPr>
            <w:tcW w:w="1378" w:type="dxa"/>
          </w:tcPr>
          <w:p w14:paraId="5917A231" w14:textId="039A8D89" w:rsidR="00AC2096" w:rsidRPr="0075726A" w:rsidRDefault="00AC2096" w:rsidP="00AC2096">
            <w:pPr>
              <w:rPr>
                <w:sz w:val="16"/>
                <w:szCs w:val="16"/>
                <w:highlight w:val="cyan"/>
              </w:rPr>
            </w:pPr>
            <w:r w:rsidRPr="0075726A">
              <w:rPr>
                <w:sz w:val="16"/>
                <w:szCs w:val="16"/>
                <w:highlight w:val="cyan"/>
              </w:rPr>
              <w:t xml:space="preserve">Language and vocab focus </w:t>
            </w:r>
          </w:p>
          <w:p w14:paraId="0A37BD4A" w14:textId="7AB61D2B" w:rsidR="002C37F8" w:rsidRPr="0075726A" w:rsidRDefault="00AC2096" w:rsidP="00AC2096">
            <w:pPr>
              <w:rPr>
                <w:sz w:val="16"/>
                <w:szCs w:val="16"/>
                <w:highlight w:val="yellow"/>
              </w:rPr>
            </w:pPr>
            <w:r w:rsidRPr="0075726A">
              <w:rPr>
                <w:sz w:val="16"/>
                <w:szCs w:val="16"/>
                <w:highlight w:val="cyan"/>
              </w:rPr>
              <w:t>Nightmare / alone / wake</w:t>
            </w:r>
          </w:p>
        </w:tc>
        <w:tc>
          <w:tcPr>
            <w:tcW w:w="1251" w:type="dxa"/>
          </w:tcPr>
          <w:p w14:paraId="1765638D" w14:textId="107B8673" w:rsidR="002C37F8" w:rsidRPr="0075726A" w:rsidRDefault="00007697" w:rsidP="006C5397">
            <w:pPr>
              <w:rPr>
                <w:sz w:val="16"/>
                <w:szCs w:val="16"/>
                <w:highlight w:val="green"/>
              </w:rPr>
            </w:pPr>
            <w:r>
              <w:rPr>
                <w:sz w:val="16"/>
                <w:szCs w:val="16"/>
                <w:highlight w:val="green"/>
              </w:rPr>
              <w:t xml:space="preserve">Say </w:t>
            </w:r>
            <w:r w:rsidR="00D7518F" w:rsidRPr="0075726A">
              <w:rPr>
                <w:sz w:val="16"/>
                <w:szCs w:val="16"/>
                <w:highlight w:val="green"/>
              </w:rPr>
              <w:t>own poem for feelings</w:t>
            </w:r>
            <w:r>
              <w:rPr>
                <w:sz w:val="16"/>
                <w:szCs w:val="16"/>
                <w:highlight w:val="green"/>
              </w:rPr>
              <w:t xml:space="preserve"> from picture</w:t>
            </w:r>
          </w:p>
        </w:tc>
        <w:tc>
          <w:tcPr>
            <w:tcW w:w="1224" w:type="dxa"/>
          </w:tcPr>
          <w:p w14:paraId="27A8DD62" w14:textId="5493534F" w:rsidR="002C37F8" w:rsidRPr="0075726A" w:rsidRDefault="00536E10" w:rsidP="006C5397">
            <w:pPr>
              <w:rPr>
                <w:sz w:val="16"/>
                <w:szCs w:val="16"/>
                <w:highlight w:val="green"/>
              </w:rPr>
            </w:pPr>
            <w:r w:rsidRPr="0075726A">
              <w:rPr>
                <w:sz w:val="16"/>
                <w:szCs w:val="16"/>
                <w:highlight w:val="green"/>
              </w:rPr>
              <w:t>Perform, edit review</w:t>
            </w:r>
            <w:r w:rsidR="00BC4636">
              <w:rPr>
                <w:sz w:val="16"/>
                <w:szCs w:val="16"/>
                <w:highlight w:val="green"/>
              </w:rPr>
              <w:t xml:space="preserve"> – film and watch back </w:t>
            </w:r>
          </w:p>
        </w:tc>
        <w:tc>
          <w:tcPr>
            <w:tcW w:w="1487" w:type="dxa"/>
            <w:vMerge/>
          </w:tcPr>
          <w:p w14:paraId="1441C52E" w14:textId="77777777" w:rsidR="002C37F8" w:rsidRPr="00365F12" w:rsidRDefault="002C37F8" w:rsidP="006C5397">
            <w:pPr>
              <w:rPr>
                <w:sz w:val="16"/>
                <w:szCs w:val="16"/>
              </w:rPr>
            </w:pPr>
          </w:p>
        </w:tc>
        <w:tc>
          <w:tcPr>
            <w:tcW w:w="1597" w:type="dxa"/>
            <w:vMerge/>
          </w:tcPr>
          <w:p w14:paraId="3A36419D" w14:textId="34565368" w:rsidR="002C37F8" w:rsidRPr="00365F12" w:rsidRDefault="002C37F8" w:rsidP="006C5397">
            <w:pPr>
              <w:rPr>
                <w:sz w:val="16"/>
                <w:szCs w:val="16"/>
              </w:rPr>
            </w:pPr>
          </w:p>
        </w:tc>
      </w:tr>
      <w:tr w:rsidR="003D45A6" w14:paraId="55D61786" w14:textId="77777777" w:rsidTr="001E67A9">
        <w:tc>
          <w:tcPr>
            <w:tcW w:w="1039" w:type="dxa"/>
          </w:tcPr>
          <w:p w14:paraId="1F3E2BEB" w14:textId="77777777" w:rsidR="002C37F8" w:rsidRPr="0030711E" w:rsidRDefault="002C37F8" w:rsidP="006C5397">
            <w:pPr>
              <w:rPr>
                <w:b/>
                <w:bCs/>
              </w:rPr>
            </w:pPr>
            <w:r w:rsidRPr="0030711E">
              <w:rPr>
                <w:b/>
                <w:bCs/>
              </w:rPr>
              <w:t>A3</w:t>
            </w:r>
          </w:p>
        </w:tc>
        <w:tc>
          <w:tcPr>
            <w:tcW w:w="1283" w:type="dxa"/>
          </w:tcPr>
          <w:p w14:paraId="04D0CEC7" w14:textId="77777777" w:rsidR="002C37F8" w:rsidRPr="0037623A" w:rsidRDefault="00790822" w:rsidP="006C5397">
            <w:pPr>
              <w:rPr>
                <w:sz w:val="16"/>
                <w:szCs w:val="16"/>
                <w:highlight w:val="cyan"/>
              </w:rPr>
            </w:pPr>
            <w:r w:rsidRPr="0037623A">
              <w:rPr>
                <w:sz w:val="16"/>
                <w:szCs w:val="16"/>
                <w:highlight w:val="cyan"/>
              </w:rPr>
              <w:t>Recap story and discuss worries</w:t>
            </w:r>
          </w:p>
          <w:p w14:paraId="2F27ABA4" w14:textId="52A27880" w:rsidR="005137F2" w:rsidRPr="00365F12" w:rsidRDefault="005137F2" w:rsidP="006C5397">
            <w:pPr>
              <w:rPr>
                <w:sz w:val="16"/>
                <w:szCs w:val="16"/>
              </w:rPr>
            </w:pPr>
            <w:r w:rsidRPr="0037623A">
              <w:rPr>
                <w:sz w:val="16"/>
                <w:szCs w:val="16"/>
                <w:highlight w:val="cyan"/>
              </w:rPr>
              <w:t>Learn model letter from Ruby</w:t>
            </w:r>
          </w:p>
        </w:tc>
        <w:tc>
          <w:tcPr>
            <w:tcW w:w="1269" w:type="dxa"/>
          </w:tcPr>
          <w:p w14:paraId="1FF0812E" w14:textId="5E77A363" w:rsidR="002C37F8" w:rsidRPr="00365F12" w:rsidRDefault="00444A51" w:rsidP="006C5397">
            <w:pPr>
              <w:rPr>
                <w:sz w:val="16"/>
                <w:szCs w:val="16"/>
              </w:rPr>
            </w:pPr>
            <w:r w:rsidRPr="0075726A">
              <w:rPr>
                <w:sz w:val="16"/>
                <w:szCs w:val="16"/>
                <w:highlight w:val="yellow"/>
              </w:rPr>
              <w:t xml:space="preserve">Alphabet  - </w:t>
            </w:r>
            <w:r w:rsidR="00F5684A" w:rsidRPr="00785278">
              <w:rPr>
                <w:sz w:val="16"/>
                <w:szCs w:val="16"/>
                <w:highlight w:val="yellow"/>
              </w:rPr>
              <w:t>songs</w:t>
            </w:r>
            <w:r w:rsidR="00F5684A">
              <w:rPr>
                <w:sz w:val="16"/>
                <w:szCs w:val="16"/>
              </w:rPr>
              <w:t xml:space="preserve"> </w:t>
            </w:r>
          </w:p>
        </w:tc>
        <w:tc>
          <w:tcPr>
            <w:tcW w:w="1378" w:type="dxa"/>
          </w:tcPr>
          <w:p w14:paraId="689889F1" w14:textId="0ECBADFD" w:rsidR="002C37F8" w:rsidRPr="0075726A" w:rsidRDefault="00444A51" w:rsidP="006C5397">
            <w:pPr>
              <w:rPr>
                <w:sz w:val="16"/>
                <w:szCs w:val="16"/>
                <w:highlight w:val="yellow"/>
              </w:rPr>
            </w:pPr>
            <w:r w:rsidRPr="0075726A">
              <w:rPr>
                <w:sz w:val="16"/>
                <w:szCs w:val="16"/>
                <w:highlight w:val="yellow"/>
              </w:rPr>
              <w:t xml:space="preserve">Alphabet – </w:t>
            </w:r>
            <w:r w:rsidR="00F5684A">
              <w:rPr>
                <w:sz w:val="16"/>
                <w:szCs w:val="16"/>
                <w:highlight w:val="yellow"/>
              </w:rPr>
              <w:t xml:space="preserve">songs </w:t>
            </w:r>
          </w:p>
        </w:tc>
        <w:tc>
          <w:tcPr>
            <w:tcW w:w="1251" w:type="dxa"/>
          </w:tcPr>
          <w:p w14:paraId="3EF0C049" w14:textId="0CCF3E61" w:rsidR="002C37F8" w:rsidRPr="00365F12" w:rsidRDefault="00444A51" w:rsidP="006C5397">
            <w:pPr>
              <w:rPr>
                <w:sz w:val="16"/>
                <w:szCs w:val="16"/>
              </w:rPr>
            </w:pPr>
            <w:r w:rsidRPr="00AC2096">
              <w:rPr>
                <w:sz w:val="16"/>
                <w:szCs w:val="16"/>
                <w:highlight w:val="green"/>
              </w:rPr>
              <w:t>Innovate letter to write back to Ruby</w:t>
            </w:r>
            <w:r w:rsidR="00F46E48" w:rsidRPr="00AC2096">
              <w:rPr>
                <w:sz w:val="16"/>
                <w:szCs w:val="16"/>
                <w:highlight w:val="green"/>
              </w:rPr>
              <w:t xml:space="preserve"> – shared writing</w:t>
            </w:r>
          </w:p>
        </w:tc>
        <w:tc>
          <w:tcPr>
            <w:tcW w:w="1224" w:type="dxa"/>
          </w:tcPr>
          <w:p w14:paraId="350D9347" w14:textId="3888133C" w:rsidR="002C37F8" w:rsidRPr="00365F12" w:rsidRDefault="00185492" w:rsidP="006C5397">
            <w:pPr>
              <w:rPr>
                <w:sz w:val="16"/>
                <w:szCs w:val="16"/>
              </w:rPr>
            </w:pPr>
            <w:r w:rsidRPr="00185492">
              <w:rPr>
                <w:sz w:val="16"/>
                <w:szCs w:val="16"/>
                <w:highlight w:val="cyan"/>
              </w:rPr>
              <w:t>Read letter from Ruby about a different emotion – act out Ruby and concern</w:t>
            </w:r>
            <w:r w:rsidR="00E3173B">
              <w:rPr>
                <w:sz w:val="16"/>
                <w:szCs w:val="16"/>
              </w:rPr>
              <w:t xml:space="preserve"> – plan a response</w:t>
            </w:r>
          </w:p>
        </w:tc>
        <w:tc>
          <w:tcPr>
            <w:tcW w:w="1487" w:type="dxa"/>
            <w:vMerge/>
          </w:tcPr>
          <w:p w14:paraId="64D7CDB4" w14:textId="77777777" w:rsidR="002C37F8" w:rsidRPr="00365F12" w:rsidRDefault="002C37F8" w:rsidP="006C5397">
            <w:pPr>
              <w:rPr>
                <w:sz w:val="16"/>
                <w:szCs w:val="16"/>
              </w:rPr>
            </w:pPr>
          </w:p>
        </w:tc>
        <w:tc>
          <w:tcPr>
            <w:tcW w:w="1597" w:type="dxa"/>
            <w:vMerge w:val="restart"/>
          </w:tcPr>
          <w:p w14:paraId="3BD33A59" w14:textId="77777777" w:rsidR="002C37F8" w:rsidRPr="002976D9" w:rsidRDefault="002C37F8" w:rsidP="006C5397">
            <w:pPr>
              <w:rPr>
                <w:sz w:val="16"/>
                <w:szCs w:val="16"/>
                <w:highlight w:val="magenta"/>
              </w:rPr>
            </w:pPr>
            <w:r w:rsidRPr="002976D9">
              <w:rPr>
                <w:sz w:val="16"/>
                <w:szCs w:val="16"/>
                <w:highlight w:val="magenta"/>
              </w:rPr>
              <w:t>Letters to Ruby and from Ruby</w:t>
            </w:r>
          </w:p>
          <w:p w14:paraId="36D030EA" w14:textId="77777777" w:rsidR="009466CD" w:rsidRPr="002976D9" w:rsidRDefault="009466CD" w:rsidP="006C5397">
            <w:pPr>
              <w:rPr>
                <w:sz w:val="16"/>
                <w:szCs w:val="16"/>
                <w:highlight w:val="magenta"/>
              </w:rPr>
            </w:pPr>
            <w:r w:rsidRPr="002976D9">
              <w:rPr>
                <w:sz w:val="16"/>
                <w:szCs w:val="16"/>
                <w:highlight w:val="magenta"/>
              </w:rPr>
              <w:t xml:space="preserve">Planning in picture form and </w:t>
            </w:r>
            <w:r w:rsidR="00104804" w:rsidRPr="002976D9">
              <w:rPr>
                <w:sz w:val="16"/>
                <w:szCs w:val="16"/>
                <w:highlight w:val="magenta"/>
              </w:rPr>
              <w:t>retelling from plan</w:t>
            </w:r>
          </w:p>
          <w:p w14:paraId="1517DE97" w14:textId="77777777" w:rsidR="00104804" w:rsidRDefault="00104804" w:rsidP="006C5397">
            <w:pPr>
              <w:rPr>
                <w:sz w:val="16"/>
                <w:szCs w:val="16"/>
              </w:rPr>
            </w:pPr>
            <w:r w:rsidRPr="002976D9">
              <w:rPr>
                <w:sz w:val="16"/>
                <w:szCs w:val="16"/>
                <w:highlight w:val="magenta"/>
              </w:rPr>
              <w:t>Teacher scribing</w:t>
            </w:r>
            <w:r>
              <w:rPr>
                <w:sz w:val="16"/>
                <w:szCs w:val="16"/>
              </w:rPr>
              <w:t xml:space="preserve"> </w:t>
            </w:r>
          </w:p>
          <w:p w14:paraId="45FB5419" w14:textId="27F03AF3" w:rsidR="00321611" w:rsidRPr="00365F12" w:rsidRDefault="00321611" w:rsidP="006C5397">
            <w:pPr>
              <w:rPr>
                <w:sz w:val="16"/>
                <w:szCs w:val="16"/>
              </w:rPr>
            </w:pPr>
            <w:r>
              <w:rPr>
                <w:sz w:val="16"/>
                <w:szCs w:val="16"/>
              </w:rPr>
              <w:t>Letters</w:t>
            </w:r>
            <w:r w:rsidR="002976D9">
              <w:rPr>
                <w:sz w:val="16"/>
                <w:szCs w:val="16"/>
              </w:rPr>
              <w:t xml:space="preserve"> and envelopes</w:t>
            </w:r>
            <w:r>
              <w:rPr>
                <w:sz w:val="16"/>
                <w:szCs w:val="16"/>
              </w:rPr>
              <w:t xml:space="preserve"> in continuous provision </w:t>
            </w:r>
            <w:r w:rsidR="002976D9">
              <w:rPr>
                <w:sz w:val="16"/>
                <w:szCs w:val="16"/>
              </w:rPr>
              <w:t>with post box</w:t>
            </w:r>
          </w:p>
        </w:tc>
      </w:tr>
      <w:tr w:rsidR="00496CEB" w14:paraId="1E2911AF" w14:textId="77777777" w:rsidTr="001E67A9">
        <w:tc>
          <w:tcPr>
            <w:tcW w:w="1039" w:type="dxa"/>
          </w:tcPr>
          <w:p w14:paraId="115164B9" w14:textId="77777777" w:rsidR="00496CEB" w:rsidRPr="0030711E" w:rsidRDefault="00496CEB" w:rsidP="006C5397">
            <w:pPr>
              <w:rPr>
                <w:b/>
                <w:bCs/>
              </w:rPr>
            </w:pPr>
            <w:r w:rsidRPr="0030711E">
              <w:rPr>
                <w:b/>
                <w:bCs/>
              </w:rPr>
              <w:t>A4</w:t>
            </w:r>
          </w:p>
        </w:tc>
        <w:tc>
          <w:tcPr>
            <w:tcW w:w="6405" w:type="dxa"/>
            <w:gridSpan w:val="5"/>
          </w:tcPr>
          <w:p w14:paraId="7E01902B" w14:textId="2923E775" w:rsidR="00496CEB" w:rsidRPr="00365F12" w:rsidRDefault="00496CEB" w:rsidP="006C5397">
            <w:pPr>
              <w:rPr>
                <w:sz w:val="16"/>
                <w:szCs w:val="16"/>
              </w:rPr>
            </w:pPr>
            <w:r w:rsidRPr="00A051A2">
              <w:rPr>
                <w:sz w:val="16"/>
                <w:szCs w:val="16"/>
                <w:highlight w:val="green"/>
              </w:rPr>
              <w:t xml:space="preserve">Teacher modelling each day a letter from Ruby to someone else – 1:1 with teacher throughout week </w:t>
            </w:r>
            <w:r w:rsidR="00785278" w:rsidRPr="00A051A2">
              <w:rPr>
                <w:sz w:val="16"/>
                <w:szCs w:val="16"/>
                <w:highlight w:val="green"/>
              </w:rPr>
              <w:t>to ‘story scribe’ letter with each child</w:t>
            </w:r>
          </w:p>
        </w:tc>
        <w:tc>
          <w:tcPr>
            <w:tcW w:w="1487" w:type="dxa"/>
            <w:vMerge/>
          </w:tcPr>
          <w:p w14:paraId="1D04BE4E" w14:textId="77777777" w:rsidR="00496CEB" w:rsidRPr="00365F12" w:rsidRDefault="00496CEB" w:rsidP="006C5397">
            <w:pPr>
              <w:rPr>
                <w:sz w:val="16"/>
                <w:szCs w:val="16"/>
              </w:rPr>
            </w:pPr>
          </w:p>
        </w:tc>
        <w:tc>
          <w:tcPr>
            <w:tcW w:w="1597" w:type="dxa"/>
            <w:vMerge/>
          </w:tcPr>
          <w:p w14:paraId="5A057367" w14:textId="0BAF595B" w:rsidR="00496CEB" w:rsidRPr="00365F12" w:rsidRDefault="00496CEB" w:rsidP="006C5397">
            <w:pPr>
              <w:rPr>
                <w:sz w:val="16"/>
                <w:szCs w:val="16"/>
              </w:rPr>
            </w:pPr>
          </w:p>
        </w:tc>
      </w:tr>
      <w:tr w:rsidR="003D45A6" w14:paraId="51DEE4D7" w14:textId="77777777" w:rsidTr="001E67A9">
        <w:tc>
          <w:tcPr>
            <w:tcW w:w="1039" w:type="dxa"/>
          </w:tcPr>
          <w:p w14:paraId="28982331" w14:textId="77777777" w:rsidR="002C37F8" w:rsidRPr="0030711E" w:rsidRDefault="002C37F8" w:rsidP="006C5397">
            <w:pPr>
              <w:rPr>
                <w:b/>
                <w:bCs/>
              </w:rPr>
            </w:pPr>
            <w:r w:rsidRPr="0030711E">
              <w:rPr>
                <w:b/>
                <w:bCs/>
              </w:rPr>
              <w:t>A5</w:t>
            </w:r>
          </w:p>
        </w:tc>
        <w:tc>
          <w:tcPr>
            <w:tcW w:w="1283" w:type="dxa"/>
          </w:tcPr>
          <w:p w14:paraId="6F8AE69D" w14:textId="0C0DA2EE" w:rsidR="002C37F8" w:rsidRPr="00365F12" w:rsidRDefault="00123BC9" w:rsidP="006C5397">
            <w:pPr>
              <w:rPr>
                <w:sz w:val="16"/>
                <w:szCs w:val="16"/>
              </w:rPr>
            </w:pPr>
            <w:r w:rsidRPr="00D83441">
              <w:rPr>
                <w:sz w:val="16"/>
                <w:szCs w:val="16"/>
                <w:highlight w:val="cyan"/>
              </w:rPr>
              <w:t>Read model text and learn by heart</w:t>
            </w:r>
          </w:p>
        </w:tc>
        <w:tc>
          <w:tcPr>
            <w:tcW w:w="1269" w:type="dxa"/>
          </w:tcPr>
          <w:p w14:paraId="3EBE10BE" w14:textId="5AB294F9" w:rsidR="002C37F8" w:rsidRPr="00365F12" w:rsidRDefault="00123BC9" w:rsidP="006C5397">
            <w:pPr>
              <w:rPr>
                <w:sz w:val="16"/>
                <w:szCs w:val="16"/>
              </w:rPr>
            </w:pPr>
            <w:r>
              <w:rPr>
                <w:sz w:val="16"/>
                <w:szCs w:val="16"/>
                <w:highlight w:val="yellow"/>
              </w:rPr>
              <w:t xml:space="preserve">Language features identified - </w:t>
            </w:r>
            <w:r w:rsidRPr="0075726A">
              <w:rPr>
                <w:sz w:val="16"/>
                <w:szCs w:val="16"/>
                <w:highlight w:val="yellow"/>
              </w:rPr>
              <w:t>Story language time conjunctions</w:t>
            </w:r>
          </w:p>
        </w:tc>
        <w:tc>
          <w:tcPr>
            <w:tcW w:w="1378" w:type="dxa"/>
          </w:tcPr>
          <w:p w14:paraId="1C951EAB" w14:textId="13FBCADA" w:rsidR="002C37F8" w:rsidRPr="00D83441" w:rsidRDefault="00123BC9" w:rsidP="006C5397">
            <w:pPr>
              <w:rPr>
                <w:sz w:val="16"/>
                <w:szCs w:val="16"/>
                <w:highlight w:val="cyan"/>
              </w:rPr>
            </w:pPr>
            <w:r w:rsidRPr="00D83441">
              <w:rPr>
                <w:sz w:val="16"/>
                <w:szCs w:val="16"/>
                <w:highlight w:val="cyan"/>
              </w:rPr>
              <w:t>Vocabulary work</w:t>
            </w:r>
            <w:r w:rsidR="00BF2426" w:rsidRPr="00D83441">
              <w:rPr>
                <w:sz w:val="16"/>
                <w:szCs w:val="16"/>
                <w:highlight w:val="cyan"/>
              </w:rPr>
              <w:t xml:space="preserve"> – explored / discovered / noticed</w:t>
            </w:r>
            <w:r w:rsidR="00776970" w:rsidRPr="00D83441">
              <w:rPr>
                <w:sz w:val="16"/>
                <w:szCs w:val="16"/>
                <w:highlight w:val="cyan"/>
              </w:rPr>
              <w:t xml:space="preserve"> / pretended / enormous / </w:t>
            </w:r>
          </w:p>
        </w:tc>
        <w:tc>
          <w:tcPr>
            <w:tcW w:w="1251" w:type="dxa"/>
          </w:tcPr>
          <w:p w14:paraId="1FC65134" w14:textId="17148943" w:rsidR="002C37F8" w:rsidRPr="00D83441" w:rsidRDefault="00D83441" w:rsidP="006C5397">
            <w:pPr>
              <w:rPr>
                <w:sz w:val="16"/>
                <w:szCs w:val="16"/>
                <w:highlight w:val="cyan"/>
              </w:rPr>
            </w:pPr>
            <w:r w:rsidRPr="00D83441">
              <w:rPr>
                <w:sz w:val="16"/>
                <w:szCs w:val="16"/>
                <w:highlight w:val="cyan"/>
              </w:rPr>
              <w:t>Continued – unexpected / hovering / shrink / barely</w:t>
            </w:r>
          </w:p>
        </w:tc>
        <w:tc>
          <w:tcPr>
            <w:tcW w:w="1224" w:type="dxa"/>
          </w:tcPr>
          <w:p w14:paraId="1625EB85" w14:textId="15B4FFAE" w:rsidR="002C37F8" w:rsidRPr="00365F12" w:rsidRDefault="002F2EC1" w:rsidP="006C5397">
            <w:pPr>
              <w:rPr>
                <w:sz w:val="16"/>
                <w:szCs w:val="16"/>
              </w:rPr>
            </w:pPr>
            <w:r w:rsidRPr="00D83441">
              <w:rPr>
                <w:sz w:val="16"/>
                <w:szCs w:val="16"/>
                <w:highlight w:val="green"/>
              </w:rPr>
              <w:t>Innovate story – shared writing do from boys point of view.  Act out first and plan</w:t>
            </w:r>
          </w:p>
        </w:tc>
        <w:tc>
          <w:tcPr>
            <w:tcW w:w="1487" w:type="dxa"/>
            <w:vMerge/>
          </w:tcPr>
          <w:p w14:paraId="47C90690" w14:textId="77777777" w:rsidR="002C37F8" w:rsidRPr="00365F12" w:rsidRDefault="002C37F8" w:rsidP="006C5397">
            <w:pPr>
              <w:rPr>
                <w:sz w:val="16"/>
                <w:szCs w:val="16"/>
              </w:rPr>
            </w:pPr>
          </w:p>
        </w:tc>
        <w:tc>
          <w:tcPr>
            <w:tcW w:w="1597" w:type="dxa"/>
            <w:vMerge w:val="restart"/>
          </w:tcPr>
          <w:p w14:paraId="49E0389E" w14:textId="77777777" w:rsidR="002C37F8" w:rsidRDefault="002C37F8" w:rsidP="006C5397">
            <w:pPr>
              <w:rPr>
                <w:sz w:val="16"/>
                <w:szCs w:val="16"/>
              </w:rPr>
            </w:pPr>
            <w:r w:rsidRPr="00496CEB">
              <w:rPr>
                <w:sz w:val="16"/>
                <w:szCs w:val="16"/>
                <w:highlight w:val="magenta"/>
              </w:rPr>
              <w:t>Retelling of story with a different emotion</w:t>
            </w:r>
          </w:p>
          <w:p w14:paraId="35280013" w14:textId="77777777" w:rsidR="00A051A2" w:rsidRDefault="00A051A2" w:rsidP="006C5397">
            <w:pPr>
              <w:rPr>
                <w:sz w:val="16"/>
                <w:szCs w:val="16"/>
              </w:rPr>
            </w:pPr>
          </w:p>
          <w:p w14:paraId="08B6B471" w14:textId="77777777" w:rsidR="00A051A2" w:rsidRDefault="00A051A2" w:rsidP="006C5397">
            <w:pPr>
              <w:rPr>
                <w:sz w:val="16"/>
                <w:szCs w:val="16"/>
              </w:rPr>
            </w:pPr>
          </w:p>
          <w:p w14:paraId="060D9377" w14:textId="1498C21E" w:rsidR="00A051A2" w:rsidRPr="00365F12" w:rsidRDefault="00A051A2" w:rsidP="006C5397">
            <w:pPr>
              <w:rPr>
                <w:sz w:val="16"/>
                <w:szCs w:val="16"/>
              </w:rPr>
            </w:pPr>
            <w:r>
              <w:rPr>
                <w:sz w:val="16"/>
                <w:szCs w:val="16"/>
              </w:rPr>
              <w:t xml:space="preserve">Story scribing </w:t>
            </w:r>
          </w:p>
        </w:tc>
      </w:tr>
      <w:tr w:rsidR="00384A41" w14:paraId="1855071F" w14:textId="77777777" w:rsidTr="001E67A9">
        <w:tc>
          <w:tcPr>
            <w:tcW w:w="1039" w:type="dxa"/>
          </w:tcPr>
          <w:p w14:paraId="6EFDF72D" w14:textId="77777777" w:rsidR="00384A41" w:rsidRPr="0030711E" w:rsidRDefault="00384A41" w:rsidP="006C5397">
            <w:pPr>
              <w:rPr>
                <w:b/>
                <w:bCs/>
              </w:rPr>
            </w:pPr>
            <w:r w:rsidRPr="0030711E">
              <w:rPr>
                <w:b/>
                <w:bCs/>
              </w:rPr>
              <w:t>A6</w:t>
            </w:r>
          </w:p>
        </w:tc>
        <w:tc>
          <w:tcPr>
            <w:tcW w:w="1283" w:type="dxa"/>
          </w:tcPr>
          <w:p w14:paraId="200068D8" w14:textId="38C55AC9" w:rsidR="00384A41" w:rsidRPr="00365F12" w:rsidRDefault="00384A41" w:rsidP="006C5397">
            <w:pPr>
              <w:rPr>
                <w:sz w:val="16"/>
                <w:szCs w:val="16"/>
              </w:rPr>
            </w:pPr>
            <w:r w:rsidRPr="00D83441">
              <w:rPr>
                <w:sz w:val="16"/>
                <w:szCs w:val="16"/>
                <w:highlight w:val="green"/>
              </w:rPr>
              <w:t>Continue innovation and complete story from Boy’s view</w:t>
            </w:r>
            <w:r>
              <w:rPr>
                <w:sz w:val="16"/>
                <w:szCs w:val="16"/>
              </w:rPr>
              <w:t xml:space="preserve"> </w:t>
            </w:r>
          </w:p>
        </w:tc>
        <w:tc>
          <w:tcPr>
            <w:tcW w:w="1269" w:type="dxa"/>
          </w:tcPr>
          <w:p w14:paraId="4AC2E4BC" w14:textId="50CA8E45" w:rsidR="00384A41" w:rsidRPr="00E3173B" w:rsidRDefault="00384A41" w:rsidP="006C5397">
            <w:pPr>
              <w:rPr>
                <w:sz w:val="16"/>
                <w:szCs w:val="16"/>
                <w:highlight w:val="green"/>
              </w:rPr>
            </w:pPr>
            <w:r w:rsidRPr="00E3173B">
              <w:rPr>
                <w:sz w:val="16"/>
                <w:szCs w:val="16"/>
                <w:highlight w:val="green"/>
              </w:rPr>
              <w:t>Story language opening build up problem resolution ending – planning own story</w:t>
            </w:r>
          </w:p>
        </w:tc>
        <w:tc>
          <w:tcPr>
            <w:tcW w:w="3853" w:type="dxa"/>
            <w:gridSpan w:val="3"/>
          </w:tcPr>
          <w:p w14:paraId="5BA3AA86" w14:textId="2DA30988" w:rsidR="00384A41" w:rsidRPr="00E3173B" w:rsidRDefault="00384A41" w:rsidP="006C5397">
            <w:pPr>
              <w:rPr>
                <w:sz w:val="16"/>
                <w:szCs w:val="16"/>
                <w:highlight w:val="green"/>
              </w:rPr>
            </w:pPr>
            <w:r>
              <w:rPr>
                <w:sz w:val="16"/>
                <w:szCs w:val="16"/>
                <w:highlight w:val="green"/>
              </w:rPr>
              <w:t>1:1 with teacher</w:t>
            </w:r>
            <w:r w:rsidR="00A051A2">
              <w:rPr>
                <w:sz w:val="16"/>
                <w:szCs w:val="16"/>
                <w:highlight w:val="green"/>
              </w:rPr>
              <w:t xml:space="preserve"> and TA</w:t>
            </w:r>
            <w:r>
              <w:rPr>
                <w:sz w:val="16"/>
                <w:szCs w:val="16"/>
                <w:highlight w:val="green"/>
              </w:rPr>
              <w:t xml:space="preserve"> throughout sessions to story scribe </w:t>
            </w:r>
            <w:r w:rsidR="00A051A2">
              <w:rPr>
                <w:sz w:val="16"/>
                <w:szCs w:val="16"/>
                <w:highlight w:val="green"/>
              </w:rPr>
              <w:t>with each child</w:t>
            </w:r>
            <w:r w:rsidRPr="00E3173B">
              <w:rPr>
                <w:sz w:val="16"/>
                <w:szCs w:val="16"/>
                <w:highlight w:val="green"/>
              </w:rPr>
              <w:t xml:space="preserve"> </w:t>
            </w:r>
          </w:p>
        </w:tc>
        <w:tc>
          <w:tcPr>
            <w:tcW w:w="1487" w:type="dxa"/>
            <w:vMerge/>
          </w:tcPr>
          <w:p w14:paraId="30D1C068" w14:textId="77777777" w:rsidR="00384A41" w:rsidRPr="00365F12" w:rsidRDefault="00384A41" w:rsidP="006C5397">
            <w:pPr>
              <w:rPr>
                <w:sz w:val="16"/>
                <w:szCs w:val="16"/>
              </w:rPr>
            </w:pPr>
          </w:p>
        </w:tc>
        <w:tc>
          <w:tcPr>
            <w:tcW w:w="1597" w:type="dxa"/>
            <w:vMerge/>
          </w:tcPr>
          <w:p w14:paraId="79CF1491" w14:textId="49C24EE8" w:rsidR="00384A41" w:rsidRPr="00365F12" w:rsidRDefault="00384A41" w:rsidP="00807032">
            <w:pPr>
              <w:rPr>
                <w:sz w:val="16"/>
                <w:szCs w:val="16"/>
              </w:rPr>
            </w:pPr>
          </w:p>
        </w:tc>
      </w:tr>
      <w:tr w:rsidR="00961053" w14:paraId="21E02861" w14:textId="77777777" w:rsidTr="000A2C9F">
        <w:tc>
          <w:tcPr>
            <w:tcW w:w="10528" w:type="dxa"/>
            <w:gridSpan w:val="8"/>
          </w:tcPr>
          <w:p w14:paraId="10FF0143" w14:textId="77777777" w:rsidR="00961053" w:rsidRPr="0030711E" w:rsidRDefault="00961053" w:rsidP="006C5397">
            <w:pPr>
              <w:jc w:val="center"/>
              <w:rPr>
                <w:b/>
                <w:bCs/>
              </w:rPr>
            </w:pPr>
            <w:r w:rsidRPr="0030711E">
              <w:rPr>
                <w:b/>
                <w:bCs/>
              </w:rPr>
              <w:t>Half term (Blocks of 6 weeks allow for most terms to have an assessment week or collapsed curriculum week)</w:t>
            </w:r>
          </w:p>
        </w:tc>
      </w:tr>
      <w:tr w:rsidR="003D45A6" w14:paraId="5D0A2F9B" w14:textId="77777777" w:rsidTr="001E67A9">
        <w:tc>
          <w:tcPr>
            <w:tcW w:w="1039" w:type="dxa"/>
          </w:tcPr>
          <w:p w14:paraId="2F79DE31" w14:textId="77777777" w:rsidR="00196954" w:rsidRPr="0030711E" w:rsidRDefault="00196954" w:rsidP="006C5397">
            <w:pPr>
              <w:rPr>
                <w:b/>
                <w:bCs/>
              </w:rPr>
            </w:pPr>
            <w:r w:rsidRPr="0030711E">
              <w:rPr>
                <w:b/>
                <w:bCs/>
              </w:rPr>
              <w:t>A7</w:t>
            </w:r>
          </w:p>
        </w:tc>
        <w:tc>
          <w:tcPr>
            <w:tcW w:w="1283" w:type="dxa"/>
          </w:tcPr>
          <w:p w14:paraId="714DC62E" w14:textId="4DE69F33" w:rsidR="00196954" w:rsidRPr="00365F12" w:rsidRDefault="00C33515" w:rsidP="006C5397">
            <w:pPr>
              <w:rPr>
                <w:sz w:val="16"/>
                <w:szCs w:val="16"/>
              </w:rPr>
            </w:pPr>
            <w:r w:rsidRPr="00F71524">
              <w:rPr>
                <w:sz w:val="16"/>
                <w:szCs w:val="16"/>
                <w:highlight w:val="cyan"/>
              </w:rPr>
              <w:t>POR 1 – tell me responses from front cover and what makes a surprise</w:t>
            </w:r>
            <w:r>
              <w:rPr>
                <w:sz w:val="16"/>
                <w:szCs w:val="16"/>
              </w:rPr>
              <w:t xml:space="preserve"> </w:t>
            </w:r>
          </w:p>
        </w:tc>
        <w:tc>
          <w:tcPr>
            <w:tcW w:w="1269" w:type="dxa"/>
          </w:tcPr>
          <w:p w14:paraId="4FB8BE62" w14:textId="37C23C93" w:rsidR="00196954" w:rsidRPr="00365F12" w:rsidRDefault="006F6679" w:rsidP="006C5397">
            <w:pPr>
              <w:rPr>
                <w:sz w:val="16"/>
                <w:szCs w:val="16"/>
              </w:rPr>
            </w:pPr>
            <w:r w:rsidRPr="00D61043">
              <w:rPr>
                <w:sz w:val="16"/>
                <w:szCs w:val="16"/>
                <w:highlight w:val="yellow"/>
              </w:rPr>
              <w:t xml:space="preserve">POR 2 – investigate the fruits – smell / taste / hold etc.  </w:t>
            </w:r>
            <w:r w:rsidR="00D61043" w:rsidRPr="00D61043">
              <w:rPr>
                <w:sz w:val="16"/>
                <w:szCs w:val="16"/>
                <w:highlight w:val="yellow"/>
              </w:rPr>
              <w:t>brainstorm words for each fruit – model</w:t>
            </w:r>
            <w:r w:rsidR="00D61043">
              <w:rPr>
                <w:sz w:val="16"/>
                <w:szCs w:val="16"/>
              </w:rPr>
              <w:t xml:space="preserve"> </w:t>
            </w:r>
            <w:r w:rsidR="00F52D3B">
              <w:rPr>
                <w:sz w:val="16"/>
                <w:szCs w:val="16"/>
              </w:rPr>
              <w:t xml:space="preserve"> senses </w:t>
            </w:r>
          </w:p>
        </w:tc>
        <w:tc>
          <w:tcPr>
            <w:tcW w:w="1378" w:type="dxa"/>
          </w:tcPr>
          <w:p w14:paraId="7D6C9030" w14:textId="6D1D0D8B" w:rsidR="00196954" w:rsidRPr="00365F12" w:rsidRDefault="00660412" w:rsidP="006C5397">
            <w:pPr>
              <w:rPr>
                <w:sz w:val="16"/>
                <w:szCs w:val="16"/>
              </w:rPr>
            </w:pPr>
            <w:r w:rsidRPr="00FB744F">
              <w:rPr>
                <w:sz w:val="16"/>
                <w:szCs w:val="16"/>
                <w:highlight w:val="yellow"/>
              </w:rPr>
              <w:t>SPAG nouns – have pictures of different fruits</w:t>
            </w:r>
            <w:r w:rsidR="00FB744F" w:rsidRPr="00FB744F">
              <w:rPr>
                <w:sz w:val="16"/>
                <w:szCs w:val="16"/>
                <w:highlight w:val="yellow"/>
              </w:rPr>
              <w:t xml:space="preserve"> and veg</w:t>
            </w:r>
            <w:r w:rsidR="0027465C" w:rsidRPr="00FB744F">
              <w:rPr>
                <w:sz w:val="16"/>
                <w:szCs w:val="16"/>
                <w:highlight w:val="yellow"/>
              </w:rPr>
              <w:t xml:space="preserve"> </w:t>
            </w:r>
            <w:r w:rsidR="00FB744F" w:rsidRPr="00FB744F">
              <w:rPr>
                <w:sz w:val="16"/>
                <w:szCs w:val="16"/>
                <w:highlight w:val="yellow"/>
              </w:rPr>
              <w:t xml:space="preserve">for each letter of </w:t>
            </w:r>
            <w:r w:rsidR="0027465C" w:rsidRPr="00FB744F">
              <w:rPr>
                <w:sz w:val="16"/>
                <w:szCs w:val="16"/>
                <w:highlight w:val="yellow"/>
              </w:rPr>
              <w:t>alphabet – use initial sound to match</w:t>
            </w:r>
            <w:r w:rsidR="0027465C">
              <w:rPr>
                <w:sz w:val="16"/>
                <w:szCs w:val="16"/>
              </w:rPr>
              <w:t xml:space="preserve"> </w:t>
            </w:r>
          </w:p>
        </w:tc>
        <w:tc>
          <w:tcPr>
            <w:tcW w:w="1251" w:type="dxa"/>
          </w:tcPr>
          <w:p w14:paraId="0169FFD0" w14:textId="77777777" w:rsidR="00196954" w:rsidRPr="00720A29" w:rsidRDefault="008F04DD" w:rsidP="006C5397">
            <w:pPr>
              <w:rPr>
                <w:sz w:val="16"/>
                <w:szCs w:val="16"/>
                <w:highlight w:val="cyan"/>
              </w:rPr>
            </w:pPr>
            <w:r w:rsidRPr="00720A29">
              <w:rPr>
                <w:sz w:val="16"/>
                <w:szCs w:val="16"/>
                <w:highlight w:val="cyan"/>
              </w:rPr>
              <w:t xml:space="preserve">POR 3 character focus </w:t>
            </w:r>
            <w:proofErr w:type="spellStart"/>
            <w:r w:rsidRPr="00720A29">
              <w:rPr>
                <w:sz w:val="16"/>
                <w:szCs w:val="16"/>
                <w:highlight w:val="cyan"/>
              </w:rPr>
              <w:t>Akeyo</w:t>
            </w:r>
            <w:proofErr w:type="spellEnd"/>
          </w:p>
          <w:p w14:paraId="48E4726E" w14:textId="54A63304" w:rsidR="00720A29" w:rsidRPr="00365F12" w:rsidRDefault="00720A29" w:rsidP="006C5397">
            <w:pPr>
              <w:rPr>
                <w:sz w:val="16"/>
                <w:szCs w:val="16"/>
              </w:rPr>
            </w:pPr>
            <w:r w:rsidRPr="00720A29">
              <w:rPr>
                <w:sz w:val="16"/>
                <w:szCs w:val="16"/>
                <w:highlight w:val="cyan"/>
              </w:rPr>
              <w:t>What surprise would you give a special friend?</w:t>
            </w:r>
          </w:p>
        </w:tc>
        <w:tc>
          <w:tcPr>
            <w:tcW w:w="1224" w:type="dxa"/>
          </w:tcPr>
          <w:p w14:paraId="6F5C0889" w14:textId="77777777" w:rsidR="00196954" w:rsidRPr="00316385" w:rsidRDefault="00750154" w:rsidP="006C5397">
            <w:pPr>
              <w:rPr>
                <w:sz w:val="16"/>
                <w:szCs w:val="16"/>
                <w:highlight w:val="cyan"/>
              </w:rPr>
            </w:pPr>
            <w:r w:rsidRPr="00316385">
              <w:rPr>
                <w:sz w:val="16"/>
                <w:szCs w:val="16"/>
                <w:highlight w:val="cyan"/>
              </w:rPr>
              <w:t>POR 4 predictions – w</w:t>
            </w:r>
            <w:r w:rsidR="00316385" w:rsidRPr="00316385">
              <w:rPr>
                <w:sz w:val="16"/>
                <w:szCs w:val="16"/>
                <w:highlight w:val="cyan"/>
              </w:rPr>
              <w:t>hich fruit might be taken next and by which animal?</w:t>
            </w:r>
          </w:p>
          <w:p w14:paraId="7F06BC80" w14:textId="3424D6A3" w:rsidR="00316385" w:rsidRPr="00365F12" w:rsidRDefault="00316385" w:rsidP="006C5397">
            <w:pPr>
              <w:rPr>
                <w:sz w:val="16"/>
                <w:szCs w:val="16"/>
              </w:rPr>
            </w:pPr>
            <w:r w:rsidRPr="00316385">
              <w:rPr>
                <w:sz w:val="16"/>
                <w:szCs w:val="16"/>
                <w:highlight w:val="cyan"/>
              </w:rPr>
              <w:t>Matching activity of fruit with animal from story</w:t>
            </w:r>
          </w:p>
        </w:tc>
        <w:tc>
          <w:tcPr>
            <w:tcW w:w="1487" w:type="dxa"/>
            <w:vMerge w:val="restart"/>
          </w:tcPr>
          <w:p w14:paraId="18EAD20C" w14:textId="77777777" w:rsidR="00196954" w:rsidRPr="009342FE" w:rsidRDefault="00196954" w:rsidP="009342FE">
            <w:pPr>
              <w:rPr>
                <w:sz w:val="16"/>
                <w:szCs w:val="16"/>
              </w:rPr>
            </w:pPr>
            <w:proofErr w:type="spellStart"/>
            <w:r w:rsidRPr="009342FE">
              <w:rPr>
                <w:sz w:val="16"/>
                <w:szCs w:val="16"/>
              </w:rPr>
              <w:t>Handa’s</w:t>
            </w:r>
            <w:proofErr w:type="spellEnd"/>
            <w:r w:rsidRPr="009342FE">
              <w:rPr>
                <w:sz w:val="16"/>
                <w:szCs w:val="16"/>
              </w:rPr>
              <w:t xml:space="preserve"> Surprise by</w:t>
            </w:r>
          </w:p>
          <w:p w14:paraId="0388D9CD" w14:textId="77777777" w:rsidR="00196954" w:rsidRPr="009342FE" w:rsidRDefault="00196954" w:rsidP="009342FE">
            <w:pPr>
              <w:rPr>
                <w:sz w:val="16"/>
                <w:szCs w:val="16"/>
              </w:rPr>
            </w:pPr>
            <w:r w:rsidRPr="009342FE">
              <w:rPr>
                <w:sz w:val="16"/>
                <w:szCs w:val="16"/>
              </w:rPr>
              <w:t>Eileen Brown</w:t>
            </w:r>
          </w:p>
          <w:p w14:paraId="34182CDE" w14:textId="77777777" w:rsidR="00196954" w:rsidRPr="009342FE" w:rsidRDefault="00196954" w:rsidP="009342FE">
            <w:pPr>
              <w:rPr>
                <w:sz w:val="16"/>
                <w:szCs w:val="16"/>
              </w:rPr>
            </w:pPr>
            <w:r w:rsidRPr="009342FE">
              <w:rPr>
                <w:sz w:val="16"/>
                <w:szCs w:val="16"/>
              </w:rPr>
              <w:t>(Reception)</w:t>
            </w:r>
          </w:p>
          <w:p w14:paraId="1E7E1E9C" w14:textId="77777777" w:rsidR="00196954" w:rsidRPr="009342FE" w:rsidRDefault="00196954" w:rsidP="009342FE">
            <w:pPr>
              <w:rPr>
                <w:sz w:val="16"/>
                <w:szCs w:val="16"/>
              </w:rPr>
            </w:pPr>
          </w:p>
          <w:p w14:paraId="676917F8" w14:textId="77777777" w:rsidR="00196954" w:rsidRPr="009342FE" w:rsidRDefault="00196954" w:rsidP="009342FE">
            <w:pPr>
              <w:rPr>
                <w:sz w:val="16"/>
                <w:szCs w:val="16"/>
              </w:rPr>
            </w:pPr>
            <w:r w:rsidRPr="009342FE">
              <w:rPr>
                <w:sz w:val="16"/>
                <w:szCs w:val="16"/>
              </w:rPr>
              <w:t xml:space="preserve"> </w:t>
            </w:r>
            <w:r w:rsidRPr="009342FE">
              <w:rPr>
                <w:sz w:val="16"/>
                <w:szCs w:val="16"/>
              </w:rPr>
              <w:tab/>
            </w:r>
          </w:p>
          <w:p w14:paraId="34944ACB" w14:textId="312A867E" w:rsidR="00196954" w:rsidRPr="00365F12" w:rsidRDefault="00196954" w:rsidP="009342FE">
            <w:pPr>
              <w:rPr>
                <w:sz w:val="16"/>
                <w:szCs w:val="16"/>
              </w:rPr>
            </w:pPr>
          </w:p>
        </w:tc>
        <w:tc>
          <w:tcPr>
            <w:tcW w:w="1597" w:type="dxa"/>
            <w:vMerge w:val="restart"/>
          </w:tcPr>
          <w:p w14:paraId="3806196D" w14:textId="7D07FA8E" w:rsidR="00196954" w:rsidRPr="00365F12" w:rsidRDefault="00196954" w:rsidP="006C5397">
            <w:pPr>
              <w:rPr>
                <w:sz w:val="16"/>
                <w:szCs w:val="16"/>
              </w:rPr>
            </w:pPr>
            <w:r w:rsidRPr="00F925F8">
              <w:rPr>
                <w:sz w:val="16"/>
                <w:szCs w:val="16"/>
                <w:highlight w:val="magenta"/>
              </w:rPr>
              <w:t>Poetry fruits description shape poem – smell taste colour size</w:t>
            </w:r>
          </w:p>
        </w:tc>
      </w:tr>
      <w:tr w:rsidR="00F52D3B" w14:paraId="3C5F3643" w14:textId="77777777" w:rsidTr="001E67A9">
        <w:tc>
          <w:tcPr>
            <w:tcW w:w="1039" w:type="dxa"/>
          </w:tcPr>
          <w:p w14:paraId="6AD1324F" w14:textId="77777777" w:rsidR="00F52D3B" w:rsidRPr="0030711E" w:rsidRDefault="00F52D3B" w:rsidP="006C5397">
            <w:pPr>
              <w:rPr>
                <w:b/>
                <w:bCs/>
              </w:rPr>
            </w:pPr>
            <w:r w:rsidRPr="0030711E">
              <w:rPr>
                <w:b/>
                <w:bCs/>
              </w:rPr>
              <w:t>A8</w:t>
            </w:r>
          </w:p>
        </w:tc>
        <w:tc>
          <w:tcPr>
            <w:tcW w:w="6405" w:type="dxa"/>
            <w:gridSpan w:val="5"/>
          </w:tcPr>
          <w:p w14:paraId="400734F6" w14:textId="77777777" w:rsidR="00F52D3B" w:rsidRDefault="00F52D3B" w:rsidP="006C5397">
            <w:pPr>
              <w:rPr>
                <w:sz w:val="16"/>
                <w:szCs w:val="16"/>
              </w:rPr>
            </w:pPr>
            <w:hyperlink r:id="rId4" w:history="1">
              <w:r w:rsidRPr="00D96CC8">
                <w:rPr>
                  <w:rStyle w:val="Hyperlink"/>
                  <w:sz w:val="16"/>
                  <w:szCs w:val="16"/>
                </w:rPr>
                <w:t>https://www.kindbook.com/fruits-for-kids/nursery-rhymes-fruits.htm</w:t>
              </w:r>
            </w:hyperlink>
            <w:r>
              <w:rPr>
                <w:sz w:val="16"/>
                <w:szCs w:val="16"/>
              </w:rPr>
              <w:t xml:space="preserve"> </w:t>
            </w:r>
          </w:p>
          <w:p w14:paraId="3A70576B" w14:textId="77777777" w:rsidR="00F52D3B" w:rsidRPr="009D52A1" w:rsidRDefault="00F52D3B" w:rsidP="006C5397">
            <w:pPr>
              <w:rPr>
                <w:sz w:val="16"/>
                <w:szCs w:val="16"/>
                <w:highlight w:val="magenta"/>
              </w:rPr>
            </w:pPr>
            <w:r w:rsidRPr="009D52A1">
              <w:rPr>
                <w:sz w:val="16"/>
                <w:szCs w:val="16"/>
                <w:highlight w:val="magenta"/>
              </w:rPr>
              <w:t xml:space="preserve">each day learn a new poem for a different fruit – focus on prosody </w:t>
            </w:r>
            <w:r w:rsidR="00F925F8" w:rsidRPr="009D52A1">
              <w:rPr>
                <w:sz w:val="16"/>
                <w:szCs w:val="16"/>
                <w:highlight w:val="magenta"/>
              </w:rPr>
              <w:t xml:space="preserve">and language </w:t>
            </w:r>
          </w:p>
          <w:p w14:paraId="30A8C657" w14:textId="0B563281" w:rsidR="00F925F8" w:rsidRPr="00365F12" w:rsidRDefault="00F925F8" w:rsidP="006C5397">
            <w:pPr>
              <w:rPr>
                <w:sz w:val="16"/>
                <w:szCs w:val="16"/>
              </w:rPr>
            </w:pPr>
            <w:r w:rsidRPr="009D52A1">
              <w:rPr>
                <w:sz w:val="16"/>
                <w:szCs w:val="16"/>
                <w:highlight w:val="magenta"/>
              </w:rPr>
              <w:lastRenderedPageBreak/>
              <w:t xml:space="preserve">teacher  - continuous provision – pictures of fruits to say poem for </w:t>
            </w:r>
            <w:r w:rsidR="00170238" w:rsidRPr="009D52A1">
              <w:rPr>
                <w:sz w:val="16"/>
                <w:szCs w:val="16"/>
                <w:highlight w:val="magenta"/>
              </w:rPr>
              <w:t>– make up own silly rhyme teacher to scribe</w:t>
            </w:r>
          </w:p>
        </w:tc>
        <w:tc>
          <w:tcPr>
            <w:tcW w:w="1487" w:type="dxa"/>
            <w:vMerge/>
          </w:tcPr>
          <w:p w14:paraId="55CDB98B" w14:textId="77777777" w:rsidR="00F52D3B" w:rsidRPr="00365F12" w:rsidRDefault="00F52D3B" w:rsidP="006C5397">
            <w:pPr>
              <w:rPr>
                <w:sz w:val="16"/>
                <w:szCs w:val="16"/>
              </w:rPr>
            </w:pPr>
          </w:p>
        </w:tc>
        <w:tc>
          <w:tcPr>
            <w:tcW w:w="1597" w:type="dxa"/>
            <w:vMerge/>
          </w:tcPr>
          <w:p w14:paraId="5053DD57" w14:textId="77777777" w:rsidR="00F52D3B" w:rsidRPr="00365F12" w:rsidRDefault="00F52D3B" w:rsidP="006C5397">
            <w:pPr>
              <w:rPr>
                <w:sz w:val="16"/>
                <w:szCs w:val="16"/>
              </w:rPr>
            </w:pPr>
          </w:p>
        </w:tc>
      </w:tr>
      <w:tr w:rsidR="003D45A6" w14:paraId="107B7DB0" w14:textId="77777777" w:rsidTr="001E67A9">
        <w:tc>
          <w:tcPr>
            <w:tcW w:w="1039" w:type="dxa"/>
          </w:tcPr>
          <w:p w14:paraId="2BB17225" w14:textId="77777777" w:rsidR="00196954" w:rsidRPr="0030711E" w:rsidRDefault="00196954" w:rsidP="006C5397">
            <w:pPr>
              <w:rPr>
                <w:b/>
                <w:bCs/>
              </w:rPr>
            </w:pPr>
            <w:r w:rsidRPr="0030711E">
              <w:rPr>
                <w:b/>
                <w:bCs/>
              </w:rPr>
              <w:t>A9</w:t>
            </w:r>
          </w:p>
        </w:tc>
        <w:tc>
          <w:tcPr>
            <w:tcW w:w="1283" w:type="dxa"/>
          </w:tcPr>
          <w:p w14:paraId="5174CC0F" w14:textId="1E914BC7" w:rsidR="00196954" w:rsidRPr="009D52A1" w:rsidRDefault="00EF49A4" w:rsidP="006C5397">
            <w:pPr>
              <w:rPr>
                <w:sz w:val="16"/>
                <w:szCs w:val="16"/>
                <w:highlight w:val="yellow"/>
              </w:rPr>
            </w:pPr>
            <w:r w:rsidRPr="009D52A1">
              <w:rPr>
                <w:sz w:val="16"/>
                <w:szCs w:val="16"/>
                <w:highlight w:val="yellow"/>
              </w:rPr>
              <w:t>Adjectives</w:t>
            </w:r>
            <w:r w:rsidRPr="009D52A1">
              <w:rPr>
                <w:sz w:val="16"/>
                <w:szCs w:val="16"/>
                <w:highlight w:val="yellow"/>
              </w:rPr>
              <w:t xml:space="preserve"> focus POR 5 – reread story – pick out fruits and </w:t>
            </w:r>
            <w:r w:rsidR="00476B4A" w:rsidRPr="009D52A1">
              <w:rPr>
                <w:sz w:val="16"/>
                <w:szCs w:val="16"/>
                <w:highlight w:val="yellow"/>
              </w:rPr>
              <w:t xml:space="preserve">brainstorm adjectives for each </w:t>
            </w:r>
          </w:p>
        </w:tc>
        <w:tc>
          <w:tcPr>
            <w:tcW w:w="1269" w:type="dxa"/>
          </w:tcPr>
          <w:p w14:paraId="493BC55D" w14:textId="70E5653D" w:rsidR="00196954" w:rsidRPr="009D52A1" w:rsidRDefault="00476B4A" w:rsidP="006C5397">
            <w:pPr>
              <w:rPr>
                <w:sz w:val="16"/>
                <w:szCs w:val="16"/>
                <w:highlight w:val="yellow"/>
              </w:rPr>
            </w:pPr>
            <w:r w:rsidRPr="009D52A1">
              <w:rPr>
                <w:sz w:val="16"/>
                <w:szCs w:val="16"/>
                <w:highlight w:val="yellow"/>
              </w:rPr>
              <w:t>Adjectives focus POR 5 – reread story – pick out fruits and brainstorm adjectives for each</w:t>
            </w:r>
          </w:p>
        </w:tc>
        <w:tc>
          <w:tcPr>
            <w:tcW w:w="1378" w:type="dxa"/>
          </w:tcPr>
          <w:p w14:paraId="7B1790AB" w14:textId="002CABE1" w:rsidR="00196954" w:rsidRPr="009D52A1" w:rsidRDefault="00476B4A" w:rsidP="006C5397">
            <w:pPr>
              <w:rPr>
                <w:sz w:val="16"/>
                <w:szCs w:val="16"/>
                <w:highlight w:val="yellow"/>
              </w:rPr>
            </w:pPr>
            <w:r w:rsidRPr="009D52A1">
              <w:rPr>
                <w:sz w:val="16"/>
                <w:szCs w:val="16"/>
                <w:highlight w:val="yellow"/>
              </w:rPr>
              <w:t xml:space="preserve">Shared writing </w:t>
            </w:r>
            <w:r w:rsidR="00397EE4" w:rsidRPr="009D52A1">
              <w:rPr>
                <w:sz w:val="16"/>
                <w:szCs w:val="16"/>
                <w:highlight w:val="yellow"/>
              </w:rPr>
              <w:t>– pick a fruit</w:t>
            </w:r>
            <w:r w:rsidR="00134EEE" w:rsidRPr="009D52A1">
              <w:rPr>
                <w:sz w:val="16"/>
                <w:szCs w:val="16"/>
                <w:highlight w:val="yellow"/>
              </w:rPr>
              <w:t xml:space="preserve"> or veg</w:t>
            </w:r>
            <w:r w:rsidR="00397EE4" w:rsidRPr="009D52A1">
              <w:rPr>
                <w:sz w:val="16"/>
                <w:szCs w:val="16"/>
                <w:highlight w:val="yellow"/>
              </w:rPr>
              <w:t xml:space="preserve"> and model</w:t>
            </w:r>
          </w:p>
          <w:p w14:paraId="16294265" w14:textId="77777777" w:rsidR="00397EE4" w:rsidRPr="009D52A1" w:rsidRDefault="00397EE4" w:rsidP="006C5397">
            <w:pPr>
              <w:rPr>
                <w:sz w:val="16"/>
                <w:szCs w:val="16"/>
                <w:highlight w:val="yellow"/>
              </w:rPr>
            </w:pPr>
            <w:r w:rsidRPr="009D52A1">
              <w:rPr>
                <w:sz w:val="16"/>
                <w:szCs w:val="16"/>
                <w:highlight w:val="yellow"/>
              </w:rPr>
              <w:t>An apple is red and juicy.</w:t>
            </w:r>
          </w:p>
          <w:p w14:paraId="3FF520FD" w14:textId="77777777" w:rsidR="00397EE4" w:rsidRPr="009D52A1" w:rsidRDefault="00397EE4" w:rsidP="006C5397">
            <w:pPr>
              <w:rPr>
                <w:sz w:val="16"/>
                <w:szCs w:val="16"/>
                <w:highlight w:val="yellow"/>
              </w:rPr>
            </w:pPr>
            <w:r w:rsidRPr="009D52A1">
              <w:rPr>
                <w:sz w:val="16"/>
                <w:szCs w:val="16"/>
                <w:highlight w:val="yellow"/>
              </w:rPr>
              <w:t>A banana is yellow and squishy.</w:t>
            </w:r>
          </w:p>
          <w:p w14:paraId="150F6A36" w14:textId="1219C6BE" w:rsidR="00397EE4" w:rsidRPr="009D52A1" w:rsidRDefault="00134EEE" w:rsidP="006C5397">
            <w:pPr>
              <w:rPr>
                <w:sz w:val="16"/>
                <w:szCs w:val="16"/>
                <w:highlight w:val="yellow"/>
              </w:rPr>
            </w:pPr>
            <w:r w:rsidRPr="009D52A1">
              <w:rPr>
                <w:sz w:val="16"/>
                <w:szCs w:val="16"/>
                <w:highlight w:val="yellow"/>
              </w:rPr>
              <w:t>A carrot is orange and rough.</w:t>
            </w:r>
          </w:p>
        </w:tc>
        <w:tc>
          <w:tcPr>
            <w:tcW w:w="1251" w:type="dxa"/>
          </w:tcPr>
          <w:p w14:paraId="27951CB9" w14:textId="77777777" w:rsidR="00CA2055" w:rsidRPr="009D52A1" w:rsidRDefault="00CA2055" w:rsidP="00CA2055">
            <w:pPr>
              <w:rPr>
                <w:sz w:val="16"/>
                <w:szCs w:val="16"/>
                <w:highlight w:val="yellow"/>
              </w:rPr>
            </w:pPr>
            <w:r w:rsidRPr="009D52A1">
              <w:rPr>
                <w:sz w:val="16"/>
                <w:szCs w:val="16"/>
                <w:highlight w:val="yellow"/>
              </w:rPr>
              <w:t xml:space="preserve">Shared write - </w:t>
            </w:r>
            <w:r w:rsidRPr="009D52A1">
              <w:rPr>
                <w:sz w:val="16"/>
                <w:szCs w:val="16"/>
                <w:highlight w:val="yellow"/>
              </w:rPr>
              <w:t>soft yellow banana</w:t>
            </w:r>
          </w:p>
          <w:p w14:paraId="1E7BA978" w14:textId="77777777" w:rsidR="00CA2055" w:rsidRPr="009D52A1" w:rsidRDefault="00CA2055" w:rsidP="00CA2055">
            <w:pPr>
              <w:rPr>
                <w:sz w:val="16"/>
                <w:szCs w:val="16"/>
                <w:highlight w:val="yellow"/>
              </w:rPr>
            </w:pPr>
            <w:r w:rsidRPr="009D52A1">
              <w:rPr>
                <w:sz w:val="16"/>
                <w:szCs w:val="16"/>
                <w:highlight w:val="yellow"/>
              </w:rPr>
              <w:t>- sweet-smelling guava</w:t>
            </w:r>
          </w:p>
          <w:p w14:paraId="09212648" w14:textId="77777777" w:rsidR="00CA2055" w:rsidRPr="009D52A1" w:rsidRDefault="00CA2055" w:rsidP="00CA2055">
            <w:pPr>
              <w:rPr>
                <w:sz w:val="16"/>
                <w:szCs w:val="16"/>
                <w:highlight w:val="yellow"/>
              </w:rPr>
            </w:pPr>
            <w:r w:rsidRPr="009D52A1">
              <w:rPr>
                <w:sz w:val="16"/>
                <w:szCs w:val="16"/>
                <w:highlight w:val="yellow"/>
              </w:rPr>
              <w:t>- round juicy orange</w:t>
            </w:r>
          </w:p>
          <w:p w14:paraId="57C648C9" w14:textId="77777777" w:rsidR="00CA2055" w:rsidRPr="009D52A1" w:rsidRDefault="00CA2055" w:rsidP="00CA2055">
            <w:pPr>
              <w:rPr>
                <w:sz w:val="16"/>
                <w:szCs w:val="16"/>
                <w:highlight w:val="yellow"/>
              </w:rPr>
            </w:pPr>
            <w:r w:rsidRPr="009D52A1">
              <w:rPr>
                <w:sz w:val="16"/>
                <w:szCs w:val="16"/>
                <w:highlight w:val="yellow"/>
              </w:rPr>
              <w:t>- ripe red mango</w:t>
            </w:r>
          </w:p>
          <w:p w14:paraId="6CE31C6F" w14:textId="77777777" w:rsidR="00CA2055" w:rsidRPr="009D52A1" w:rsidRDefault="00CA2055" w:rsidP="00CA2055">
            <w:pPr>
              <w:rPr>
                <w:sz w:val="16"/>
                <w:szCs w:val="16"/>
                <w:highlight w:val="yellow"/>
              </w:rPr>
            </w:pPr>
            <w:r w:rsidRPr="009D52A1">
              <w:rPr>
                <w:sz w:val="16"/>
                <w:szCs w:val="16"/>
                <w:highlight w:val="yellow"/>
              </w:rPr>
              <w:t>- spiky-leaved pineapple</w:t>
            </w:r>
          </w:p>
          <w:p w14:paraId="5FC6D139" w14:textId="77777777" w:rsidR="00CA2055" w:rsidRPr="009D52A1" w:rsidRDefault="00CA2055" w:rsidP="00CA2055">
            <w:pPr>
              <w:rPr>
                <w:sz w:val="16"/>
                <w:szCs w:val="16"/>
                <w:highlight w:val="yellow"/>
              </w:rPr>
            </w:pPr>
            <w:r w:rsidRPr="009D52A1">
              <w:rPr>
                <w:sz w:val="16"/>
                <w:szCs w:val="16"/>
                <w:highlight w:val="yellow"/>
              </w:rPr>
              <w:t>- creamy green avocado</w:t>
            </w:r>
          </w:p>
          <w:p w14:paraId="0B6A62E7" w14:textId="69555E22" w:rsidR="00196954" w:rsidRPr="009D52A1" w:rsidRDefault="00CA2055" w:rsidP="00CA2055">
            <w:pPr>
              <w:rPr>
                <w:sz w:val="16"/>
                <w:szCs w:val="16"/>
                <w:highlight w:val="yellow"/>
              </w:rPr>
            </w:pPr>
            <w:r w:rsidRPr="009D52A1">
              <w:rPr>
                <w:sz w:val="16"/>
                <w:szCs w:val="16"/>
                <w:highlight w:val="yellow"/>
              </w:rPr>
              <w:t>- tangy purple passion-fruit</w:t>
            </w:r>
          </w:p>
        </w:tc>
        <w:tc>
          <w:tcPr>
            <w:tcW w:w="1224" w:type="dxa"/>
          </w:tcPr>
          <w:p w14:paraId="1077AB1C" w14:textId="63F8A3D9" w:rsidR="00196954" w:rsidRPr="009D52A1" w:rsidRDefault="000463D7" w:rsidP="006C5397">
            <w:pPr>
              <w:rPr>
                <w:sz w:val="16"/>
                <w:szCs w:val="16"/>
                <w:highlight w:val="green"/>
              </w:rPr>
            </w:pPr>
            <w:r w:rsidRPr="009D52A1">
              <w:rPr>
                <w:sz w:val="16"/>
                <w:szCs w:val="16"/>
                <w:highlight w:val="green"/>
              </w:rPr>
              <w:t xml:space="preserve">Use sentences from previous lessons to create a large non-chronological report – have title Fruit and then </w:t>
            </w:r>
            <w:r w:rsidR="003F64CE" w:rsidRPr="009D52A1">
              <w:rPr>
                <w:sz w:val="16"/>
                <w:szCs w:val="16"/>
                <w:highlight w:val="green"/>
              </w:rPr>
              <w:t>subtitles of 4 chosen fruits each with a sentence underneath.  Present tense and 3</w:t>
            </w:r>
            <w:r w:rsidR="003F64CE" w:rsidRPr="009D52A1">
              <w:rPr>
                <w:sz w:val="16"/>
                <w:szCs w:val="16"/>
                <w:highlight w:val="green"/>
                <w:vertAlign w:val="superscript"/>
              </w:rPr>
              <w:t>rd</w:t>
            </w:r>
            <w:r w:rsidR="003F64CE" w:rsidRPr="009D52A1">
              <w:rPr>
                <w:sz w:val="16"/>
                <w:szCs w:val="16"/>
                <w:highlight w:val="green"/>
              </w:rPr>
              <w:t xml:space="preserve"> person.</w:t>
            </w:r>
          </w:p>
        </w:tc>
        <w:tc>
          <w:tcPr>
            <w:tcW w:w="1487" w:type="dxa"/>
            <w:vMerge/>
          </w:tcPr>
          <w:p w14:paraId="59EC0F49" w14:textId="77777777" w:rsidR="00196954" w:rsidRPr="00365F12" w:rsidRDefault="00196954" w:rsidP="006C5397">
            <w:pPr>
              <w:rPr>
                <w:sz w:val="16"/>
                <w:szCs w:val="16"/>
              </w:rPr>
            </w:pPr>
          </w:p>
        </w:tc>
        <w:tc>
          <w:tcPr>
            <w:tcW w:w="1597" w:type="dxa"/>
            <w:vMerge w:val="restart"/>
          </w:tcPr>
          <w:p w14:paraId="1689FE31" w14:textId="77777777" w:rsidR="00196954" w:rsidRDefault="00196954" w:rsidP="006C5397">
            <w:pPr>
              <w:rPr>
                <w:sz w:val="16"/>
                <w:szCs w:val="16"/>
              </w:rPr>
            </w:pPr>
            <w:r>
              <w:rPr>
                <w:sz w:val="16"/>
                <w:szCs w:val="16"/>
              </w:rPr>
              <w:t xml:space="preserve">Non-chronological report – </w:t>
            </w:r>
            <w:r w:rsidR="00BF1222">
              <w:rPr>
                <w:sz w:val="16"/>
                <w:szCs w:val="16"/>
              </w:rPr>
              <w:t>fruits</w:t>
            </w:r>
          </w:p>
          <w:p w14:paraId="026C651D" w14:textId="77777777" w:rsidR="00476B4A" w:rsidRDefault="00476B4A" w:rsidP="006C5397">
            <w:pPr>
              <w:rPr>
                <w:sz w:val="16"/>
                <w:szCs w:val="16"/>
              </w:rPr>
            </w:pPr>
          </w:p>
          <w:p w14:paraId="5013539D" w14:textId="79B078D2" w:rsidR="00476B4A" w:rsidRPr="00365F12" w:rsidRDefault="00476B4A" w:rsidP="006C5397">
            <w:pPr>
              <w:rPr>
                <w:sz w:val="16"/>
                <w:szCs w:val="16"/>
              </w:rPr>
            </w:pPr>
            <w:r>
              <w:rPr>
                <w:sz w:val="16"/>
                <w:szCs w:val="16"/>
              </w:rPr>
              <w:t xml:space="preserve">Write expanded noun phrase </w:t>
            </w:r>
            <w:r w:rsidR="00BC2DEB">
              <w:rPr>
                <w:sz w:val="16"/>
                <w:szCs w:val="16"/>
              </w:rPr>
              <w:t xml:space="preserve">in </w:t>
            </w:r>
            <w:r w:rsidR="009D52A1">
              <w:rPr>
                <w:sz w:val="16"/>
                <w:szCs w:val="16"/>
              </w:rPr>
              <w:t xml:space="preserve">continuous provision </w:t>
            </w:r>
          </w:p>
        </w:tc>
      </w:tr>
      <w:tr w:rsidR="00316385" w:rsidRPr="00BC2DEB" w14:paraId="200CCC8D" w14:textId="77777777" w:rsidTr="001E67A9">
        <w:tc>
          <w:tcPr>
            <w:tcW w:w="1039" w:type="dxa"/>
          </w:tcPr>
          <w:p w14:paraId="6C917FA2" w14:textId="77777777" w:rsidR="00316385" w:rsidRPr="0030711E" w:rsidRDefault="00316385" w:rsidP="006C5397">
            <w:pPr>
              <w:rPr>
                <w:b/>
                <w:bCs/>
              </w:rPr>
            </w:pPr>
            <w:r w:rsidRPr="0030711E">
              <w:rPr>
                <w:b/>
                <w:bCs/>
              </w:rPr>
              <w:t>A10</w:t>
            </w:r>
          </w:p>
        </w:tc>
        <w:tc>
          <w:tcPr>
            <w:tcW w:w="6405" w:type="dxa"/>
            <w:gridSpan w:val="5"/>
          </w:tcPr>
          <w:p w14:paraId="5DEF8851" w14:textId="2CDBD79A" w:rsidR="00316385" w:rsidRPr="009D52A1" w:rsidRDefault="00BC2DEB" w:rsidP="006C5397">
            <w:pPr>
              <w:rPr>
                <w:sz w:val="16"/>
                <w:szCs w:val="16"/>
                <w:highlight w:val="green"/>
              </w:rPr>
            </w:pPr>
            <w:r w:rsidRPr="009D52A1">
              <w:rPr>
                <w:sz w:val="16"/>
                <w:szCs w:val="16"/>
                <w:highlight w:val="green"/>
              </w:rPr>
              <w:t xml:space="preserve">Model creating a different non-chronological report each day by picking 4 different fruit and veg – on 1:1 with children over the week create own </w:t>
            </w:r>
            <w:r w:rsidR="009D52A1" w:rsidRPr="009D52A1">
              <w:rPr>
                <w:sz w:val="16"/>
                <w:szCs w:val="16"/>
                <w:highlight w:val="green"/>
              </w:rPr>
              <w:t xml:space="preserve">report of 1,2 o3 3 fruits </w:t>
            </w:r>
          </w:p>
        </w:tc>
        <w:tc>
          <w:tcPr>
            <w:tcW w:w="1487" w:type="dxa"/>
            <w:vMerge/>
          </w:tcPr>
          <w:p w14:paraId="494D6C9C" w14:textId="77777777" w:rsidR="00316385" w:rsidRPr="00BC2DEB" w:rsidRDefault="00316385" w:rsidP="006C5397">
            <w:pPr>
              <w:rPr>
                <w:sz w:val="16"/>
                <w:szCs w:val="16"/>
              </w:rPr>
            </w:pPr>
          </w:p>
        </w:tc>
        <w:tc>
          <w:tcPr>
            <w:tcW w:w="1597" w:type="dxa"/>
            <w:vMerge/>
          </w:tcPr>
          <w:p w14:paraId="3A4C66B4" w14:textId="612F7D4F" w:rsidR="00316385" w:rsidRPr="00BC2DEB" w:rsidRDefault="00316385" w:rsidP="006C5397">
            <w:pPr>
              <w:rPr>
                <w:sz w:val="16"/>
                <w:szCs w:val="16"/>
              </w:rPr>
            </w:pPr>
          </w:p>
        </w:tc>
      </w:tr>
      <w:tr w:rsidR="003D45A6" w14:paraId="0FAD1F6C" w14:textId="77777777" w:rsidTr="001E67A9">
        <w:tc>
          <w:tcPr>
            <w:tcW w:w="1039" w:type="dxa"/>
          </w:tcPr>
          <w:p w14:paraId="261009CD" w14:textId="77777777" w:rsidR="00196954" w:rsidRPr="0030711E" w:rsidRDefault="00196954" w:rsidP="006C5397">
            <w:pPr>
              <w:rPr>
                <w:b/>
                <w:bCs/>
              </w:rPr>
            </w:pPr>
            <w:r w:rsidRPr="0030711E">
              <w:rPr>
                <w:b/>
                <w:bCs/>
              </w:rPr>
              <w:t>A11</w:t>
            </w:r>
          </w:p>
        </w:tc>
        <w:tc>
          <w:tcPr>
            <w:tcW w:w="1283" w:type="dxa"/>
          </w:tcPr>
          <w:p w14:paraId="5054C960" w14:textId="153859FA" w:rsidR="00196954" w:rsidRPr="00365F12" w:rsidRDefault="0012370A" w:rsidP="006C5397">
            <w:pPr>
              <w:rPr>
                <w:sz w:val="16"/>
                <w:szCs w:val="16"/>
              </w:rPr>
            </w:pPr>
            <w:r w:rsidRPr="0034384E">
              <w:rPr>
                <w:sz w:val="16"/>
                <w:szCs w:val="16"/>
                <w:highlight w:val="cyan"/>
              </w:rPr>
              <w:t xml:space="preserve">POR 7 – </w:t>
            </w:r>
            <w:proofErr w:type="spellStart"/>
            <w:r w:rsidRPr="0034384E">
              <w:rPr>
                <w:sz w:val="16"/>
                <w:szCs w:val="16"/>
                <w:highlight w:val="cyan"/>
              </w:rPr>
              <w:t>hotseating</w:t>
            </w:r>
            <w:proofErr w:type="spellEnd"/>
            <w:r w:rsidRPr="0034384E">
              <w:rPr>
                <w:sz w:val="16"/>
                <w:szCs w:val="16"/>
                <w:highlight w:val="cyan"/>
              </w:rPr>
              <w:t xml:space="preserve"> and retelling the story </w:t>
            </w:r>
            <w:r w:rsidR="0034384E" w:rsidRPr="0034384E">
              <w:rPr>
                <w:sz w:val="16"/>
                <w:szCs w:val="16"/>
                <w:highlight w:val="cyan"/>
              </w:rPr>
              <w:t>– photos / video of retelling</w:t>
            </w:r>
          </w:p>
        </w:tc>
        <w:tc>
          <w:tcPr>
            <w:tcW w:w="1269" w:type="dxa"/>
          </w:tcPr>
          <w:p w14:paraId="5FBE41CA" w14:textId="0340F35C" w:rsidR="00196954" w:rsidRPr="00365F12" w:rsidRDefault="00117B68" w:rsidP="006C5397">
            <w:pPr>
              <w:rPr>
                <w:sz w:val="16"/>
                <w:szCs w:val="16"/>
              </w:rPr>
            </w:pPr>
            <w:r w:rsidRPr="00117B68">
              <w:rPr>
                <w:sz w:val="16"/>
                <w:szCs w:val="16"/>
                <w:highlight w:val="cyan"/>
              </w:rPr>
              <w:t>POR 9 text map – children draw text map of story to retell understanding sections</w:t>
            </w:r>
            <w:r>
              <w:rPr>
                <w:sz w:val="16"/>
                <w:szCs w:val="16"/>
              </w:rPr>
              <w:t xml:space="preserve"> </w:t>
            </w:r>
          </w:p>
        </w:tc>
        <w:tc>
          <w:tcPr>
            <w:tcW w:w="1378" w:type="dxa"/>
          </w:tcPr>
          <w:p w14:paraId="20EEBB06" w14:textId="710C5D61" w:rsidR="00196954" w:rsidRPr="00E55FC1" w:rsidRDefault="0043660E" w:rsidP="006C5397">
            <w:pPr>
              <w:rPr>
                <w:sz w:val="16"/>
                <w:szCs w:val="16"/>
                <w:highlight w:val="cyan"/>
              </w:rPr>
            </w:pPr>
            <w:r w:rsidRPr="00E55FC1">
              <w:rPr>
                <w:sz w:val="16"/>
                <w:szCs w:val="16"/>
                <w:highlight w:val="cyan"/>
              </w:rPr>
              <w:t xml:space="preserve">Model changing the story to have </w:t>
            </w:r>
            <w:r w:rsidR="00D262E9" w:rsidRPr="00E55FC1">
              <w:rPr>
                <w:sz w:val="16"/>
                <w:szCs w:val="16"/>
                <w:highlight w:val="cyan"/>
              </w:rPr>
              <w:t>two different characters – retell this story and say how it could be different – stick to Africa</w:t>
            </w:r>
          </w:p>
        </w:tc>
        <w:tc>
          <w:tcPr>
            <w:tcW w:w="1251" w:type="dxa"/>
          </w:tcPr>
          <w:p w14:paraId="0189AA74" w14:textId="469DE602" w:rsidR="00196954" w:rsidRPr="00E55FC1" w:rsidRDefault="00DF27BC" w:rsidP="006C5397">
            <w:pPr>
              <w:rPr>
                <w:sz w:val="16"/>
                <w:szCs w:val="16"/>
                <w:highlight w:val="cyan"/>
              </w:rPr>
            </w:pPr>
            <w:r w:rsidRPr="00E55FC1">
              <w:rPr>
                <w:sz w:val="16"/>
                <w:szCs w:val="16"/>
                <w:highlight w:val="cyan"/>
              </w:rPr>
              <w:t xml:space="preserve">Model changing the story to be with fairy tale creatures taking the fruit – retell with actions </w:t>
            </w:r>
          </w:p>
        </w:tc>
        <w:tc>
          <w:tcPr>
            <w:tcW w:w="1224" w:type="dxa"/>
          </w:tcPr>
          <w:p w14:paraId="195CCC61" w14:textId="72854BB5" w:rsidR="00196954" w:rsidRPr="00E55FC1" w:rsidRDefault="00062346" w:rsidP="006C5397">
            <w:pPr>
              <w:rPr>
                <w:sz w:val="16"/>
                <w:szCs w:val="16"/>
                <w:highlight w:val="cyan"/>
              </w:rPr>
            </w:pPr>
            <w:r w:rsidRPr="00E55FC1">
              <w:rPr>
                <w:sz w:val="16"/>
                <w:szCs w:val="16"/>
                <w:highlight w:val="cyan"/>
              </w:rPr>
              <w:t xml:space="preserve">Plan own version in pictures with own characters from school and UK fruit and animals </w:t>
            </w:r>
          </w:p>
        </w:tc>
        <w:tc>
          <w:tcPr>
            <w:tcW w:w="1487" w:type="dxa"/>
            <w:vMerge/>
          </w:tcPr>
          <w:p w14:paraId="18196D79" w14:textId="77777777" w:rsidR="00196954" w:rsidRPr="00365F12" w:rsidRDefault="00196954" w:rsidP="006C5397">
            <w:pPr>
              <w:rPr>
                <w:sz w:val="16"/>
                <w:szCs w:val="16"/>
              </w:rPr>
            </w:pPr>
          </w:p>
        </w:tc>
        <w:tc>
          <w:tcPr>
            <w:tcW w:w="1597" w:type="dxa"/>
            <w:vMerge w:val="restart"/>
          </w:tcPr>
          <w:p w14:paraId="22897DD5" w14:textId="0E20EA58" w:rsidR="00196954" w:rsidRPr="00365F12" w:rsidRDefault="00196954" w:rsidP="006C5397">
            <w:pPr>
              <w:rPr>
                <w:sz w:val="16"/>
                <w:szCs w:val="16"/>
              </w:rPr>
            </w:pPr>
            <w:r>
              <w:rPr>
                <w:sz w:val="16"/>
                <w:szCs w:val="16"/>
              </w:rPr>
              <w:t xml:space="preserve">Write own version using </w:t>
            </w:r>
            <w:r w:rsidR="00AC4B1B">
              <w:rPr>
                <w:sz w:val="16"/>
                <w:szCs w:val="16"/>
              </w:rPr>
              <w:t>fruits from UK and trip from village to village</w:t>
            </w:r>
          </w:p>
        </w:tc>
      </w:tr>
      <w:tr w:rsidR="00E55FC1" w14:paraId="13A0CD0E" w14:textId="77777777" w:rsidTr="001E67A9">
        <w:tc>
          <w:tcPr>
            <w:tcW w:w="1039" w:type="dxa"/>
          </w:tcPr>
          <w:p w14:paraId="7F9B358E" w14:textId="77777777" w:rsidR="00E55FC1" w:rsidRPr="0030711E" w:rsidRDefault="00E55FC1" w:rsidP="006C5397">
            <w:pPr>
              <w:rPr>
                <w:b/>
                <w:bCs/>
              </w:rPr>
            </w:pPr>
            <w:r w:rsidRPr="0030711E">
              <w:rPr>
                <w:b/>
                <w:bCs/>
              </w:rPr>
              <w:t>A12</w:t>
            </w:r>
          </w:p>
        </w:tc>
        <w:tc>
          <w:tcPr>
            <w:tcW w:w="6405" w:type="dxa"/>
            <w:gridSpan w:val="5"/>
          </w:tcPr>
          <w:p w14:paraId="5BADDC7A" w14:textId="034ACA27" w:rsidR="00E55FC1" w:rsidRPr="00365F12" w:rsidRDefault="00E55FC1" w:rsidP="006C5397">
            <w:pPr>
              <w:rPr>
                <w:sz w:val="16"/>
                <w:szCs w:val="16"/>
              </w:rPr>
            </w:pPr>
            <w:r w:rsidRPr="00276A87">
              <w:rPr>
                <w:sz w:val="16"/>
                <w:szCs w:val="16"/>
                <w:highlight w:val="green"/>
              </w:rPr>
              <w:t xml:space="preserve">1:1 with teacher or TA use picture plans to </w:t>
            </w:r>
            <w:r w:rsidR="00276A87" w:rsidRPr="00276A87">
              <w:rPr>
                <w:sz w:val="16"/>
                <w:szCs w:val="16"/>
                <w:highlight w:val="green"/>
              </w:rPr>
              <w:t>retell own story version – story scribe</w:t>
            </w:r>
            <w:r w:rsidR="00276A87">
              <w:rPr>
                <w:sz w:val="16"/>
                <w:szCs w:val="16"/>
              </w:rPr>
              <w:t xml:space="preserve"> </w:t>
            </w:r>
          </w:p>
        </w:tc>
        <w:tc>
          <w:tcPr>
            <w:tcW w:w="1487" w:type="dxa"/>
            <w:vMerge/>
          </w:tcPr>
          <w:p w14:paraId="37F02E61" w14:textId="77777777" w:rsidR="00E55FC1" w:rsidRPr="00365F12" w:rsidRDefault="00E55FC1" w:rsidP="006C5397">
            <w:pPr>
              <w:rPr>
                <w:sz w:val="16"/>
                <w:szCs w:val="16"/>
              </w:rPr>
            </w:pPr>
          </w:p>
        </w:tc>
        <w:tc>
          <w:tcPr>
            <w:tcW w:w="1597" w:type="dxa"/>
            <w:vMerge/>
          </w:tcPr>
          <w:p w14:paraId="143014F6" w14:textId="24F5D3E7" w:rsidR="00E55FC1" w:rsidRPr="00365F12" w:rsidRDefault="00E55FC1" w:rsidP="006C5397">
            <w:pPr>
              <w:rPr>
                <w:sz w:val="16"/>
                <w:szCs w:val="16"/>
              </w:rPr>
            </w:pPr>
          </w:p>
        </w:tc>
      </w:tr>
      <w:tr w:rsidR="00961053" w14:paraId="34CC1DD7" w14:textId="77777777" w:rsidTr="000A2C9F">
        <w:tc>
          <w:tcPr>
            <w:tcW w:w="10528" w:type="dxa"/>
            <w:gridSpan w:val="8"/>
          </w:tcPr>
          <w:p w14:paraId="1AE74198" w14:textId="77777777" w:rsidR="00961053" w:rsidRPr="0030711E" w:rsidRDefault="00961053" w:rsidP="006C5397">
            <w:pPr>
              <w:rPr>
                <w:b/>
                <w:bCs/>
              </w:rPr>
            </w:pPr>
            <w:r w:rsidRPr="0030711E">
              <w:rPr>
                <w:b/>
                <w:bCs/>
              </w:rPr>
              <w:t>Half term (Blocks of 6 weeks allow for most terms to have an assessment week or collapsed curriculum week)</w:t>
            </w:r>
          </w:p>
        </w:tc>
      </w:tr>
      <w:tr w:rsidR="003D45A6" w14:paraId="50E9C1C0" w14:textId="77777777" w:rsidTr="001E67A9">
        <w:tc>
          <w:tcPr>
            <w:tcW w:w="1039" w:type="dxa"/>
          </w:tcPr>
          <w:p w14:paraId="15A18EBC" w14:textId="77777777" w:rsidR="00562BDE" w:rsidRPr="0030711E" w:rsidRDefault="00562BDE" w:rsidP="006C5397">
            <w:pPr>
              <w:rPr>
                <w:b/>
                <w:bCs/>
              </w:rPr>
            </w:pPr>
            <w:r w:rsidRPr="0030711E">
              <w:rPr>
                <w:b/>
                <w:bCs/>
              </w:rPr>
              <w:t>Sp1</w:t>
            </w:r>
          </w:p>
        </w:tc>
        <w:tc>
          <w:tcPr>
            <w:tcW w:w="1283" w:type="dxa"/>
          </w:tcPr>
          <w:p w14:paraId="71ED7CAA" w14:textId="22C230B1" w:rsidR="00562BDE" w:rsidRPr="00AA6BC3" w:rsidRDefault="00201F1A" w:rsidP="006C5397">
            <w:pPr>
              <w:rPr>
                <w:sz w:val="16"/>
                <w:szCs w:val="16"/>
                <w:highlight w:val="cyan"/>
              </w:rPr>
            </w:pPr>
            <w:r w:rsidRPr="00AA6BC3">
              <w:rPr>
                <w:sz w:val="16"/>
                <w:szCs w:val="16"/>
                <w:highlight w:val="cyan"/>
              </w:rPr>
              <w:t xml:space="preserve">Role play </w:t>
            </w:r>
            <w:r w:rsidR="00445667" w:rsidRPr="00AA6BC3">
              <w:rPr>
                <w:sz w:val="16"/>
                <w:szCs w:val="16"/>
                <w:highlight w:val="cyan"/>
              </w:rPr>
              <w:t>–</w:t>
            </w:r>
            <w:r w:rsidRPr="00AA6BC3">
              <w:rPr>
                <w:sz w:val="16"/>
                <w:szCs w:val="16"/>
                <w:highlight w:val="cyan"/>
              </w:rPr>
              <w:t xml:space="preserve"> </w:t>
            </w:r>
            <w:r w:rsidR="00445667" w:rsidRPr="00AA6BC3">
              <w:rPr>
                <w:sz w:val="16"/>
                <w:szCs w:val="16"/>
                <w:highlight w:val="cyan"/>
              </w:rPr>
              <w:t xml:space="preserve">drama – different settings created across the class and outside – journey – mountains / </w:t>
            </w:r>
            <w:r w:rsidR="006F56A7" w:rsidRPr="00AA6BC3">
              <w:rPr>
                <w:sz w:val="16"/>
                <w:szCs w:val="16"/>
                <w:highlight w:val="cyan"/>
              </w:rPr>
              <w:t>forests / towns etc. Then have pictures to add words to for shared writing.</w:t>
            </w:r>
          </w:p>
        </w:tc>
        <w:tc>
          <w:tcPr>
            <w:tcW w:w="1269" w:type="dxa"/>
          </w:tcPr>
          <w:p w14:paraId="3ED472B4" w14:textId="6B6DEDEE" w:rsidR="00562BDE" w:rsidRPr="00AA6BC3" w:rsidRDefault="00D9685E" w:rsidP="006C5397">
            <w:pPr>
              <w:rPr>
                <w:sz w:val="16"/>
                <w:szCs w:val="16"/>
                <w:highlight w:val="cyan"/>
              </w:rPr>
            </w:pPr>
            <w:r w:rsidRPr="00AA6BC3">
              <w:rPr>
                <w:sz w:val="16"/>
                <w:szCs w:val="16"/>
                <w:highlight w:val="cyan"/>
              </w:rPr>
              <w:t>POR 1 – monster footprints and pictures with captions</w:t>
            </w:r>
          </w:p>
        </w:tc>
        <w:tc>
          <w:tcPr>
            <w:tcW w:w="1378" w:type="dxa"/>
          </w:tcPr>
          <w:p w14:paraId="7741416C" w14:textId="369E1FD7" w:rsidR="00562BDE" w:rsidRPr="00AA6BC3" w:rsidRDefault="00FF14BE" w:rsidP="006C5397">
            <w:pPr>
              <w:rPr>
                <w:sz w:val="16"/>
                <w:szCs w:val="16"/>
                <w:highlight w:val="cyan"/>
              </w:rPr>
            </w:pPr>
            <w:r w:rsidRPr="00AA6BC3">
              <w:rPr>
                <w:sz w:val="16"/>
                <w:szCs w:val="16"/>
                <w:highlight w:val="cyan"/>
              </w:rPr>
              <w:t xml:space="preserve">POR 2 – pictures of monsters – where do they live / what do they eat – make own monster and explain </w:t>
            </w:r>
          </w:p>
        </w:tc>
        <w:tc>
          <w:tcPr>
            <w:tcW w:w="1251" w:type="dxa"/>
          </w:tcPr>
          <w:p w14:paraId="1D77CADE" w14:textId="1007B174" w:rsidR="00562BDE" w:rsidRPr="00AA6BC3" w:rsidRDefault="002E021F" w:rsidP="006C5397">
            <w:pPr>
              <w:rPr>
                <w:sz w:val="16"/>
                <w:szCs w:val="16"/>
                <w:highlight w:val="cyan"/>
              </w:rPr>
            </w:pPr>
            <w:r w:rsidRPr="00AA6BC3">
              <w:rPr>
                <w:sz w:val="16"/>
                <w:szCs w:val="16"/>
                <w:highlight w:val="cyan"/>
              </w:rPr>
              <w:t xml:space="preserve">POR 3 </w:t>
            </w:r>
            <w:r w:rsidR="00A52751" w:rsidRPr="00AA6BC3">
              <w:rPr>
                <w:sz w:val="16"/>
                <w:szCs w:val="16"/>
                <w:highlight w:val="cyan"/>
              </w:rPr>
              <w:t>–</w:t>
            </w:r>
            <w:r w:rsidRPr="00AA6BC3">
              <w:rPr>
                <w:sz w:val="16"/>
                <w:szCs w:val="16"/>
                <w:highlight w:val="cyan"/>
              </w:rPr>
              <w:t xml:space="preserve"> </w:t>
            </w:r>
            <w:r w:rsidR="00A52751" w:rsidRPr="00AA6BC3">
              <w:rPr>
                <w:sz w:val="16"/>
                <w:szCs w:val="16"/>
                <w:highlight w:val="cyan"/>
              </w:rPr>
              <w:t>predictions – do you really think he is coming to get you to eat you up?</w:t>
            </w:r>
          </w:p>
        </w:tc>
        <w:tc>
          <w:tcPr>
            <w:tcW w:w="1224" w:type="dxa"/>
          </w:tcPr>
          <w:p w14:paraId="17AE593A" w14:textId="27C1419A" w:rsidR="00562BDE" w:rsidRPr="00AA6BC3" w:rsidRDefault="00A52751" w:rsidP="006C5397">
            <w:pPr>
              <w:rPr>
                <w:sz w:val="16"/>
                <w:szCs w:val="16"/>
                <w:highlight w:val="cyan"/>
              </w:rPr>
            </w:pPr>
            <w:r w:rsidRPr="00AA6BC3">
              <w:rPr>
                <w:sz w:val="16"/>
                <w:szCs w:val="16"/>
                <w:highlight w:val="cyan"/>
              </w:rPr>
              <w:t xml:space="preserve">POR 4 </w:t>
            </w:r>
            <w:r w:rsidR="00AA6BC3" w:rsidRPr="00AA6BC3">
              <w:rPr>
                <w:sz w:val="16"/>
                <w:szCs w:val="16"/>
                <w:highlight w:val="cyan"/>
              </w:rPr>
              <w:t>–</w:t>
            </w:r>
            <w:r w:rsidRPr="00AA6BC3">
              <w:rPr>
                <w:sz w:val="16"/>
                <w:szCs w:val="16"/>
                <w:highlight w:val="cyan"/>
              </w:rPr>
              <w:t xml:space="preserve"> </w:t>
            </w:r>
            <w:r w:rsidR="00AA6BC3" w:rsidRPr="00AA6BC3">
              <w:rPr>
                <w:sz w:val="16"/>
                <w:szCs w:val="16"/>
                <w:highlight w:val="cyan"/>
              </w:rPr>
              <w:t xml:space="preserve">exploring setting (link back to Monday) learn text and act out story </w:t>
            </w:r>
          </w:p>
        </w:tc>
        <w:tc>
          <w:tcPr>
            <w:tcW w:w="1487" w:type="dxa"/>
            <w:vMerge w:val="restart"/>
          </w:tcPr>
          <w:p w14:paraId="47765C93" w14:textId="77777777" w:rsidR="00562BDE" w:rsidRPr="009342FE" w:rsidRDefault="00562BDE" w:rsidP="009342FE">
            <w:pPr>
              <w:rPr>
                <w:sz w:val="16"/>
                <w:szCs w:val="16"/>
              </w:rPr>
            </w:pPr>
            <w:r w:rsidRPr="009342FE">
              <w:rPr>
                <w:sz w:val="16"/>
                <w:szCs w:val="16"/>
              </w:rPr>
              <w:t>Bedtime for Monsters</w:t>
            </w:r>
          </w:p>
          <w:p w14:paraId="22CA5436" w14:textId="77777777" w:rsidR="00562BDE" w:rsidRPr="009342FE" w:rsidRDefault="00562BDE" w:rsidP="009342FE">
            <w:pPr>
              <w:rPr>
                <w:sz w:val="16"/>
                <w:szCs w:val="16"/>
              </w:rPr>
            </w:pPr>
            <w:r w:rsidRPr="009342FE">
              <w:rPr>
                <w:sz w:val="16"/>
                <w:szCs w:val="16"/>
              </w:rPr>
              <w:t>By Ed Vere</w:t>
            </w:r>
          </w:p>
          <w:p w14:paraId="470D692B" w14:textId="77777777" w:rsidR="00562BDE" w:rsidRPr="009342FE" w:rsidRDefault="00562BDE" w:rsidP="009342FE">
            <w:pPr>
              <w:rPr>
                <w:sz w:val="16"/>
                <w:szCs w:val="16"/>
              </w:rPr>
            </w:pPr>
            <w:r w:rsidRPr="009342FE">
              <w:rPr>
                <w:sz w:val="16"/>
                <w:szCs w:val="16"/>
              </w:rPr>
              <w:t>(Reception)</w:t>
            </w:r>
          </w:p>
          <w:p w14:paraId="68887062" w14:textId="77777777" w:rsidR="00562BDE" w:rsidRPr="009342FE" w:rsidRDefault="00562BDE" w:rsidP="009342FE">
            <w:pPr>
              <w:rPr>
                <w:sz w:val="16"/>
                <w:szCs w:val="16"/>
              </w:rPr>
            </w:pPr>
            <w:r w:rsidRPr="009342FE">
              <w:rPr>
                <w:sz w:val="16"/>
                <w:szCs w:val="16"/>
              </w:rPr>
              <w:tab/>
            </w:r>
          </w:p>
          <w:p w14:paraId="58D5F94F" w14:textId="600E0517" w:rsidR="00562BDE" w:rsidRPr="00365F12" w:rsidRDefault="00562BDE" w:rsidP="009342FE">
            <w:pPr>
              <w:rPr>
                <w:sz w:val="16"/>
                <w:szCs w:val="16"/>
              </w:rPr>
            </w:pPr>
          </w:p>
        </w:tc>
        <w:tc>
          <w:tcPr>
            <w:tcW w:w="1597" w:type="dxa"/>
            <w:vMerge w:val="restart"/>
          </w:tcPr>
          <w:p w14:paraId="2064AA66" w14:textId="256A67C1" w:rsidR="00562BDE" w:rsidRPr="00365F12" w:rsidRDefault="00562BDE" w:rsidP="006C5397">
            <w:pPr>
              <w:rPr>
                <w:sz w:val="16"/>
                <w:szCs w:val="16"/>
              </w:rPr>
            </w:pPr>
            <w:r>
              <w:rPr>
                <w:sz w:val="16"/>
                <w:szCs w:val="16"/>
              </w:rPr>
              <w:t>Monster poem - Kennings</w:t>
            </w:r>
          </w:p>
        </w:tc>
      </w:tr>
      <w:tr w:rsidR="0053272B" w14:paraId="6A662443" w14:textId="77777777" w:rsidTr="001E67A9">
        <w:tc>
          <w:tcPr>
            <w:tcW w:w="1039" w:type="dxa"/>
          </w:tcPr>
          <w:p w14:paraId="32BAD385" w14:textId="77777777" w:rsidR="0053272B" w:rsidRPr="0030711E" w:rsidRDefault="0053272B" w:rsidP="006C5397">
            <w:pPr>
              <w:rPr>
                <w:b/>
                <w:bCs/>
              </w:rPr>
            </w:pPr>
            <w:r w:rsidRPr="0030711E">
              <w:rPr>
                <w:b/>
                <w:bCs/>
              </w:rPr>
              <w:t>Sp2</w:t>
            </w:r>
          </w:p>
        </w:tc>
        <w:tc>
          <w:tcPr>
            <w:tcW w:w="1283" w:type="dxa"/>
          </w:tcPr>
          <w:p w14:paraId="445156F4" w14:textId="1396F2C7" w:rsidR="0053272B" w:rsidRPr="00365F12" w:rsidRDefault="0053272B" w:rsidP="006C5397">
            <w:pPr>
              <w:rPr>
                <w:sz w:val="16"/>
                <w:szCs w:val="16"/>
              </w:rPr>
            </w:pPr>
            <w:r w:rsidRPr="005562C3">
              <w:rPr>
                <w:sz w:val="16"/>
                <w:szCs w:val="16"/>
                <w:highlight w:val="cyan"/>
              </w:rPr>
              <w:t>POR 6 – explain Kennings and learn by heart with actions</w:t>
            </w:r>
            <w:r>
              <w:rPr>
                <w:sz w:val="16"/>
                <w:szCs w:val="16"/>
              </w:rPr>
              <w:t xml:space="preserve"> </w:t>
            </w:r>
          </w:p>
        </w:tc>
        <w:tc>
          <w:tcPr>
            <w:tcW w:w="1269" w:type="dxa"/>
          </w:tcPr>
          <w:p w14:paraId="3B286C97" w14:textId="77586A1F" w:rsidR="0053272B" w:rsidRPr="005562C3" w:rsidRDefault="005562C3" w:rsidP="006C5397">
            <w:pPr>
              <w:rPr>
                <w:sz w:val="16"/>
                <w:szCs w:val="16"/>
                <w:highlight w:val="yellow"/>
              </w:rPr>
            </w:pPr>
            <w:r w:rsidRPr="005562C3">
              <w:rPr>
                <w:sz w:val="16"/>
                <w:szCs w:val="16"/>
                <w:highlight w:val="yellow"/>
              </w:rPr>
              <w:t>Explain noun (recap) and verb (new)</w:t>
            </w:r>
            <w:r w:rsidR="0053272B" w:rsidRPr="005562C3">
              <w:rPr>
                <w:sz w:val="16"/>
                <w:szCs w:val="16"/>
                <w:highlight w:val="yellow"/>
              </w:rPr>
              <w:t xml:space="preserve"> model the poem structure </w:t>
            </w:r>
          </w:p>
          <w:p w14:paraId="76502AA6" w14:textId="77777777" w:rsidR="0053272B" w:rsidRPr="005562C3" w:rsidRDefault="0053272B" w:rsidP="006C5397">
            <w:pPr>
              <w:rPr>
                <w:sz w:val="16"/>
                <w:szCs w:val="16"/>
                <w:highlight w:val="yellow"/>
              </w:rPr>
            </w:pPr>
            <w:r w:rsidRPr="005562C3">
              <w:rPr>
                <w:sz w:val="16"/>
                <w:szCs w:val="16"/>
                <w:highlight w:val="yellow"/>
              </w:rPr>
              <w:t>Bike riding</w:t>
            </w:r>
          </w:p>
          <w:p w14:paraId="7F81ACF9" w14:textId="66AE653B" w:rsidR="0053272B" w:rsidRPr="00365F12" w:rsidRDefault="0053272B" w:rsidP="006C5397">
            <w:pPr>
              <w:rPr>
                <w:sz w:val="16"/>
                <w:szCs w:val="16"/>
              </w:rPr>
            </w:pPr>
            <w:r w:rsidRPr="005562C3">
              <w:rPr>
                <w:sz w:val="16"/>
                <w:szCs w:val="16"/>
                <w:highlight w:val="yellow"/>
              </w:rPr>
              <w:t>Swamp stomping etc.</w:t>
            </w:r>
            <w:r>
              <w:rPr>
                <w:sz w:val="16"/>
                <w:szCs w:val="16"/>
              </w:rPr>
              <w:t xml:space="preserve"> </w:t>
            </w:r>
          </w:p>
        </w:tc>
        <w:tc>
          <w:tcPr>
            <w:tcW w:w="3853" w:type="dxa"/>
            <w:gridSpan w:val="3"/>
          </w:tcPr>
          <w:p w14:paraId="069F29EA" w14:textId="1AB8E975" w:rsidR="0053272B" w:rsidRPr="005562C3" w:rsidRDefault="0053272B" w:rsidP="006C5397">
            <w:pPr>
              <w:rPr>
                <w:sz w:val="16"/>
                <w:szCs w:val="16"/>
                <w:highlight w:val="green"/>
              </w:rPr>
            </w:pPr>
            <w:r w:rsidRPr="005562C3">
              <w:rPr>
                <w:sz w:val="16"/>
                <w:szCs w:val="16"/>
                <w:highlight w:val="green"/>
              </w:rPr>
              <w:t xml:space="preserve"> Over sessions 1:1 with teacher and TA </w:t>
            </w:r>
            <w:r w:rsidR="005562C3" w:rsidRPr="005562C3">
              <w:rPr>
                <w:sz w:val="16"/>
                <w:szCs w:val="16"/>
                <w:highlight w:val="green"/>
              </w:rPr>
              <w:t xml:space="preserve">scribing own monster kennings – ask for clarity on noun and verb </w:t>
            </w:r>
          </w:p>
        </w:tc>
        <w:tc>
          <w:tcPr>
            <w:tcW w:w="1487" w:type="dxa"/>
            <w:vMerge/>
          </w:tcPr>
          <w:p w14:paraId="2317A60A" w14:textId="77777777" w:rsidR="0053272B" w:rsidRPr="00365F12" w:rsidRDefault="0053272B" w:rsidP="006C5397">
            <w:pPr>
              <w:rPr>
                <w:sz w:val="16"/>
                <w:szCs w:val="16"/>
              </w:rPr>
            </w:pPr>
          </w:p>
        </w:tc>
        <w:tc>
          <w:tcPr>
            <w:tcW w:w="1597" w:type="dxa"/>
            <w:vMerge/>
          </w:tcPr>
          <w:p w14:paraId="5D4991AB" w14:textId="77777777" w:rsidR="0053272B" w:rsidRPr="00365F12" w:rsidRDefault="0053272B" w:rsidP="006C5397">
            <w:pPr>
              <w:rPr>
                <w:sz w:val="16"/>
                <w:szCs w:val="16"/>
              </w:rPr>
            </w:pPr>
          </w:p>
        </w:tc>
      </w:tr>
      <w:tr w:rsidR="003D45A6" w14:paraId="645F69D5" w14:textId="77777777" w:rsidTr="001E67A9">
        <w:tc>
          <w:tcPr>
            <w:tcW w:w="1039" w:type="dxa"/>
          </w:tcPr>
          <w:p w14:paraId="6B8A01B1" w14:textId="77777777" w:rsidR="00562BDE" w:rsidRPr="0030711E" w:rsidRDefault="00562BDE" w:rsidP="006C5397">
            <w:pPr>
              <w:rPr>
                <w:b/>
                <w:bCs/>
              </w:rPr>
            </w:pPr>
            <w:r w:rsidRPr="0030711E">
              <w:rPr>
                <w:b/>
                <w:bCs/>
              </w:rPr>
              <w:t>Sp3</w:t>
            </w:r>
          </w:p>
        </w:tc>
        <w:tc>
          <w:tcPr>
            <w:tcW w:w="1283" w:type="dxa"/>
          </w:tcPr>
          <w:p w14:paraId="286FDDF6" w14:textId="061562E4" w:rsidR="00562BDE" w:rsidRPr="00365F12" w:rsidRDefault="00D04F68" w:rsidP="006C5397">
            <w:pPr>
              <w:rPr>
                <w:sz w:val="16"/>
                <w:szCs w:val="16"/>
              </w:rPr>
            </w:pPr>
            <w:r w:rsidRPr="00ED20D6">
              <w:rPr>
                <w:sz w:val="16"/>
                <w:szCs w:val="16"/>
                <w:highlight w:val="cyan"/>
              </w:rPr>
              <w:t>Learn model text</w:t>
            </w:r>
            <w:r w:rsidR="00992C20" w:rsidRPr="00ED20D6">
              <w:rPr>
                <w:sz w:val="16"/>
                <w:szCs w:val="16"/>
                <w:highlight w:val="cyan"/>
              </w:rPr>
              <w:t xml:space="preserve"> with actions</w:t>
            </w:r>
            <w:r w:rsidR="00992C20">
              <w:rPr>
                <w:sz w:val="16"/>
                <w:szCs w:val="16"/>
              </w:rPr>
              <w:t xml:space="preserve"> </w:t>
            </w:r>
          </w:p>
        </w:tc>
        <w:tc>
          <w:tcPr>
            <w:tcW w:w="1269" w:type="dxa"/>
          </w:tcPr>
          <w:p w14:paraId="66A2E72E" w14:textId="2957BDDF" w:rsidR="00562BDE" w:rsidRPr="00ED20D6" w:rsidRDefault="00577C46" w:rsidP="006C5397">
            <w:pPr>
              <w:rPr>
                <w:sz w:val="16"/>
                <w:szCs w:val="16"/>
                <w:highlight w:val="yellow"/>
              </w:rPr>
            </w:pPr>
            <w:r w:rsidRPr="00ED20D6">
              <w:rPr>
                <w:sz w:val="16"/>
                <w:szCs w:val="16"/>
                <w:highlight w:val="yellow"/>
              </w:rPr>
              <w:t xml:space="preserve">Have model text in wrong order – </w:t>
            </w:r>
            <w:r w:rsidR="00A073C3" w:rsidRPr="00ED20D6">
              <w:rPr>
                <w:sz w:val="16"/>
                <w:szCs w:val="16"/>
                <w:highlight w:val="yellow"/>
              </w:rPr>
              <w:t>resequencing</w:t>
            </w:r>
            <w:r w:rsidRPr="00ED20D6">
              <w:rPr>
                <w:sz w:val="16"/>
                <w:szCs w:val="16"/>
                <w:highlight w:val="yellow"/>
              </w:rPr>
              <w:t xml:space="preserve"> using order words e.g. first </w:t>
            </w:r>
          </w:p>
        </w:tc>
        <w:tc>
          <w:tcPr>
            <w:tcW w:w="1378" w:type="dxa"/>
          </w:tcPr>
          <w:p w14:paraId="128BAE20" w14:textId="2C4822F5" w:rsidR="00D04F68" w:rsidRPr="00ED20D6" w:rsidRDefault="00C10F0A" w:rsidP="006C5397">
            <w:pPr>
              <w:rPr>
                <w:sz w:val="16"/>
                <w:szCs w:val="16"/>
                <w:highlight w:val="yellow"/>
              </w:rPr>
            </w:pPr>
            <w:r w:rsidRPr="00ED20D6">
              <w:rPr>
                <w:sz w:val="16"/>
                <w:szCs w:val="16"/>
                <w:highlight w:val="yellow"/>
              </w:rPr>
              <w:t xml:space="preserve">Go through model text with order words covered up </w:t>
            </w:r>
            <w:r w:rsidR="00ED20D6" w:rsidRPr="00ED20D6">
              <w:rPr>
                <w:sz w:val="16"/>
                <w:szCs w:val="16"/>
                <w:highlight w:val="yellow"/>
              </w:rPr>
              <w:t xml:space="preserve">– model putting back in </w:t>
            </w:r>
          </w:p>
        </w:tc>
        <w:tc>
          <w:tcPr>
            <w:tcW w:w="1251" w:type="dxa"/>
          </w:tcPr>
          <w:p w14:paraId="13A3B002" w14:textId="6AF64FA0" w:rsidR="00562BDE" w:rsidRPr="00365F12" w:rsidRDefault="00945EC2" w:rsidP="006C5397">
            <w:pPr>
              <w:rPr>
                <w:sz w:val="16"/>
                <w:szCs w:val="16"/>
              </w:rPr>
            </w:pPr>
            <w:r w:rsidRPr="00945EC2">
              <w:rPr>
                <w:sz w:val="16"/>
                <w:szCs w:val="16"/>
                <w:highlight w:val="yellow"/>
              </w:rPr>
              <w:t>Create picture version in circle and change key aspect e.g. colour when born – when spikes come in etc.</w:t>
            </w:r>
            <w:r>
              <w:rPr>
                <w:sz w:val="16"/>
                <w:szCs w:val="16"/>
              </w:rPr>
              <w:t xml:space="preserve"> </w:t>
            </w:r>
          </w:p>
        </w:tc>
        <w:tc>
          <w:tcPr>
            <w:tcW w:w="1224" w:type="dxa"/>
          </w:tcPr>
          <w:p w14:paraId="09A400EA" w14:textId="548BF811" w:rsidR="00562BDE" w:rsidRPr="00365F12" w:rsidRDefault="00A42577" w:rsidP="006C5397">
            <w:pPr>
              <w:rPr>
                <w:sz w:val="16"/>
                <w:szCs w:val="16"/>
              </w:rPr>
            </w:pPr>
            <w:r w:rsidRPr="00ED20D6">
              <w:rPr>
                <w:sz w:val="16"/>
                <w:szCs w:val="16"/>
                <w:highlight w:val="cyan"/>
              </w:rPr>
              <w:t xml:space="preserve">Plan own </w:t>
            </w:r>
            <w:r w:rsidR="00C10F0A" w:rsidRPr="00ED20D6">
              <w:rPr>
                <w:sz w:val="16"/>
                <w:szCs w:val="16"/>
                <w:highlight w:val="cyan"/>
              </w:rPr>
              <w:t>monsters life cycle – use pictures – talk through</w:t>
            </w:r>
          </w:p>
        </w:tc>
        <w:tc>
          <w:tcPr>
            <w:tcW w:w="1487" w:type="dxa"/>
            <w:vMerge/>
          </w:tcPr>
          <w:p w14:paraId="73C3CFB8" w14:textId="77777777" w:rsidR="00562BDE" w:rsidRPr="00365F12" w:rsidRDefault="00562BDE" w:rsidP="006C5397">
            <w:pPr>
              <w:rPr>
                <w:sz w:val="16"/>
                <w:szCs w:val="16"/>
              </w:rPr>
            </w:pPr>
          </w:p>
        </w:tc>
        <w:tc>
          <w:tcPr>
            <w:tcW w:w="1597" w:type="dxa"/>
            <w:vMerge w:val="restart"/>
          </w:tcPr>
          <w:p w14:paraId="3A04C752" w14:textId="3F846F84" w:rsidR="00562BDE" w:rsidRPr="00365F12" w:rsidRDefault="00562BDE" w:rsidP="006C5397">
            <w:pPr>
              <w:rPr>
                <w:sz w:val="16"/>
                <w:szCs w:val="16"/>
              </w:rPr>
            </w:pPr>
            <w:r>
              <w:rPr>
                <w:sz w:val="16"/>
                <w:szCs w:val="16"/>
              </w:rPr>
              <w:t xml:space="preserve">Explanations </w:t>
            </w:r>
            <w:r w:rsidR="001260B1">
              <w:rPr>
                <w:sz w:val="16"/>
                <w:szCs w:val="16"/>
              </w:rPr>
              <w:t>– a monsters life cycle</w:t>
            </w:r>
          </w:p>
        </w:tc>
      </w:tr>
      <w:tr w:rsidR="00945EC2" w14:paraId="761ED2DC" w14:textId="77777777" w:rsidTr="001E67A9">
        <w:tc>
          <w:tcPr>
            <w:tcW w:w="1039" w:type="dxa"/>
          </w:tcPr>
          <w:p w14:paraId="3B6BF070" w14:textId="77777777" w:rsidR="00945EC2" w:rsidRPr="0030711E" w:rsidRDefault="00945EC2" w:rsidP="006C5397">
            <w:pPr>
              <w:rPr>
                <w:b/>
                <w:bCs/>
              </w:rPr>
            </w:pPr>
            <w:r w:rsidRPr="0030711E">
              <w:rPr>
                <w:b/>
                <w:bCs/>
              </w:rPr>
              <w:t>Sp4</w:t>
            </w:r>
          </w:p>
        </w:tc>
        <w:tc>
          <w:tcPr>
            <w:tcW w:w="6405" w:type="dxa"/>
            <w:gridSpan w:val="5"/>
          </w:tcPr>
          <w:p w14:paraId="037C9C16" w14:textId="5B3908F4" w:rsidR="00945EC2" w:rsidRPr="00365F12" w:rsidRDefault="00945EC2" w:rsidP="006C5397">
            <w:pPr>
              <w:rPr>
                <w:sz w:val="16"/>
                <w:szCs w:val="16"/>
              </w:rPr>
            </w:pPr>
            <w:r w:rsidRPr="00A073C3">
              <w:rPr>
                <w:sz w:val="16"/>
                <w:szCs w:val="16"/>
                <w:highlight w:val="green"/>
              </w:rPr>
              <w:t>1:1 with teacher or TA story scribe own story from own plan</w:t>
            </w:r>
          </w:p>
        </w:tc>
        <w:tc>
          <w:tcPr>
            <w:tcW w:w="1487" w:type="dxa"/>
            <w:vMerge/>
          </w:tcPr>
          <w:p w14:paraId="5E7CB488" w14:textId="77777777" w:rsidR="00945EC2" w:rsidRPr="00365F12" w:rsidRDefault="00945EC2" w:rsidP="006C5397">
            <w:pPr>
              <w:rPr>
                <w:sz w:val="16"/>
                <w:szCs w:val="16"/>
              </w:rPr>
            </w:pPr>
          </w:p>
        </w:tc>
        <w:tc>
          <w:tcPr>
            <w:tcW w:w="1597" w:type="dxa"/>
            <w:vMerge/>
          </w:tcPr>
          <w:p w14:paraId="7126BC9D" w14:textId="60641B92" w:rsidR="00945EC2" w:rsidRPr="00365F12" w:rsidRDefault="00945EC2" w:rsidP="006C5397">
            <w:pPr>
              <w:rPr>
                <w:sz w:val="16"/>
                <w:szCs w:val="16"/>
              </w:rPr>
            </w:pPr>
          </w:p>
        </w:tc>
      </w:tr>
      <w:tr w:rsidR="003D45A6" w14:paraId="1EE288C9" w14:textId="77777777" w:rsidTr="001E67A9">
        <w:tc>
          <w:tcPr>
            <w:tcW w:w="1039" w:type="dxa"/>
          </w:tcPr>
          <w:p w14:paraId="178C3DA2" w14:textId="77777777" w:rsidR="001260B1" w:rsidRPr="0030711E" w:rsidRDefault="001260B1" w:rsidP="006C5397">
            <w:pPr>
              <w:rPr>
                <w:b/>
                <w:bCs/>
              </w:rPr>
            </w:pPr>
            <w:r w:rsidRPr="0030711E">
              <w:rPr>
                <w:b/>
                <w:bCs/>
              </w:rPr>
              <w:t>Sp5</w:t>
            </w:r>
          </w:p>
        </w:tc>
        <w:tc>
          <w:tcPr>
            <w:tcW w:w="1283" w:type="dxa"/>
          </w:tcPr>
          <w:p w14:paraId="7A251F21" w14:textId="65332D3A" w:rsidR="001260B1" w:rsidRPr="00365F12" w:rsidRDefault="00FC7052" w:rsidP="006C5397">
            <w:pPr>
              <w:rPr>
                <w:sz w:val="16"/>
                <w:szCs w:val="16"/>
              </w:rPr>
            </w:pPr>
            <w:r w:rsidRPr="00DD0033">
              <w:rPr>
                <w:sz w:val="16"/>
                <w:szCs w:val="16"/>
                <w:highlight w:val="cyan"/>
              </w:rPr>
              <w:t xml:space="preserve">Model text of </w:t>
            </w:r>
            <w:r w:rsidR="001D21ED" w:rsidRPr="00DD0033">
              <w:rPr>
                <w:sz w:val="16"/>
                <w:szCs w:val="16"/>
                <w:highlight w:val="cyan"/>
              </w:rPr>
              <w:t>whole story – learn and act out</w:t>
            </w:r>
            <w:r w:rsidR="001D21ED">
              <w:rPr>
                <w:sz w:val="16"/>
                <w:szCs w:val="16"/>
              </w:rPr>
              <w:t xml:space="preserve"> </w:t>
            </w:r>
          </w:p>
        </w:tc>
        <w:tc>
          <w:tcPr>
            <w:tcW w:w="1269" w:type="dxa"/>
          </w:tcPr>
          <w:p w14:paraId="7D28266D" w14:textId="2B649B7A" w:rsidR="001260B1" w:rsidRPr="00365F12" w:rsidRDefault="001D21ED" w:rsidP="006C5397">
            <w:pPr>
              <w:rPr>
                <w:sz w:val="16"/>
                <w:szCs w:val="16"/>
              </w:rPr>
            </w:pPr>
            <w:r w:rsidRPr="00DD0033">
              <w:rPr>
                <w:sz w:val="16"/>
                <w:szCs w:val="16"/>
                <w:highlight w:val="yellow"/>
              </w:rPr>
              <w:t xml:space="preserve">Past tense ed – clarify and model irregular e.g. not </w:t>
            </w:r>
            <w:proofErr w:type="spellStart"/>
            <w:r w:rsidRPr="00DD0033">
              <w:rPr>
                <w:sz w:val="16"/>
                <w:szCs w:val="16"/>
                <w:highlight w:val="yellow"/>
              </w:rPr>
              <w:t>runned</w:t>
            </w:r>
            <w:proofErr w:type="spellEnd"/>
            <w:r w:rsidRPr="00DD0033">
              <w:rPr>
                <w:sz w:val="16"/>
                <w:szCs w:val="16"/>
                <w:highlight w:val="yellow"/>
              </w:rPr>
              <w:t xml:space="preserve"> but ran</w:t>
            </w:r>
          </w:p>
        </w:tc>
        <w:tc>
          <w:tcPr>
            <w:tcW w:w="1378" w:type="dxa"/>
          </w:tcPr>
          <w:p w14:paraId="0857241A" w14:textId="56839F2F" w:rsidR="001260B1" w:rsidRPr="00DD0033" w:rsidRDefault="00DD0033" w:rsidP="006C5397">
            <w:pPr>
              <w:rPr>
                <w:sz w:val="16"/>
                <w:szCs w:val="16"/>
                <w:highlight w:val="green"/>
              </w:rPr>
            </w:pPr>
            <w:r w:rsidRPr="00DD0033">
              <w:rPr>
                <w:sz w:val="16"/>
                <w:szCs w:val="16"/>
                <w:highlight w:val="green"/>
              </w:rPr>
              <w:t xml:space="preserve">Plan adaptation of story as shared write with pictures and talking through </w:t>
            </w:r>
          </w:p>
        </w:tc>
        <w:tc>
          <w:tcPr>
            <w:tcW w:w="1251" w:type="dxa"/>
          </w:tcPr>
          <w:p w14:paraId="1210C0B5" w14:textId="44BAF33E" w:rsidR="001260B1" w:rsidRPr="00DD0033" w:rsidRDefault="00DD0033" w:rsidP="006C5397">
            <w:pPr>
              <w:rPr>
                <w:sz w:val="16"/>
                <w:szCs w:val="16"/>
                <w:highlight w:val="green"/>
              </w:rPr>
            </w:pPr>
            <w:r w:rsidRPr="00DD0033">
              <w:rPr>
                <w:sz w:val="16"/>
                <w:szCs w:val="16"/>
                <w:highlight w:val="green"/>
              </w:rPr>
              <w:t>Shared write own monster story changing journey</w:t>
            </w:r>
          </w:p>
        </w:tc>
        <w:tc>
          <w:tcPr>
            <w:tcW w:w="1224" w:type="dxa"/>
          </w:tcPr>
          <w:p w14:paraId="27BD8944" w14:textId="028DBB01" w:rsidR="001260B1" w:rsidRPr="00DD0033" w:rsidRDefault="00840DF0" w:rsidP="006C5397">
            <w:pPr>
              <w:rPr>
                <w:sz w:val="16"/>
                <w:szCs w:val="16"/>
                <w:highlight w:val="green"/>
              </w:rPr>
            </w:pPr>
            <w:r w:rsidRPr="00DD0033">
              <w:rPr>
                <w:sz w:val="16"/>
                <w:szCs w:val="16"/>
                <w:highlight w:val="green"/>
              </w:rPr>
              <w:t>Plan own monster story in pictures – model plan as shared write</w:t>
            </w:r>
          </w:p>
        </w:tc>
        <w:tc>
          <w:tcPr>
            <w:tcW w:w="1487" w:type="dxa"/>
            <w:vMerge/>
          </w:tcPr>
          <w:p w14:paraId="2D47C14F" w14:textId="77777777" w:rsidR="001260B1" w:rsidRPr="00365F12" w:rsidRDefault="001260B1" w:rsidP="006C5397">
            <w:pPr>
              <w:rPr>
                <w:sz w:val="16"/>
                <w:szCs w:val="16"/>
              </w:rPr>
            </w:pPr>
          </w:p>
        </w:tc>
        <w:tc>
          <w:tcPr>
            <w:tcW w:w="1597" w:type="dxa"/>
            <w:vMerge w:val="restart"/>
          </w:tcPr>
          <w:p w14:paraId="34CFB1BE" w14:textId="681D8383" w:rsidR="001260B1" w:rsidRPr="00365F12" w:rsidRDefault="001260B1" w:rsidP="006C5397">
            <w:pPr>
              <w:rPr>
                <w:sz w:val="16"/>
                <w:szCs w:val="16"/>
              </w:rPr>
            </w:pPr>
            <w:r>
              <w:rPr>
                <w:sz w:val="16"/>
                <w:szCs w:val="16"/>
              </w:rPr>
              <w:t>Own version of Monster story</w:t>
            </w:r>
          </w:p>
        </w:tc>
      </w:tr>
      <w:tr w:rsidR="00840DF0" w14:paraId="7E202D18" w14:textId="77777777" w:rsidTr="001E67A9">
        <w:tc>
          <w:tcPr>
            <w:tcW w:w="1039" w:type="dxa"/>
          </w:tcPr>
          <w:p w14:paraId="73A65AC9" w14:textId="77777777" w:rsidR="00840DF0" w:rsidRPr="0030711E" w:rsidRDefault="00840DF0" w:rsidP="006C5397">
            <w:pPr>
              <w:rPr>
                <w:b/>
                <w:bCs/>
              </w:rPr>
            </w:pPr>
            <w:r w:rsidRPr="0030711E">
              <w:rPr>
                <w:b/>
                <w:bCs/>
              </w:rPr>
              <w:t>Sp6</w:t>
            </w:r>
          </w:p>
        </w:tc>
        <w:tc>
          <w:tcPr>
            <w:tcW w:w="6405" w:type="dxa"/>
            <w:gridSpan w:val="5"/>
          </w:tcPr>
          <w:p w14:paraId="69FE5575" w14:textId="10EA3A04" w:rsidR="00840DF0" w:rsidRPr="00365F12" w:rsidRDefault="00A073C3" w:rsidP="006C5397">
            <w:pPr>
              <w:rPr>
                <w:sz w:val="16"/>
                <w:szCs w:val="16"/>
              </w:rPr>
            </w:pPr>
            <w:r w:rsidRPr="00A073C3">
              <w:rPr>
                <w:sz w:val="16"/>
                <w:szCs w:val="16"/>
                <w:highlight w:val="green"/>
              </w:rPr>
              <w:t>1:1 with teacher or TA story scribe own story from own plan</w:t>
            </w:r>
            <w:r>
              <w:rPr>
                <w:sz w:val="16"/>
                <w:szCs w:val="16"/>
              </w:rPr>
              <w:t xml:space="preserve"> </w:t>
            </w:r>
          </w:p>
        </w:tc>
        <w:tc>
          <w:tcPr>
            <w:tcW w:w="1487" w:type="dxa"/>
            <w:vMerge/>
          </w:tcPr>
          <w:p w14:paraId="5D2148BC" w14:textId="77777777" w:rsidR="00840DF0" w:rsidRPr="00365F12" w:rsidRDefault="00840DF0" w:rsidP="006C5397">
            <w:pPr>
              <w:rPr>
                <w:sz w:val="16"/>
                <w:szCs w:val="16"/>
              </w:rPr>
            </w:pPr>
          </w:p>
        </w:tc>
        <w:tc>
          <w:tcPr>
            <w:tcW w:w="1597" w:type="dxa"/>
            <w:vMerge/>
          </w:tcPr>
          <w:p w14:paraId="60F04F54" w14:textId="6A013A4B" w:rsidR="00840DF0" w:rsidRPr="00365F12" w:rsidRDefault="00840DF0" w:rsidP="006C5397">
            <w:pPr>
              <w:rPr>
                <w:sz w:val="16"/>
                <w:szCs w:val="16"/>
              </w:rPr>
            </w:pPr>
          </w:p>
        </w:tc>
      </w:tr>
      <w:tr w:rsidR="00961053" w14:paraId="3ED1441C" w14:textId="77777777" w:rsidTr="000A2C9F">
        <w:tc>
          <w:tcPr>
            <w:tcW w:w="10528" w:type="dxa"/>
            <w:gridSpan w:val="8"/>
          </w:tcPr>
          <w:p w14:paraId="336EDAEB" w14:textId="77777777" w:rsidR="00961053" w:rsidRPr="0030711E" w:rsidRDefault="00961053" w:rsidP="006C5397">
            <w:pPr>
              <w:rPr>
                <w:b/>
                <w:bCs/>
              </w:rPr>
            </w:pPr>
            <w:r w:rsidRPr="0030711E">
              <w:rPr>
                <w:b/>
                <w:bCs/>
              </w:rPr>
              <w:t>Half term (Blocks of 6 weeks allow for most terms to have an assessment week or collapsed curriculum week)</w:t>
            </w:r>
          </w:p>
        </w:tc>
      </w:tr>
      <w:tr w:rsidR="00BB0F8E" w14:paraId="18B4DC1C" w14:textId="77777777" w:rsidTr="001E67A9">
        <w:tc>
          <w:tcPr>
            <w:tcW w:w="1039" w:type="dxa"/>
          </w:tcPr>
          <w:p w14:paraId="7D2EBEBC" w14:textId="77777777" w:rsidR="003F3AC3" w:rsidRPr="0030711E" w:rsidRDefault="003F3AC3" w:rsidP="006C5397">
            <w:pPr>
              <w:rPr>
                <w:b/>
                <w:bCs/>
              </w:rPr>
            </w:pPr>
            <w:r w:rsidRPr="0030711E">
              <w:rPr>
                <w:b/>
                <w:bCs/>
              </w:rPr>
              <w:t>Sp7</w:t>
            </w:r>
          </w:p>
        </w:tc>
        <w:tc>
          <w:tcPr>
            <w:tcW w:w="1283" w:type="dxa"/>
          </w:tcPr>
          <w:p w14:paraId="055826F7" w14:textId="0FB7EF73" w:rsidR="003F3AC3" w:rsidRPr="00C65862" w:rsidRDefault="003F3AC3" w:rsidP="006C5397">
            <w:pPr>
              <w:rPr>
                <w:sz w:val="16"/>
                <w:szCs w:val="16"/>
                <w:highlight w:val="cyan"/>
              </w:rPr>
            </w:pPr>
            <w:r>
              <w:rPr>
                <w:sz w:val="16"/>
                <w:szCs w:val="16"/>
                <w:highlight w:val="cyan"/>
              </w:rPr>
              <w:t>POR 1 Role on the wall</w:t>
            </w:r>
          </w:p>
        </w:tc>
        <w:tc>
          <w:tcPr>
            <w:tcW w:w="1269" w:type="dxa"/>
          </w:tcPr>
          <w:p w14:paraId="21DB7E2A" w14:textId="1E10DB16" w:rsidR="003F3AC3" w:rsidRPr="00C65862" w:rsidRDefault="003F3AC3" w:rsidP="006C5397">
            <w:pPr>
              <w:rPr>
                <w:sz w:val="16"/>
                <w:szCs w:val="16"/>
                <w:highlight w:val="cyan"/>
              </w:rPr>
            </w:pPr>
            <w:r>
              <w:rPr>
                <w:sz w:val="16"/>
                <w:szCs w:val="16"/>
                <w:highlight w:val="cyan"/>
              </w:rPr>
              <w:t xml:space="preserve">POR 2 – responding to illustration </w:t>
            </w:r>
          </w:p>
        </w:tc>
        <w:tc>
          <w:tcPr>
            <w:tcW w:w="1378" w:type="dxa"/>
          </w:tcPr>
          <w:p w14:paraId="7C83E014" w14:textId="430AFF01" w:rsidR="003F3AC3" w:rsidRPr="00360DEC" w:rsidRDefault="003F3AC3" w:rsidP="006C5397">
            <w:pPr>
              <w:rPr>
                <w:sz w:val="16"/>
                <w:szCs w:val="16"/>
              </w:rPr>
            </w:pPr>
            <w:r w:rsidRPr="003F3AC3">
              <w:rPr>
                <w:sz w:val="16"/>
                <w:szCs w:val="16"/>
                <w:highlight w:val="cyan"/>
              </w:rPr>
              <w:t>POR 6 – predicting</w:t>
            </w:r>
            <w:r>
              <w:rPr>
                <w:sz w:val="16"/>
                <w:szCs w:val="16"/>
              </w:rPr>
              <w:t xml:space="preserve"> </w:t>
            </w:r>
          </w:p>
        </w:tc>
        <w:tc>
          <w:tcPr>
            <w:tcW w:w="1251" w:type="dxa"/>
          </w:tcPr>
          <w:p w14:paraId="6A3862C3" w14:textId="74789910" w:rsidR="003F3AC3" w:rsidRPr="00C65862" w:rsidRDefault="003F3AC3" w:rsidP="006C5397">
            <w:pPr>
              <w:rPr>
                <w:sz w:val="16"/>
                <w:szCs w:val="16"/>
                <w:highlight w:val="cyan"/>
              </w:rPr>
            </w:pPr>
            <w:r>
              <w:rPr>
                <w:sz w:val="16"/>
                <w:szCs w:val="16"/>
                <w:highlight w:val="cyan"/>
              </w:rPr>
              <w:t xml:space="preserve">POR 7 freeze framing </w:t>
            </w:r>
          </w:p>
        </w:tc>
        <w:tc>
          <w:tcPr>
            <w:tcW w:w="1224" w:type="dxa"/>
          </w:tcPr>
          <w:p w14:paraId="1031CAA7" w14:textId="026FF728" w:rsidR="003F3AC3" w:rsidRPr="00C65862" w:rsidRDefault="009E2BCF" w:rsidP="006C5397">
            <w:pPr>
              <w:rPr>
                <w:sz w:val="16"/>
                <w:szCs w:val="16"/>
                <w:highlight w:val="cyan"/>
              </w:rPr>
            </w:pPr>
            <w:r>
              <w:rPr>
                <w:sz w:val="16"/>
                <w:szCs w:val="16"/>
                <w:highlight w:val="cyan"/>
              </w:rPr>
              <w:t xml:space="preserve">POR </w:t>
            </w:r>
            <w:r w:rsidR="002F55A0">
              <w:rPr>
                <w:sz w:val="16"/>
                <w:szCs w:val="16"/>
                <w:highlight w:val="cyan"/>
              </w:rPr>
              <w:t xml:space="preserve">Act out the story so far </w:t>
            </w:r>
          </w:p>
        </w:tc>
        <w:tc>
          <w:tcPr>
            <w:tcW w:w="1487" w:type="dxa"/>
            <w:vMerge w:val="restart"/>
          </w:tcPr>
          <w:p w14:paraId="6D56B5DA" w14:textId="77777777" w:rsidR="003F3AC3" w:rsidRPr="003A57EE" w:rsidRDefault="003F3AC3" w:rsidP="006916C8">
            <w:pPr>
              <w:rPr>
                <w:sz w:val="16"/>
                <w:szCs w:val="16"/>
              </w:rPr>
            </w:pPr>
            <w:r w:rsidRPr="003A57EE">
              <w:rPr>
                <w:sz w:val="16"/>
                <w:szCs w:val="16"/>
              </w:rPr>
              <w:t xml:space="preserve">No Dinner! The Story of the Old </w:t>
            </w:r>
            <w:r w:rsidRPr="003A57EE">
              <w:rPr>
                <w:sz w:val="16"/>
                <w:szCs w:val="16"/>
              </w:rPr>
              <w:lastRenderedPageBreak/>
              <w:t>Woman and the Pumpkin</w:t>
            </w:r>
            <w:r w:rsidRPr="003A57EE">
              <w:rPr>
                <w:sz w:val="16"/>
                <w:szCs w:val="16"/>
              </w:rPr>
              <w:tab/>
            </w:r>
          </w:p>
          <w:p w14:paraId="61382D27" w14:textId="328B4E0E" w:rsidR="003F3AC3" w:rsidRPr="00365F12" w:rsidRDefault="003F3AC3" w:rsidP="006916C8">
            <w:pPr>
              <w:rPr>
                <w:sz w:val="16"/>
                <w:szCs w:val="16"/>
              </w:rPr>
            </w:pPr>
            <w:r w:rsidRPr="003A57EE">
              <w:rPr>
                <w:sz w:val="16"/>
                <w:szCs w:val="16"/>
              </w:rPr>
              <w:t xml:space="preserve">Jessica </w:t>
            </w:r>
            <w:proofErr w:type="spellStart"/>
            <w:r w:rsidRPr="003A57EE">
              <w:rPr>
                <w:sz w:val="16"/>
                <w:szCs w:val="16"/>
              </w:rPr>
              <w:t>Souhami</w:t>
            </w:r>
            <w:proofErr w:type="spellEnd"/>
          </w:p>
        </w:tc>
        <w:tc>
          <w:tcPr>
            <w:tcW w:w="1597" w:type="dxa"/>
            <w:vMerge w:val="restart"/>
          </w:tcPr>
          <w:p w14:paraId="43290BC2" w14:textId="67121149" w:rsidR="003F3AC3" w:rsidRPr="00365F12" w:rsidRDefault="003F3AC3" w:rsidP="006C5397">
            <w:pPr>
              <w:rPr>
                <w:sz w:val="16"/>
                <w:szCs w:val="16"/>
              </w:rPr>
            </w:pPr>
            <w:r>
              <w:rPr>
                <w:sz w:val="16"/>
                <w:szCs w:val="16"/>
              </w:rPr>
              <w:lastRenderedPageBreak/>
              <w:t>Own puppet story</w:t>
            </w:r>
          </w:p>
        </w:tc>
      </w:tr>
      <w:tr w:rsidR="00BB0F8E" w14:paraId="4628F54F" w14:textId="77777777" w:rsidTr="001E67A9">
        <w:tc>
          <w:tcPr>
            <w:tcW w:w="1039" w:type="dxa"/>
          </w:tcPr>
          <w:p w14:paraId="6D6CCE59" w14:textId="77777777" w:rsidR="003F3AC3" w:rsidRPr="0030711E" w:rsidRDefault="003F3AC3" w:rsidP="006C5397">
            <w:pPr>
              <w:rPr>
                <w:b/>
                <w:bCs/>
              </w:rPr>
            </w:pPr>
            <w:r w:rsidRPr="0030711E">
              <w:rPr>
                <w:b/>
                <w:bCs/>
              </w:rPr>
              <w:lastRenderedPageBreak/>
              <w:t>Sp8</w:t>
            </w:r>
          </w:p>
        </w:tc>
        <w:tc>
          <w:tcPr>
            <w:tcW w:w="1283" w:type="dxa"/>
          </w:tcPr>
          <w:p w14:paraId="023524AC" w14:textId="00B76472" w:rsidR="003F3AC3" w:rsidRPr="00006D42" w:rsidRDefault="009E2BCF" w:rsidP="006C5397">
            <w:pPr>
              <w:rPr>
                <w:sz w:val="16"/>
                <w:szCs w:val="16"/>
                <w:highlight w:val="cyan"/>
              </w:rPr>
            </w:pPr>
            <w:r w:rsidRPr="00006D42">
              <w:rPr>
                <w:sz w:val="16"/>
                <w:szCs w:val="16"/>
                <w:highlight w:val="cyan"/>
              </w:rPr>
              <w:t xml:space="preserve">POR </w:t>
            </w:r>
            <w:r w:rsidR="006B0053" w:rsidRPr="00006D42">
              <w:rPr>
                <w:sz w:val="16"/>
                <w:szCs w:val="16"/>
                <w:highlight w:val="cyan"/>
              </w:rPr>
              <w:t xml:space="preserve">Story mapping </w:t>
            </w:r>
            <w:r w:rsidRPr="00006D42">
              <w:rPr>
                <w:sz w:val="16"/>
                <w:szCs w:val="16"/>
                <w:highlight w:val="cyan"/>
              </w:rPr>
              <w:t>so far</w:t>
            </w:r>
          </w:p>
        </w:tc>
        <w:tc>
          <w:tcPr>
            <w:tcW w:w="1269" w:type="dxa"/>
          </w:tcPr>
          <w:p w14:paraId="4BCC832C" w14:textId="4A0085F7" w:rsidR="003F3AC3" w:rsidRPr="00006D42" w:rsidRDefault="009E2BCF" w:rsidP="006C5397">
            <w:pPr>
              <w:rPr>
                <w:sz w:val="16"/>
                <w:szCs w:val="16"/>
                <w:highlight w:val="cyan"/>
              </w:rPr>
            </w:pPr>
            <w:r w:rsidRPr="00006D42">
              <w:rPr>
                <w:sz w:val="16"/>
                <w:szCs w:val="16"/>
                <w:highlight w:val="cyan"/>
              </w:rPr>
              <w:t xml:space="preserve">POR </w:t>
            </w:r>
            <w:r w:rsidR="00006D42" w:rsidRPr="00006D42">
              <w:rPr>
                <w:sz w:val="16"/>
                <w:szCs w:val="16"/>
                <w:highlight w:val="cyan"/>
              </w:rPr>
              <w:t>Performance reading</w:t>
            </w:r>
          </w:p>
        </w:tc>
        <w:tc>
          <w:tcPr>
            <w:tcW w:w="1378" w:type="dxa"/>
          </w:tcPr>
          <w:p w14:paraId="7FD0FAA9" w14:textId="07BE2B3D" w:rsidR="003F3AC3" w:rsidRPr="00006D42" w:rsidRDefault="00006D42" w:rsidP="006C5397">
            <w:pPr>
              <w:rPr>
                <w:sz w:val="16"/>
                <w:szCs w:val="16"/>
                <w:highlight w:val="cyan"/>
              </w:rPr>
            </w:pPr>
            <w:r w:rsidRPr="00006D42">
              <w:rPr>
                <w:sz w:val="16"/>
                <w:szCs w:val="16"/>
                <w:highlight w:val="cyan"/>
              </w:rPr>
              <w:t xml:space="preserve">POR debate and </w:t>
            </w:r>
            <w:proofErr w:type="spellStart"/>
            <w:r w:rsidRPr="00006D42">
              <w:rPr>
                <w:sz w:val="16"/>
                <w:szCs w:val="16"/>
                <w:highlight w:val="cyan"/>
              </w:rPr>
              <w:t>hotseating</w:t>
            </w:r>
            <w:proofErr w:type="spellEnd"/>
            <w:r w:rsidRPr="00006D42">
              <w:rPr>
                <w:sz w:val="16"/>
                <w:szCs w:val="16"/>
                <w:highlight w:val="cyan"/>
              </w:rPr>
              <w:t xml:space="preserve"> </w:t>
            </w:r>
          </w:p>
        </w:tc>
        <w:tc>
          <w:tcPr>
            <w:tcW w:w="1251" w:type="dxa"/>
          </w:tcPr>
          <w:p w14:paraId="0F2D27C6" w14:textId="7C71D1CD" w:rsidR="003F3AC3" w:rsidRPr="00C65862" w:rsidRDefault="00006D42" w:rsidP="006C5397">
            <w:pPr>
              <w:rPr>
                <w:sz w:val="16"/>
                <w:szCs w:val="16"/>
                <w:highlight w:val="cyan"/>
              </w:rPr>
            </w:pPr>
            <w:r>
              <w:rPr>
                <w:sz w:val="16"/>
                <w:szCs w:val="16"/>
                <w:highlight w:val="cyan"/>
              </w:rPr>
              <w:t xml:space="preserve">POR </w:t>
            </w:r>
            <w:r w:rsidR="007E5B0F">
              <w:rPr>
                <w:sz w:val="16"/>
                <w:szCs w:val="16"/>
                <w:highlight w:val="cyan"/>
              </w:rPr>
              <w:t xml:space="preserve">tell me responses for whole story </w:t>
            </w:r>
          </w:p>
        </w:tc>
        <w:tc>
          <w:tcPr>
            <w:tcW w:w="1224" w:type="dxa"/>
          </w:tcPr>
          <w:p w14:paraId="525B8C81" w14:textId="281E7418" w:rsidR="003F3AC3" w:rsidRPr="00C65862" w:rsidRDefault="003F0540" w:rsidP="006C5397">
            <w:pPr>
              <w:rPr>
                <w:sz w:val="16"/>
                <w:szCs w:val="16"/>
                <w:highlight w:val="cyan"/>
              </w:rPr>
            </w:pPr>
            <w:r>
              <w:rPr>
                <w:sz w:val="16"/>
                <w:szCs w:val="16"/>
                <w:highlight w:val="cyan"/>
              </w:rPr>
              <w:t xml:space="preserve">Learn whole story with actions </w:t>
            </w:r>
          </w:p>
        </w:tc>
        <w:tc>
          <w:tcPr>
            <w:tcW w:w="1487" w:type="dxa"/>
            <w:vMerge/>
          </w:tcPr>
          <w:p w14:paraId="1D2A05D6" w14:textId="77777777" w:rsidR="003F3AC3" w:rsidRPr="00365F12" w:rsidRDefault="003F3AC3" w:rsidP="006C5397">
            <w:pPr>
              <w:rPr>
                <w:sz w:val="16"/>
                <w:szCs w:val="16"/>
              </w:rPr>
            </w:pPr>
          </w:p>
        </w:tc>
        <w:tc>
          <w:tcPr>
            <w:tcW w:w="1597" w:type="dxa"/>
            <w:vMerge/>
          </w:tcPr>
          <w:p w14:paraId="702E9577" w14:textId="77777777" w:rsidR="003F3AC3" w:rsidRPr="00365F12" w:rsidRDefault="003F3AC3" w:rsidP="006C5397">
            <w:pPr>
              <w:rPr>
                <w:sz w:val="16"/>
                <w:szCs w:val="16"/>
              </w:rPr>
            </w:pPr>
          </w:p>
        </w:tc>
      </w:tr>
      <w:tr w:rsidR="00D11C8F" w14:paraId="4CE0E5F2" w14:textId="77777777" w:rsidTr="001E67A9">
        <w:tc>
          <w:tcPr>
            <w:tcW w:w="1039" w:type="dxa"/>
          </w:tcPr>
          <w:p w14:paraId="2C57B3F0" w14:textId="77777777" w:rsidR="00CD360D" w:rsidRPr="0030711E" w:rsidRDefault="00CD360D" w:rsidP="006C5397">
            <w:pPr>
              <w:rPr>
                <w:b/>
                <w:bCs/>
              </w:rPr>
            </w:pPr>
            <w:r w:rsidRPr="0030711E">
              <w:rPr>
                <w:b/>
                <w:bCs/>
              </w:rPr>
              <w:t>Sp9</w:t>
            </w:r>
          </w:p>
        </w:tc>
        <w:tc>
          <w:tcPr>
            <w:tcW w:w="1283" w:type="dxa"/>
          </w:tcPr>
          <w:p w14:paraId="3B9EC8AB" w14:textId="6B069EA7" w:rsidR="00CD360D" w:rsidRPr="00365F12" w:rsidRDefault="00CD360D" w:rsidP="006C5397">
            <w:pPr>
              <w:rPr>
                <w:sz w:val="16"/>
                <w:szCs w:val="16"/>
              </w:rPr>
            </w:pPr>
            <w:r w:rsidRPr="005A7F98">
              <w:rPr>
                <w:sz w:val="16"/>
                <w:szCs w:val="16"/>
                <w:highlight w:val="green"/>
              </w:rPr>
              <w:t>Shared writing adapt story – make new characters</w:t>
            </w:r>
            <w:r>
              <w:rPr>
                <w:sz w:val="16"/>
                <w:szCs w:val="16"/>
              </w:rPr>
              <w:t xml:space="preserve"> </w:t>
            </w:r>
          </w:p>
        </w:tc>
        <w:tc>
          <w:tcPr>
            <w:tcW w:w="1269" w:type="dxa"/>
          </w:tcPr>
          <w:p w14:paraId="558510BA" w14:textId="457208B4" w:rsidR="00CD360D" w:rsidRPr="00365F12" w:rsidRDefault="00461E19" w:rsidP="006C5397">
            <w:pPr>
              <w:rPr>
                <w:sz w:val="16"/>
                <w:szCs w:val="16"/>
              </w:rPr>
            </w:pPr>
            <w:r w:rsidRPr="005A7F98">
              <w:rPr>
                <w:sz w:val="16"/>
                <w:szCs w:val="16"/>
                <w:highlight w:val="yellow"/>
              </w:rPr>
              <w:t xml:space="preserve">Bring new characters to life as puppets and label – adjectives </w:t>
            </w:r>
            <w:r w:rsidR="005A7F98" w:rsidRPr="005A7F98">
              <w:rPr>
                <w:sz w:val="16"/>
                <w:szCs w:val="16"/>
                <w:highlight w:val="yellow"/>
              </w:rPr>
              <w:t>recap</w:t>
            </w:r>
          </w:p>
        </w:tc>
        <w:tc>
          <w:tcPr>
            <w:tcW w:w="1378" w:type="dxa"/>
          </w:tcPr>
          <w:p w14:paraId="67E274F1" w14:textId="3A8A202A" w:rsidR="00CD360D" w:rsidRPr="00587FCE" w:rsidRDefault="00CD360D" w:rsidP="006C5397">
            <w:pPr>
              <w:rPr>
                <w:sz w:val="16"/>
                <w:szCs w:val="16"/>
                <w:highlight w:val="green"/>
              </w:rPr>
            </w:pPr>
            <w:r w:rsidRPr="005A7F98">
              <w:rPr>
                <w:sz w:val="16"/>
                <w:szCs w:val="16"/>
                <w:highlight w:val="green"/>
              </w:rPr>
              <w:t>Plan own version of story in pictures – make puppets for characters</w:t>
            </w:r>
          </w:p>
        </w:tc>
        <w:tc>
          <w:tcPr>
            <w:tcW w:w="1251" w:type="dxa"/>
          </w:tcPr>
          <w:p w14:paraId="75AD4100" w14:textId="7AEEED1D" w:rsidR="00CD360D" w:rsidRPr="00587FCE" w:rsidRDefault="00461E19" w:rsidP="006C5397">
            <w:pPr>
              <w:rPr>
                <w:sz w:val="16"/>
                <w:szCs w:val="16"/>
                <w:highlight w:val="green"/>
              </w:rPr>
            </w:pPr>
            <w:r>
              <w:rPr>
                <w:sz w:val="16"/>
                <w:szCs w:val="16"/>
                <w:highlight w:val="green"/>
              </w:rPr>
              <w:t>Make own puppets for characters and label</w:t>
            </w:r>
          </w:p>
        </w:tc>
        <w:tc>
          <w:tcPr>
            <w:tcW w:w="1224" w:type="dxa"/>
          </w:tcPr>
          <w:p w14:paraId="138106D9" w14:textId="63618E0F" w:rsidR="00CD360D" w:rsidRPr="00587FCE" w:rsidRDefault="00461E19" w:rsidP="006C5397">
            <w:pPr>
              <w:rPr>
                <w:sz w:val="16"/>
                <w:szCs w:val="16"/>
                <w:highlight w:val="green"/>
              </w:rPr>
            </w:pPr>
            <w:r>
              <w:rPr>
                <w:sz w:val="16"/>
                <w:szCs w:val="16"/>
                <w:highlight w:val="green"/>
              </w:rPr>
              <w:t>Make own shoebox setting for own story and label</w:t>
            </w:r>
          </w:p>
        </w:tc>
        <w:tc>
          <w:tcPr>
            <w:tcW w:w="1487" w:type="dxa"/>
            <w:vMerge/>
          </w:tcPr>
          <w:p w14:paraId="57F06389" w14:textId="77777777" w:rsidR="00CD360D" w:rsidRPr="00365F12" w:rsidRDefault="00CD360D" w:rsidP="006C5397">
            <w:pPr>
              <w:rPr>
                <w:sz w:val="16"/>
                <w:szCs w:val="16"/>
              </w:rPr>
            </w:pPr>
          </w:p>
        </w:tc>
        <w:tc>
          <w:tcPr>
            <w:tcW w:w="1597" w:type="dxa"/>
            <w:vMerge/>
          </w:tcPr>
          <w:p w14:paraId="3C275B28" w14:textId="2813E930" w:rsidR="00CD360D" w:rsidRPr="00365F12" w:rsidRDefault="00CD360D" w:rsidP="006C5397">
            <w:pPr>
              <w:rPr>
                <w:sz w:val="16"/>
                <w:szCs w:val="16"/>
              </w:rPr>
            </w:pPr>
          </w:p>
        </w:tc>
      </w:tr>
      <w:tr w:rsidR="00CD360D" w14:paraId="3ABFB814" w14:textId="77777777" w:rsidTr="001E67A9">
        <w:tc>
          <w:tcPr>
            <w:tcW w:w="1039" w:type="dxa"/>
          </w:tcPr>
          <w:p w14:paraId="6AE25BA3" w14:textId="77777777" w:rsidR="00CD360D" w:rsidRPr="0030711E" w:rsidRDefault="00CD360D" w:rsidP="006C5397">
            <w:pPr>
              <w:rPr>
                <w:b/>
                <w:bCs/>
              </w:rPr>
            </w:pPr>
            <w:r w:rsidRPr="0030711E">
              <w:rPr>
                <w:b/>
                <w:bCs/>
              </w:rPr>
              <w:t>Sp10</w:t>
            </w:r>
          </w:p>
        </w:tc>
        <w:tc>
          <w:tcPr>
            <w:tcW w:w="6405" w:type="dxa"/>
            <w:gridSpan w:val="5"/>
          </w:tcPr>
          <w:p w14:paraId="3635EDBC" w14:textId="7CCF77FF" w:rsidR="00CD360D" w:rsidRPr="00365F12" w:rsidRDefault="00CD360D" w:rsidP="006C5397">
            <w:pPr>
              <w:rPr>
                <w:sz w:val="16"/>
                <w:szCs w:val="16"/>
              </w:rPr>
            </w:pPr>
            <w:r>
              <w:rPr>
                <w:sz w:val="16"/>
                <w:szCs w:val="16"/>
                <w:highlight w:val="green"/>
              </w:rPr>
              <w:t>1:1 in sessions with teacher and TA story scribe own story from plan</w:t>
            </w:r>
          </w:p>
        </w:tc>
        <w:tc>
          <w:tcPr>
            <w:tcW w:w="1487" w:type="dxa"/>
            <w:vMerge/>
          </w:tcPr>
          <w:p w14:paraId="4DEE262E" w14:textId="77777777" w:rsidR="00CD360D" w:rsidRPr="00365F12" w:rsidRDefault="00CD360D" w:rsidP="006C5397">
            <w:pPr>
              <w:rPr>
                <w:sz w:val="16"/>
                <w:szCs w:val="16"/>
              </w:rPr>
            </w:pPr>
          </w:p>
        </w:tc>
        <w:tc>
          <w:tcPr>
            <w:tcW w:w="1597" w:type="dxa"/>
            <w:vMerge/>
          </w:tcPr>
          <w:p w14:paraId="443B873B" w14:textId="1F54FD2E" w:rsidR="00CD360D" w:rsidRPr="00365F12" w:rsidRDefault="00CD360D" w:rsidP="006C5397">
            <w:pPr>
              <w:rPr>
                <w:sz w:val="16"/>
                <w:szCs w:val="16"/>
              </w:rPr>
            </w:pPr>
          </w:p>
        </w:tc>
      </w:tr>
      <w:tr w:rsidR="003D45A6" w14:paraId="2D3A8220" w14:textId="77777777" w:rsidTr="001E67A9">
        <w:tc>
          <w:tcPr>
            <w:tcW w:w="1039" w:type="dxa"/>
          </w:tcPr>
          <w:p w14:paraId="6805A257" w14:textId="77777777" w:rsidR="00E52E47" w:rsidRPr="0030711E" w:rsidRDefault="00E52E47" w:rsidP="006C5397">
            <w:pPr>
              <w:rPr>
                <w:b/>
                <w:bCs/>
              </w:rPr>
            </w:pPr>
            <w:r w:rsidRPr="0030711E">
              <w:rPr>
                <w:b/>
                <w:bCs/>
              </w:rPr>
              <w:t>Sp11</w:t>
            </w:r>
          </w:p>
        </w:tc>
        <w:tc>
          <w:tcPr>
            <w:tcW w:w="1283" w:type="dxa"/>
          </w:tcPr>
          <w:p w14:paraId="3B31E3F5" w14:textId="360AFE37" w:rsidR="00E52E47" w:rsidRPr="008A5A27" w:rsidRDefault="007C7F83" w:rsidP="006C5397">
            <w:pPr>
              <w:rPr>
                <w:sz w:val="16"/>
                <w:szCs w:val="16"/>
                <w:highlight w:val="cyan"/>
              </w:rPr>
            </w:pPr>
            <w:r w:rsidRPr="008A5A27">
              <w:rPr>
                <w:sz w:val="16"/>
                <w:szCs w:val="16"/>
                <w:highlight w:val="cyan"/>
              </w:rPr>
              <w:t xml:space="preserve">Model text of recipe </w:t>
            </w:r>
            <w:r w:rsidR="00484047" w:rsidRPr="008A5A27">
              <w:rPr>
                <w:sz w:val="16"/>
                <w:szCs w:val="16"/>
                <w:highlight w:val="cyan"/>
              </w:rPr>
              <w:t>for pum</w:t>
            </w:r>
            <w:r w:rsidR="0070652A">
              <w:rPr>
                <w:sz w:val="16"/>
                <w:szCs w:val="16"/>
                <w:highlight w:val="cyan"/>
              </w:rPr>
              <w:t>p</w:t>
            </w:r>
            <w:r w:rsidR="00484047" w:rsidRPr="008A5A27">
              <w:rPr>
                <w:sz w:val="16"/>
                <w:szCs w:val="16"/>
                <w:highlight w:val="cyan"/>
              </w:rPr>
              <w:t>kin oatmeal cookies - learn</w:t>
            </w:r>
          </w:p>
        </w:tc>
        <w:tc>
          <w:tcPr>
            <w:tcW w:w="1269" w:type="dxa"/>
          </w:tcPr>
          <w:p w14:paraId="04030D9E" w14:textId="5D16F627" w:rsidR="00E52E47" w:rsidRPr="008A5A27" w:rsidRDefault="00484047" w:rsidP="006C5397">
            <w:pPr>
              <w:rPr>
                <w:sz w:val="16"/>
                <w:szCs w:val="16"/>
                <w:highlight w:val="cyan"/>
              </w:rPr>
            </w:pPr>
            <w:r w:rsidRPr="008A5A27">
              <w:rPr>
                <w:sz w:val="16"/>
                <w:szCs w:val="16"/>
                <w:highlight w:val="cyan"/>
              </w:rPr>
              <w:t xml:space="preserve">Make cookies using recipe </w:t>
            </w:r>
            <w:r w:rsidR="008A5A27">
              <w:rPr>
                <w:sz w:val="16"/>
                <w:szCs w:val="16"/>
                <w:highlight w:val="cyan"/>
              </w:rPr>
              <w:t xml:space="preserve">– discuss numbers </w:t>
            </w:r>
          </w:p>
        </w:tc>
        <w:tc>
          <w:tcPr>
            <w:tcW w:w="1378" w:type="dxa"/>
          </w:tcPr>
          <w:p w14:paraId="042E1130" w14:textId="75CD0F71" w:rsidR="00E52E47" w:rsidRPr="00ED1DBF" w:rsidRDefault="0070652A" w:rsidP="006C5397">
            <w:pPr>
              <w:rPr>
                <w:sz w:val="16"/>
                <w:szCs w:val="16"/>
                <w:highlight w:val="green"/>
              </w:rPr>
            </w:pPr>
            <w:r>
              <w:rPr>
                <w:sz w:val="16"/>
                <w:szCs w:val="16"/>
                <w:highlight w:val="green"/>
              </w:rPr>
              <w:t xml:space="preserve">Shared write a recipe for a wolf’s dinner </w:t>
            </w:r>
            <w:r w:rsidR="00CF2A67">
              <w:rPr>
                <w:sz w:val="16"/>
                <w:szCs w:val="16"/>
                <w:highlight w:val="green"/>
              </w:rPr>
              <w:t>based on model text e.g. stir in little old woman</w:t>
            </w:r>
          </w:p>
        </w:tc>
        <w:tc>
          <w:tcPr>
            <w:tcW w:w="1251" w:type="dxa"/>
          </w:tcPr>
          <w:p w14:paraId="7656070C" w14:textId="3EA9440F" w:rsidR="00E52E47" w:rsidRPr="00ED1DBF" w:rsidRDefault="00CF2A67" w:rsidP="006C5397">
            <w:pPr>
              <w:rPr>
                <w:sz w:val="16"/>
                <w:szCs w:val="16"/>
                <w:highlight w:val="green"/>
              </w:rPr>
            </w:pPr>
            <w:r>
              <w:rPr>
                <w:sz w:val="16"/>
                <w:szCs w:val="16"/>
                <w:highlight w:val="green"/>
              </w:rPr>
              <w:t xml:space="preserve">Plan own </w:t>
            </w:r>
            <w:r w:rsidR="003525BF">
              <w:rPr>
                <w:sz w:val="16"/>
                <w:szCs w:val="16"/>
                <w:highlight w:val="green"/>
              </w:rPr>
              <w:t xml:space="preserve">recipe in pictures on boxes </w:t>
            </w:r>
          </w:p>
        </w:tc>
        <w:tc>
          <w:tcPr>
            <w:tcW w:w="1224" w:type="dxa"/>
          </w:tcPr>
          <w:p w14:paraId="5D59426E" w14:textId="3BCE4DE7" w:rsidR="00E52E47" w:rsidRPr="00ED1DBF" w:rsidRDefault="003525BF" w:rsidP="006C5397">
            <w:pPr>
              <w:rPr>
                <w:sz w:val="16"/>
                <w:szCs w:val="16"/>
                <w:highlight w:val="green"/>
              </w:rPr>
            </w:pPr>
            <w:r>
              <w:rPr>
                <w:sz w:val="16"/>
                <w:szCs w:val="16"/>
                <w:highlight w:val="green"/>
              </w:rPr>
              <w:t xml:space="preserve">Write ingredients list and numbers of what to do next to pictures </w:t>
            </w:r>
          </w:p>
        </w:tc>
        <w:tc>
          <w:tcPr>
            <w:tcW w:w="1487" w:type="dxa"/>
            <w:vMerge/>
          </w:tcPr>
          <w:p w14:paraId="44566587" w14:textId="77777777" w:rsidR="00E52E47" w:rsidRPr="00365F12" w:rsidRDefault="00E52E47" w:rsidP="006C5397">
            <w:pPr>
              <w:rPr>
                <w:sz w:val="16"/>
                <w:szCs w:val="16"/>
              </w:rPr>
            </w:pPr>
          </w:p>
        </w:tc>
        <w:tc>
          <w:tcPr>
            <w:tcW w:w="1597" w:type="dxa"/>
          </w:tcPr>
          <w:p w14:paraId="4181D7A4" w14:textId="1A819BF0" w:rsidR="00E52E47" w:rsidRPr="00365F12" w:rsidRDefault="003F3AC3" w:rsidP="006C5397">
            <w:pPr>
              <w:rPr>
                <w:sz w:val="16"/>
                <w:szCs w:val="16"/>
              </w:rPr>
            </w:pPr>
            <w:r>
              <w:rPr>
                <w:sz w:val="16"/>
                <w:szCs w:val="16"/>
              </w:rPr>
              <w:t>Recipe</w:t>
            </w:r>
          </w:p>
        </w:tc>
      </w:tr>
      <w:tr w:rsidR="003D45A6" w14:paraId="406C60FD" w14:textId="77777777" w:rsidTr="001E67A9">
        <w:tc>
          <w:tcPr>
            <w:tcW w:w="1039" w:type="dxa"/>
          </w:tcPr>
          <w:p w14:paraId="389ECD68" w14:textId="77777777" w:rsidR="00E52E47" w:rsidRPr="0030711E" w:rsidRDefault="00E52E47" w:rsidP="006C5397">
            <w:pPr>
              <w:rPr>
                <w:b/>
                <w:bCs/>
              </w:rPr>
            </w:pPr>
            <w:r w:rsidRPr="0030711E">
              <w:rPr>
                <w:b/>
                <w:bCs/>
              </w:rPr>
              <w:t>Sp12</w:t>
            </w:r>
          </w:p>
        </w:tc>
        <w:tc>
          <w:tcPr>
            <w:tcW w:w="1283" w:type="dxa"/>
          </w:tcPr>
          <w:p w14:paraId="3F3AE912" w14:textId="0B5CDA18" w:rsidR="00E52E47" w:rsidRPr="00351DBF" w:rsidRDefault="00FC37A3" w:rsidP="006C5397">
            <w:pPr>
              <w:rPr>
                <w:sz w:val="16"/>
                <w:szCs w:val="16"/>
                <w:highlight w:val="cyan"/>
              </w:rPr>
            </w:pPr>
            <w:r w:rsidRPr="00351DBF">
              <w:rPr>
                <w:sz w:val="16"/>
                <w:szCs w:val="16"/>
                <w:highlight w:val="cyan"/>
              </w:rPr>
              <w:t>Model text – poem – learn and act out (</w:t>
            </w:r>
            <w:r w:rsidR="008A530B" w:rsidRPr="00351DBF">
              <w:rPr>
                <w:sz w:val="16"/>
                <w:szCs w:val="16"/>
                <w:highlight w:val="cyan"/>
              </w:rPr>
              <w:t>granddaughter)</w:t>
            </w:r>
          </w:p>
        </w:tc>
        <w:tc>
          <w:tcPr>
            <w:tcW w:w="1269" w:type="dxa"/>
          </w:tcPr>
          <w:p w14:paraId="520C2CA8" w14:textId="14F79D59" w:rsidR="00E52E47" w:rsidRPr="00351DBF" w:rsidRDefault="00FC37A3" w:rsidP="006C5397">
            <w:pPr>
              <w:rPr>
                <w:sz w:val="16"/>
                <w:szCs w:val="16"/>
                <w:highlight w:val="cyan"/>
              </w:rPr>
            </w:pPr>
            <w:r w:rsidRPr="00351DBF">
              <w:rPr>
                <w:sz w:val="16"/>
                <w:szCs w:val="16"/>
                <w:highlight w:val="cyan"/>
              </w:rPr>
              <w:t xml:space="preserve">Freeze frame different points of story for different </w:t>
            </w:r>
            <w:r w:rsidR="008A530B" w:rsidRPr="00351DBF">
              <w:rPr>
                <w:sz w:val="16"/>
                <w:szCs w:val="16"/>
                <w:highlight w:val="cyan"/>
              </w:rPr>
              <w:t xml:space="preserve">characters </w:t>
            </w:r>
          </w:p>
        </w:tc>
        <w:tc>
          <w:tcPr>
            <w:tcW w:w="1378" w:type="dxa"/>
          </w:tcPr>
          <w:p w14:paraId="381A100F" w14:textId="21FE4BB9" w:rsidR="00E52E47" w:rsidRPr="00AA6698" w:rsidRDefault="008A530B" w:rsidP="006C5397">
            <w:pPr>
              <w:rPr>
                <w:sz w:val="16"/>
                <w:szCs w:val="16"/>
                <w:highlight w:val="green"/>
              </w:rPr>
            </w:pPr>
            <w:r>
              <w:rPr>
                <w:sz w:val="16"/>
                <w:szCs w:val="16"/>
                <w:highlight w:val="green"/>
              </w:rPr>
              <w:t xml:space="preserve">Shared write poem from </w:t>
            </w:r>
            <w:r w:rsidR="00351DBF">
              <w:rPr>
                <w:sz w:val="16"/>
                <w:szCs w:val="16"/>
                <w:highlight w:val="green"/>
              </w:rPr>
              <w:t xml:space="preserve">different character </w:t>
            </w:r>
          </w:p>
        </w:tc>
        <w:tc>
          <w:tcPr>
            <w:tcW w:w="1251" w:type="dxa"/>
          </w:tcPr>
          <w:p w14:paraId="5AE6DFEC" w14:textId="6C611081" w:rsidR="00E52E47" w:rsidRPr="00AA6698" w:rsidRDefault="00351DBF" w:rsidP="006C5397">
            <w:pPr>
              <w:rPr>
                <w:sz w:val="16"/>
                <w:szCs w:val="16"/>
                <w:highlight w:val="green"/>
              </w:rPr>
            </w:pPr>
            <w:r>
              <w:rPr>
                <w:sz w:val="16"/>
                <w:szCs w:val="16"/>
                <w:highlight w:val="green"/>
              </w:rPr>
              <w:t xml:space="preserve">Pick different character and plan own poem in pictures </w:t>
            </w:r>
          </w:p>
        </w:tc>
        <w:tc>
          <w:tcPr>
            <w:tcW w:w="1224" w:type="dxa"/>
          </w:tcPr>
          <w:p w14:paraId="66293DB8" w14:textId="40AFF63C" w:rsidR="00E52E47" w:rsidRPr="00AA6698" w:rsidRDefault="00351DBF" w:rsidP="006C5397">
            <w:pPr>
              <w:rPr>
                <w:sz w:val="16"/>
                <w:szCs w:val="16"/>
                <w:highlight w:val="green"/>
              </w:rPr>
            </w:pPr>
            <w:r>
              <w:rPr>
                <w:sz w:val="16"/>
                <w:szCs w:val="16"/>
                <w:highlight w:val="green"/>
              </w:rPr>
              <w:t xml:space="preserve">Write own poem </w:t>
            </w:r>
          </w:p>
        </w:tc>
        <w:tc>
          <w:tcPr>
            <w:tcW w:w="1487" w:type="dxa"/>
            <w:vMerge/>
          </w:tcPr>
          <w:p w14:paraId="5731A5A4" w14:textId="77777777" w:rsidR="00E52E47" w:rsidRPr="00365F12" w:rsidRDefault="00E52E47" w:rsidP="006C5397">
            <w:pPr>
              <w:rPr>
                <w:sz w:val="16"/>
                <w:szCs w:val="16"/>
              </w:rPr>
            </w:pPr>
          </w:p>
        </w:tc>
        <w:tc>
          <w:tcPr>
            <w:tcW w:w="1597" w:type="dxa"/>
          </w:tcPr>
          <w:p w14:paraId="26AC70B4" w14:textId="2D7999C5" w:rsidR="00E52E47" w:rsidRPr="00365F12" w:rsidRDefault="00A25E4E" w:rsidP="006C5397">
            <w:pPr>
              <w:rPr>
                <w:sz w:val="16"/>
                <w:szCs w:val="16"/>
              </w:rPr>
            </w:pPr>
            <w:r>
              <w:rPr>
                <w:sz w:val="16"/>
                <w:szCs w:val="16"/>
              </w:rPr>
              <w:t>Though</w:t>
            </w:r>
            <w:r w:rsidR="00CC740D">
              <w:rPr>
                <w:sz w:val="16"/>
                <w:szCs w:val="16"/>
              </w:rPr>
              <w:t>t</w:t>
            </w:r>
            <w:r>
              <w:rPr>
                <w:sz w:val="16"/>
                <w:szCs w:val="16"/>
              </w:rPr>
              <w:t xml:space="preserve"> bubble poem</w:t>
            </w:r>
          </w:p>
        </w:tc>
      </w:tr>
      <w:tr w:rsidR="00961053" w14:paraId="3C3C1D2A" w14:textId="77777777" w:rsidTr="000A2C9F">
        <w:tc>
          <w:tcPr>
            <w:tcW w:w="10528" w:type="dxa"/>
            <w:gridSpan w:val="8"/>
          </w:tcPr>
          <w:p w14:paraId="18D19B36" w14:textId="77777777" w:rsidR="00961053" w:rsidRPr="0030711E" w:rsidRDefault="00961053" w:rsidP="006C5397">
            <w:pPr>
              <w:rPr>
                <w:b/>
                <w:bCs/>
              </w:rPr>
            </w:pPr>
            <w:r w:rsidRPr="0030711E">
              <w:rPr>
                <w:b/>
                <w:bCs/>
              </w:rPr>
              <w:t>Half term (Blocks of 6 weeks allow for most terms to have an assessment week or collapsed curriculum week)</w:t>
            </w:r>
          </w:p>
        </w:tc>
      </w:tr>
      <w:tr w:rsidR="003D45A6" w14:paraId="0E3111E4" w14:textId="77777777" w:rsidTr="001E67A9">
        <w:tc>
          <w:tcPr>
            <w:tcW w:w="1039" w:type="dxa"/>
          </w:tcPr>
          <w:p w14:paraId="6937B716" w14:textId="77777777" w:rsidR="00331BE9" w:rsidRPr="0030711E" w:rsidRDefault="00331BE9" w:rsidP="006C5397">
            <w:pPr>
              <w:rPr>
                <w:b/>
                <w:bCs/>
              </w:rPr>
            </w:pPr>
            <w:r w:rsidRPr="0030711E">
              <w:rPr>
                <w:b/>
                <w:bCs/>
              </w:rPr>
              <w:t>Su1</w:t>
            </w:r>
          </w:p>
        </w:tc>
        <w:tc>
          <w:tcPr>
            <w:tcW w:w="1283" w:type="dxa"/>
          </w:tcPr>
          <w:p w14:paraId="1977B73D" w14:textId="1B8F9B59" w:rsidR="00331BE9" w:rsidRPr="00AA23BE" w:rsidRDefault="00D67A3F" w:rsidP="006C5397">
            <w:pPr>
              <w:rPr>
                <w:sz w:val="16"/>
                <w:szCs w:val="16"/>
                <w:highlight w:val="cyan"/>
              </w:rPr>
            </w:pPr>
            <w:r w:rsidRPr="00AA23BE">
              <w:rPr>
                <w:sz w:val="16"/>
                <w:szCs w:val="16"/>
                <w:highlight w:val="cyan"/>
              </w:rPr>
              <w:t xml:space="preserve">POR 1 – recap surprises </w:t>
            </w:r>
            <w:r w:rsidR="00247872" w:rsidRPr="00AA23BE">
              <w:rPr>
                <w:sz w:val="16"/>
                <w:szCs w:val="16"/>
                <w:highlight w:val="cyan"/>
              </w:rPr>
              <w:t>– predictions from book cover</w:t>
            </w:r>
          </w:p>
        </w:tc>
        <w:tc>
          <w:tcPr>
            <w:tcW w:w="1269" w:type="dxa"/>
          </w:tcPr>
          <w:p w14:paraId="20BD5662" w14:textId="51ADF4F0" w:rsidR="00331BE9" w:rsidRPr="00AA23BE" w:rsidRDefault="00AA23BE" w:rsidP="006C5397">
            <w:pPr>
              <w:rPr>
                <w:sz w:val="16"/>
                <w:szCs w:val="16"/>
                <w:highlight w:val="cyan"/>
              </w:rPr>
            </w:pPr>
            <w:r w:rsidRPr="00AA23BE">
              <w:rPr>
                <w:sz w:val="16"/>
                <w:szCs w:val="16"/>
                <w:highlight w:val="cyan"/>
              </w:rPr>
              <w:t xml:space="preserve">POR 2 – predictions – shared writing knowledge about sharks </w:t>
            </w:r>
          </w:p>
        </w:tc>
        <w:tc>
          <w:tcPr>
            <w:tcW w:w="1378" w:type="dxa"/>
          </w:tcPr>
          <w:p w14:paraId="29E03ABA" w14:textId="77777777" w:rsidR="00331BE9" w:rsidRDefault="00616DDF" w:rsidP="006C5397">
            <w:pPr>
              <w:rPr>
                <w:sz w:val="16"/>
                <w:szCs w:val="16"/>
                <w:highlight w:val="yellow"/>
              </w:rPr>
            </w:pPr>
            <w:r>
              <w:rPr>
                <w:sz w:val="16"/>
                <w:szCs w:val="16"/>
                <w:highlight w:val="yellow"/>
              </w:rPr>
              <w:t xml:space="preserve">POR 3 questions </w:t>
            </w:r>
          </w:p>
          <w:p w14:paraId="1AA7C26C" w14:textId="0B95D063" w:rsidR="00616DDF" w:rsidRPr="007C2F2D" w:rsidRDefault="00616DDF" w:rsidP="006C5397">
            <w:pPr>
              <w:rPr>
                <w:sz w:val="16"/>
                <w:szCs w:val="16"/>
                <w:highlight w:val="yellow"/>
              </w:rPr>
            </w:pPr>
            <w:r>
              <w:rPr>
                <w:sz w:val="16"/>
                <w:szCs w:val="16"/>
                <w:highlight w:val="yellow"/>
              </w:rPr>
              <w:t xml:space="preserve">Shared write what they want to know about sharks – focus on question  marks </w:t>
            </w:r>
          </w:p>
        </w:tc>
        <w:tc>
          <w:tcPr>
            <w:tcW w:w="1251" w:type="dxa"/>
          </w:tcPr>
          <w:p w14:paraId="30DA7464" w14:textId="0A11420E" w:rsidR="00331BE9" w:rsidRPr="007C2F2D" w:rsidRDefault="008924FB" w:rsidP="006C5397">
            <w:pPr>
              <w:rPr>
                <w:sz w:val="16"/>
                <w:szCs w:val="16"/>
                <w:highlight w:val="yellow"/>
              </w:rPr>
            </w:pPr>
            <w:r>
              <w:rPr>
                <w:sz w:val="16"/>
                <w:szCs w:val="16"/>
                <w:highlight w:val="yellow"/>
              </w:rPr>
              <w:t xml:space="preserve">POR 4 labelling </w:t>
            </w:r>
          </w:p>
        </w:tc>
        <w:tc>
          <w:tcPr>
            <w:tcW w:w="1224" w:type="dxa"/>
          </w:tcPr>
          <w:p w14:paraId="47AFDAEC" w14:textId="6D5AB21B" w:rsidR="00331BE9" w:rsidRPr="00365F12" w:rsidRDefault="004C66D5" w:rsidP="006C5397">
            <w:pPr>
              <w:rPr>
                <w:sz w:val="16"/>
                <w:szCs w:val="16"/>
              </w:rPr>
            </w:pPr>
            <w:r w:rsidRPr="002A7EF8">
              <w:rPr>
                <w:sz w:val="16"/>
                <w:szCs w:val="16"/>
                <w:highlight w:val="yellow"/>
              </w:rPr>
              <w:t>POR 5 captions</w:t>
            </w:r>
            <w:r>
              <w:rPr>
                <w:sz w:val="16"/>
                <w:szCs w:val="16"/>
              </w:rPr>
              <w:t xml:space="preserve"> </w:t>
            </w:r>
          </w:p>
        </w:tc>
        <w:tc>
          <w:tcPr>
            <w:tcW w:w="1487" w:type="dxa"/>
            <w:vMerge w:val="restart"/>
          </w:tcPr>
          <w:p w14:paraId="22D80D11" w14:textId="77777777" w:rsidR="006916C8" w:rsidRDefault="006916C8" w:rsidP="006916C8">
            <w:pPr>
              <w:rPr>
                <w:sz w:val="16"/>
                <w:szCs w:val="16"/>
              </w:rPr>
            </w:pPr>
            <w:r w:rsidRPr="003A57EE">
              <w:rPr>
                <w:sz w:val="16"/>
                <w:szCs w:val="16"/>
              </w:rPr>
              <w:t xml:space="preserve">Surprising Sharks </w:t>
            </w:r>
            <w:r w:rsidRPr="003A57EE">
              <w:rPr>
                <w:sz w:val="16"/>
                <w:szCs w:val="16"/>
              </w:rPr>
              <w:tab/>
              <w:t>Nicola Davies and James Croft</w:t>
            </w:r>
            <w:r w:rsidRPr="003A57EE">
              <w:rPr>
                <w:sz w:val="16"/>
                <w:szCs w:val="16"/>
              </w:rPr>
              <w:tab/>
              <w:t xml:space="preserve"> </w:t>
            </w:r>
          </w:p>
          <w:p w14:paraId="406E6B39" w14:textId="35BEE000" w:rsidR="00331BE9" w:rsidRPr="00365F12" w:rsidRDefault="00331BE9" w:rsidP="009342FE">
            <w:pPr>
              <w:rPr>
                <w:sz w:val="16"/>
                <w:szCs w:val="16"/>
              </w:rPr>
            </w:pPr>
          </w:p>
        </w:tc>
        <w:tc>
          <w:tcPr>
            <w:tcW w:w="1597" w:type="dxa"/>
            <w:vMerge w:val="restart"/>
          </w:tcPr>
          <w:p w14:paraId="67143B3A" w14:textId="2E0335BD" w:rsidR="00331BE9" w:rsidRPr="00365F12" w:rsidRDefault="007700D1" w:rsidP="006C5397">
            <w:pPr>
              <w:rPr>
                <w:sz w:val="16"/>
                <w:szCs w:val="16"/>
              </w:rPr>
            </w:pPr>
            <w:r>
              <w:rPr>
                <w:sz w:val="16"/>
                <w:szCs w:val="16"/>
              </w:rPr>
              <w:t xml:space="preserve">Animal </w:t>
            </w:r>
            <w:r w:rsidR="00CC740D">
              <w:rPr>
                <w:sz w:val="16"/>
                <w:szCs w:val="16"/>
              </w:rPr>
              <w:t>body parts label</w:t>
            </w:r>
          </w:p>
        </w:tc>
      </w:tr>
      <w:tr w:rsidR="003D45A6" w14:paraId="7E33B577" w14:textId="77777777" w:rsidTr="001E67A9">
        <w:tc>
          <w:tcPr>
            <w:tcW w:w="1039" w:type="dxa"/>
          </w:tcPr>
          <w:p w14:paraId="0B8807F0" w14:textId="77777777" w:rsidR="00331BE9" w:rsidRPr="0030711E" w:rsidRDefault="00331BE9" w:rsidP="006C5397">
            <w:pPr>
              <w:rPr>
                <w:b/>
                <w:bCs/>
              </w:rPr>
            </w:pPr>
            <w:r w:rsidRPr="0030711E">
              <w:rPr>
                <w:b/>
                <w:bCs/>
              </w:rPr>
              <w:t>Su2</w:t>
            </w:r>
          </w:p>
        </w:tc>
        <w:tc>
          <w:tcPr>
            <w:tcW w:w="1283" w:type="dxa"/>
          </w:tcPr>
          <w:p w14:paraId="7CA526D3" w14:textId="3148D4D5" w:rsidR="00331BE9" w:rsidRPr="00365F12" w:rsidRDefault="00CF4BFA" w:rsidP="006C5397">
            <w:pPr>
              <w:rPr>
                <w:sz w:val="16"/>
                <w:szCs w:val="16"/>
              </w:rPr>
            </w:pPr>
            <w:r w:rsidRPr="00CF4BFA">
              <w:rPr>
                <w:sz w:val="16"/>
                <w:szCs w:val="16"/>
                <w:highlight w:val="cyan"/>
              </w:rPr>
              <w:t>POR 7 reading on to answer questions – add answers to display of questions</w:t>
            </w:r>
            <w:r>
              <w:rPr>
                <w:sz w:val="16"/>
                <w:szCs w:val="16"/>
              </w:rPr>
              <w:t xml:space="preserve"> </w:t>
            </w:r>
          </w:p>
        </w:tc>
        <w:tc>
          <w:tcPr>
            <w:tcW w:w="1269" w:type="dxa"/>
          </w:tcPr>
          <w:p w14:paraId="66CF6609" w14:textId="65F70B2E" w:rsidR="00331BE9" w:rsidRPr="007C2F2D" w:rsidRDefault="00B94359" w:rsidP="006C5397">
            <w:pPr>
              <w:rPr>
                <w:sz w:val="16"/>
                <w:szCs w:val="16"/>
                <w:highlight w:val="green"/>
              </w:rPr>
            </w:pPr>
            <w:r>
              <w:rPr>
                <w:sz w:val="16"/>
                <w:szCs w:val="16"/>
                <w:highlight w:val="green"/>
              </w:rPr>
              <w:t xml:space="preserve">POR 8 </w:t>
            </w:r>
            <w:r w:rsidR="002A7EF8">
              <w:rPr>
                <w:sz w:val="16"/>
                <w:szCs w:val="16"/>
                <w:highlight w:val="green"/>
              </w:rPr>
              <w:t xml:space="preserve">labelling </w:t>
            </w:r>
          </w:p>
        </w:tc>
        <w:tc>
          <w:tcPr>
            <w:tcW w:w="1378" w:type="dxa"/>
          </w:tcPr>
          <w:p w14:paraId="3D8A4B00" w14:textId="4D558208" w:rsidR="00331BE9" w:rsidRPr="007C2F2D" w:rsidRDefault="0082009B" w:rsidP="006C5397">
            <w:pPr>
              <w:rPr>
                <w:sz w:val="16"/>
                <w:szCs w:val="16"/>
                <w:highlight w:val="green"/>
              </w:rPr>
            </w:pPr>
            <w:r>
              <w:rPr>
                <w:sz w:val="16"/>
                <w:szCs w:val="16"/>
                <w:highlight w:val="green"/>
              </w:rPr>
              <w:t>Research another animal</w:t>
            </w:r>
            <w:r w:rsidR="002D3092">
              <w:rPr>
                <w:sz w:val="16"/>
                <w:szCs w:val="16"/>
                <w:highlight w:val="green"/>
              </w:rPr>
              <w:t xml:space="preserve"> shared writing </w:t>
            </w:r>
            <w:r>
              <w:rPr>
                <w:sz w:val="16"/>
                <w:szCs w:val="16"/>
                <w:highlight w:val="green"/>
              </w:rPr>
              <w:t xml:space="preserve"> – label</w:t>
            </w:r>
            <w:r w:rsidR="00E31E5C">
              <w:rPr>
                <w:sz w:val="16"/>
                <w:szCs w:val="16"/>
                <w:highlight w:val="green"/>
              </w:rPr>
              <w:t xml:space="preserve"> and caption like page from Sharks</w:t>
            </w:r>
            <w:r>
              <w:rPr>
                <w:sz w:val="16"/>
                <w:szCs w:val="16"/>
                <w:highlight w:val="green"/>
              </w:rPr>
              <w:t xml:space="preserve"> – </w:t>
            </w:r>
            <w:r w:rsidR="00E31E5C">
              <w:rPr>
                <w:sz w:val="16"/>
                <w:szCs w:val="16"/>
                <w:highlight w:val="green"/>
              </w:rPr>
              <w:t xml:space="preserve">have models and pictures available e.g. dog </w:t>
            </w:r>
          </w:p>
        </w:tc>
        <w:tc>
          <w:tcPr>
            <w:tcW w:w="1251" w:type="dxa"/>
          </w:tcPr>
          <w:p w14:paraId="7D6C0FC5" w14:textId="64E34019" w:rsidR="00331BE9" w:rsidRPr="007C2F2D" w:rsidRDefault="002D3092" w:rsidP="006C5397">
            <w:pPr>
              <w:rPr>
                <w:sz w:val="16"/>
                <w:szCs w:val="16"/>
                <w:highlight w:val="green"/>
              </w:rPr>
            </w:pPr>
            <w:r>
              <w:rPr>
                <w:sz w:val="16"/>
                <w:szCs w:val="16"/>
                <w:highlight w:val="green"/>
              </w:rPr>
              <w:t xml:space="preserve">Select own animal and research e.g. find pictures and models </w:t>
            </w:r>
          </w:p>
        </w:tc>
        <w:tc>
          <w:tcPr>
            <w:tcW w:w="1224" w:type="dxa"/>
          </w:tcPr>
          <w:p w14:paraId="35A5F16D" w14:textId="03B98428" w:rsidR="00331BE9" w:rsidRPr="007C2F2D" w:rsidRDefault="002D3092" w:rsidP="006C5397">
            <w:pPr>
              <w:rPr>
                <w:sz w:val="16"/>
                <w:szCs w:val="16"/>
                <w:highlight w:val="green"/>
              </w:rPr>
            </w:pPr>
            <w:r>
              <w:rPr>
                <w:sz w:val="16"/>
                <w:szCs w:val="16"/>
                <w:highlight w:val="green"/>
              </w:rPr>
              <w:t xml:space="preserve">Create own page for own animal with label and captions </w:t>
            </w:r>
          </w:p>
        </w:tc>
        <w:tc>
          <w:tcPr>
            <w:tcW w:w="1487" w:type="dxa"/>
            <w:vMerge/>
          </w:tcPr>
          <w:p w14:paraId="3A2BBBFD" w14:textId="77777777" w:rsidR="00331BE9" w:rsidRPr="00365F12" w:rsidRDefault="00331BE9" w:rsidP="006C5397">
            <w:pPr>
              <w:rPr>
                <w:sz w:val="16"/>
                <w:szCs w:val="16"/>
              </w:rPr>
            </w:pPr>
          </w:p>
        </w:tc>
        <w:tc>
          <w:tcPr>
            <w:tcW w:w="1597" w:type="dxa"/>
            <w:vMerge/>
          </w:tcPr>
          <w:p w14:paraId="3AD7A723" w14:textId="77777777" w:rsidR="00331BE9" w:rsidRPr="00365F12" w:rsidRDefault="00331BE9" w:rsidP="006C5397">
            <w:pPr>
              <w:rPr>
                <w:sz w:val="16"/>
                <w:szCs w:val="16"/>
              </w:rPr>
            </w:pPr>
          </w:p>
        </w:tc>
      </w:tr>
      <w:tr w:rsidR="003D45A6" w14:paraId="79D61138" w14:textId="77777777" w:rsidTr="001E67A9">
        <w:tc>
          <w:tcPr>
            <w:tcW w:w="1039" w:type="dxa"/>
          </w:tcPr>
          <w:p w14:paraId="20C58893" w14:textId="77777777" w:rsidR="00647B05" w:rsidRPr="0030711E" w:rsidRDefault="00647B05" w:rsidP="00647B05">
            <w:pPr>
              <w:rPr>
                <w:b/>
                <w:bCs/>
              </w:rPr>
            </w:pPr>
            <w:r w:rsidRPr="0030711E">
              <w:rPr>
                <w:b/>
                <w:bCs/>
              </w:rPr>
              <w:t>Su3</w:t>
            </w:r>
          </w:p>
        </w:tc>
        <w:tc>
          <w:tcPr>
            <w:tcW w:w="1283" w:type="dxa"/>
          </w:tcPr>
          <w:p w14:paraId="55152A12" w14:textId="2DEA3E9A" w:rsidR="00647B05" w:rsidRPr="00B51042" w:rsidRDefault="00502C97" w:rsidP="00647B05">
            <w:pPr>
              <w:rPr>
                <w:sz w:val="16"/>
                <w:szCs w:val="16"/>
                <w:highlight w:val="cyan"/>
              </w:rPr>
            </w:pPr>
            <w:r>
              <w:rPr>
                <w:sz w:val="16"/>
                <w:szCs w:val="16"/>
                <w:highlight w:val="cyan"/>
              </w:rPr>
              <w:t xml:space="preserve">Model text – learn </w:t>
            </w:r>
          </w:p>
        </w:tc>
        <w:tc>
          <w:tcPr>
            <w:tcW w:w="1269" w:type="dxa"/>
          </w:tcPr>
          <w:p w14:paraId="27FBD6FF" w14:textId="6D7B32E3" w:rsidR="00647B05" w:rsidRPr="00B51042" w:rsidRDefault="00502C97" w:rsidP="00647B05">
            <w:pPr>
              <w:rPr>
                <w:sz w:val="16"/>
                <w:szCs w:val="16"/>
                <w:highlight w:val="cyan"/>
              </w:rPr>
            </w:pPr>
            <w:r>
              <w:rPr>
                <w:sz w:val="16"/>
                <w:szCs w:val="16"/>
                <w:highlight w:val="cyan"/>
              </w:rPr>
              <w:t>Conscience alley – scary / not scary</w:t>
            </w:r>
          </w:p>
        </w:tc>
        <w:tc>
          <w:tcPr>
            <w:tcW w:w="1378" w:type="dxa"/>
          </w:tcPr>
          <w:p w14:paraId="0373C20B" w14:textId="7EFE8D3E" w:rsidR="00647B05" w:rsidRPr="00B51042" w:rsidRDefault="003958BC" w:rsidP="00647B05">
            <w:pPr>
              <w:rPr>
                <w:sz w:val="16"/>
                <w:szCs w:val="16"/>
                <w:highlight w:val="yellow"/>
              </w:rPr>
            </w:pPr>
            <w:r>
              <w:rPr>
                <w:sz w:val="16"/>
                <w:szCs w:val="16"/>
                <w:highlight w:val="yellow"/>
              </w:rPr>
              <w:t xml:space="preserve">Show selection of pictures and discuss how ones show scary and ones do not – link to book – size / colour etc.  select appropriate </w:t>
            </w:r>
          </w:p>
        </w:tc>
        <w:tc>
          <w:tcPr>
            <w:tcW w:w="1251" w:type="dxa"/>
          </w:tcPr>
          <w:p w14:paraId="0AE7C577" w14:textId="13D8BEE3" w:rsidR="00647B05" w:rsidRPr="00B51042" w:rsidRDefault="00C548D9" w:rsidP="00647B05">
            <w:pPr>
              <w:rPr>
                <w:sz w:val="16"/>
                <w:szCs w:val="16"/>
                <w:highlight w:val="green"/>
              </w:rPr>
            </w:pPr>
            <w:r>
              <w:rPr>
                <w:sz w:val="16"/>
                <w:szCs w:val="16"/>
                <w:highlight w:val="green"/>
              </w:rPr>
              <w:t>Shared wri</w:t>
            </w:r>
            <w:r w:rsidR="000A7046">
              <w:rPr>
                <w:sz w:val="16"/>
                <w:szCs w:val="16"/>
                <w:highlight w:val="green"/>
              </w:rPr>
              <w:t xml:space="preserve">te reasons for another animal being scary </w:t>
            </w:r>
          </w:p>
        </w:tc>
        <w:tc>
          <w:tcPr>
            <w:tcW w:w="1224" w:type="dxa"/>
          </w:tcPr>
          <w:p w14:paraId="788F12CF" w14:textId="67B2BD3D" w:rsidR="00647B05" w:rsidRPr="00B51042" w:rsidRDefault="000A7046" w:rsidP="00647B05">
            <w:pPr>
              <w:rPr>
                <w:sz w:val="16"/>
                <w:szCs w:val="16"/>
                <w:highlight w:val="green"/>
              </w:rPr>
            </w:pPr>
            <w:r>
              <w:rPr>
                <w:sz w:val="16"/>
                <w:szCs w:val="16"/>
                <w:highlight w:val="green"/>
              </w:rPr>
              <w:t xml:space="preserve">Convert reasons to discussion text as shared write </w:t>
            </w:r>
          </w:p>
        </w:tc>
        <w:tc>
          <w:tcPr>
            <w:tcW w:w="1487" w:type="dxa"/>
            <w:vMerge/>
          </w:tcPr>
          <w:p w14:paraId="23D19253" w14:textId="77777777" w:rsidR="00647B05" w:rsidRPr="00365F12" w:rsidRDefault="00647B05" w:rsidP="00647B05">
            <w:pPr>
              <w:rPr>
                <w:sz w:val="16"/>
                <w:szCs w:val="16"/>
              </w:rPr>
            </w:pPr>
          </w:p>
        </w:tc>
        <w:tc>
          <w:tcPr>
            <w:tcW w:w="1597" w:type="dxa"/>
            <w:vMerge w:val="restart"/>
          </w:tcPr>
          <w:p w14:paraId="39E74F32" w14:textId="48E53F1C" w:rsidR="00647B05" w:rsidRPr="00365F12" w:rsidRDefault="00502C97" w:rsidP="00647B05">
            <w:pPr>
              <w:rPr>
                <w:sz w:val="16"/>
                <w:szCs w:val="16"/>
              </w:rPr>
            </w:pPr>
            <w:r>
              <w:rPr>
                <w:sz w:val="16"/>
                <w:szCs w:val="16"/>
              </w:rPr>
              <w:t>Discussion text – Are sharks scary?</w:t>
            </w:r>
          </w:p>
        </w:tc>
      </w:tr>
      <w:tr w:rsidR="003D45A6" w14:paraId="58161F75" w14:textId="77777777" w:rsidTr="001E67A9">
        <w:tc>
          <w:tcPr>
            <w:tcW w:w="1039" w:type="dxa"/>
          </w:tcPr>
          <w:p w14:paraId="245F8C4E" w14:textId="77777777" w:rsidR="00647B05" w:rsidRPr="0030711E" w:rsidRDefault="00647B05" w:rsidP="00647B05">
            <w:pPr>
              <w:rPr>
                <w:b/>
                <w:bCs/>
              </w:rPr>
            </w:pPr>
            <w:r w:rsidRPr="0030711E">
              <w:rPr>
                <w:b/>
                <w:bCs/>
              </w:rPr>
              <w:t>Su4</w:t>
            </w:r>
          </w:p>
        </w:tc>
        <w:tc>
          <w:tcPr>
            <w:tcW w:w="1283" w:type="dxa"/>
          </w:tcPr>
          <w:p w14:paraId="009642AA" w14:textId="1695BC54" w:rsidR="00647B05" w:rsidRPr="003958BC" w:rsidRDefault="003958BC" w:rsidP="00647B05">
            <w:pPr>
              <w:rPr>
                <w:sz w:val="16"/>
                <w:szCs w:val="16"/>
                <w:highlight w:val="green"/>
              </w:rPr>
            </w:pPr>
            <w:r w:rsidRPr="003958BC">
              <w:rPr>
                <w:sz w:val="16"/>
                <w:szCs w:val="16"/>
                <w:highlight w:val="green"/>
              </w:rPr>
              <w:t>Model finding pictures for shared writing text for being scary and not being scary</w:t>
            </w:r>
          </w:p>
        </w:tc>
        <w:tc>
          <w:tcPr>
            <w:tcW w:w="1269" w:type="dxa"/>
          </w:tcPr>
          <w:p w14:paraId="1F881B52" w14:textId="7DB8811F" w:rsidR="0095402A" w:rsidRPr="003958BC" w:rsidRDefault="003958BC" w:rsidP="00647B05">
            <w:pPr>
              <w:rPr>
                <w:sz w:val="16"/>
                <w:szCs w:val="16"/>
                <w:highlight w:val="green"/>
              </w:rPr>
            </w:pPr>
            <w:r w:rsidRPr="003958BC">
              <w:rPr>
                <w:sz w:val="16"/>
                <w:szCs w:val="16"/>
                <w:highlight w:val="green"/>
              </w:rPr>
              <w:t>Plan own discussion text for an animal</w:t>
            </w:r>
          </w:p>
        </w:tc>
        <w:tc>
          <w:tcPr>
            <w:tcW w:w="1378" w:type="dxa"/>
          </w:tcPr>
          <w:p w14:paraId="438CEF08" w14:textId="6E4ED241" w:rsidR="00647B05" w:rsidRPr="003958BC" w:rsidRDefault="003958BC" w:rsidP="00647B05">
            <w:pPr>
              <w:rPr>
                <w:sz w:val="16"/>
                <w:szCs w:val="16"/>
                <w:highlight w:val="green"/>
              </w:rPr>
            </w:pPr>
            <w:r w:rsidRPr="003958BC">
              <w:rPr>
                <w:sz w:val="16"/>
                <w:szCs w:val="16"/>
                <w:highlight w:val="green"/>
              </w:rPr>
              <w:t>Give 2 reasons for scary</w:t>
            </w:r>
          </w:p>
        </w:tc>
        <w:tc>
          <w:tcPr>
            <w:tcW w:w="1251" w:type="dxa"/>
          </w:tcPr>
          <w:p w14:paraId="10BAEDDF" w14:textId="2414F6CB" w:rsidR="00647B05" w:rsidRPr="00B51042" w:rsidRDefault="003958BC" w:rsidP="00647B05">
            <w:pPr>
              <w:rPr>
                <w:sz w:val="16"/>
                <w:szCs w:val="16"/>
                <w:highlight w:val="green"/>
              </w:rPr>
            </w:pPr>
            <w:r>
              <w:rPr>
                <w:sz w:val="16"/>
                <w:szCs w:val="16"/>
                <w:highlight w:val="green"/>
              </w:rPr>
              <w:t>Give 2 reasons for not scary</w:t>
            </w:r>
          </w:p>
        </w:tc>
        <w:tc>
          <w:tcPr>
            <w:tcW w:w="1224" w:type="dxa"/>
          </w:tcPr>
          <w:p w14:paraId="6E444BA4" w14:textId="08747526" w:rsidR="00647B05" w:rsidRPr="00B51042" w:rsidRDefault="003958BC" w:rsidP="00647B05">
            <w:pPr>
              <w:rPr>
                <w:sz w:val="16"/>
                <w:szCs w:val="16"/>
                <w:highlight w:val="green"/>
              </w:rPr>
            </w:pPr>
            <w:r>
              <w:rPr>
                <w:sz w:val="16"/>
                <w:szCs w:val="16"/>
                <w:highlight w:val="green"/>
              </w:rPr>
              <w:t>Add pictures and captions on computer and print off</w:t>
            </w:r>
          </w:p>
        </w:tc>
        <w:tc>
          <w:tcPr>
            <w:tcW w:w="1487" w:type="dxa"/>
            <w:vMerge/>
          </w:tcPr>
          <w:p w14:paraId="4D16C54B" w14:textId="77777777" w:rsidR="00647B05" w:rsidRPr="00365F12" w:rsidRDefault="00647B05" w:rsidP="00647B05">
            <w:pPr>
              <w:rPr>
                <w:sz w:val="16"/>
                <w:szCs w:val="16"/>
              </w:rPr>
            </w:pPr>
          </w:p>
        </w:tc>
        <w:tc>
          <w:tcPr>
            <w:tcW w:w="1597" w:type="dxa"/>
            <w:vMerge/>
          </w:tcPr>
          <w:p w14:paraId="7D9BABAE" w14:textId="03651C90" w:rsidR="00647B05" w:rsidRPr="00365F12" w:rsidRDefault="00647B05" w:rsidP="00647B05">
            <w:pPr>
              <w:rPr>
                <w:sz w:val="16"/>
                <w:szCs w:val="16"/>
              </w:rPr>
            </w:pPr>
          </w:p>
        </w:tc>
      </w:tr>
      <w:tr w:rsidR="003D45A6" w14:paraId="337299C0" w14:textId="77777777" w:rsidTr="001E67A9">
        <w:tc>
          <w:tcPr>
            <w:tcW w:w="1039" w:type="dxa"/>
          </w:tcPr>
          <w:p w14:paraId="63C19F0C" w14:textId="77777777" w:rsidR="00647B05" w:rsidRPr="0030711E" w:rsidRDefault="00647B05" w:rsidP="00647B05">
            <w:pPr>
              <w:rPr>
                <w:b/>
                <w:bCs/>
              </w:rPr>
            </w:pPr>
            <w:r w:rsidRPr="0030711E">
              <w:rPr>
                <w:b/>
                <w:bCs/>
              </w:rPr>
              <w:t>Su5</w:t>
            </w:r>
          </w:p>
        </w:tc>
        <w:tc>
          <w:tcPr>
            <w:tcW w:w="1283" w:type="dxa"/>
          </w:tcPr>
          <w:p w14:paraId="15FF7D82" w14:textId="30C1718B" w:rsidR="00647B05" w:rsidRPr="00C9620D" w:rsidRDefault="00394F13" w:rsidP="00647B05">
            <w:pPr>
              <w:rPr>
                <w:sz w:val="16"/>
                <w:szCs w:val="16"/>
                <w:highlight w:val="cyan"/>
              </w:rPr>
            </w:pPr>
            <w:r>
              <w:rPr>
                <w:sz w:val="16"/>
                <w:szCs w:val="16"/>
                <w:highlight w:val="cyan"/>
              </w:rPr>
              <w:t>Model text of a beach description</w:t>
            </w:r>
            <w:r w:rsidR="00DD0033">
              <w:rPr>
                <w:sz w:val="16"/>
                <w:szCs w:val="16"/>
                <w:highlight w:val="cyan"/>
              </w:rPr>
              <w:t xml:space="preserve"> poem</w:t>
            </w:r>
            <w:r>
              <w:rPr>
                <w:sz w:val="16"/>
                <w:szCs w:val="16"/>
                <w:highlight w:val="cyan"/>
              </w:rPr>
              <w:t xml:space="preserve"> each sentence about a different thing e.g. sand / shells - learn and act out</w:t>
            </w:r>
          </w:p>
        </w:tc>
        <w:tc>
          <w:tcPr>
            <w:tcW w:w="1269" w:type="dxa"/>
          </w:tcPr>
          <w:p w14:paraId="057E9828" w14:textId="0FD70A29" w:rsidR="00647B05" w:rsidRPr="00C9620D" w:rsidRDefault="00203C78" w:rsidP="00647B05">
            <w:pPr>
              <w:rPr>
                <w:sz w:val="16"/>
                <w:szCs w:val="16"/>
                <w:highlight w:val="cyan"/>
              </w:rPr>
            </w:pPr>
            <w:r w:rsidRPr="00203C78">
              <w:rPr>
                <w:sz w:val="16"/>
                <w:szCs w:val="16"/>
                <w:highlight w:val="yellow"/>
              </w:rPr>
              <w:t xml:space="preserve">Have another poem of beach description but creating a completely different atmosphere – pick out words that change the picture </w:t>
            </w:r>
          </w:p>
        </w:tc>
        <w:tc>
          <w:tcPr>
            <w:tcW w:w="1378" w:type="dxa"/>
          </w:tcPr>
          <w:p w14:paraId="75F2029B" w14:textId="736A4D48" w:rsidR="00516545" w:rsidRDefault="003D45A6" w:rsidP="00647B05">
            <w:pPr>
              <w:rPr>
                <w:sz w:val="16"/>
                <w:szCs w:val="16"/>
                <w:highlight w:val="yellow"/>
              </w:rPr>
            </w:pPr>
            <w:r>
              <w:rPr>
                <w:sz w:val="16"/>
                <w:szCs w:val="16"/>
                <w:highlight w:val="yellow"/>
              </w:rPr>
              <w:t xml:space="preserve">Have a picture of underwater scene that is magical e.g. little mermaid – label with key words to </w:t>
            </w:r>
            <w:r w:rsidR="00C21223">
              <w:rPr>
                <w:sz w:val="16"/>
                <w:szCs w:val="16"/>
                <w:highlight w:val="yellow"/>
              </w:rPr>
              <w:t>create impression</w:t>
            </w:r>
            <w:r w:rsidR="00516545">
              <w:rPr>
                <w:sz w:val="16"/>
                <w:szCs w:val="16"/>
                <w:highlight w:val="yellow"/>
              </w:rPr>
              <w:t xml:space="preserve"> – recap nouns / adjectives  / verbs</w:t>
            </w:r>
          </w:p>
          <w:p w14:paraId="649FE549" w14:textId="09D0082B" w:rsidR="00647B05" w:rsidRPr="00C9620D" w:rsidRDefault="00C21223" w:rsidP="00647B05">
            <w:pPr>
              <w:rPr>
                <w:sz w:val="16"/>
                <w:szCs w:val="16"/>
                <w:highlight w:val="yellow"/>
              </w:rPr>
            </w:pPr>
            <w:r>
              <w:rPr>
                <w:sz w:val="16"/>
                <w:szCs w:val="16"/>
                <w:highlight w:val="yellow"/>
              </w:rPr>
              <w:t xml:space="preserve"> </w:t>
            </w:r>
            <w:r w:rsidR="00660ADF">
              <w:rPr>
                <w:sz w:val="16"/>
                <w:szCs w:val="16"/>
                <w:highlight w:val="yellow"/>
              </w:rPr>
              <w:t xml:space="preserve"> </w:t>
            </w:r>
          </w:p>
        </w:tc>
        <w:tc>
          <w:tcPr>
            <w:tcW w:w="1251" w:type="dxa"/>
          </w:tcPr>
          <w:p w14:paraId="652C088B" w14:textId="736888A6" w:rsidR="00647B05" w:rsidRPr="00C9620D" w:rsidRDefault="00C21223" w:rsidP="00647B05">
            <w:pPr>
              <w:rPr>
                <w:sz w:val="16"/>
                <w:szCs w:val="16"/>
                <w:highlight w:val="yellow"/>
              </w:rPr>
            </w:pPr>
            <w:r>
              <w:rPr>
                <w:sz w:val="16"/>
                <w:szCs w:val="16"/>
                <w:highlight w:val="yellow"/>
              </w:rPr>
              <w:t>As previous day but with danger e.g. sharks about to attack</w:t>
            </w:r>
          </w:p>
        </w:tc>
        <w:tc>
          <w:tcPr>
            <w:tcW w:w="1224" w:type="dxa"/>
          </w:tcPr>
          <w:p w14:paraId="6550B355" w14:textId="1F3549E0" w:rsidR="00647B05" w:rsidRPr="00365F12" w:rsidRDefault="00C21223" w:rsidP="00647B05">
            <w:pPr>
              <w:rPr>
                <w:sz w:val="16"/>
                <w:szCs w:val="16"/>
              </w:rPr>
            </w:pPr>
            <w:r w:rsidRPr="00516545">
              <w:rPr>
                <w:sz w:val="16"/>
                <w:szCs w:val="16"/>
                <w:highlight w:val="yellow"/>
              </w:rPr>
              <w:t>As previous day but with mystery e.g. a sunken pirate ship</w:t>
            </w:r>
          </w:p>
        </w:tc>
        <w:tc>
          <w:tcPr>
            <w:tcW w:w="1487" w:type="dxa"/>
            <w:vMerge/>
          </w:tcPr>
          <w:p w14:paraId="63FCA0DD" w14:textId="77777777" w:rsidR="00647B05" w:rsidRPr="00365F12" w:rsidRDefault="00647B05" w:rsidP="00647B05">
            <w:pPr>
              <w:rPr>
                <w:sz w:val="16"/>
                <w:szCs w:val="16"/>
              </w:rPr>
            </w:pPr>
          </w:p>
        </w:tc>
        <w:tc>
          <w:tcPr>
            <w:tcW w:w="1597" w:type="dxa"/>
            <w:vMerge w:val="restart"/>
          </w:tcPr>
          <w:p w14:paraId="6DB42815" w14:textId="0555EE0F" w:rsidR="00647B05" w:rsidRPr="00365F12" w:rsidRDefault="00394F13" w:rsidP="00647B05">
            <w:pPr>
              <w:rPr>
                <w:sz w:val="16"/>
                <w:szCs w:val="16"/>
              </w:rPr>
            </w:pPr>
            <w:r>
              <w:rPr>
                <w:sz w:val="16"/>
                <w:szCs w:val="16"/>
              </w:rPr>
              <w:t>Underwater sea description poem</w:t>
            </w:r>
          </w:p>
        </w:tc>
      </w:tr>
      <w:tr w:rsidR="003D45A6" w14:paraId="3AC9D445" w14:textId="77777777" w:rsidTr="001E67A9">
        <w:tc>
          <w:tcPr>
            <w:tcW w:w="1039" w:type="dxa"/>
          </w:tcPr>
          <w:p w14:paraId="4E8138C9" w14:textId="77777777" w:rsidR="00647B05" w:rsidRPr="0030711E" w:rsidRDefault="00647B05" w:rsidP="00647B05">
            <w:pPr>
              <w:rPr>
                <w:b/>
                <w:bCs/>
              </w:rPr>
            </w:pPr>
            <w:r w:rsidRPr="0030711E">
              <w:rPr>
                <w:b/>
                <w:bCs/>
              </w:rPr>
              <w:t>Su6</w:t>
            </w:r>
          </w:p>
        </w:tc>
        <w:tc>
          <w:tcPr>
            <w:tcW w:w="1283" w:type="dxa"/>
          </w:tcPr>
          <w:p w14:paraId="4E6C4F49" w14:textId="6CD6AA99" w:rsidR="00647B05" w:rsidRPr="00C9620D" w:rsidRDefault="00516545" w:rsidP="00647B05">
            <w:pPr>
              <w:rPr>
                <w:sz w:val="16"/>
                <w:szCs w:val="16"/>
                <w:highlight w:val="green"/>
              </w:rPr>
            </w:pPr>
            <w:r w:rsidRPr="006B094C">
              <w:rPr>
                <w:sz w:val="16"/>
                <w:szCs w:val="16"/>
                <w:highlight w:val="yellow"/>
              </w:rPr>
              <w:t xml:space="preserve">As previous day but with </w:t>
            </w:r>
            <w:r w:rsidR="00581CC4" w:rsidRPr="006B094C">
              <w:rPr>
                <w:sz w:val="16"/>
                <w:szCs w:val="16"/>
                <w:highlight w:val="yellow"/>
              </w:rPr>
              <w:t>serene e.g. gliding fish and clear blue water / coral reef</w:t>
            </w:r>
          </w:p>
        </w:tc>
        <w:tc>
          <w:tcPr>
            <w:tcW w:w="1269" w:type="dxa"/>
          </w:tcPr>
          <w:p w14:paraId="2C2A7C50" w14:textId="3AE08141" w:rsidR="00647B05" w:rsidRPr="00C9620D" w:rsidRDefault="005D7D26" w:rsidP="00647B05">
            <w:pPr>
              <w:rPr>
                <w:sz w:val="16"/>
                <w:szCs w:val="16"/>
                <w:highlight w:val="green"/>
              </w:rPr>
            </w:pPr>
            <w:r>
              <w:rPr>
                <w:sz w:val="16"/>
                <w:szCs w:val="16"/>
                <w:highlight w:val="green"/>
              </w:rPr>
              <w:t xml:space="preserve">Plan own underwater poem – talk through </w:t>
            </w:r>
            <w:r w:rsidR="00581CC4">
              <w:rPr>
                <w:sz w:val="16"/>
                <w:szCs w:val="16"/>
                <w:highlight w:val="green"/>
              </w:rPr>
              <w:t xml:space="preserve">-  what impression are they going for </w:t>
            </w:r>
          </w:p>
        </w:tc>
        <w:tc>
          <w:tcPr>
            <w:tcW w:w="1378" w:type="dxa"/>
          </w:tcPr>
          <w:p w14:paraId="74EFC5E7" w14:textId="0F96E7E8" w:rsidR="00647B05" w:rsidRPr="00C9620D" w:rsidRDefault="00581CC4" w:rsidP="00647B05">
            <w:pPr>
              <w:rPr>
                <w:sz w:val="16"/>
                <w:szCs w:val="16"/>
                <w:highlight w:val="green"/>
              </w:rPr>
            </w:pPr>
            <w:r>
              <w:rPr>
                <w:sz w:val="16"/>
                <w:szCs w:val="16"/>
                <w:highlight w:val="green"/>
              </w:rPr>
              <w:t xml:space="preserve">Illustrate own poem </w:t>
            </w:r>
            <w:r>
              <w:rPr>
                <w:sz w:val="16"/>
                <w:szCs w:val="16"/>
                <w:highlight w:val="green"/>
              </w:rPr>
              <w:t xml:space="preserve">their plans </w:t>
            </w:r>
            <w:r w:rsidR="006B094C">
              <w:rPr>
                <w:sz w:val="16"/>
                <w:szCs w:val="16"/>
                <w:highlight w:val="green"/>
              </w:rPr>
              <w:t xml:space="preserve">– think colour / size etc. </w:t>
            </w:r>
          </w:p>
        </w:tc>
        <w:tc>
          <w:tcPr>
            <w:tcW w:w="1251" w:type="dxa"/>
          </w:tcPr>
          <w:p w14:paraId="2D881BA4" w14:textId="0C31ED3F" w:rsidR="00647B05" w:rsidRPr="00C9620D" w:rsidRDefault="00581CC4" w:rsidP="00647B05">
            <w:pPr>
              <w:rPr>
                <w:sz w:val="16"/>
                <w:szCs w:val="16"/>
                <w:highlight w:val="green"/>
              </w:rPr>
            </w:pPr>
            <w:r>
              <w:rPr>
                <w:sz w:val="16"/>
                <w:szCs w:val="16"/>
                <w:highlight w:val="green"/>
              </w:rPr>
              <w:t>Write underwater poem</w:t>
            </w:r>
          </w:p>
        </w:tc>
        <w:tc>
          <w:tcPr>
            <w:tcW w:w="1224" w:type="dxa"/>
          </w:tcPr>
          <w:p w14:paraId="59992BA2" w14:textId="6B55BFEA" w:rsidR="00647B05" w:rsidRPr="00C9620D" w:rsidRDefault="00203C78" w:rsidP="00647B05">
            <w:pPr>
              <w:rPr>
                <w:sz w:val="16"/>
                <w:szCs w:val="16"/>
                <w:highlight w:val="green"/>
              </w:rPr>
            </w:pPr>
            <w:r>
              <w:rPr>
                <w:sz w:val="16"/>
                <w:szCs w:val="16"/>
                <w:highlight w:val="green"/>
              </w:rPr>
              <w:t xml:space="preserve">Perform own underwater poem </w:t>
            </w:r>
          </w:p>
        </w:tc>
        <w:tc>
          <w:tcPr>
            <w:tcW w:w="1487" w:type="dxa"/>
            <w:vMerge/>
          </w:tcPr>
          <w:p w14:paraId="642BC383" w14:textId="77777777" w:rsidR="00647B05" w:rsidRPr="00365F12" w:rsidRDefault="00647B05" w:rsidP="00647B05">
            <w:pPr>
              <w:rPr>
                <w:sz w:val="16"/>
                <w:szCs w:val="16"/>
              </w:rPr>
            </w:pPr>
          </w:p>
        </w:tc>
        <w:tc>
          <w:tcPr>
            <w:tcW w:w="1597" w:type="dxa"/>
            <w:vMerge/>
          </w:tcPr>
          <w:p w14:paraId="7DF85460" w14:textId="590573F0" w:rsidR="00647B05" w:rsidRPr="00365F12" w:rsidRDefault="00647B05" w:rsidP="00647B05">
            <w:pPr>
              <w:rPr>
                <w:sz w:val="16"/>
                <w:szCs w:val="16"/>
              </w:rPr>
            </w:pPr>
          </w:p>
        </w:tc>
      </w:tr>
      <w:tr w:rsidR="00647B05" w14:paraId="3AD6ED05" w14:textId="77777777" w:rsidTr="000A2C9F">
        <w:tc>
          <w:tcPr>
            <w:tcW w:w="10528" w:type="dxa"/>
            <w:gridSpan w:val="8"/>
          </w:tcPr>
          <w:p w14:paraId="6BE13C65" w14:textId="77777777" w:rsidR="00647B05" w:rsidRPr="0030711E" w:rsidRDefault="00647B05" w:rsidP="00647B05">
            <w:pPr>
              <w:rPr>
                <w:b/>
                <w:bCs/>
              </w:rPr>
            </w:pPr>
            <w:r w:rsidRPr="0030711E">
              <w:rPr>
                <w:b/>
                <w:bCs/>
              </w:rPr>
              <w:t>Half term (Blocks of 6 weeks allow for most terms to have an assessment week or collapsed curriculum week)</w:t>
            </w:r>
          </w:p>
        </w:tc>
      </w:tr>
      <w:tr w:rsidR="003D45A6" w14:paraId="23C2C634" w14:textId="77777777" w:rsidTr="001E67A9">
        <w:tc>
          <w:tcPr>
            <w:tcW w:w="1039" w:type="dxa"/>
          </w:tcPr>
          <w:p w14:paraId="624FBC3F" w14:textId="77777777" w:rsidR="001050ED" w:rsidRPr="0030711E" w:rsidRDefault="001050ED" w:rsidP="00647B05">
            <w:pPr>
              <w:rPr>
                <w:b/>
                <w:bCs/>
              </w:rPr>
            </w:pPr>
            <w:r w:rsidRPr="0030711E">
              <w:rPr>
                <w:b/>
                <w:bCs/>
              </w:rPr>
              <w:t>Su7</w:t>
            </w:r>
          </w:p>
        </w:tc>
        <w:tc>
          <w:tcPr>
            <w:tcW w:w="1283" w:type="dxa"/>
          </w:tcPr>
          <w:p w14:paraId="27F59827" w14:textId="62E4A4EE" w:rsidR="001050ED" w:rsidRPr="00960E09" w:rsidRDefault="00843806" w:rsidP="00647B05">
            <w:pPr>
              <w:rPr>
                <w:sz w:val="16"/>
                <w:szCs w:val="16"/>
                <w:highlight w:val="cyan"/>
              </w:rPr>
            </w:pPr>
            <w:r>
              <w:rPr>
                <w:sz w:val="16"/>
                <w:szCs w:val="16"/>
                <w:highlight w:val="cyan"/>
              </w:rPr>
              <w:t xml:space="preserve">POR 1 </w:t>
            </w:r>
            <w:r w:rsidR="002B1EDF">
              <w:rPr>
                <w:sz w:val="16"/>
                <w:szCs w:val="16"/>
                <w:highlight w:val="cyan"/>
              </w:rPr>
              <w:t>–</w:t>
            </w:r>
            <w:r>
              <w:rPr>
                <w:sz w:val="16"/>
                <w:szCs w:val="16"/>
                <w:highlight w:val="cyan"/>
              </w:rPr>
              <w:t xml:space="preserve"> </w:t>
            </w:r>
            <w:r w:rsidR="002B1EDF">
              <w:rPr>
                <w:sz w:val="16"/>
                <w:szCs w:val="16"/>
                <w:highlight w:val="cyan"/>
              </w:rPr>
              <w:t xml:space="preserve">responding to illustration / </w:t>
            </w:r>
            <w:r w:rsidR="002B1EDF">
              <w:rPr>
                <w:sz w:val="16"/>
                <w:szCs w:val="16"/>
                <w:highlight w:val="cyan"/>
              </w:rPr>
              <w:lastRenderedPageBreak/>
              <w:t>freeze framing / predictions</w:t>
            </w:r>
          </w:p>
        </w:tc>
        <w:tc>
          <w:tcPr>
            <w:tcW w:w="1269" w:type="dxa"/>
          </w:tcPr>
          <w:p w14:paraId="13DACCCA" w14:textId="74C08C6C" w:rsidR="001050ED" w:rsidRPr="00960E09" w:rsidRDefault="002B1EDF" w:rsidP="00647B05">
            <w:pPr>
              <w:rPr>
                <w:sz w:val="16"/>
                <w:szCs w:val="16"/>
                <w:highlight w:val="cyan"/>
              </w:rPr>
            </w:pPr>
            <w:r>
              <w:rPr>
                <w:sz w:val="16"/>
                <w:szCs w:val="16"/>
                <w:highlight w:val="cyan"/>
              </w:rPr>
              <w:lastRenderedPageBreak/>
              <w:t>POR</w:t>
            </w:r>
            <w:r w:rsidR="001D4865">
              <w:rPr>
                <w:sz w:val="16"/>
                <w:szCs w:val="16"/>
                <w:highlight w:val="cyan"/>
              </w:rPr>
              <w:t xml:space="preserve"> 2</w:t>
            </w:r>
            <w:r>
              <w:rPr>
                <w:sz w:val="16"/>
                <w:szCs w:val="16"/>
                <w:highlight w:val="cyan"/>
              </w:rPr>
              <w:t xml:space="preserve"> </w:t>
            </w:r>
            <w:r w:rsidR="00346074">
              <w:rPr>
                <w:sz w:val="16"/>
                <w:szCs w:val="16"/>
                <w:highlight w:val="cyan"/>
              </w:rPr>
              <w:t>–</w:t>
            </w:r>
            <w:r>
              <w:rPr>
                <w:sz w:val="16"/>
                <w:szCs w:val="16"/>
                <w:highlight w:val="cyan"/>
              </w:rPr>
              <w:t xml:space="preserve"> </w:t>
            </w:r>
            <w:r w:rsidR="00346074">
              <w:rPr>
                <w:sz w:val="16"/>
                <w:szCs w:val="16"/>
                <w:highlight w:val="cyan"/>
              </w:rPr>
              <w:t xml:space="preserve">questions – what do we </w:t>
            </w:r>
            <w:r w:rsidR="00346074">
              <w:rPr>
                <w:sz w:val="16"/>
                <w:szCs w:val="16"/>
                <w:highlight w:val="cyan"/>
              </w:rPr>
              <w:lastRenderedPageBreak/>
              <w:t xml:space="preserve">know want to know how </w:t>
            </w:r>
          </w:p>
        </w:tc>
        <w:tc>
          <w:tcPr>
            <w:tcW w:w="1378" w:type="dxa"/>
          </w:tcPr>
          <w:p w14:paraId="4BEF12D6" w14:textId="1760C45F" w:rsidR="001050ED" w:rsidRPr="00960E09" w:rsidRDefault="001D4865" w:rsidP="00647B05">
            <w:pPr>
              <w:rPr>
                <w:sz w:val="16"/>
                <w:szCs w:val="16"/>
                <w:highlight w:val="cyan"/>
              </w:rPr>
            </w:pPr>
            <w:r>
              <w:rPr>
                <w:sz w:val="16"/>
                <w:szCs w:val="16"/>
                <w:highlight w:val="cyan"/>
              </w:rPr>
              <w:lastRenderedPageBreak/>
              <w:t xml:space="preserve">POR 3 – character focus – emotions </w:t>
            </w:r>
          </w:p>
        </w:tc>
        <w:tc>
          <w:tcPr>
            <w:tcW w:w="1251" w:type="dxa"/>
          </w:tcPr>
          <w:p w14:paraId="2DB27116" w14:textId="09EB1611" w:rsidR="001050ED" w:rsidRPr="00D825E0" w:rsidRDefault="00D825E0" w:rsidP="00647B05">
            <w:pPr>
              <w:rPr>
                <w:sz w:val="16"/>
                <w:szCs w:val="16"/>
                <w:highlight w:val="cyan"/>
              </w:rPr>
            </w:pPr>
            <w:r w:rsidRPr="00D825E0">
              <w:rPr>
                <w:sz w:val="16"/>
                <w:szCs w:val="16"/>
                <w:highlight w:val="cyan"/>
              </w:rPr>
              <w:t xml:space="preserve">POR 4 conscience alley </w:t>
            </w:r>
          </w:p>
        </w:tc>
        <w:tc>
          <w:tcPr>
            <w:tcW w:w="1224" w:type="dxa"/>
          </w:tcPr>
          <w:p w14:paraId="31A92E90" w14:textId="29B79CF2" w:rsidR="001050ED" w:rsidRPr="002B1EDF" w:rsidRDefault="00821AB1" w:rsidP="00647B05">
            <w:pPr>
              <w:rPr>
                <w:sz w:val="16"/>
                <w:szCs w:val="16"/>
              </w:rPr>
            </w:pPr>
            <w:r w:rsidRPr="00BD5147">
              <w:rPr>
                <w:sz w:val="16"/>
                <w:szCs w:val="16"/>
                <w:highlight w:val="cyan"/>
              </w:rPr>
              <w:t>POR 5 song verse</w:t>
            </w:r>
          </w:p>
        </w:tc>
        <w:tc>
          <w:tcPr>
            <w:tcW w:w="1487" w:type="dxa"/>
            <w:vMerge w:val="restart"/>
          </w:tcPr>
          <w:p w14:paraId="56B55C7B" w14:textId="77777777" w:rsidR="006916C8" w:rsidRDefault="006916C8" w:rsidP="006916C8">
            <w:pPr>
              <w:rPr>
                <w:sz w:val="16"/>
                <w:szCs w:val="16"/>
              </w:rPr>
            </w:pPr>
            <w:r w:rsidRPr="003A57EE">
              <w:rPr>
                <w:sz w:val="16"/>
                <w:szCs w:val="16"/>
              </w:rPr>
              <w:t xml:space="preserve">The Snail and the Whale </w:t>
            </w:r>
          </w:p>
          <w:p w14:paraId="426C0E6C" w14:textId="06A9C503" w:rsidR="001050ED" w:rsidRPr="00365F12" w:rsidRDefault="006916C8" w:rsidP="006916C8">
            <w:pPr>
              <w:rPr>
                <w:sz w:val="16"/>
                <w:szCs w:val="16"/>
              </w:rPr>
            </w:pPr>
            <w:r w:rsidRPr="003A57EE">
              <w:rPr>
                <w:sz w:val="16"/>
                <w:szCs w:val="16"/>
              </w:rPr>
              <w:t>Julia Donaldson</w:t>
            </w:r>
          </w:p>
        </w:tc>
        <w:tc>
          <w:tcPr>
            <w:tcW w:w="1597" w:type="dxa"/>
            <w:vMerge w:val="restart"/>
          </w:tcPr>
          <w:p w14:paraId="46722358" w14:textId="2DC6C98D" w:rsidR="001050ED" w:rsidRPr="00365F12" w:rsidRDefault="00821AB1" w:rsidP="00647B05">
            <w:pPr>
              <w:rPr>
                <w:sz w:val="16"/>
                <w:szCs w:val="16"/>
              </w:rPr>
            </w:pPr>
            <w:r>
              <w:rPr>
                <w:sz w:val="16"/>
                <w:szCs w:val="16"/>
              </w:rPr>
              <w:t>Song verse</w:t>
            </w:r>
            <w:r w:rsidR="00513D13">
              <w:rPr>
                <w:sz w:val="16"/>
                <w:szCs w:val="16"/>
              </w:rPr>
              <w:t xml:space="preserve"> (form of poetry)</w:t>
            </w:r>
          </w:p>
        </w:tc>
      </w:tr>
      <w:tr w:rsidR="003D45A6" w14:paraId="1BDCDA5B" w14:textId="77777777" w:rsidTr="001E67A9">
        <w:tc>
          <w:tcPr>
            <w:tcW w:w="1039" w:type="dxa"/>
          </w:tcPr>
          <w:p w14:paraId="023A8D90" w14:textId="77777777" w:rsidR="001050ED" w:rsidRPr="0030711E" w:rsidRDefault="001050ED" w:rsidP="00647B05">
            <w:pPr>
              <w:rPr>
                <w:b/>
                <w:bCs/>
              </w:rPr>
            </w:pPr>
            <w:r w:rsidRPr="0030711E">
              <w:rPr>
                <w:b/>
                <w:bCs/>
              </w:rPr>
              <w:t>Su8</w:t>
            </w:r>
          </w:p>
        </w:tc>
        <w:tc>
          <w:tcPr>
            <w:tcW w:w="1283" w:type="dxa"/>
          </w:tcPr>
          <w:p w14:paraId="1B558A88" w14:textId="60537592" w:rsidR="001050ED" w:rsidRPr="00365F12" w:rsidRDefault="00BD5147" w:rsidP="00647B05">
            <w:pPr>
              <w:rPr>
                <w:sz w:val="16"/>
                <w:szCs w:val="16"/>
              </w:rPr>
            </w:pPr>
            <w:r w:rsidRPr="00BD5147">
              <w:rPr>
                <w:sz w:val="16"/>
                <w:szCs w:val="16"/>
                <w:highlight w:val="yellow"/>
              </w:rPr>
              <w:t>Language of songs – chorus (repeated section) and verse – pick out each verse is about a different animal – link to other songs they know</w:t>
            </w:r>
          </w:p>
        </w:tc>
        <w:tc>
          <w:tcPr>
            <w:tcW w:w="1269" w:type="dxa"/>
          </w:tcPr>
          <w:p w14:paraId="3BB0463F" w14:textId="09CEFC6B" w:rsidR="001050ED" w:rsidRPr="00365F12" w:rsidRDefault="00EB093F" w:rsidP="00647B05">
            <w:pPr>
              <w:rPr>
                <w:sz w:val="16"/>
                <w:szCs w:val="16"/>
              </w:rPr>
            </w:pPr>
            <w:r w:rsidRPr="001F0185">
              <w:rPr>
                <w:sz w:val="16"/>
                <w:szCs w:val="16"/>
                <w:highlight w:val="yellow"/>
              </w:rPr>
              <w:t>Shared writing – add another verse for a different animal – explain where the verbs and nouns are used</w:t>
            </w:r>
          </w:p>
        </w:tc>
        <w:tc>
          <w:tcPr>
            <w:tcW w:w="1378" w:type="dxa"/>
          </w:tcPr>
          <w:p w14:paraId="7483AA43" w14:textId="674CE7E5" w:rsidR="001050ED" w:rsidRPr="00126197" w:rsidRDefault="00EB093F" w:rsidP="00647B05">
            <w:pPr>
              <w:rPr>
                <w:sz w:val="16"/>
                <w:szCs w:val="16"/>
                <w:highlight w:val="green"/>
              </w:rPr>
            </w:pPr>
            <w:r>
              <w:rPr>
                <w:sz w:val="16"/>
                <w:szCs w:val="16"/>
                <w:highlight w:val="green"/>
              </w:rPr>
              <w:t>Plan own verse with own choice of animal</w:t>
            </w:r>
          </w:p>
        </w:tc>
        <w:tc>
          <w:tcPr>
            <w:tcW w:w="1251" w:type="dxa"/>
          </w:tcPr>
          <w:p w14:paraId="7A27C233" w14:textId="059B0A21" w:rsidR="001050ED" w:rsidRPr="00126197" w:rsidRDefault="00EB093F" w:rsidP="00647B05">
            <w:pPr>
              <w:rPr>
                <w:sz w:val="16"/>
                <w:szCs w:val="16"/>
                <w:highlight w:val="green"/>
              </w:rPr>
            </w:pPr>
            <w:r>
              <w:rPr>
                <w:sz w:val="16"/>
                <w:szCs w:val="16"/>
                <w:highlight w:val="green"/>
              </w:rPr>
              <w:t>Write own verse from plan</w:t>
            </w:r>
          </w:p>
        </w:tc>
        <w:tc>
          <w:tcPr>
            <w:tcW w:w="1224" w:type="dxa"/>
          </w:tcPr>
          <w:p w14:paraId="62521417" w14:textId="24CAC05D" w:rsidR="001050ED" w:rsidRPr="00126197" w:rsidRDefault="00EB093F" w:rsidP="00647B05">
            <w:pPr>
              <w:rPr>
                <w:sz w:val="16"/>
                <w:szCs w:val="16"/>
                <w:highlight w:val="green"/>
              </w:rPr>
            </w:pPr>
            <w:r>
              <w:rPr>
                <w:sz w:val="16"/>
                <w:szCs w:val="16"/>
                <w:highlight w:val="green"/>
              </w:rPr>
              <w:t>Sing each verse</w:t>
            </w:r>
            <w:r w:rsidR="001F0185">
              <w:rPr>
                <w:sz w:val="16"/>
                <w:szCs w:val="16"/>
                <w:highlight w:val="green"/>
              </w:rPr>
              <w:t xml:space="preserve"> from each child with the chorus in between </w:t>
            </w:r>
          </w:p>
        </w:tc>
        <w:tc>
          <w:tcPr>
            <w:tcW w:w="1487" w:type="dxa"/>
            <w:vMerge/>
          </w:tcPr>
          <w:p w14:paraId="01D9900C" w14:textId="77777777" w:rsidR="001050ED" w:rsidRPr="00365F12" w:rsidRDefault="001050ED" w:rsidP="00647B05">
            <w:pPr>
              <w:rPr>
                <w:sz w:val="16"/>
                <w:szCs w:val="16"/>
              </w:rPr>
            </w:pPr>
          </w:p>
        </w:tc>
        <w:tc>
          <w:tcPr>
            <w:tcW w:w="1597" w:type="dxa"/>
            <w:vMerge/>
          </w:tcPr>
          <w:p w14:paraId="1277E019" w14:textId="61C475E6" w:rsidR="001050ED" w:rsidRPr="00365F12" w:rsidRDefault="001050ED" w:rsidP="00647B05">
            <w:pPr>
              <w:rPr>
                <w:sz w:val="16"/>
                <w:szCs w:val="16"/>
              </w:rPr>
            </w:pPr>
          </w:p>
        </w:tc>
      </w:tr>
      <w:tr w:rsidR="003D45A6" w14:paraId="4FAFEE28" w14:textId="77777777" w:rsidTr="001E67A9">
        <w:tc>
          <w:tcPr>
            <w:tcW w:w="1039" w:type="dxa"/>
          </w:tcPr>
          <w:p w14:paraId="02B1932E" w14:textId="77777777" w:rsidR="00BF3C90" w:rsidRPr="0030711E" w:rsidRDefault="00BF3C90" w:rsidP="00647B05">
            <w:pPr>
              <w:rPr>
                <w:b/>
                <w:bCs/>
              </w:rPr>
            </w:pPr>
            <w:r w:rsidRPr="0030711E">
              <w:rPr>
                <w:b/>
                <w:bCs/>
              </w:rPr>
              <w:t>Su9</w:t>
            </w:r>
          </w:p>
        </w:tc>
        <w:tc>
          <w:tcPr>
            <w:tcW w:w="1283" w:type="dxa"/>
          </w:tcPr>
          <w:p w14:paraId="7167EF13" w14:textId="218B9FE0" w:rsidR="00BF3C90" w:rsidRPr="00667845" w:rsidRDefault="00667845" w:rsidP="00647B05">
            <w:pPr>
              <w:rPr>
                <w:sz w:val="16"/>
                <w:szCs w:val="16"/>
                <w:highlight w:val="green"/>
              </w:rPr>
            </w:pPr>
            <w:r w:rsidRPr="00667845">
              <w:rPr>
                <w:sz w:val="16"/>
                <w:szCs w:val="16"/>
                <w:highlight w:val="green"/>
              </w:rPr>
              <w:t>POR 6 travel journal entry</w:t>
            </w:r>
          </w:p>
        </w:tc>
        <w:tc>
          <w:tcPr>
            <w:tcW w:w="1269" w:type="dxa"/>
          </w:tcPr>
          <w:p w14:paraId="3B4BA1EB" w14:textId="0DDD1764" w:rsidR="00BF3C90" w:rsidRPr="00667845" w:rsidRDefault="00667845" w:rsidP="00647B05">
            <w:pPr>
              <w:rPr>
                <w:sz w:val="16"/>
                <w:szCs w:val="16"/>
                <w:highlight w:val="green"/>
              </w:rPr>
            </w:pPr>
            <w:r w:rsidRPr="00667845">
              <w:rPr>
                <w:sz w:val="16"/>
                <w:szCs w:val="16"/>
                <w:highlight w:val="green"/>
              </w:rPr>
              <w:t>POR 7</w:t>
            </w:r>
            <w:r w:rsidRPr="00667845">
              <w:rPr>
                <w:highlight w:val="green"/>
              </w:rPr>
              <w:t xml:space="preserve"> </w:t>
            </w:r>
            <w:r w:rsidRPr="00667845">
              <w:rPr>
                <w:sz w:val="16"/>
                <w:szCs w:val="16"/>
                <w:highlight w:val="green"/>
              </w:rPr>
              <w:t>travel journal entry</w:t>
            </w:r>
          </w:p>
        </w:tc>
        <w:tc>
          <w:tcPr>
            <w:tcW w:w="1378" w:type="dxa"/>
          </w:tcPr>
          <w:p w14:paraId="5F8F8212" w14:textId="7D71787A" w:rsidR="00BF3C90" w:rsidRPr="00667845" w:rsidRDefault="00667845" w:rsidP="00647B05">
            <w:pPr>
              <w:rPr>
                <w:sz w:val="16"/>
                <w:szCs w:val="16"/>
                <w:highlight w:val="green"/>
              </w:rPr>
            </w:pPr>
            <w:r w:rsidRPr="00667845">
              <w:rPr>
                <w:sz w:val="16"/>
                <w:szCs w:val="16"/>
                <w:highlight w:val="green"/>
              </w:rPr>
              <w:t xml:space="preserve">POR 8 </w:t>
            </w:r>
            <w:r w:rsidRPr="00667845">
              <w:rPr>
                <w:sz w:val="16"/>
                <w:szCs w:val="16"/>
                <w:highlight w:val="green"/>
              </w:rPr>
              <w:t>travel journal entry</w:t>
            </w:r>
          </w:p>
        </w:tc>
        <w:tc>
          <w:tcPr>
            <w:tcW w:w="1251" w:type="dxa"/>
          </w:tcPr>
          <w:p w14:paraId="1F7DD43E" w14:textId="598F194F" w:rsidR="00BF3C90" w:rsidRPr="00667845" w:rsidRDefault="00667845" w:rsidP="00647B05">
            <w:pPr>
              <w:rPr>
                <w:sz w:val="16"/>
                <w:szCs w:val="16"/>
                <w:highlight w:val="green"/>
              </w:rPr>
            </w:pPr>
            <w:r w:rsidRPr="00667845">
              <w:rPr>
                <w:sz w:val="16"/>
                <w:szCs w:val="16"/>
                <w:highlight w:val="green"/>
              </w:rPr>
              <w:t>POR 9</w:t>
            </w:r>
            <w:r w:rsidRPr="00667845">
              <w:rPr>
                <w:highlight w:val="green"/>
              </w:rPr>
              <w:t xml:space="preserve"> </w:t>
            </w:r>
            <w:r w:rsidRPr="00667845">
              <w:rPr>
                <w:sz w:val="16"/>
                <w:szCs w:val="16"/>
                <w:highlight w:val="green"/>
              </w:rPr>
              <w:t>travel journal entry</w:t>
            </w:r>
          </w:p>
        </w:tc>
        <w:tc>
          <w:tcPr>
            <w:tcW w:w="1224" w:type="dxa"/>
          </w:tcPr>
          <w:p w14:paraId="394410FC" w14:textId="69780207" w:rsidR="00BF3C90" w:rsidRPr="00667845" w:rsidRDefault="00667845" w:rsidP="00647B05">
            <w:pPr>
              <w:rPr>
                <w:sz w:val="16"/>
                <w:szCs w:val="16"/>
                <w:highlight w:val="green"/>
              </w:rPr>
            </w:pPr>
            <w:r w:rsidRPr="00667845">
              <w:rPr>
                <w:sz w:val="16"/>
                <w:szCs w:val="16"/>
                <w:highlight w:val="green"/>
              </w:rPr>
              <w:t>POR 10</w:t>
            </w:r>
            <w:r w:rsidRPr="00667845">
              <w:rPr>
                <w:highlight w:val="green"/>
              </w:rPr>
              <w:t xml:space="preserve"> </w:t>
            </w:r>
            <w:r w:rsidRPr="00667845">
              <w:rPr>
                <w:sz w:val="16"/>
                <w:szCs w:val="16"/>
                <w:highlight w:val="green"/>
              </w:rPr>
              <w:t>travel journal entry</w:t>
            </w:r>
          </w:p>
        </w:tc>
        <w:tc>
          <w:tcPr>
            <w:tcW w:w="1487" w:type="dxa"/>
            <w:vMerge/>
          </w:tcPr>
          <w:p w14:paraId="034C71D0" w14:textId="77777777" w:rsidR="00BF3C90" w:rsidRPr="00365F12" w:rsidRDefault="00BF3C90" w:rsidP="00647B05">
            <w:pPr>
              <w:rPr>
                <w:sz w:val="16"/>
                <w:szCs w:val="16"/>
              </w:rPr>
            </w:pPr>
          </w:p>
        </w:tc>
        <w:tc>
          <w:tcPr>
            <w:tcW w:w="1597" w:type="dxa"/>
          </w:tcPr>
          <w:p w14:paraId="26B6D902" w14:textId="0A19F209" w:rsidR="00BF3C90" w:rsidRPr="00365F12" w:rsidRDefault="00667845" w:rsidP="00647B05">
            <w:pPr>
              <w:rPr>
                <w:sz w:val="16"/>
                <w:szCs w:val="16"/>
              </w:rPr>
            </w:pPr>
            <w:r>
              <w:rPr>
                <w:sz w:val="16"/>
                <w:szCs w:val="16"/>
              </w:rPr>
              <w:t xml:space="preserve">Travel journal entries </w:t>
            </w:r>
          </w:p>
        </w:tc>
      </w:tr>
      <w:tr w:rsidR="001E67A9" w14:paraId="067B40A4" w14:textId="77777777" w:rsidTr="001E67A9">
        <w:tc>
          <w:tcPr>
            <w:tcW w:w="1039" w:type="dxa"/>
          </w:tcPr>
          <w:p w14:paraId="2B504980" w14:textId="77777777" w:rsidR="001E67A9" w:rsidRPr="0030711E" w:rsidRDefault="001E67A9" w:rsidP="00647B05">
            <w:pPr>
              <w:rPr>
                <w:b/>
                <w:bCs/>
              </w:rPr>
            </w:pPr>
            <w:r w:rsidRPr="0030711E">
              <w:rPr>
                <w:b/>
                <w:bCs/>
              </w:rPr>
              <w:t>Su10</w:t>
            </w:r>
          </w:p>
        </w:tc>
        <w:tc>
          <w:tcPr>
            <w:tcW w:w="1283" w:type="dxa"/>
          </w:tcPr>
          <w:p w14:paraId="42208C97" w14:textId="6EDA51E6" w:rsidR="001E67A9" w:rsidRPr="00F047E2" w:rsidRDefault="001E67A9" w:rsidP="00647B05">
            <w:pPr>
              <w:rPr>
                <w:sz w:val="16"/>
                <w:szCs w:val="16"/>
                <w:highlight w:val="cyan"/>
              </w:rPr>
            </w:pPr>
            <w:r>
              <w:rPr>
                <w:sz w:val="16"/>
                <w:szCs w:val="16"/>
                <w:highlight w:val="cyan"/>
              </w:rPr>
              <w:t xml:space="preserve">POR 11 – story mapping so far and mapping emotions on chart </w:t>
            </w:r>
          </w:p>
        </w:tc>
        <w:tc>
          <w:tcPr>
            <w:tcW w:w="1269" w:type="dxa"/>
          </w:tcPr>
          <w:p w14:paraId="75BE5591" w14:textId="001867F0" w:rsidR="001E67A9" w:rsidRPr="00F047E2" w:rsidRDefault="001E67A9" w:rsidP="00647B05">
            <w:pPr>
              <w:rPr>
                <w:sz w:val="16"/>
                <w:szCs w:val="16"/>
                <w:highlight w:val="cyan"/>
              </w:rPr>
            </w:pPr>
            <w:r>
              <w:rPr>
                <w:sz w:val="16"/>
                <w:szCs w:val="16"/>
                <w:highlight w:val="cyan"/>
              </w:rPr>
              <w:t xml:space="preserve">POR 12 – drama and role play – characterisation </w:t>
            </w:r>
          </w:p>
        </w:tc>
        <w:tc>
          <w:tcPr>
            <w:tcW w:w="1378" w:type="dxa"/>
          </w:tcPr>
          <w:p w14:paraId="21E59E47" w14:textId="59CFD878" w:rsidR="001E67A9" w:rsidRPr="00F047E2" w:rsidRDefault="001E67A9" w:rsidP="00647B05">
            <w:pPr>
              <w:rPr>
                <w:sz w:val="16"/>
                <w:szCs w:val="16"/>
                <w:highlight w:val="green"/>
              </w:rPr>
            </w:pPr>
            <w:r w:rsidRPr="001E67A9">
              <w:rPr>
                <w:sz w:val="16"/>
                <w:szCs w:val="16"/>
                <w:highlight w:val="cyan"/>
              </w:rPr>
              <w:t xml:space="preserve">Model text of newspaper report of whale stuck in bay </w:t>
            </w:r>
            <w:r w:rsidR="00A77600">
              <w:rPr>
                <w:sz w:val="16"/>
                <w:szCs w:val="16"/>
                <w:highlight w:val="cyan"/>
              </w:rPr>
              <w:t>–</w:t>
            </w:r>
            <w:r w:rsidRPr="001E67A9">
              <w:rPr>
                <w:sz w:val="16"/>
                <w:szCs w:val="16"/>
                <w:highlight w:val="cyan"/>
              </w:rPr>
              <w:t xml:space="preserve"> learn</w:t>
            </w:r>
            <w:r w:rsidR="00A77600">
              <w:rPr>
                <w:sz w:val="16"/>
                <w:szCs w:val="16"/>
                <w:highlight w:val="cyan"/>
              </w:rPr>
              <w:t xml:space="preserve"> with actions </w:t>
            </w:r>
          </w:p>
        </w:tc>
        <w:tc>
          <w:tcPr>
            <w:tcW w:w="1251" w:type="dxa"/>
          </w:tcPr>
          <w:p w14:paraId="00F5D45A" w14:textId="427A08CE" w:rsidR="001E67A9" w:rsidRPr="001E67A9" w:rsidRDefault="001E67A9" w:rsidP="00647B05">
            <w:pPr>
              <w:rPr>
                <w:sz w:val="16"/>
                <w:szCs w:val="16"/>
                <w:highlight w:val="yellow"/>
              </w:rPr>
            </w:pPr>
            <w:r w:rsidRPr="001E67A9">
              <w:rPr>
                <w:sz w:val="16"/>
                <w:szCs w:val="16"/>
                <w:highlight w:val="yellow"/>
              </w:rPr>
              <w:t>Look at model text and discuss the first section giving who what when where</w:t>
            </w:r>
          </w:p>
        </w:tc>
        <w:tc>
          <w:tcPr>
            <w:tcW w:w="1224" w:type="dxa"/>
          </w:tcPr>
          <w:p w14:paraId="71E029E7" w14:textId="09839279" w:rsidR="001E67A9" w:rsidRPr="001E67A9" w:rsidRDefault="001E67A9" w:rsidP="00647B05">
            <w:pPr>
              <w:rPr>
                <w:sz w:val="16"/>
                <w:szCs w:val="16"/>
                <w:highlight w:val="yellow"/>
              </w:rPr>
            </w:pPr>
            <w:r w:rsidRPr="001E67A9">
              <w:rPr>
                <w:sz w:val="16"/>
                <w:szCs w:val="16"/>
                <w:highlight w:val="yellow"/>
              </w:rPr>
              <w:t xml:space="preserve">Use who what when where pictures for children to create funning openings for reports </w:t>
            </w:r>
          </w:p>
        </w:tc>
        <w:tc>
          <w:tcPr>
            <w:tcW w:w="1487" w:type="dxa"/>
            <w:vMerge/>
          </w:tcPr>
          <w:p w14:paraId="3FB47F60" w14:textId="77777777" w:rsidR="001E67A9" w:rsidRPr="00365F12" w:rsidRDefault="001E67A9" w:rsidP="00647B05">
            <w:pPr>
              <w:rPr>
                <w:sz w:val="16"/>
                <w:szCs w:val="16"/>
              </w:rPr>
            </w:pPr>
          </w:p>
        </w:tc>
        <w:tc>
          <w:tcPr>
            <w:tcW w:w="1597" w:type="dxa"/>
            <w:vMerge w:val="restart"/>
          </w:tcPr>
          <w:p w14:paraId="0A876004" w14:textId="1B55A35E" w:rsidR="001E67A9" w:rsidRPr="00981DD3" w:rsidRDefault="001E67A9" w:rsidP="00647B05">
            <w:pPr>
              <w:rPr>
                <w:sz w:val="16"/>
                <w:szCs w:val="16"/>
              </w:rPr>
            </w:pPr>
            <w:r>
              <w:rPr>
                <w:sz w:val="16"/>
                <w:szCs w:val="16"/>
              </w:rPr>
              <w:t>News report</w:t>
            </w:r>
          </w:p>
        </w:tc>
      </w:tr>
      <w:tr w:rsidR="001E67A9" w14:paraId="7079A5EB" w14:textId="77777777" w:rsidTr="00D90698">
        <w:trPr>
          <w:trHeight w:val="601"/>
        </w:trPr>
        <w:tc>
          <w:tcPr>
            <w:tcW w:w="1039" w:type="dxa"/>
          </w:tcPr>
          <w:p w14:paraId="416B761F" w14:textId="77777777" w:rsidR="001E67A9" w:rsidRPr="0030711E" w:rsidRDefault="001E67A9" w:rsidP="00647B05">
            <w:pPr>
              <w:rPr>
                <w:b/>
                <w:bCs/>
              </w:rPr>
            </w:pPr>
            <w:r w:rsidRPr="0030711E">
              <w:rPr>
                <w:b/>
                <w:bCs/>
              </w:rPr>
              <w:t>Su11</w:t>
            </w:r>
          </w:p>
        </w:tc>
        <w:tc>
          <w:tcPr>
            <w:tcW w:w="1283" w:type="dxa"/>
          </w:tcPr>
          <w:p w14:paraId="529F52FC" w14:textId="611868BF" w:rsidR="001E67A9" w:rsidRPr="00365F12" w:rsidRDefault="00D90698" w:rsidP="00647B05">
            <w:pPr>
              <w:rPr>
                <w:sz w:val="16"/>
                <w:szCs w:val="16"/>
              </w:rPr>
            </w:pPr>
            <w:r w:rsidRPr="00D90698">
              <w:rPr>
                <w:sz w:val="16"/>
                <w:szCs w:val="16"/>
                <w:highlight w:val="cyan"/>
              </w:rPr>
              <w:t>POR 15 – read whole story – tell me questions</w:t>
            </w:r>
          </w:p>
        </w:tc>
        <w:tc>
          <w:tcPr>
            <w:tcW w:w="1269" w:type="dxa"/>
          </w:tcPr>
          <w:p w14:paraId="453F7193" w14:textId="257C5F6C" w:rsidR="001E67A9" w:rsidRPr="00E66F17" w:rsidRDefault="0048581A" w:rsidP="00647B05">
            <w:pPr>
              <w:rPr>
                <w:sz w:val="16"/>
                <w:szCs w:val="16"/>
              </w:rPr>
            </w:pPr>
            <w:r w:rsidRPr="003E3637">
              <w:rPr>
                <w:sz w:val="16"/>
                <w:szCs w:val="16"/>
                <w:highlight w:val="cyan"/>
              </w:rPr>
              <w:t>Look closely at last section where they return back to the dock – act out section</w:t>
            </w:r>
            <w:r w:rsidR="00A77600" w:rsidRPr="003E3637">
              <w:rPr>
                <w:sz w:val="16"/>
                <w:szCs w:val="16"/>
                <w:highlight w:val="cyan"/>
              </w:rPr>
              <w:t xml:space="preserve"> as a reporter</w:t>
            </w:r>
            <w:r w:rsidR="00A77600">
              <w:rPr>
                <w:sz w:val="16"/>
                <w:szCs w:val="16"/>
              </w:rPr>
              <w:t xml:space="preserve"> </w:t>
            </w:r>
          </w:p>
        </w:tc>
        <w:tc>
          <w:tcPr>
            <w:tcW w:w="1378" w:type="dxa"/>
          </w:tcPr>
          <w:p w14:paraId="2DF5010D" w14:textId="0A883A60" w:rsidR="001E67A9" w:rsidRPr="002D7DDE" w:rsidRDefault="00A77600" w:rsidP="00647B05">
            <w:pPr>
              <w:rPr>
                <w:sz w:val="16"/>
                <w:szCs w:val="16"/>
                <w:highlight w:val="green"/>
              </w:rPr>
            </w:pPr>
            <w:r>
              <w:rPr>
                <w:sz w:val="16"/>
                <w:szCs w:val="16"/>
                <w:highlight w:val="green"/>
              </w:rPr>
              <w:t xml:space="preserve">Plan report for their arrival back </w:t>
            </w:r>
          </w:p>
        </w:tc>
        <w:tc>
          <w:tcPr>
            <w:tcW w:w="1251" w:type="dxa"/>
          </w:tcPr>
          <w:p w14:paraId="2B3611BC" w14:textId="46C0F39C" w:rsidR="001E67A9" w:rsidRPr="002D7DDE" w:rsidRDefault="003E3637" w:rsidP="00647B05">
            <w:pPr>
              <w:rPr>
                <w:sz w:val="16"/>
                <w:szCs w:val="16"/>
                <w:highlight w:val="green"/>
              </w:rPr>
            </w:pPr>
            <w:r>
              <w:rPr>
                <w:sz w:val="16"/>
                <w:szCs w:val="16"/>
                <w:highlight w:val="green"/>
              </w:rPr>
              <w:t xml:space="preserve">Write report for arrival back </w:t>
            </w:r>
          </w:p>
        </w:tc>
        <w:tc>
          <w:tcPr>
            <w:tcW w:w="1224" w:type="dxa"/>
          </w:tcPr>
          <w:p w14:paraId="5453341C" w14:textId="36CA05C5" w:rsidR="001E67A9" w:rsidRPr="002D7DDE" w:rsidRDefault="00551D92" w:rsidP="00647B05">
            <w:pPr>
              <w:rPr>
                <w:sz w:val="16"/>
                <w:szCs w:val="16"/>
                <w:highlight w:val="green"/>
              </w:rPr>
            </w:pPr>
            <w:r>
              <w:rPr>
                <w:sz w:val="16"/>
                <w:szCs w:val="16"/>
                <w:highlight w:val="green"/>
              </w:rPr>
              <w:t>Share reports with another class / online / zoom / print for display</w:t>
            </w:r>
          </w:p>
        </w:tc>
        <w:tc>
          <w:tcPr>
            <w:tcW w:w="1487" w:type="dxa"/>
            <w:vMerge/>
          </w:tcPr>
          <w:p w14:paraId="1702F5B5" w14:textId="77777777" w:rsidR="001E67A9" w:rsidRPr="00365F12" w:rsidRDefault="001E67A9" w:rsidP="00647B05">
            <w:pPr>
              <w:rPr>
                <w:sz w:val="16"/>
                <w:szCs w:val="16"/>
              </w:rPr>
            </w:pPr>
          </w:p>
        </w:tc>
        <w:tc>
          <w:tcPr>
            <w:tcW w:w="1597" w:type="dxa"/>
            <w:vMerge/>
          </w:tcPr>
          <w:p w14:paraId="6798EAEE" w14:textId="55EB7779" w:rsidR="001E67A9" w:rsidRPr="00365F12" w:rsidRDefault="001E67A9" w:rsidP="00647B05">
            <w:pPr>
              <w:rPr>
                <w:sz w:val="16"/>
                <w:szCs w:val="16"/>
              </w:rPr>
            </w:pPr>
          </w:p>
        </w:tc>
      </w:tr>
      <w:tr w:rsidR="003D45A6" w:rsidRPr="005032BC" w14:paraId="019A70A4" w14:textId="77777777" w:rsidTr="001E67A9">
        <w:tc>
          <w:tcPr>
            <w:tcW w:w="1039" w:type="dxa"/>
          </w:tcPr>
          <w:p w14:paraId="05DF1313" w14:textId="77777777" w:rsidR="001050ED" w:rsidRPr="0030711E" w:rsidRDefault="001050ED" w:rsidP="00647B05">
            <w:pPr>
              <w:rPr>
                <w:b/>
                <w:bCs/>
              </w:rPr>
            </w:pPr>
            <w:r w:rsidRPr="0030711E">
              <w:rPr>
                <w:b/>
                <w:bCs/>
              </w:rPr>
              <w:t>Su12</w:t>
            </w:r>
          </w:p>
        </w:tc>
        <w:tc>
          <w:tcPr>
            <w:tcW w:w="1283" w:type="dxa"/>
          </w:tcPr>
          <w:p w14:paraId="59EB6630" w14:textId="1689C249" w:rsidR="001050ED" w:rsidRPr="00365F12" w:rsidRDefault="00551D92" w:rsidP="00647B05">
            <w:pPr>
              <w:rPr>
                <w:sz w:val="16"/>
                <w:szCs w:val="16"/>
              </w:rPr>
            </w:pPr>
            <w:r w:rsidRPr="00BA714B">
              <w:rPr>
                <w:sz w:val="16"/>
                <w:szCs w:val="16"/>
                <w:highlight w:val="cyan"/>
              </w:rPr>
              <w:t xml:space="preserve">Model text of </w:t>
            </w:r>
            <w:r w:rsidR="00F873E8" w:rsidRPr="00BA714B">
              <w:rPr>
                <w:sz w:val="16"/>
                <w:szCs w:val="16"/>
                <w:highlight w:val="cyan"/>
              </w:rPr>
              <w:t xml:space="preserve">character description of whale – using conjunction because </w:t>
            </w:r>
            <w:r w:rsidR="00BA714B" w:rsidRPr="00BA714B">
              <w:rPr>
                <w:sz w:val="16"/>
                <w:szCs w:val="16"/>
                <w:highlight w:val="cyan"/>
              </w:rPr>
              <w:t xml:space="preserve"> - learn and act out</w:t>
            </w:r>
          </w:p>
        </w:tc>
        <w:tc>
          <w:tcPr>
            <w:tcW w:w="1269" w:type="dxa"/>
          </w:tcPr>
          <w:p w14:paraId="36BC38AC" w14:textId="63F90DEC" w:rsidR="001050ED" w:rsidRPr="00D432E2" w:rsidRDefault="00F873E8" w:rsidP="00647B05">
            <w:pPr>
              <w:rPr>
                <w:sz w:val="16"/>
                <w:szCs w:val="16"/>
                <w:highlight w:val="yellow"/>
              </w:rPr>
            </w:pPr>
            <w:r>
              <w:rPr>
                <w:sz w:val="16"/>
                <w:szCs w:val="16"/>
                <w:highlight w:val="yellow"/>
              </w:rPr>
              <w:t xml:space="preserve">Focus on conjunction because to explain </w:t>
            </w:r>
          </w:p>
        </w:tc>
        <w:tc>
          <w:tcPr>
            <w:tcW w:w="1378" w:type="dxa"/>
          </w:tcPr>
          <w:p w14:paraId="6DD6F446" w14:textId="02FEC378" w:rsidR="001050ED" w:rsidRPr="00F873E8" w:rsidRDefault="00BA714B" w:rsidP="00647B05">
            <w:pPr>
              <w:rPr>
                <w:sz w:val="16"/>
                <w:szCs w:val="16"/>
                <w:highlight w:val="yellow"/>
              </w:rPr>
            </w:pPr>
            <w:r>
              <w:rPr>
                <w:sz w:val="16"/>
                <w:szCs w:val="16"/>
                <w:highlight w:val="yellow"/>
              </w:rPr>
              <w:t xml:space="preserve">Plan character description of snail – talk through with conjunction of because </w:t>
            </w:r>
          </w:p>
        </w:tc>
        <w:tc>
          <w:tcPr>
            <w:tcW w:w="1251" w:type="dxa"/>
          </w:tcPr>
          <w:p w14:paraId="6A6620CE" w14:textId="1111D711" w:rsidR="001050ED" w:rsidRPr="00D432E2" w:rsidRDefault="00BA714B" w:rsidP="00647B05">
            <w:pPr>
              <w:rPr>
                <w:sz w:val="16"/>
                <w:szCs w:val="16"/>
                <w:highlight w:val="green"/>
              </w:rPr>
            </w:pPr>
            <w:r>
              <w:rPr>
                <w:sz w:val="16"/>
                <w:szCs w:val="16"/>
                <w:highlight w:val="green"/>
              </w:rPr>
              <w:t>Write snail character description</w:t>
            </w:r>
          </w:p>
        </w:tc>
        <w:tc>
          <w:tcPr>
            <w:tcW w:w="1224" w:type="dxa"/>
          </w:tcPr>
          <w:p w14:paraId="6B0576F2" w14:textId="2AACE576" w:rsidR="001050ED" w:rsidRPr="00D432E2" w:rsidRDefault="00BA714B" w:rsidP="00647B05">
            <w:pPr>
              <w:rPr>
                <w:sz w:val="16"/>
                <w:szCs w:val="16"/>
                <w:highlight w:val="green"/>
              </w:rPr>
            </w:pPr>
            <w:r>
              <w:rPr>
                <w:sz w:val="16"/>
                <w:szCs w:val="16"/>
                <w:highlight w:val="green"/>
              </w:rPr>
              <w:t xml:space="preserve">Put on display with large pictures of snail </w:t>
            </w:r>
          </w:p>
        </w:tc>
        <w:tc>
          <w:tcPr>
            <w:tcW w:w="1487" w:type="dxa"/>
            <w:vMerge/>
          </w:tcPr>
          <w:p w14:paraId="4BB10245" w14:textId="77777777" w:rsidR="001050ED" w:rsidRPr="005032BC" w:rsidRDefault="001050ED" w:rsidP="00647B05">
            <w:pPr>
              <w:rPr>
                <w:sz w:val="16"/>
                <w:szCs w:val="16"/>
              </w:rPr>
            </w:pPr>
          </w:p>
        </w:tc>
        <w:tc>
          <w:tcPr>
            <w:tcW w:w="1597" w:type="dxa"/>
          </w:tcPr>
          <w:p w14:paraId="60B101AF" w14:textId="48FB0404" w:rsidR="001050ED" w:rsidRPr="005032BC" w:rsidRDefault="002624E2" w:rsidP="00647B05">
            <w:pPr>
              <w:rPr>
                <w:sz w:val="16"/>
                <w:szCs w:val="16"/>
              </w:rPr>
            </w:pPr>
            <w:r>
              <w:rPr>
                <w:sz w:val="16"/>
                <w:szCs w:val="16"/>
              </w:rPr>
              <w:t xml:space="preserve">Character descriptions </w:t>
            </w:r>
          </w:p>
        </w:tc>
      </w:tr>
    </w:tbl>
    <w:p w14:paraId="25FDC932" w14:textId="3D91D7FE" w:rsidR="00961053" w:rsidRDefault="00961053"/>
    <w:p w14:paraId="1F18039E" w14:textId="774F7DCA" w:rsidR="0043178A" w:rsidRDefault="0043178A"/>
    <w:p w14:paraId="3F99B3D5" w14:textId="0694B931" w:rsidR="0043178A" w:rsidRDefault="0043178A"/>
    <w:p w14:paraId="129132DE" w14:textId="77777777" w:rsidR="0043178A" w:rsidRPr="005032BC" w:rsidRDefault="0043178A"/>
    <w:sectPr w:rsidR="0043178A" w:rsidRPr="005032BC" w:rsidSect="00401818">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34"/>
    <w:rsid w:val="00000E37"/>
    <w:rsid w:val="00001890"/>
    <w:rsid w:val="000037CA"/>
    <w:rsid w:val="00006D42"/>
    <w:rsid w:val="00006F63"/>
    <w:rsid w:val="00007697"/>
    <w:rsid w:val="00014097"/>
    <w:rsid w:val="00015C0E"/>
    <w:rsid w:val="000202F5"/>
    <w:rsid w:val="00020396"/>
    <w:rsid w:val="000218F0"/>
    <w:rsid w:val="00024E3B"/>
    <w:rsid w:val="000276EA"/>
    <w:rsid w:val="00030202"/>
    <w:rsid w:val="00033DCB"/>
    <w:rsid w:val="00035697"/>
    <w:rsid w:val="00037796"/>
    <w:rsid w:val="000463D7"/>
    <w:rsid w:val="000466A2"/>
    <w:rsid w:val="00047079"/>
    <w:rsid w:val="00061391"/>
    <w:rsid w:val="00062346"/>
    <w:rsid w:val="00062779"/>
    <w:rsid w:val="00076FD1"/>
    <w:rsid w:val="00082EAD"/>
    <w:rsid w:val="00083657"/>
    <w:rsid w:val="0008496B"/>
    <w:rsid w:val="00090BFD"/>
    <w:rsid w:val="00094D5A"/>
    <w:rsid w:val="00095DD2"/>
    <w:rsid w:val="00097940"/>
    <w:rsid w:val="000A071C"/>
    <w:rsid w:val="000A2C9F"/>
    <w:rsid w:val="000A4594"/>
    <w:rsid w:val="000A4D34"/>
    <w:rsid w:val="000A7046"/>
    <w:rsid w:val="000B17B0"/>
    <w:rsid w:val="000B2AB8"/>
    <w:rsid w:val="000B5990"/>
    <w:rsid w:val="000B7ED6"/>
    <w:rsid w:val="000C4FD9"/>
    <w:rsid w:val="000D4657"/>
    <w:rsid w:val="000D68B8"/>
    <w:rsid w:val="000E3E06"/>
    <w:rsid w:val="000E4D48"/>
    <w:rsid w:val="000E51E2"/>
    <w:rsid w:val="000E6D3F"/>
    <w:rsid w:val="00102B8B"/>
    <w:rsid w:val="001031DC"/>
    <w:rsid w:val="00104804"/>
    <w:rsid w:val="001050ED"/>
    <w:rsid w:val="00106490"/>
    <w:rsid w:val="00112683"/>
    <w:rsid w:val="00112D08"/>
    <w:rsid w:val="00112E14"/>
    <w:rsid w:val="00113E86"/>
    <w:rsid w:val="00116167"/>
    <w:rsid w:val="00117B68"/>
    <w:rsid w:val="00121C75"/>
    <w:rsid w:val="00123118"/>
    <w:rsid w:val="0012370A"/>
    <w:rsid w:val="001239B3"/>
    <w:rsid w:val="00123BC9"/>
    <w:rsid w:val="0012489C"/>
    <w:rsid w:val="001260B1"/>
    <w:rsid w:val="00126197"/>
    <w:rsid w:val="00126696"/>
    <w:rsid w:val="00126876"/>
    <w:rsid w:val="00127258"/>
    <w:rsid w:val="001328EC"/>
    <w:rsid w:val="00134EEE"/>
    <w:rsid w:val="00136F09"/>
    <w:rsid w:val="00140744"/>
    <w:rsid w:val="00144923"/>
    <w:rsid w:val="001473B8"/>
    <w:rsid w:val="00147B95"/>
    <w:rsid w:val="00150829"/>
    <w:rsid w:val="001605F6"/>
    <w:rsid w:val="001646B4"/>
    <w:rsid w:val="001659BA"/>
    <w:rsid w:val="00170238"/>
    <w:rsid w:val="0017781E"/>
    <w:rsid w:val="00180DAE"/>
    <w:rsid w:val="0018389A"/>
    <w:rsid w:val="00185492"/>
    <w:rsid w:val="00191B4F"/>
    <w:rsid w:val="0019324B"/>
    <w:rsid w:val="00193E4D"/>
    <w:rsid w:val="00196954"/>
    <w:rsid w:val="001B1856"/>
    <w:rsid w:val="001B4850"/>
    <w:rsid w:val="001B5691"/>
    <w:rsid w:val="001C264C"/>
    <w:rsid w:val="001C431D"/>
    <w:rsid w:val="001C5FDB"/>
    <w:rsid w:val="001D21ED"/>
    <w:rsid w:val="001D4865"/>
    <w:rsid w:val="001D49B8"/>
    <w:rsid w:val="001D4F67"/>
    <w:rsid w:val="001D5C0D"/>
    <w:rsid w:val="001E67A9"/>
    <w:rsid w:val="001F0185"/>
    <w:rsid w:val="001F09C1"/>
    <w:rsid w:val="001F36F2"/>
    <w:rsid w:val="001F5390"/>
    <w:rsid w:val="001F58EC"/>
    <w:rsid w:val="001F6736"/>
    <w:rsid w:val="001F6FFC"/>
    <w:rsid w:val="00201F1A"/>
    <w:rsid w:val="00203C78"/>
    <w:rsid w:val="00204920"/>
    <w:rsid w:val="00210AA7"/>
    <w:rsid w:val="00217FCE"/>
    <w:rsid w:val="00220608"/>
    <w:rsid w:val="002206B2"/>
    <w:rsid w:val="00224C05"/>
    <w:rsid w:val="00226A08"/>
    <w:rsid w:val="00230419"/>
    <w:rsid w:val="0024008B"/>
    <w:rsid w:val="00242AEE"/>
    <w:rsid w:val="00243F15"/>
    <w:rsid w:val="00247872"/>
    <w:rsid w:val="002546AE"/>
    <w:rsid w:val="002624E2"/>
    <w:rsid w:val="002661F7"/>
    <w:rsid w:val="0027465C"/>
    <w:rsid w:val="00276A87"/>
    <w:rsid w:val="002851D3"/>
    <w:rsid w:val="00287407"/>
    <w:rsid w:val="00291E5D"/>
    <w:rsid w:val="002976D9"/>
    <w:rsid w:val="002A19A1"/>
    <w:rsid w:val="002A20D4"/>
    <w:rsid w:val="002A2385"/>
    <w:rsid w:val="002A5202"/>
    <w:rsid w:val="002A7C78"/>
    <w:rsid w:val="002A7EF8"/>
    <w:rsid w:val="002B1EDF"/>
    <w:rsid w:val="002B5F97"/>
    <w:rsid w:val="002C37F8"/>
    <w:rsid w:val="002C58A9"/>
    <w:rsid w:val="002C76B6"/>
    <w:rsid w:val="002D064D"/>
    <w:rsid w:val="002D2E2B"/>
    <w:rsid w:val="002D2FBB"/>
    <w:rsid w:val="002D2FE1"/>
    <w:rsid w:val="002D3092"/>
    <w:rsid w:val="002D6D5F"/>
    <w:rsid w:val="002D7DDE"/>
    <w:rsid w:val="002E021F"/>
    <w:rsid w:val="002E036D"/>
    <w:rsid w:val="002E553F"/>
    <w:rsid w:val="002F13D2"/>
    <w:rsid w:val="002F2698"/>
    <w:rsid w:val="002F2A0A"/>
    <w:rsid w:val="002F2EC1"/>
    <w:rsid w:val="002F4510"/>
    <w:rsid w:val="002F55A0"/>
    <w:rsid w:val="003049D0"/>
    <w:rsid w:val="003061BE"/>
    <w:rsid w:val="0030711E"/>
    <w:rsid w:val="0030790A"/>
    <w:rsid w:val="00310FB5"/>
    <w:rsid w:val="003115B3"/>
    <w:rsid w:val="003145F4"/>
    <w:rsid w:val="00316385"/>
    <w:rsid w:val="00321611"/>
    <w:rsid w:val="00322E4C"/>
    <w:rsid w:val="00331BE9"/>
    <w:rsid w:val="0034384E"/>
    <w:rsid w:val="00344C14"/>
    <w:rsid w:val="00345685"/>
    <w:rsid w:val="00346074"/>
    <w:rsid w:val="00347319"/>
    <w:rsid w:val="00351DBF"/>
    <w:rsid w:val="003525BF"/>
    <w:rsid w:val="0036057E"/>
    <w:rsid w:val="00360DEC"/>
    <w:rsid w:val="003647C4"/>
    <w:rsid w:val="00365F12"/>
    <w:rsid w:val="00366745"/>
    <w:rsid w:val="00366CF3"/>
    <w:rsid w:val="0037153C"/>
    <w:rsid w:val="00375E5B"/>
    <w:rsid w:val="0037623A"/>
    <w:rsid w:val="00377371"/>
    <w:rsid w:val="00384A41"/>
    <w:rsid w:val="00384FE9"/>
    <w:rsid w:val="00393927"/>
    <w:rsid w:val="00393B9B"/>
    <w:rsid w:val="00394F13"/>
    <w:rsid w:val="00395640"/>
    <w:rsid w:val="003958BC"/>
    <w:rsid w:val="00395BF3"/>
    <w:rsid w:val="00397EE4"/>
    <w:rsid w:val="003A298A"/>
    <w:rsid w:val="003A537A"/>
    <w:rsid w:val="003A57EE"/>
    <w:rsid w:val="003A6536"/>
    <w:rsid w:val="003A7FAF"/>
    <w:rsid w:val="003B2ECB"/>
    <w:rsid w:val="003B3C9E"/>
    <w:rsid w:val="003B453A"/>
    <w:rsid w:val="003B7667"/>
    <w:rsid w:val="003C3519"/>
    <w:rsid w:val="003C4814"/>
    <w:rsid w:val="003C51DB"/>
    <w:rsid w:val="003C6A21"/>
    <w:rsid w:val="003C6F39"/>
    <w:rsid w:val="003D0F09"/>
    <w:rsid w:val="003D45A6"/>
    <w:rsid w:val="003D5EE1"/>
    <w:rsid w:val="003E01B0"/>
    <w:rsid w:val="003E3637"/>
    <w:rsid w:val="003E436C"/>
    <w:rsid w:val="003E455B"/>
    <w:rsid w:val="003F0540"/>
    <w:rsid w:val="003F2791"/>
    <w:rsid w:val="003F3AC3"/>
    <w:rsid w:val="003F4FC4"/>
    <w:rsid w:val="003F64CE"/>
    <w:rsid w:val="00401818"/>
    <w:rsid w:val="004026DA"/>
    <w:rsid w:val="004035D8"/>
    <w:rsid w:val="00405A4E"/>
    <w:rsid w:val="004075DC"/>
    <w:rsid w:val="00412FF0"/>
    <w:rsid w:val="00417030"/>
    <w:rsid w:val="004204F2"/>
    <w:rsid w:val="00423403"/>
    <w:rsid w:val="0043178A"/>
    <w:rsid w:val="004358BF"/>
    <w:rsid w:val="0043660E"/>
    <w:rsid w:val="0043730F"/>
    <w:rsid w:val="00441DD9"/>
    <w:rsid w:val="00442F30"/>
    <w:rsid w:val="00444A51"/>
    <w:rsid w:val="00445667"/>
    <w:rsid w:val="004479CF"/>
    <w:rsid w:val="00451E95"/>
    <w:rsid w:val="0045244A"/>
    <w:rsid w:val="00453ACF"/>
    <w:rsid w:val="00454791"/>
    <w:rsid w:val="004570EA"/>
    <w:rsid w:val="0046098D"/>
    <w:rsid w:val="00461E19"/>
    <w:rsid w:val="004621C0"/>
    <w:rsid w:val="00463060"/>
    <w:rsid w:val="00466A59"/>
    <w:rsid w:val="00476B4A"/>
    <w:rsid w:val="004778B7"/>
    <w:rsid w:val="004804CD"/>
    <w:rsid w:val="00481ED1"/>
    <w:rsid w:val="00484047"/>
    <w:rsid w:val="0048581A"/>
    <w:rsid w:val="00491CBC"/>
    <w:rsid w:val="004922D1"/>
    <w:rsid w:val="00496CEB"/>
    <w:rsid w:val="004A7096"/>
    <w:rsid w:val="004A70B1"/>
    <w:rsid w:val="004B4BCA"/>
    <w:rsid w:val="004C299A"/>
    <w:rsid w:val="004C2EA4"/>
    <w:rsid w:val="004C474A"/>
    <w:rsid w:val="004C66D5"/>
    <w:rsid w:val="004C7070"/>
    <w:rsid w:val="004D461E"/>
    <w:rsid w:val="004D62A2"/>
    <w:rsid w:val="004D72F2"/>
    <w:rsid w:val="004E4B7B"/>
    <w:rsid w:val="004F237F"/>
    <w:rsid w:val="004F40E0"/>
    <w:rsid w:val="00502C97"/>
    <w:rsid w:val="005032BC"/>
    <w:rsid w:val="005137F2"/>
    <w:rsid w:val="00513D13"/>
    <w:rsid w:val="00516545"/>
    <w:rsid w:val="0052101B"/>
    <w:rsid w:val="005215E1"/>
    <w:rsid w:val="005222FE"/>
    <w:rsid w:val="00526132"/>
    <w:rsid w:val="00531106"/>
    <w:rsid w:val="0053113D"/>
    <w:rsid w:val="0053144A"/>
    <w:rsid w:val="00531855"/>
    <w:rsid w:val="0053272B"/>
    <w:rsid w:val="00536E10"/>
    <w:rsid w:val="005434FA"/>
    <w:rsid w:val="0054698C"/>
    <w:rsid w:val="005505E8"/>
    <w:rsid w:val="00551D92"/>
    <w:rsid w:val="00552113"/>
    <w:rsid w:val="00554EC2"/>
    <w:rsid w:val="005562C3"/>
    <w:rsid w:val="005563F4"/>
    <w:rsid w:val="00561A9A"/>
    <w:rsid w:val="00562BDE"/>
    <w:rsid w:val="00563301"/>
    <w:rsid w:val="00564EC6"/>
    <w:rsid w:val="00564F8C"/>
    <w:rsid w:val="00565FEB"/>
    <w:rsid w:val="00571490"/>
    <w:rsid w:val="00572312"/>
    <w:rsid w:val="00574F03"/>
    <w:rsid w:val="005767D6"/>
    <w:rsid w:val="00577C46"/>
    <w:rsid w:val="00581CC4"/>
    <w:rsid w:val="0058679A"/>
    <w:rsid w:val="00586A83"/>
    <w:rsid w:val="0058722F"/>
    <w:rsid w:val="00587F12"/>
    <w:rsid w:val="00587FCE"/>
    <w:rsid w:val="005903C5"/>
    <w:rsid w:val="00590DD1"/>
    <w:rsid w:val="00597FCF"/>
    <w:rsid w:val="005A1042"/>
    <w:rsid w:val="005A10CA"/>
    <w:rsid w:val="005A3A87"/>
    <w:rsid w:val="005A6888"/>
    <w:rsid w:val="005A6CE5"/>
    <w:rsid w:val="005A7F98"/>
    <w:rsid w:val="005B11E6"/>
    <w:rsid w:val="005B2362"/>
    <w:rsid w:val="005B50F4"/>
    <w:rsid w:val="005C1F59"/>
    <w:rsid w:val="005C244C"/>
    <w:rsid w:val="005D0A03"/>
    <w:rsid w:val="005D1D7F"/>
    <w:rsid w:val="005D6CB2"/>
    <w:rsid w:val="005D7A87"/>
    <w:rsid w:val="005D7D26"/>
    <w:rsid w:val="005D7DFC"/>
    <w:rsid w:val="005E3C3C"/>
    <w:rsid w:val="005E6818"/>
    <w:rsid w:val="005F1559"/>
    <w:rsid w:val="005F31DA"/>
    <w:rsid w:val="005F3A65"/>
    <w:rsid w:val="005F6A3F"/>
    <w:rsid w:val="005F7595"/>
    <w:rsid w:val="006020A6"/>
    <w:rsid w:val="006034F5"/>
    <w:rsid w:val="006055AB"/>
    <w:rsid w:val="00607A93"/>
    <w:rsid w:val="00610A30"/>
    <w:rsid w:val="006145FF"/>
    <w:rsid w:val="00614A2B"/>
    <w:rsid w:val="006167D1"/>
    <w:rsid w:val="00616DDF"/>
    <w:rsid w:val="0061745A"/>
    <w:rsid w:val="006174E9"/>
    <w:rsid w:val="0062107F"/>
    <w:rsid w:val="00622F78"/>
    <w:rsid w:val="00624287"/>
    <w:rsid w:val="0063424B"/>
    <w:rsid w:val="00640FAF"/>
    <w:rsid w:val="0064432F"/>
    <w:rsid w:val="00644D60"/>
    <w:rsid w:val="00647B05"/>
    <w:rsid w:val="00653656"/>
    <w:rsid w:val="00660412"/>
    <w:rsid w:val="00660ADF"/>
    <w:rsid w:val="00665DF7"/>
    <w:rsid w:val="00666912"/>
    <w:rsid w:val="006669EC"/>
    <w:rsid w:val="00667845"/>
    <w:rsid w:val="006709CF"/>
    <w:rsid w:val="00671AE3"/>
    <w:rsid w:val="00676B7E"/>
    <w:rsid w:val="00686D5B"/>
    <w:rsid w:val="006916C8"/>
    <w:rsid w:val="00697C50"/>
    <w:rsid w:val="006A40E7"/>
    <w:rsid w:val="006B0053"/>
    <w:rsid w:val="006B094C"/>
    <w:rsid w:val="006B799C"/>
    <w:rsid w:val="006C0D2A"/>
    <w:rsid w:val="006C1E96"/>
    <w:rsid w:val="006C6AE4"/>
    <w:rsid w:val="006D23FB"/>
    <w:rsid w:val="006D5F0A"/>
    <w:rsid w:val="006D710E"/>
    <w:rsid w:val="006F0864"/>
    <w:rsid w:val="006F25D7"/>
    <w:rsid w:val="006F2654"/>
    <w:rsid w:val="006F3EA3"/>
    <w:rsid w:val="006F56A7"/>
    <w:rsid w:val="006F6679"/>
    <w:rsid w:val="006F7F1B"/>
    <w:rsid w:val="0070064C"/>
    <w:rsid w:val="00700FAC"/>
    <w:rsid w:val="00704771"/>
    <w:rsid w:val="0070652A"/>
    <w:rsid w:val="00711BBE"/>
    <w:rsid w:val="00712316"/>
    <w:rsid w:val="00712465"/>
    <w:rsid w:val="00712580"/>
    <w:rsid w:val="00720196"/>
    <w:rsid w:val="00720A29"/>
    <w:rsid w:val="0072690C"/>
    <w:rsid w:val="00733188"/>
    <w:rsid w:val="0073414A"/>
    <w:rsid w:val="00734A86"/>
    <w:rsid w:val="00750154"/>
    <w:rsid w:val="00750D19"/>
    <w:rsid w:val="00753970"/>
    <w:rsid w:val="0075726A"/>
    <w:rsid w:val="00764364"/>
    <w:rsid w:val="007700D1"/>
    <w:rsid w:val="007713A1"/>
    <w:rsid w:val="00772540"/>
    <w:rsid w:val="00776970"/>
    <w:rsid w:val="00785278"/>
    <w:rsid w:val="00790822"/>
    <w:rsid w:val="0079276C"/>
    <w:rsid w:val="007933C5"/>
    <w:rsid w:val="00797A95"/>
    <w:rsid w:val="007A44C5"/>
    <w:rsid w:val="007A6B1C"/>
    <w:rsid w:val="007B12D2"/>
    <w:rsid w:val="007B14F8"/>
    <w:rsid w:val="007B1FB9"/>
    <w:rsid w:val="007B30F6"/>
    <w:rsid w:val="007B3B9C"/>
    <w:rsid w:val="007C2F2D"/>
    <w:rsid w:val="007C3D3C"/>
    <w:rsid w:val="007C7A0C"/>
    <w:rsid w:val="007C7F83"/>
    <w:rsid w:val="007D0EA5"/>
    <w:rsid w:val="007D1CBC"/>
    <w:rsid w:val="007D3FEF"/>
    <w:rsid w:val="007D6078"/>
    <w:rsid w:val="007D67AF"/>
    <w:rsid w:val="007E1B11"/>
    <w:rsid w:val="007E5B0F"/>
    <w:rsid w:val="007F5282"/>
    <w:rsid w:val="007F5708"/>
    <w:rsid w:val="007F77E2"/>
    <w:rsid w:val="007F7BA0"/>
    <w:rsid w:val="00807032"/>
    <w:rsid w:val="00813DFE"/>
    <w:rsid w:val="0082009B"/>
    <w:rsid w:val="00821AB1"/>
    <w:rsid w:val="00830B7E"/>
    <w:rsid w:val="00840DF0"/>
    <w:rsid w:val="00843806"/>
    <w:rsid w:val="00844483"/>
    <w:rsid w:val="008608A7"/>
    <w:rsid w:val="00862076"/>
    <w:rsid w:val="00865A0B"/>
    <w:rsid w:val="00873F7C"/>
    <w:rsid w:val="00875CFB"/>
    <w:rsid w:val="00886099"/>
    <w:rsid w:val="00890052"/>
    <w:rsid w:val="008924FB"/>
    <w:rsid w:val="00893077"/>
    <w:rsid w:val="00896AB6"/>
    <w:rsid w:val="00897783"/>
    <w:rsid w:val="008A17E8"/>
    <w:rsid w:val="008A1F04"/>
    <w:rsid w:val="008A492E"/>
    <w:rsid w:val="008A530B"/>
    <w:rsid w:val="008A5A27"/>
    <w:rsid w:val="008B60E3"/>
    <w:rsid w:val="008B617C"/>
    <w:rsid w:val="008B70C8"/>
    <w:rsid w:val="008C3D8A"/>
    <w:rsid w:val="008C4045"/>
    <w:rsid w:val="008C59B7"/>
    <w:rsid w:val="008D18D8"/>
    <w:rsid w:val="008D332A"/>
    <w:rsid w:val="008D537F"/>
    <w:rsid w:val="008E0CFB"/>
    <w:rsid w:val="008E0D9D"/>
    <w:rsid w:val="008F04DD"/>
    <w:rsid w:val="008F4A85"/>
    <w:rsid w:val="00900A38"/>
    <w:rsid w:val="0090297F"/>
    <w:rsid w:val="00902CAD"/>
    <w:rsid w:val="00906460"/>
    <w:rsid w:val="00907895"/>
    <w:rsid w:val="00910364"/>
    <w:rsid w:val="00911DA6"/>
    <w:rsid w:val="00911DF9"/>
    <w:rsid w:val="00912226"/>
    <w:rsid w:val="0091558D"/>
    <w:rsid w:val="00916759"/>
    <w:rsid w:val="00925006"/>
    <w:rsid w:val="00932FDE"/>
    <w:rsid w:val="009342FE"/>
    <w:rsid w:val="00934786"/>
    <w:rsid w:val="00940345"/>
    <w:rsid w:val="009425C2"/>
    <w:rsid w:val="009444DA"/>
    <w:rsid w:val="00945EC2"/>
    <w:rsid w:val="009466CD"/>
    <w:rsid w:val="00946FAF"/>
    <w:rsid w:val="00947EC1"/>
    <w:rsid w:val="009513E4"/>
    <w:rsid w:val="0095402A"/>
    <w:rsid w:val="00955A1A"/>
    <w:rsid w:val="00960A4A"/>
    <w:rsid w:val="00960E09"/>
    <w:rsid w:val="00961053"/>
    <w:rsid w:val="00972751"/>
    <w:rsid w:val="00975D45"/>
    <w:rsid w:val="009807D6"/>
    <w:rsid w:val="00980C68"/>
    <w:rsid w:val="00981DD3"/>
    <w:rsid w:val="0098274E"/>
    <w:rsid w:val="00987718"/>
    <w:rsid w:val="0099066E"/>
    <w:rsid w:val="00990DFE"/>
    <w:rsid w:val="009928F8"/>
    <w:rsid w:val="00992C20"/>
    <w:rsid w:val="00997114"/>
    <w:rsid w:val="00997168"/>
    <w:rsid w:val="009A2C75"/>
    <w:rsid w:val="009A321B"/>
    <w:rsid w:val="009A417E"/>
    <w:rsid w:val="009B1C49"/>
    <w:rsid w:val="009B61E8"/>
    <w:rsid w:val="009C1DE0"/>
    <w:rsid w:val="009C1EE9"/>
    <w:rsid w:val="009C2A1A"/>
    <w:rsid w:val="009D0499"/>
    <w:rsid w:val="009D52A1"/>
    <w:rsid w:val="009D5FCD"/>
    <w:rsid w:val="009E2BCF"/>
    <w:rsid w:val="009E64A4"/>
    <w:rsid w:val="009F19E2"/>
    <w:rsid w:val="009F1D75"/>
    <w:rsid w:val="009F722F"/>
    <w:rsid w:val="00A02475"/>
    <w:rsid w:val="00A051A2"/>
    <w:rsid w:val="00A073C3"/>
    <w:rsid w:val="00A07726"/>
    <w:rsid w:val="00A10170"/>
    <w:rsid w:val="00A13CD3"/>
    <w:rsid w:val="00A142D0"/>
    <w:rsid w:val="00A1518D"/>
    <w:rsid w:val="00A25E4E"/>
    <w:rsid w:val="00A26092"/>
    <w:rsid w:val="00A273A3"/>
    <w:rsid w:val="00A27DE7"/>
    <w:rsid w:val="00A27ED2"/>
    <w:rsid w:val="00A31ACE"/>
    <w:rsid w:val="00A34521"/>
    <w:rsid w:val="00A37D70"/>
    <w:rsid w:val="00A42577"/>
    <w:rsid w:val="00A43613"/>
    <w:rsid w:val="00A44FB6"/>
    <w:rsid w:val="00A52751"/>
    <w:rsid w:val="00A53383"/>
    <w:rsid w:val="00A6644A"/>
    <w:rsid w:val="00A74328"/>
    <w:rsid w:val="00A77600"/>
    <w:rsid w:val="00A77E9E"/>
    <w:rsid w:val="00A8129E"/>
    <w:rsid w:val="00A815A4"/>
    <w:rsid w:val="00A81C81"/>
    <w:rsid w:val="00A81C96"/>
    <w:rsid w:val="00A9088B"/>
    <w:rsid w:val="00A90A65"/>
    <w:rsid w:val="00A932A4"/>
    <w:rsid w:val="00A93E05"/>
    <w:rsid w:val="00AA23BE"/>
    <w:rsid w:val="00AA6698"/>
    <w:rsid w:val="00AA669B"/>
    <w:rsid w:val="00AA6BC3"/>
    <w:rsid w:val="00AB076A"/>
    <w:rsid w:val="00AB2197"/>
    <w:rsid w:val="00AC06E7"/>
    <w:rsid w:val="00AC0C34"/>
    <w:rsid w:val="00AC1CAA"/>
    <w:rsid w:val="00AC2096"/>
    <w:rsid w:val="00AC3047"/>
    <w:rsid w:val="00AC4B1B"/>
    <w:rsid w:val="00AD14B3"/>
    <w:rsid w:val="00AD1863"/>
    <w:rsid w:val="00AD1AE1"/>
    <w:rsid w:val="00AE515A"/>
    <w:rsid w:val="00AF0148"/>
    <w:rsid w:val="00AF2038"/>
    <w:rsid w:val="00AF2A03"/>
    <w:rsid w:val="00AF3614"/>
    <w:rsid w:val="00AF7571"/>
    <w:rsid w:val="00AF7B8E"/>
    <w:rsid w:val="00B00E80"/>
    <w:rsid w:val="00B01EA9"/>
    <w:rsid w:val="00B04444"/>
    <w:rsid w:val="00B048AE"/>
    <w:rsid w:val="00B12DE4"/>
    <w:rsid w:val="00B16D32"/>
    <w:rsid w:val="00B2059A"/>
    <w:rsid w:val="00B20CFB"/>
    <w:rsid w:val="00B22269"/>
    <w:rsid w:val="00B2252A"/>
    <w:rsid w:val="00B226DA"/>
    <w:rsid w:val="00B23BA0"/>
    <w:rsid w:val="00B26E0F"/>
    <w:rsid w:val="00B272EA"/>
    <w:rsid w:val="00B31BDD"/>
    <w:rsid w:val="00B34541"/>
    <w:rsid w:val="00B36A6F"/>
    <w:rsid w:val="00B42319"/>
    <w:rsid w:val="00B44A69"/>
    <w:rsid w:val="00B47947"/>
    <w:rsid w:val="00B51042"/>
    <w:rsid w:val="00B53F0F"/>
    <w:rsid w:val="00B57206"/>
    <w:rsid w:val="00B575FC"/>
    <w:rsid w:val="00B71462"/>
    <w:rsid w:val="00B730F7"/>
    <w:rsid w:val="00B75F2E"/>
    <w:rsid w:val="00B80FB0"/>
    <w:rsid w:val="00B84AF1"/>
    <w:rsid w:val="00B85F68"/>
    <w:rsid w:val="00B90C45"/>
    <w:rsid w:val="00B94359"/>
    <w:rsid w:val="00B95788"/>
    <w:rsid w:val="00B9698C"/>
    <w:rsid w:val="00BA1653"/>
    <w:rsid w:val="00BA31F0"/>
    <w:rsid w:val="00BA3200"/>
    <w:rsid w:val="00BA6008"/>
    <w:rsid w:val="00BA714B"/>
    <w:rsid w:val="00BB0F8E"/>
    <w:rsid w:val="00BB2B94"/>
    <w:rsid w:val="00BB3A50"/>
    <w:rsid w:val="00BC2C26"/>
    <w:rsid w:val="00BC2DEB"/>
    <w:rsid w:val="00BC3D9F"/>
    <w:rsid w:val="00BC4636"/>
    <w:rsid w:val="00BC5EA0"/>
    <w:rsid w:val="00BC7960"/>
    <w:rsid w:val="00BD0D32"/>
    <w:rsid w:val="00BD1DD1"/>
    <w:rsid w:val="00BD5147"/>
    <w:rsid w:val="00BD675C"/>
    <w:rsid w:val="00BE4430"/>
    <w:rsid w:val="00BE51E3"/>
    <w:rsid w:val="00BF1222"/>
    <w:rsid w:val="00BF2426"/>
    <w:rsid w:val="00BF3C90"/>
    <w:rsid w:val="00BF3F00"/>
    <w:rsid w:val="00BF4C9A"/>
    <w:rsid w:val="00BF4E5F"/>
    <w:rsid w:val="00BF6B63"/>
    <w:rsid w:val="00C01EFC"/>
    <w:rsid w:val="00C05CBD"/>
    <w:rsid w:val="00C10F0A"/>
    <w:rsid w:val="00C114FE"/>
    <w:rsid w:val="00C1288B"/>
    <w:rsid w:val="00C13DF2"/>
    <w:rsid w:val="00C1492E"/>
    <w:rsid w:val="00C14C55"/>
    <w:rsid w:val="00C17787"/>
    <w:rsid w:val="00C177A1"/>
    <w:rsid w:val="00C17F87"/>
    <w:rsid w:val="00C21223"/>
    <w:rsid w:val="00C21F0F"/>
    <w:rsid w:val="00C226E0"/>
    <w:rsid w:val="00C24AC7"/>
    <w:rsid w:val="00C25FD7"/>
    <w:rsid w:val="00C275CE"/>
    <w:rsid w:val="00C31E01"/>
    <w:rsid w:val="00C32CC3"/>
    <w:rsid w:val="00C33515"/>
    <w:rsid w:val="00C34C9A"/>
    <w:rsid w:val="00C35B44"/>
    <w:rsid w:val="00C362F3"/>
    <w:rsid w:val="00C37216"/>
    <w:rsid w:val="00C4200E"/>
    <w:rsid w:val="00C42A7B"/>
    <w:rsid w:val="00C44141"/>
    <w:rsid w:val="00C506CC"/>
    <w:rsid w:val="00C5339D"/>
    <w:rsid w:val="00C548D9"/>
    <w:rsid w:val="00C65862"/>
    <w:rsid w:val="00C65DC4"/>
    <w:rsid w:val="00C66732"/>
    <w:rsid w:val="00C67356"/>
    <w:rsid w:val="00C75D09"/>
    <w:rsid w:val="00C77816"/>
    <w:rsid w:val="00C826FD"/>
    <w:rsid w:val="00C85163"/>
    <w:rsid w:val="00C86167"/>
    <w:rsid w:val="00C862EB"/>
    <w:rsid w:val="00C941A2"/>
    <w:rsid w:val="00C9620D"/>
    <w:rsid w:val="00CA2055"/>
    <w:rsid w:val="00CA20B7"/>
    <w:rsid w:val="00CA6292"/>
    <w:rsid w:val="00CA6FAE"/>
    <w:rsid w:val="00CB05B2"/>
    <w:rsid w:val="00CB6523"/>
    <w:rsid w:val="00CB7B34"/>
    <w:rsid w:val="00CB7C98"/>
    <w:rsid w:val="00CC0300"/>
    <w:rsid w:val="00CC740D"/>
    <w:rsid w:val="00CD32D4"/>
    <w:rsid w:val="00CD360D"/>
    <w:rsid w:val="00CD6E67"/>
    <w:rsid w:val="00CE1FF7"/>
    <w:rsid w:val="00CF2A67"/>
    <w:rsid w:val="00CF484B"/>
    <w:rsid w:val="00CF4BFA"/>
    <w:rsid w:val="00CF6D47"/>
    <w:rsid w:val="00D008BD"/>
    <w:rsid w:val="00D01DCF"/>
    <w:rsid w:val="00D04F68"/>
    <w:rsid w:val="00D05084"/>
    <w:rsid w:val="00D06186"/>
    <w:rsid w:val="00D06292"/>
    <w:rsid w:val="00D11C8F"/>
    <w:rsid w:val="00D14990"/>
    <w:rsid w:val="00D20441"/>
    <w:rsid w:val="00D20D0A"/>
    <w:rsid w:val="00D21EED"/>
    <w:rsid w:val="00D21FE5"/>
    <w:rsid w:val="00D262E9"/>
    <w:rsid w:val="00D2735F"/>
    <w:rsid w:val="00D31361"/>
    <w:rsid w:val="00D374BA"/>
    <w:rsid w:val="00D432E2"/>
    <w:rsid w:val="00D45672"/>
    <w:rsid w:val="00D506DE"/>
    <w:rsid w:val="00D508EE"/>
    <w:rsid w:val="00D60345"/>
    <w:rsid w:val="00D61043"/>
    <w:rsid w:val="00D62F1E"/>
    <w:rsid w:val="00D67A3F"/>
    <w:rsid w:val="00D7518F"/>
    <w:rsid w:val="00D768CC"/>
    <w:rsid w:val="00D76EBB"/>
    <w:rsid w:val="00D8155A"/>
    <w:rsid w:val="00D81719"/>
    <w:rsid w:val="00D825E0"/>
    <w:rsid w:val="00D83441"/>
    <w:rsid w:val="00D86A30"/>
    <w:rsid w:val="00D90698"/>
    <w:rsid w:val="00D95BE6"/>
    <w:rsid w:val="00D95CAC"/>
    <w:rsid w:val="00D9685E"/>
    <w:rsid w:val="00DA4032"/>
    <w:rsid w:val="00DB1B55"/>
    <w:rsid w:val="00DB6008"/>
    <w:rsid w:val="00DC02A7"/>
    <w:rsid w:val="00DC0D11"/>
    <w:rsid w:val="00DC562B"/>
    <w:rsid w:val="00DC6C6C"/>
    <w:rsid w:val="00DC7432"/>
    <w:rsid w:val="00DD0033"/>
    <w:rsid w:val="00DD31AC"/>
    <w:rsid w:val="00DE71FB"/>
    <w:rsid w:val="00DF27BC"/>
    <w:rsid w:val="00DF2CFF"/>
    <w:rsid w:val="00E00325"/>
    <w:rsid w:val="00E02F11"/>
    <w:rsid w:val="00E02F3C"/>
    <w:rsid w:val="00E0688D"/>
    <w:rsid w:val="00E120B0"/>
    <w:rsid w:val="00E13B98"/>
    <w:rsid w:val="00E15C71"/>
    <w:rsid w:val="00E2667C"/>
    <w:rsid w:val="00E3173B"/>
    <w:rsid w:val="00E31E5C"/>
    <w:rsid w:val="00E31F90"/>
    <w:rsid w:val="00E40819"/>
    <w:rsid w:val="00E44BE3"/>
    <w:rsid w:val="00E47E95"/>
    <w:rsid w:val="00E507E9"/>
    <w:rsid w:val="00E52D9B"/>
    <w:rsid w:val="00E52E47"/>
    <w:rsid w:val="00E55FC1"/>
    <w:rsid w:val="00E5607B"/>
    <w:rsid w:val="00E600EC"/>
    <w:rsid w:val="00E630AA"/>
    <w:rsid w:val="00E66F17"/>
    <w:rsid w:val="00E70523"/>
    <w:rsid w:val="00E7107C"/>
    <w:rsid w:val="00E72E7A"/>
    <w:rsid w:val="00E738AF"/>
    <w:rsid w:val="00E77B20"/>
    <w:rsid w:val="00E84D60"/>
    <w:rsid w:val="00E855AD"/>
    <w:rsid w:val="00E86448"/>
    <w:rsid w:val="00E86D8B"/>
    <w:rsid w:val="00E920B8"/>
    <w:rsid w:val="00E94E2C"/>
    <w:rsid w:val="00E94E91"/>
    <w:rsid w:val="00E97E36"/>
    <w:rsid w:val="00EA742A"/>
    <w:rsid w:val="00EB07DD"/>
    <w:rsid w:val="00EB093F"/>
    <w:rsid w:val="00EB2786"/>
    <w:rsid w:val="00EC3996"/>
    <w:rsid w:val="00ED0DC1"/>
    <w:rsid w:val="00ED1DBF"/>
    <w:rsid w:val="00ED20D6"/>
    <w:rsid w:val="00ED52D4"/>
    <w:rsid w:val="00ED53E6"/>
    <w:rsid w:val="00ED633F"/>
    <w:rsid w:val="00EE0940"/>
    <w:rsid w:val="00EE3EA0"/>
    <w:rsid w:val="00EF36E8"/>
    <w:rsid w:val="00EF49A4"/>
    <w:rsid w:val="00EF7C16"/>
    <w:rsid w:val="00F025A6"/>
    <w:rsid w:val="00F03039"/>
    <w:rsid w:val="00F047E2"/>
    <w:rsid w:val="00F0482B"/>
    <w:rsid w:val="00F05CD3"/>
    <w:rsid w:val="00F13C3A"/>
    <w:rsid w:val="00F23C83"/>
    <w:rsid w:val="00F331DA"/>
    <w:rsid w:val="00F33FF0"/>
    <w:rsid w:val="00F419A3"/>
    <w:rsid w:val="00F457B8"/>
    <w:rsid w:val="00F45EFD"/>
    <w:rsid w:val="00F46E48"/>
    <w:rsid w:val="00F50F1E"/>
    <w:rsid w:val="00F52D3B"/>
    <w:rsid w:val="00F53953"/>
    <w:rsid w:val="00F54056"/>
    <w:rsid w:val="00F5684A"/>
    <w:rsid w:val="00F6099B"/>
    <w:rsid w:val="00F60A95"/>
    <w:rsid w:val="00F67800"/>
    <w:rsid w:val="00F714EB"/>
    <w:rsid w:val="00F71524"/>
    <w:rsid w:val="00F731B2"/>
    <w:rsid w:val="00F735FD"/>
    <w:rsid w:val="00F76CEC"/>
    <w:rsid w:val="00F8042B"/>
    <w:rsid w:val="00F848C8"/>
    <w:rsid w:val="00F873E8"/>
    <w:rsid w:val="00F90B1C"/>
    <w:rsid w:val="00F91C13"/>
    <w:rsid w:val="00F925F8"/>
    <w:rsid w:val="00F93EFE"/>
    <w:rsid w:val="00F95DB3"/>
    <w:rsid w:val="00FB56CD"/>
    <w:rsid w:val="00FB744F"/>
    <w:rsid w:val="00FB7640"/>
    <w:rsid w:val="00FC19FE"/>
    <w:rsid w:val="00FC37A3"/>
    <w:rsid w:val="00FC619F"/>
    <w:rsid w:val="00FC68DE"/>
    <w:rsid w:val="00FC7052"/>
    <w:rsid w:val="00FC7BE9"/>
    <w:rsid w:val="00FD2B1D"/>
    <w:rsid w:val="00FE293C"/>
    <w:rsid w:val="00FE3E70"/>
    <w:rsid w:val="00FF14BE"/>
    <w:rsid w:val="00FF197F"/>
    <w:rsid w:val="00FF274E"/>
    <w:rsid w:val="00FF3AB6"/>
    <w:rsid w:val="00FF5C03"/>
    <w:rsid w:val="00FF7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DB0C"/>
  <w15:chartTrackingRefBased/>
  <w15:docId w15:val="{DDA264D5-9190-4100-8526-21D94214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D3B"/>
    <w:rPr>
      <w:color w:val="0563C1" w:themeColor="hyperlink"/>
      <w:u w:val="single"/>
    </w:rPr>
  </w:style>
  <w:style w:type="character" w:styleId="UnresolvedMention">
    <w:name w:val="Unresolved Mention"/>
    <w:basedOn w:val="DefaultParagraphFont"/>
    <w:uiPriority w:val="99"/>
    <w:semiHidden/>
    <w:unhideWhenUsed/>
    <w:rsid w:val="00F5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ndbook.com/fruits-for-kids/nursery-rhymes-frui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2094</Words>
  <Characters>11942</Characters>
  <Application>Microsoft Office Word</Application>
  <DocSecurity>0</DocSecurity>
  <Lines>99</Lines>
  <Paragraphs>28</Paragraphs>
  <ScaleCrop>false</ScaleCrop>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Stokes</dc:creator>
  <cp:keywords/>
  <dc:description/>
  <cp:lastModifiedBy>Kelly Stokes</cp:lastModifiedBy>
  <cp:revision>167</cp:revision>
  <dcterms:created xsi:type="dcterms:W3CDTF">2021-08-06T15:17:00Z</dcterms:created>
  <dcterms:modified xsi:type="dcterms:W3CDTF">2021-09-20T13:24:00Z</dcterms:modified>
</cp:coreProperties>
</file>