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2DF4" w14:textId="2F1CB604" w:rsidR="00311681" w:rsidRDefault="000E3BAD">
      <w:pPr>
        <w:tabs>
          <w:tab w:val="left" w:pos="2808"/>
          <w:tab w:val="left" w:pos="4334"/>
        </w:tabs>
        <w:spacing w:before="19"/>
        <w:ind w:left="20"/>
        <w:rPr>
          <w:b/>
          <w:color w:val="055579"/>
          <w:sz w:val="32"/>
          <w:szCs w:val="32"/>
          <w:u w:val="single"/>
        </w:rPr>
      </w:pPr>
      <w:r>
        <w:rPr>
          <w:b/>
          <w:color w:val="055579"/>
          <w:sz w:val="32"/>
          <w:szCs w:val="32"/>
        </w:rPr>
        <w:t>Weekly grid Year</w:t>
      </w:r>
      <w:r w:rsidR="000C0F06">
        <w:rPr>
          <w:b/>
          <w:color w:val="055579"/>
          <w:sz w:val="32"/>
          <w:szCs w:val="32"/>
        </w:rPr>
        <w:t xml:space="preserve"> </w:t>
      </w:r>
      <w:r w:rsidR="009D0324">
        <w:rPr>
          <w:b/>
          <w:color w:val="055579"/>
          <w:sz w:val="32"/>
          <w:szCs w:val="32"/>
        </w:rPr>
        <w:t>2</w:t>
      </w:r>
      <w:r>
        <w:rPr>
          <w:b/>
          <w:color w:val="055579"/>
          <w:sz w:val="32"/>
          <w:szCs w:val="32"/>
        </w:rPr>
        <w:t xml:space="preserve">       Term </w:t>
      </w:r>
      <w:r>
        <w:rPr>
          <w:b/>
          <w:sz w:val="32"/>
          <w:szCs w:val="32"/>
        </w:rPr>
        <w:t xml:space="preserve"> </w:t>
      </w:r>
      <w:r w:rsidR="009D0324">
        <w:rPr>
          <w:b/>
          <w:sz w:val="32"/>
          <w:szCs w:val="32"/>
          <w:u w:val="single"/>
        </w:rPr>
        <w:t>Summer 2</w:t>
      </w:r>
      <w:r>
        <w:rPr>
          <w:b/>
          <w:color w:val="055579"/>
          <w:sz w:val="32"/>
          <w:szCs w:val="32"/>
        </w:rPr>
        <w:t xml:space="preserve">     week </w:t>
      </w:r>
      <w:r w:rsidR="000C0F06">
        <w:rPr>
          <w:b/>
          <w:sz w:val="32"/>
          <w:szCs w:val="32"/>
          <w:u w:val="single"/>
        </w:rPr>
        <w:t>1</w:t>
      </w:r>
      <w:r>
        <w:rPr>
          <w:b/>
          <w:sz w:val="32"/>
          <w:szCs w:val="32"/>
          <w:u w:val="single"/>
        </w:rPr>
        <w:t xml:space="preserve"> </w:t>
      </w:r>
    </w:p>
    <w:p w14:paraId="2FC7C3B5" w14:textId="77777777" w:rsidR="00311681" w:rsidRDefault="00311681">
      <w:pPr>
        <w:pBdr>
          <w:top w:val="nil"/>
          <w:left w:val="nil"/>
          <w:bottom w:val="nil"/>
          <w:right w:val="nil"/>
          <w:between w:val="nil"/>
        </w:pBdr>
        <w:spacing w:before="120"/>
        <w:ind w:left="20"/>
        <w:rPr>
          <w:color w:val="000000"/>
          <w:sz w:val="9"/>
          <w:szCs w:val="9"/>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643"/>
        <w:gridCol w:w="1164"/>
        <w:gridCol w:w="1304"/>
        <w:gridCol w:w="1162"/>
        <w:gridCol w:w="3713"/>
        <w:gridCol w:w="1077"/>
        <w:gridCol w:w="1928"/>
        <w:gridCol w:w="2410"/>
      </w:tblGrid>
      <w:tr w:rsidR="00D24F92" w14:paraId="3EA70A98" w14:textId="37AD1A4A" w:rsidTr="00C9216B">
        <w:trPr>
          <w:trHeight w:val="500"/>
        </w:trPr>
        <w:tc>
          <w:tcPr>
            <w:tcW w:w="1077" w:type="dxa"/>
            <w:vMerge w:val="restart"/>
          </w:tcPr>
          <w:p w14:paraId="1DABB6F8" w14:textId="77777777" w:rsidR="00D24F92" w:rsidRDefault="00D24F92">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807" w:type="dxa"/>
            <w:gridSpan w:val="2"/>
          </w:tcPr>
          <w:p w14:paraId="5F97151E" w14:textId="77777777" w:rsidR="00D24F92" w:rsidRDefault="00D24F92">
            <w:pPr>
              <w:spacing w:before="125"/>
              <w:ind w:left="569"/>
              <w:rPr>
                <w:b/>
                <w:sz w:val="20"/>
                <w:szCs w:val="20"/>
              </w:rPr>
            </w:pPr>
            <w:r>
              <w:rPr>
                <w:b/>
                <w:color w:val="231F20"/>
                <w:sz w:val="20"/>
                <w:szCs w:val="20"/>
              </w:rPr>
              <w:t>Revisit and review</w:t>
            </w:r>
            <w:r>
              <w:rPr>
                <w:noProof/>
              </w:rPr>
              <w:drawing>
                <wp:anchor distT="0" distB="0" distL="114300" distR="114300" simplePos="0" relativeHeight="251674624" behindDoc="0" locked="0" layoutInCell="1" hidden="0" allowOverlap="1" wp14:anchorId="019B1F83" wp14:editId="37149EF6">
                  <wp:simplePos x="0" y="0"/>
                  <wp:positionH relativeFrom="column">
                    <wp:posOffset>43162</wp:posOffset>
                  </wp:positionH>
                  <wp:positionV relativeFrom="paragraph">
                    <wp:posOffset>25510</wp:posOffset>
                  </wp:positionV>
                  <wp:extent cx="277726" cy="278130"/>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256" w:type="dxa"/>
            <w:gridSpan w:val="4"/>
          </w:tcPr>
          <w:p w14:paraId="4212159C" w14:textId="77777777" w:rsidR="00D24F92" w:rsidRDefault="00D24F92">
            <w:pPr>
              <w:spacing w:before="133"/>
              <w:ind w:left="570"/>
              <w:rPr>
                <w:b/>
                <w:sz w:val="20"/>
                <w:szCs w:val="20"/>
              </w:rPr>
            </w:pPr>
            <w:r>
              <w:rPr>
                <w:b/>
                <w:color w:val="231F20"/>
                <w:sz w:val="20"/>
                <w:szCs w:val="20"/>
              </w:rPr>
              <w:t>Teach and practise</w:t>
            </w:r>
            <w:r>
              <w:rPr>
                <w:noProof/>
              </w:rPr>
              <w:drawing>
                <wp:anchor distT="0" distB="0" distL="114300" distR="114300" simplePos="0" relativeHeight="251675648" behindDoc="0" locked="0" layoutInCell="1" hidden="0" allowOverlap="1" wp14:anchorId="2D2309F4" wp14:editId="344198A1">
                  <wp:simplePos x="0" y="0"/>
                  <wp:positionH relativeFrom="column">
                    <wp:posOffset>26008</wp:posOffset>
                  </wp:positionH>
                  <wp:positionV relativeFrom="paragraph">
                    <wp:posOffset>25952</wp:posOffset>
                  </wp:positionV>
                  <wp:extent cx="278130" cy="278130"/>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06D65158" w14:textId="66FD9842" w:rsidR="00D24F92" w:rsidRDefault="00D24F92">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676672" behindDoc="0" locked="0" layoutInCell="1" hidden="0" allowOverlap="1" wp14:anchorId="53891ACD" wp14:editId="4DD5FACC">
                  <wp:simplePos x="0" y="0"/>
                  <wp:positionH relativeFrom="column">
                    <wp:posOffset>26367</wp:posOffset>
                  </wp:positionH>
                  <wp:positionV relativeFrom="paragraph">
                    <wp:posOffset>24765</wp:posOffset>
                  </wp:positionV>
                  <wp:extent cx="278130" cy="278130"/>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D87F9C" w14:paraId="0124F759" w14:textId="02D0022D" w:rsidTr="000B14F7">
        <w:trPr>
          <w:trHeight w:val="495"/>
        </w:trPr>
        <w:tc>
          <w:tcPr>
            <w:tcW w:w="1077" w:type="dxa"/>
            <w:vMerge/>
          </w:tcPr>
          <w:p w14:paraId="294E4FB9" w14:textId="77777777" w:rsidR="00D87F9C" w:rsidRDefault="00D87F9C">
            <w:pPr>
              <w:pBdr>
                <w:top w:val="nil"/>
                <w:left w:val="nil"/>
                <w:bottom w:val="nil"/>
                <w:right w:val="nil"/>
                <w:between w:val="nil"/>
              </w:pBdr>
              <w:spacing w:line="276" w:lineRule="auto"/>
              <w:rPr>
                <w:b/>
                <w:color w:val="000000"/>
                <w:sz w:val="20"/>
                <w:szCs w:val="20"/>
              </w:rPr>
            </w:pPr>
          </w:p>
        </w:tc>
        <w:tc>
          <w:tcPr>
            <w:tcW w:w="1643" w:type="dxa"/>
          </w:tcPr>
          <w:p w14:paraId="3C553244" w14:textId="58EF8E4D" w:rsidR="00D87F9C" w:rsidRDefault="00D87F9C">
            <w:pPr>
              <w:pBdr>
                <w:top w:val="nil"/>
                <w:left w:val="nil"/>
                <w:bottom w:val="nil"/>
                <w:right w:val="nil"/>
                <w:between w:val="nil"/>
              </w:pBdr>
              <w:spacing w:before="29"/>
              <w:ind w:left="79"/>
              <w:rPr>
                <w:b/>
                <w:color w:val="000000"/>
                <w:sz w:val="18"/>
                <w:szCs w:val="18"/>
              </w:rPr>
            </w:pPr>
            <w:r>
              <w:rPr>
                <w:b/>
                <w:color w:val="231F20"/>
                <w:sz w:val="18"/>
                <w:szCs w:val="18"/>
              </w:rPr>
              <w:t xml:space="preserve">Words – </w:t>
            </w:r>
            <w:r w:rsidR="002F5481">
              <w:rPr>
                <w:b/>
                <w:color w:val="231F20"/>
                <w:sz w:val="18"/>
                <w:szCs w:val="18"/>
              </w:rPr>
              <w:t xml:space="preserve">  </w:t>
            </w:r>
            <w:r w:rsidR="00D9392B">
              <w:rPr>
                <w:b/>
                <w:color w:val="231F20"/>
                <w:sz w:val="18"/>
                <w:szCs w:val="18"/>
              </w:rPr>
              <w:t xml:space="preserve">3 or </w:t>
            </w:r>
            <w:r w:rsidR="002F5481">
              <w:rPr>
                <w:b/>
                <w:color w:val="231F20"/>
                <w:sz w:val="18"/>
                <w:szCs w:val="18"/>
              </w:rPr>
              <w:t xml:space="preserve">4 </w:t>
            </w:r>
            <w:r w:rsidR="00C0564E">
              <w:rPr>
                <w:b/>
                <w:color w:val="231F20"/>
                <w:sz w:val="18"/>
                <w:szCs w:val="18"/>
              </w:rPr>
              <w:t>different</w:t>
            </w:r>
            <w:r w:rsidR="002F5481">
              <w:rPr>
                <w:b/>
                <w:color w:val="231F20"/>
                <w:sz w:val="18"/>
                <w:szCs w:val="18"/>
              </w:rPr>
              <w:t xml:space="preserve"> each day</w:t>
            </w:r>
          </w:p>
        </w:tc>
        <w:tc>
          <w:tcPr>
            <w:tcW w:w="1164" w:type="dxa"/>
          </w:tcPr>
          <w:p w14:paraId="2B762E2D" w14:textId="0DFB5834" w:rsidR="00D87F9C" w:rsidRDefault="00D87F9C">
            <w:pPr>
              <w:pBdr>
                <w:top w:val="nil"/>
                <w:left w:val="nil"/>
                <w:bottom w:val="nil"/>
                <w:right w:val="nil"/>
                <w:between w:val="nil"/>
              </w:pBdr>
              <w:spacing w:before="29"/>
              <w:ind w:left="79"/>
              <w:rPr>
                <w:b/>
                <w:color w:val="000000"/>
                <w:sz w:val="18"/>
                <w:szCs w:val="18"/>
              </w:rPr>
            </w:pPr>
            <w:r>
              <w:rPr>
                <w:b/>
                <w:color w:val="231F20"/>
                <w:sz w:val="18"/>
                <w:szCs w:val="18"/>
              </w:rPr>
              <w:t xml:space="preserve">Challenge words – </w:t>
            </w:r>
            <w:r w:rsidR="002F5481">
              <w:rPr>
                <w:b/>
                <w:color w:val="231F20"/>
                <w:sz w:val="18"/>
                <w:szCs w:val="18"/>
              </w:rPr>
              <w:t xml:space="preserve">  </w:t>
            </w:r>
            <w:r w:rsidR="00FF23ED">
              <w:rPr>
                <w:b/>
                <w:color w:val="231F20"/>
                <w:sz w:val="18"/>
                <w:szCs w:val="18"/>
              </w:rPr>
              <w:t>2</w:t>
            </w:r>
            <w:r w:rsidR="002F5481">
              <w:rPr>
                <w:b/>
                <w:color w:val="231F20"/>
                <w:sz w:val="18"/>
                <w:szCs w:val="18"/>
              </w:rPr>
              <w:t xml:space="preserve"> same for week</w:t>
            </w:r>
          </w:p>
        </w:tc>
        <w:tc>
          <w:tcPr>
            <w:tcW w:w="1304" w:type="dxa"/>
          </w:tcPr>
          <w:p w14:paraId="1BC2EF61" w14:textId="77777777" w:rsidR="00D87F9C" w:rsidRDefault="00D87F9C">
            <w:pPr>
              <w:pBdr>
                <w:top w:val="nil"/>
                <w:left w:val="nil"/>
                <w:bottom w:val="nil"/>
                <w:right w:val="nil"/>
                <w:between w:val="nil"/>
              </w:pBdr>
              <w:spacing w:before="29"/>
              <w:ind w:left="79"/>
              <w:rPr>
                <w:b/>
                <w:color w:val="231F20"/>
                <w:sz w:val="18"/>
                <w:szCs w:val="18"/>
              </w:rPr>
            </w:pPr>
            <w:r>
              <w:rPr>
                <w:b/>
                <w:color w:val="231F20"/>
                <w:sz w:val="18"/>
                <w:szCs w:val="18"/>
              </w:rPr>
              <w:t>Oral rehearsal</w:t>
            </w:r>
          </w:p>
          <w:p w14:paraId="06F42B77" w14:textId="77777777" w:rsidR="00D87F9C" w:rsidRDefault="00D87F9C">
            <w:pPr>
              <w:pBdr>
                <w:top w:val="nil"/>
                <w:left w:val="nil"/>
                <w:bottom w:val="nil"/>
                <w:right w:val="nil"/>
                <w:between w:val="nil"/>
              </w:pBdr>
              <w:spacing w:before="29"/>
              <w:ind w:left="79"/>
              <w:rPr>
                <w:b/>
                <w:color w:val="231F20"/>
                <w:sz w:val="18"/>
                <w:szCs w:val="18"/>
              </w:rPr>
            </w:pPr>
          </w:p>
          <w:p w14:paraId="6FD63528" w14:textId="20661303" w:rsidR="00D87F9C" w:rsidRDefault="00D87F9C">
            <w:pPr>
              <w:pBdr>
                <w:top w:val="nil"/>
                <w:left w:val="nil"/>
                <w:bottom w:val="nil"/>
                <w:right w:val="nil"/>
                <w:between w:val="nil"/>
              </w:pBdr>
              <w:spacing w:before="29"/>
              <w:ind w:left="79"/>
              <w:rPr>
                <w:b/>
                <w:color w:val="000000"/>
                <w:sz w:val="18"/>
                <w:szCs w:val="18"/>
              </w:rPr>
            </w:pPr>
          </w:p>
        </w:tc>
        <w:tc>
          <w:tcPr>
            <w:tcW w:w="1162" w:type="dxa"/>
          </w:tcPr>
          <w:p w14:paraId="6BD7D8E6" w14:textId="4545E9BD" w:rsidR="00D87F9C" w:rsidRDefault="00D87F9C">
            <w:pPr>
              <w:pBdr>
                <w:top w:val="nil"/>
                <w:left w:val="nil"/>
                <w:bottom w:val="nil"/>
                <w:right w:val="nil"/>
                <w:between w:val="nil"/>
              </w:pBdr>
              <w:spacing w:before="29"/>
              <w:ind w:left="79"/>
              <w:rPr>
                <w:b/>
                <w:color w:val="231F20"/>
                <w:sz w:val="18"/>
                <w:szCs w:val="18"/>
              </w:rPr>
            </w:pPr>
            <w:r>
              <w:rPr>
                <w:b/>
                <w:color w:val="231F20"/>
                <w:sz w:val="18"/>
                <w:szCs w:val="18"/>
              </w:rPr>
              <w:t>New words</w:t>
            </w:r>
            <w:r w:rsidR="002F5481">
              <w:rPr>
                <w:b/>
                <w:color w:val="231F20"/>
                <w:sz w:val="18"/>
                <w:szCs w:val="18"/>
              </w:rPr>
              <w:t xml:space="preserve"> - 3 new each day</w:t>
            </w:r>
          </w:p>
          <w:p w14:paraId="07C2444F" w14:textId="224E6618" w:rsidR="00D87F9C" w:rsidRDefault="00D87F9C" w:rsidP="006B5E3E">
            <w:pPr>
              <w:pBdr>
                <w:top w:val="nil"/>
                <w:left w:val="nil"/>
                <w:bottom w:val="nil"/>
                <w:right w:val="nil"/>
                <w:between w:val="nil"/>
              </w:pBdr>
              <w:spacing w:before="29"/>
              <w:rPr>
                <w:b/>
                <w:color w:val="000000"/>
                <w:sz w:val="18"/>
                <w:szCs w:val="18"/>
              </w:rPr>
            </w:pPr>
          </w:p>
        </w:tc>
        <w:tc>
          <w:tcPr>
            <w:tcW w:w="3713" w:type="dxa"/>
          </w:tcPr>
          <w:p w14:paraId="1CA19BB0" w14:textId="6E5FD6B1" w:rsidR="00D87F9C" w:rsidRDefault="00D87F9C" w:rsidP="006B5E3E">
            <w:pPr>
              <w:pBdr>
                <w:top w:val="nil"/>
                <w:left w:val="nil"/>
                <w:bottom w:val="nil"/>
                <w:right w:val="nil"/>
                <w:between w:val="nil"/>
              </w:pBdr>
              <w:spacing w:before="29"/>
              <w:ind w:left="79"/>
              <w:rPr>
                <w:b/>
                <w:color w:val="231F20"/>
                <w:sz w:val="18"/>
                <w:szCs w:val="18"/>
              </w:rPr>
            </w:pPr>
            <w:r>
              <w:rPr>
                <w:b/>
                <w:color w:val="231F20"/>
                <w:sz w:val="18"/>
                <w:szCs w:val="18"/>
              </w:rPr>
              <w:t>Example definitions and sentences word class</w:t>
            </w:r>
          </w:p>
          <w:p w14:paraId="42C33914" w14:textId="34AF5B05" w:rsidR="00D87F9C" w:rsidRDefault="00D87F9C">
            <w:pPr>
              <w:pBdr>
                <w:top w:val="nil"/>
                <w:left w:val="nil"/>
                <w:bottom w:val="nil"/>
                <w:right w:val="nil"/>
                <w:between w:val="nil"/>
              </w:pBdr>
              <w:spacing w:before="29"/>
              <w:ind w:left="79"/>
              <w:rPr>
                <w:b/>
                <w:color w:val="000000"/>
                <w:sz w:val="18"/>
                <w:szCs w:val="18"/>
              </w:rPr>
            </w:pPr>
          </w:p>
        </w:tc>
        <w:tc>
          <w:tcPr>
            <w:tcW w:w="1077" w:type="dxa"/>
          </w:tcPr>
          <w:p w14:paraId="56719ED0" w14:textId="211081D4" w:rsidR="00D87F9C" w:rsidRDefault="00D87F9C" w:rsidP="002F5481">
            <w:pPr>
              <w:pBdr>
                <w:top w:val="nil"/>
                <w:left w:val="nil"/>
                <w:bottom w:val="nil"/>
                <w:right w:val="nil"/>
                <w:between w:val="nil"/>
              </w:pBdr>
              <w:spacing w:before="29"/>
              <w:ind w:left="80" w:right="84"/>
              <w:rPr>
                <w:b/>
                <w:color w:val="000000"/>
                <w:sz w:val="18"/>
                <w:szCs w:val="18"/>
              </w:rPr>
            </w:pPr>
            <w:r>
              <w:rPr>
                <w:b/>
                <w:color w:val="231F20"/>
                <w:sz w:val="18"/>
                <w:szCs w:val="18"/>
              </w:rPr>
              <w:t>New challenge word</w:t>
            </w:r>
            <w:r w:rsidR="002F5481">
              <w:rPr>
                <w:b/>
                <w:color w:val="231F20"/>
                <w:sz w:val="18"/>
                <w:szCs w:val="18"/>
              </w:rPr>
              <w:t xml:space="preserve"> – 2 same for week</w:t>
            </w:r>
          </w:p>
        </w:tc>
        <w:tc>
          <w:tcPr>
            <w:tcW w:w="1928" w:type="dxa"/>
          </w:tcPr>
          <w:p w14:paraId="4A27E695" w14:textId="6554EF02" w:rsidR="00D87F9C" w:rsidRDefault="00D87F9C" w:rsidP="006B5E3E">
            <w:pPr>
              <w:pBdr>
                <w:top w:val="nil"/>
                <w:left w:val="nil"/>
                <w:bottom w:val="nil"/>
                <w:right w:val="nil"/>
                <w:between w:val="nil"/>
              </w:pBdr>
              <w:spacing w:before="29"/>
              <w:ind w:left="80"/>
              <w:rPr>
                <w:b/>
                <w:color w:val="231F20"/>
                <w:sz w:val="18"/>
                <w:szCs w:val="18"/>
              </w:rPr>
            </w:pPr>
            <w:r>
              <w:rPr>
                <w:b/>
                <w:color w:val="231F20"/>
                <w:sz w:val="18"/>
                <w:szCs w:val="18"/>
              </w:rPr>
              <w:t>Find within extract</w:t>
            </w:r>
          </w:p>
          <w:p w14:paraId="27624CB1" w14:textId="2B6DD4EE" w:rsidR="00D87F9C" w:rsidRDefault="00D87F9C">
            <w:pPr>
              <w:pBdr>
                <w:top w:val="nil"/>
                <w:left w:val="nil"/>
                <w:bottom w:val="nil"/>
                <w:right w:val="nil"/>
                <w:between w:val="nil"/>
              </w:pBdr>
              <w:spacing w:before="29"/>
              <w:ind w:left="80"/>
              <w:rPr>
                <w:b/>
                <w:color w:val="000000"/>
                <w:sz w:val="18"/>
                <w:szCs w:val="18"/>
              </w:rPr>
            </w:pPr>
          </w:p>
        </w:tc>
        <w:tc>
          <w:tcPr>
            <w:tcW w:w="2410" w:type="dxa"/>
          </w:tcPr>
          <w:p w14:paraId="10AF34A3" w14:textId="5792315B" w:rsidR="00D87F9C" w:rsidRDefault="00D87F9C" w:rsidP="00D87F9C">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3C5D092F" w14:textId="381770C9" w:rsidR="00D87F9C" w:rsidRDefault="00D87F9C" w:rsidP="006B5E3E">
            <w:pPr>
              <w:pBdr>
                <w:top w:val="nil"/>
                <w:left w:val="nil"/>
                <w:bottom w:val="nil"/>
                <w:right w:val="nil"/>
                <w:between w:val="nil"/>
              </w:pBdr>
              <w:spacing w:before="29"/>
              <w:ind w:left="80" w:right="128"/>
              <w:rPr>
                <w:b/>
                <w:color w:val="231F20"/>
                <w:sz w:val="18"/>
                <w:szCs w:val="18"/>
              </w:rPr>
            </w:pPr>
            <w:r>
              <w:rPr>
                <w:b/>
                <w:color w:val="231F20"/>
                <w:sz w:val="18"/>
                <w:szCs w:val="18"/>
              </w:rPr>
              <w:t xml:space="preserve">Dictation </w:t>
            </w:r>
          </w:p>
          <w:p w14:paraId="00F02921" w14:textId="2F8E80CF" w:rsidR="00D87F9C" w:rsidRDefault="00D87F9C" w:rsidP="00D87F9C">
            <w:pPr>
              <w:pBdr>
                <w:top w:val="nil"/>
                <w:left w:val="nil"/>
                <w:bottom w:val="nil"/>
                <w:right w:val="nil"/>
                <w:between w:val="nil"/>
              </w:pBdr>
              <w:spacing w:before="29"/>
              <w:ind w:left="80"/>
              <w:rPr>
                <w:b/>
                <w:color w:val="231F20"/>
                <w:sz w:val="18"/>
                <w:szCs w:val="18"/>
              </w:rPr>
            </w:pPr>
          </w:p>
        </w:tc>
      </w:tr>
      <w:tr w:rsidR="00E96A50" w:rsidRPr="0033243C" w14:paraId="68832B74" w14:textId="0CBAE63C" w:rsidTr="008B6CB5">
        <w:trPr>
          <w:trHeight w:val="850"/>
        </w:trPr>
        <w:tc>
          <w:tcPr>
            <w:tcW w:w="1077" w:type="dxa"/>
            <w:vMerge w:val="restart"/>
          </w:tcPr>
          <w:p w14:paraId="356CCB38" w14:textId="089FE626" w:rsidR="00E96A50" w:rsidRDefault="00CB3762">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New teaching </w:t>
            </w:r>
            <w:r w:rsidR="00740990">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00740990">
              <w:rPr>
                <w:rFonts w:ascii="Times New Roman" w:eastAsia="Times New Roman" w:hAnsi="Times New Roman" w:cs="Times New Roman"/>
                <w:color w:val="000000"/>
                <w:sz w:val="18"/>
                <w:szCs w:val="18"/>
              </w:rPr>
              <w:t xml:space="preserve"> suffix s e</w:t>
            </w:r>
            <w:r w:rsidR="002F5481">
              <w:rPr>
                <w:rFonts w:ascii="Times New Roman" w:eastAsia="Times New Roman" w:hAnsi="Times New Roman" w:cs="Times New Roman"/>
                <w:color w:val="000000"/>
                <w:sz w:val="18"/>
                <w:szCs w:val="18"/>
              </w:rPr>
              <w:t>s ing ed er est</w:t>
            </w:r>
          </w:p>
          <w:p w14:paraId="50E6C5AE" w14:textId="77777777"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p>
          <w:p w14:paraId="1FF3FF89" w14:textId="77777777"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p>
          <w:p w14:paraId="0231CB08" w14:textId="24E207D5" w:rsidR="00E96A50" w:rsidRPr="002C31B9" w:rsidRDefault="00E96A50">
            <w:pPr>
              <w:pBdr>
                <w:top w:val="nil"/>
                <w:left w:val="nil"/>
                <w:bottom w:val="nil"/>
                <w:right w:val="nil"/>
                <w:between w:val="nil"/>
              </w:pBdr>
              <w:rPr>
                <w:rFonts w:ascii="Times New Roman" w:eastAsia="Times New Roman" w:hAnsi="Times New Roman" w:cs="Times New Roman"/>
                <w:color w:val="000000"/>
                <w:sz w:val="18"/>
                <w:szCs w:val="18"/>
              </w:rPr>
            </w:pPr>
            <w:r w:rsidRPr="002C31B9">
              <w:rPr>
                <w:rFonts w:ascii="Times New Roman" w:eastAsia="Times New Roman" w:hAnsi="Times New Roman" w:cs="Times New Roman"/>
                <w:color w:val="000000"/>
                <w:sz w:val="18"/>
                <w:szCs w:val="18"/>
              </w:rPr>
              <w:t xml:space="preserve">R+R focus </w:t>
            </w:r>
            <w:r w:rsidR="00177D9D" w:rsidRPr="002C31B9">
              <w:rPr>
                <w:rFonts w:ascii="Times New Roman" w:eastAsia="Times New Roman" w:hAnsi="Times New Roman" w:cs="Times New Roman"/>
                <w:color w:val="000000"/>
                <w:sz w:val="18"/>
                <w:szCs w:val="18"/>
              </w:rPr>
              <w:t xml:space="preserve">el </w:t>
            </w:r>
            <w:r w:rsidR="002C31B9" w:rsidRPr="002C31B9">
              <w:rPr>
                <w:rFonts w:ascii="Times New Roman" w:eastAsia="Times New Roman" w:hAnsi="Times New Roman" w:cs="Times New Roman"/>
                <w:color w:val="000000"/>
                <w:sz w:val="18"/>
                <w:szCs w:val="18"/>
              </w:rPr>
              <w:t xml:space="preserve">and le </w:t>
            </w:r>
            <w:r w:rsidR="00177D9D" w:rsidRPr="002C31B9">
              <w:rPr>
                <w:rFonts w:ascii="Times New Roman" w:eastAsia="Times New Roman" w:hAnsi="Times New Roman" w:cs="Times New Roman"/>
                <w:color w:val="000000"/>
                <w:sz w:val="18"/>
                <w:szCs w:val="18"/>
              </w:rPr>
              <w:t>ending</w:t>
            </w:r>
            <w:r w:rsidR="002C31B9" w:rsidRPr="002C31B9">
              <w:rPr>
                <w:rFonts w:ascii="Times New Roman" w:eastAsia="Times New Roman" w:hAnsi="Times New Roman" w:cs="Times New Roman"/>
                <w:color w:val="000000"/>
                <w:sz w:val="18"/>
                <w:szCs w:val="18"/>
              </w:rPr>
              <w:t>s</w:t>
            </w:r>
            <w:r w:rsidRPr="002C31B9">
              <w:rPr>
                <w:rFonts w:ascii="Times New Roman" w:eastAsia="Times New Roman" w:hAnsi="Times New Roman" w:cs="Times New Roman"/>
                <w:color w:val="000000"/>
                <w:sz w:val="18"/>
                <w:szCs w:val="18"/>
              </w:rPr>
              <w:t xml:space="preserve"> </w:t>
            </w:r>
          </w:p>
        </w:tc>
        <w:tc>
          <w:tcPr>
            <w:tcW w:w="1643" w:type="dxa"/>
          </w:tcPr>
          <w:p w14:paraId="4B46A023" w14:textId="4E6B1DBA" w:rsidR="00E96A50" w:rsidRPr="00FE480D" w:rsidRDefault="00325A54" w:rsidP="00FE480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Table Apple Bottle Little</w:t>
            </w:r>
          </w:p>
        </w:tc>
        <w:tc>
          <w:tcPr>
            <w:tcW w:w="1164" w:type="dxa"/>
          </w:tcPr>
          <w:p w14:paraId="6F7A46D3" w14:textId="7D79966B" w:rsidR="00E96A50" w:rsidRPr="00FE480D" w:rsidRDefault="00FF23ED" w:rsidP="00FE480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Because children </w:t>
            </w:r>
            <w:r w:rsidR="00C92464">
              <w:rPr>
                <w:rFonts w:ascii="Times New Roman" w:eastAsia="Times New Roman" w:hAnsi="Times New Roman" w:cs="Times New Roman"/>
                <w:color w:val="000000"/>
                <w:sz w:val="18"/>
                <w:szCs w:val="18"/>
              </w:rPr>
              <w:t xml:space="preserve"> </w:t>
            </w:r>
          </w:p>
        </w:tc>
        <w:tc>
          <w:tcPr>
            <w:tcW w:w="1304" w:type="dxa"/>
          </w:tcPr>
          <w:p w14:paraId="40FBF1A8" w14:textId="2762D5C3" w:rsidR="00E96A50" w:rsidRPr="0033243C" w:rsidRDefault="007748A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Adding </w:t>
            </w:r>
            <w:r w:rsidR="006E5A07">
              <w:rPr>
                <w:rFonts w:ascii="Times New Roman" w:eastAsia="Times New Roman" w:hAnsi="Times New Roman" w:cs="Times New Roman"/>
                <w:color w:val="000000"/>
                <w:sz w:val="18"/>
                <w:szCs w:val="18"/>
              </w:rPr>
              <w:t>ies to nouns and verbs ending in y</w:t>
            </w:r>
          </w:p>
        </w:tc>
        <w:tc>
          <w:tcPr>
            <w:tcW w:w="1162" w:type="dxa"/>
          </w:tcPr>
          <w:p w14:paraId="1C728E2E" w14:textId="30297EB4" w:rsidR="00E96A50" w:rsidRPr="0033243C" w:rsidRDefault="00B66BBC">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Flies tries babies </w:t>
            </w:r>
          </w:p>
        </w:tc>
        <w:tc>
          <w:tcPr>
            <w:tcW w:w="3713" w:type="dxa"/>
          </w:tcPr>
          <w:p w14:paraId="0079AF33" w14:textId="77777777" w:rsidR="00E96A50" w:rsidRDefault="00DC4CE8" w:rsidP="00B9605C">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bird flies across the sky.</w:t>
            </w:r>
          </w:p>
          <w:p w14:paraId="09636EB1" w14:textId="77777777" w:rsidR="00DC4CE8" w:rsidRDefault="00DC4CE8" w:rsidP="00B9605C">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Everyone tries hard at school. </w:t>
            </w:r>
          </w:p>
          <w:p w14:paraId="71C52D82" w14:textId="43280AA7" w:rsidR="00DC4CE8" w:rsidRPr="0033243C" w:rsidRDefault="00DC4CE8" w:rsidP="00B9605C">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babies were crying loudly for their food. </w:t>
            </w:r>
          </w:p>
        </w:tc>
        <w:tc>
          <w:tcPr>
            <w:tcW w:w="1077" w:type="dxa"/>
          </w:tcPr>
          <w:p w14:paraId="346FDA46" w14:textId="3185F39E" w:rsidR="00E96A50" w:rsidRPr="0033243C" w:rsidRDefault="00B829CA" w:rsidP="00010562">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Most sure</w:t>
            </w:r>
          </w:p>
        </w:tc>
        <w:tc>
          <w:tcPr>
            <w:tcW w:w="1928" w:type="dxa"/>
            <w:vMerge w:val="restart"/>
          </w:tcPr>
          <w:p w14:paraId="1883BDF9" w14:textId="77777777" w:rsidR="00D90A92" w:rsidRDefault="00D90A92" w:rsidP="00BE5EE6">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Global Warming – weather </w:t>
            </w:r>
          </w:p>
          <w:p w14:paraId="4F00B095" w14:textId="4AB83987" w:rsidR="00E96A50" w:rsidRPr="0033243C" w:rsidRDefault="001925CB" w:rsidP="00BE5EE6">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Most </w:t>
            </w:r>
            <w:r w:rsidR="00580E60">
              <w:rPr>
                <w:rFonts w:ascii="Times New Roman" w:eastAsia="Times New Roman" w:hAnsi="Times New Roman" w:cs="Times New Roman"/>
                <w:color w:val="000000"/>
                <w:sz w:val="18"/>
                <w:szCs w:val="18"/>
              </w:rPr>
              <w:t xml:space="preserve">children learn about the North and South poles. </w:t>
            </w:r>
            <w:r w:rsidR="00FC2713">
              <w:rPr>
                <w:rFonts w:ascii="Times New Roman" w:eastAsia="Times New Roman" w:hAnsi="Times New Roman" w:cs="Times New Roman"/>
                <w:color w:val="000000"/>
                <w:sz w:val="18"/>
                <w:szCs w:val="18"/>
              </w:rPr>
              <w:t xml:space="preserve"> They learn that</w:t>
            </w:r>
            <w:r w:rsidR="00580E60">
              <w:rPr>
                <w:rFonts w:ascii="Times New Roman" w:eastAsia="Times New Roman" w:hAnsi="Times New Roman" w:cs="Times New Roman"/>
                <w:color w:val="000000"/>
                <w:sz w:val="18"/>
                <w:szCs w:val="18"/>
              </w:rPr>
              <w:t xml:space="preserve"> </w:t>
            </w:r>
            <w:r w:rsidR="00FC2713">
              <w:rPr>
                <w:rFonts w:ascii="Times New Roman" w:eastAsia="Times New Roman" w:hAnsi="Times New Roman" w:cs="Times New Roman"/>
                <w:color w:val="000000"/>
                <w:sz w:val="18"/>
                <w:szCs w:val="18"/>
              </w:rPr>
              <w:t xml:space="preserve">scientists are sure that the massive ice sheets are melting because of global warming.  </w:t>
            </w:r>
            <w:r w:rsidR="00CD1ABF">
              <w:rPr>
                <w:rFonts w:ascii="Times New Roman" w:eastAsia="Times New Roman" w:hAnsi="Times New Roman" w:cs="Times New Roman"/>
                <w:color w:val="000000"/>
                <w:sz w:val="18"/>
                <w:szCs w:val="18"/>
              </w:rPr>
              <w:t xml:space="preserve">The saddest thing is that not everyone believes this.  </w:t>
            </w:r>
            <w:r w:rsidR="00660FDE">
              <w:rPr>
                <w:rFonts w:ascii="Times New Roman" w:eastAsia="Times New Roman" w:hAnsi="Times New Roman" w:cs="Times New Roman"/>
                <w:color w:val="000000"/>
                <w:sz w:val="18"/>
                <w:szCs w:val="18"/>
              </w:rPr>
              <w:t xml:space="preserve">World Leaders have cried out to people to recognise climate change and how </w:t>
            </w:r>
            <w:r w:rsidR="00877EF9">
              <w:rPr>
                <w:rFonts w:ascii="Times New Roman" w:eastAsia="Times New Roman" w:hAnsi="Times New Roman" w:cs="Times New Roman"/>
                <w:color w:val="000000"/>
                <w:sz w:val="18"/>
                <w:szCs w:val="18"/>
              </w:rPr>
              <w:t xml:space="preserve">people can be happiest if they begin to </w:t>
            </w:r>
            <w:r w:rsidR="00517D51">
              <w:rPr>
                <w:rFonts w:ascii="Times New Roman" w:eastAsia="Times New Roman" w:hAnsi="Times New Roman" w:cs="Times New Roman"/>
                <w:color w:val="000000"/>
                <w:sz w:val="18"/>
                <w:szCs w:val="18"/>
              </w:rPr>
              <w:t xml:space="preserve">help the planet. </w:t>
            </w:r>
            <w:r w:rsidR="00E817C3">
              <w:rPr>
                <w:rFonts w:ascii="Times New Roman" w:eastAsia="Times New Roman" w:hAnsi="Times New Roman" w:cs="Times New Roman"/>
                <w:color w:val="000000"/>
                <w:sz w:val="18"/>
                <w:szCs w:val="18"/>
              </w:rPr>
              <w:t>Babies deserve to grow up in a</w:t>
            </w:r>
            <w:r w:rsidR="00136D3A">
              <w:rPr>
                <w:rFonts w:ascii="Times New Roman" w:eastAsia="Times New Roman" w:hAnsi="Times New Roman" w:cs="Times New Roman"/>
                <w:color w:val="000000"/>
                <w:sz w:val="18"/>
                <w:szCs w:val="18"/>
              </w:rPr>
              <w:t xml:space="preserve"> healthy world. </w:t>
            </w:r>
          </w:p>
        </w:tc>
        <w:tc>
          <w:tcPr>
            <w:tcW w:w="2410" w:type="dxa"/>
          </w:tcPr>
          <w:p w14:paraId="791F395A" w14:textId="28463790" w:rsidR="00E96A50" w:rsidRPr="0033243C" w:rsidRDefault="00136D3A" w:rsidP="002D335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Most children learn about the North and South poles.  </w:t>
            </w:r>
          </w:p>
        </w:tc>
      </w:tr>
      <w:tr w:rsidR="00E96A50" w:rsidRPr="00341768" w14:paraId="1B9DD592" w14:textId="076047D3" w:rsidTr="008B6CB5">
        <w:trPr>
          <w:trHeight w:val="409"/>
        </w:trPr>
        <w:tc>
          <w:tcPr>
            <w:tcW w:w="1077" w:type="dxa"/>
            <w:vMerge/>
          </w:tcPr>
          <w:p w14:paraId="0B26ED7E" w14:textId="77777777" w:rsidR="00E96A50" w:rsidRPr="0033243C" w:rsidRDefault="00E96A50">
            <w:pPr>
              <w:pBdr>
                <w:top w:val="nil"/>
                <w:left w:val="nil"/>
                <w:bottom w:val="nil"/>
                <w:right w:val="nil"/>
                <w:between w:val="nil"/>
              </w:pBdr>
              <w:rPr>
                <w:rFonts w:ascii="Times New Roman" w:eastAsia="Times New Roman" w:hAnsi="Times New Roman" w:cs="Times New Roman"/>
                <w:color w:val="000000"/>
                <w:sz w:val="18"/>
                <w:szCs w:val="18"/>
              </w:rPr>
            </w:pPr>
          </w:p>
        </w:tc>
        <w:tc>
          <w:tcPr>
            <w:tcW w:w="1643" w:type="dxa"/>
          </w:tcPr>
          <w:p w14:paraId="6F71A0E9" w14:textId="1FE4C797" w:rsidR="00E96A50" w:rsidRDefault="00325A54">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Middle wobble multiple dazzle</w:t>
            </w:r>
          </w:p>
        </w:tc>
        <w:tc>
          <w:tcPr>
            <w:tcW w:w="1164" w:type="dxa"/>
          </w:tcPr>
          <w:p w14:paraId="7536F5F0" w14:textId="53246D2F" w:rsidR="00E96A50" w:rsidRDefault="00FF23ED" w:rsidP="000122B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Because children </w:t>
            </w:r>
          </w:p>
        </w:tc>
        <w:tc>
          <w:tcPr>
            <w:tcW w:w="1304" w:type="dxa"/>
          </w:tcPr>
          <w:p w14:paraId="5885FC96" w14:textId="5ED3CA94" w:rsidR="00E96A50" w:rsidRPr="00341768" w:rsidRDefault="007748AF">
            <w:pPr>
              <w:pBdr>
                <w:top w:val="nil"/>
                <w:left w:val="nil"/>
                <w:bottom w:val="nil"/>
                <w:right w:val="nil"/>
                <w:between w:val="nil"/>
              </w:pBdr>
              <w:rPr>
                <w:rFonts w:ascii="Times New Roman" w:eastAsia="Times New Roman" w:hAnsi="Times New Roman" w:cs="Times New Roman"/>
                <w:color w:val="000000"/>
                <w:sz w:val="18"/>
                <w:szCs w:val="18"/>
              </w:rPr>
            </w:pPr>
            <w:r w:rsidRPr="0033243C">
              <w:rPr>
                <w:rFonts w:ascii="Times New Roman" w:eastAsia="Times New Roman" w:hAnsi="Times New Roman" w:cs="Times New Roman"/>
                <w:color w:val="000000"/>
                <w:sz w:val="18"/>
                <w:szCs w:val="18"/>
              </w:rPr>
              <w:t>Adding suffix ed er est to a w</w:t>
            </w:r>
            <w:r>
              <w:rPr>
                <w:rFonts w:ascii="Times New Roman" w:eastAsia="Times New Roman" w:hAnsi="Times New Roman" w:cs="Times New Roman"/>
                <w:color w:val="000000"/>
                <w:sz w:val="18"/>
                <w:szCs w:val="18"/>
              </w:rPr>
              <w:t>ord ening in y with a consonant before it</w:t>
            </w:r>
          </w:p>
        </w:tc>
        <w:tc>
          <w:tcPr>
            <w:tcW w:w="1162" w:type="dxa"/>
          </w:tcPr>
          <w:p w14:paraId="2737DED6" w14:textId="7EDBDE33" w:rsidR="00E96A50" w:rsidRPr="00341768" w:rsidRDefault="006E5A07">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Copier cried happiest</w:t>
            </w:r>
          </w:p>
        </w:tc>
        <w:tc>
          <w:tcPr>
            <w:tcW w:w="3713" w:type="dxa"/>
          </w:tcPr>
          <w:p w14:paraId="31F4A9EA" w14:textId="77777777" w:rsidR="00E96A50" w:rsidRDefault="00DC4CE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copier machine </w:t>
            </w:r>
            <w:r w:rsidR="00F57E38">
              <w:rPr>
                <w:rFonts w:ascii="Times New Roman" w:eastAsia="Times New Roman" w:hAnsi="Times New Roman" w:cs="Times New Roman"/>
                <w:color w:val="000000"/>
                <w:sz w:val="18"/>
                <w:szCs w:val="18"/>
              </w:rPr>
              <w:t>is used in schools.</w:t>
            </w:r>
          </w:p>
          <w:p w14:paraId="70956B9B" w14:textId="77777777" w:rsidR="00F57E38" w:rsidRDefault="00F57E3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man cried with happiness when he got married.  </w:t>
            </w:r>
          </w:p>
          <w:p w14:paraId="256C7124" w14:textId="7DF249EB" w:rsidR="00F57E38" w:rsidRPr="00341768" w:rsidRDefault="00F57E3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It was the happiest day of their lives. </w:t>
            </w:r>
          </w:p>
        </w:tc>
        <w:tc>
          <w:tcPr>
            <w:tcW w:w="1077" w:type="dxa"/>
          </w:tcPr>
          <w:p w14:paraId="4C3D2ACC" w14:textId="40B9AD17" w:rsidR="00E96A50" w:rsidRPr="00341768" w:rsidRDefault="00B829CA" w:rsidP="00010562">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Most sure</w:t>
            </w:r>
          </w:p>
        </w:tc>
        <w:tc>
          <w:tcPr>
            <w:tcW w:w="1928" w:type="dxa"/>
            <w:vMerge/>
          </w:tcPr>
          <w:p w14:paraId="48C3D3B6" w14:textId="77777777" w:rsidR="00E96A50" w:rsidRPr="00341768" w:rsidRDefault="00E96A50">
            <w:pPr>
              <w:pBdr>
                <w:top w:val="nil"/>
                <w:left w:val="nil"/>
                <w:bottom w:val="nil"/>
                <w:right w:val="nil"/>
                <w:between w:val="nil"/>
              </w:pBdr>
              <w:rPr>
                <w:rFonts w:ascii="Times New Roman" w:eastAsia="Times New Roman" w:hAnsi="Times New Roman" w:cs="Times New Roman"/>
                <w:color w:val="000000"/>
                <w:sz w:val="18"/>
                <w:szCs w:val="18"/>
              </w:rPr>
            </w:pPr>
          </w:p>
        </w:tc>
        <w:tc>
          <w:tcPr>
            <w:tcW w:w="2410" w:type="dxa"/>
          </w:tcPr>
          <w:p w14:paraId="13B01497" w14:textId="0AB0D3C2" w:rsidR="00E96A50" w:rsidRPr="00341768" w:rsidRDefault="00136D3A">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They learn that scientists are sure that the massive ice sheets are melting because of global warming.  </w:t>
            </w:r>
          </w:p>
        </w:tc>
      </w:tr>
      <w:tr w:rsidR="00E96A50" w:rsidRPr="000732BD" w14:paraId="07BD24A2" w14:textId="6596DE21" w:rsidTr="008B6CB5">
        <w:trPr>
          <w:trHeight w:val="779"/>
        </w:trPr>
        <w:tc>
          <w:tcPr>
            <w:tcW w:w="1077" w:type="dxa"/>
            <w:vMerge/>
          </w:tcPr>
          <w:p w14:paraId="1116FD76" w14:textId="77777777" w:rsidR="00E96A50" w:rsidRPr="00341768" w:rsidRDefault="00E96A50">
            <w:pPr>
              <w:pBdr>
                <w:top w:val="nil"/>
                <w:left w:val="nil"/>
                <w:bottom w:val="nil"/>
                <w:right w:val="nil"/>
                <w:between w:val="nil"/>
              </w:pBdr>
              <w:rPr>
                <w:rFonts w:ascii="Times New Roman" w:eastAsia="Times New Roman" w:hAnsi="Times New Roman" w:cs="Times New Roman"/>
                <w:color w:val="000000"/>
                <w:sz w:val="18"/>
                <w:szCs w:val="18"/>
              </w:rPr>
            </w:pPr>
          </w:p>
        </w:tc>
        <w:tc>
          <w:tcPr>
            <w:tcW w:w="1643" w:type="dxa"/>
          </w:tcPr>
          <w:p w14:paraId="3A064CEB" w14:textId="665B1484" w:rsidR="00E96A50" w:rsidRDefault="00325A54">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Camel tunnel squirrel travel</w:t>
            </w:r>
          </w:p>
        </w:tc>
        <w:tc>
          <w:tcPr>
            <w:tcW w:w="1164" w:type="dxa"/>
          </w:tcPr>
          <w:p w14:paraId="1EC19DED" w14:textId="54631F9C" w:rsidR="00E96A50" w:rsidRDefault="00FF23ED" w:rsidP="000122B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Because children</w:t>
            </w:r>
          </w:p>
        </w:tc>
        <w:tc>
          <w:tcPr>
            <w:tcW w:w="1304" w:type="dxa"/>
          </w:tcPr>
          <w:p w14:paraId="04D45CAD" w14:textId="42BD1A54" w:rsidR="00E96A50" w:rsidRPr="000732BD" w:rsidRDefault="007748AF">
            <w:pPr>
              <w:pBdr>
                <w:top w:val="nil"/>
                <w:left w:val="nil"/>
                <w:bottom w:val="nil"/>
                <w:right w:val="nil"/>
                <w:between w:val="nil"/>
              </w:pBdr>
              <w:rPr>
                <w:rFonts w:ascii="Times New Roman" w:eastAsia="Times New Roman" w:hAnsi="Times New Roman" w:cs="Times New Roman"/>
                <w:color w:val="000000"/>
                <w:sz w:val="18"/>
                <w:szCs w:val="18"/>
              </w:rPr>
            </w:pPr>
            <w:r w:rsidRPr="00341768">
              <w:rPr>
                <w:rFonts w:ascii="Times New Roman" w:eastAsia="Times New Roman" w:hAnsi="Times New Roman" w:cs="Times New Roman"/>
                <w:color w:val="000000"/>
                <w:sz w:val="18"/>
                <w:szCs w:val="18"/>
              </w:rPr>
              <w:t xml:space="preserve">Adding suffix to words of one syllable ending </w:t>
            </w:r>
            <w:r>
              <w:rPr>
                <w:rFonts w:ascii="Times New Roman" w:eastAsia="Times New Roman" w:hAnsi="Times New Roman" w:cs="Times New Roman"/>
                <w:color w:val="000000"/>
                <w:sz w:val="18"/>
                <w:szCs w:val="18"/>
              </w:rPr>
              <w:t xml:space="preserve">in a single consonant after a single vowel- </w:t>
            </w:r>
            <w:r w:rsidRPr="00341768">
              <w:rPr>
                <w:rFonts w:ascii="Times New Roman" w:eastAsia="Times New Roman" w:hAnsi="Times New Roman" w:cs="Times New Roman"/>
                <w:color w:val="000000"/>
                <w:sz w:val="18"/>
                <w:szCs w:val="18"/>
              </w:rPr>
              <w:t xml:space="preserve"> s es ing ed er est</w:t>
            </w:r>
          </w:p>
        </w:tc>
        <w:tc>
          <w:tcPr>
            <w:tcW w:w="1162" w:type="dxa"/>
          </w:tcPr>
          <w:p w14:paraId="69F9E44A" w14:textId="60C32777" w:rsidR="00E96A50" w:rsidRPr="000732BD" w:rsidRDefault="006E5A07">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Patted humming saddest</w:t>
            </w:r>
          </w:p>
        </w:tc>
        <w:tc>
          <w:tcPr>
            <w:tcW w:w="3713" w:type="dxa"/>
          </w:tcPr>
          <w:p w14:paraId="5B090F0D" w14:textId="77777777" w:rsidR="00E96A50" w:rsidRDefault="00DD5807">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patted my pocket to find my pencil. </w:t>
            </w:r>
          </w:p>
          <w:p w14:paraId="7DF5BD88" w14:textId="7DF8E8F6" w:rsidR="00DD5807" w:rsidRDefault="00DD5807">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humming bird’s</w:t>
            </w:r>
            <w:r w:rsidR="00CA0DFD">
              <w:rPr>
                <w:rFonts w:ascii="Times New Roman" w:eastAsia="Times New Roman" w:hAnsi="Times New Roman" w:cs="Times New Roman"/>
                <w:color w:val="000000"/>
                <w:sz w:val="18"/>
                <w:szCs w:val="18"/>
              </w:rPr>
              <w:t xml:space="preserve"> wings</w:t>
            </w:r>
            <w:r>
              <w:rPr>
                <w:rFonts w:ascii="Times New Roman" w:eastAsia="Times New Roman" w:hAnsi="Times New Roman" w:cs="Times New Roman"/>
                <w:color w:val="000000"/>
                <w:sz w:val="18"/>
                <w:szCs w:val="18"/>
              </w:rPr>
              <w:t xml:space="preserve"> beats very quickly. </w:t>
            </w:r>
          </w:p>
          <w:p w14:paraId="27FA95D2" w14:textId="4A633B28" w:rsidR="00CA0DFD" w:rsidRDefault="00CA0DF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It is the saddest time when we leave school. </w:t>
            </w:r>
          </w:p>
          <w:p w14:paraId="32B7D283" w14:textId="6BE2FC4B" w:rsidR="00DD5807" w:rsidRPr="000732BD" w:rsidRDefault="00DD5807">
            <w:pPr>
              <w:pBdr>
                <w:top w:val="nil"/>
                <w:left w:val="nil"/>
                <w:bottom w:val="nil"/>
                <w:right w:val="nil"/>
                <w:between w:val="nil"/>
              </w:pBdr>
              <w:rPr>
                <w:rFonts w:ascii="Times New Roman" w:eastAsia="Times New Roman" w:hAnsi="Times New Roman" w:cs="Times New Roman"/>
                <w:color w:val="000000"/>
                <w:sz w:val="18"/>
                <w:szCs w:val="18"/>
              </w:rPr>
            </w:pPr>
          </w:p>
        </w:tc>
        <w:tc>
          <w:tcPr>
            <w:tcW w:w="1077" w:type="dxa"/>
          </w:tcPr>
          <w:p w14:paraId="5113A715" w14:textId="694B4FBB" w:rsidR="00E96A50" w:rsidRPr="000732BD" w:rsidRDefault="00B829CA" w:rsidP="00010562">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Most sure</w:t>
            </w:r>
          </w:p>
        </w:tc>
        <w:tc>
          <w:tcPr>
            <w:tcW w:w="1928" w:type="dxa"/>
            <w:vMerge/>
          </w:tcPr>
          <w:p w14:paraId="14C94087" w14:textId="77777777" w:rsidR="00E96A50" w:rsidRPr="000732BD" w:rsidRDefault="00E96A50">
            <w:pPr>
              <w:pBdr>
                <w:top w:val="nil"/>
                <w:left w:val="nil"/>
                <w:bottom w:val="nil"/>
                <w:right w:val="nil"/>
                <w:between w:val="nil"/>
              </w:pBdr>
              <w:rPr>
                <w:rFonts w:ascii="Times New Roman" w:eastAsia="Times New Roman" w:hAnsi="Times New Roman" w:cs="Times New Roman"/>
                <w:color w:val="000000"/>
                <w:sz w:val="18"/>
                <w:szCs w:val="18"/>
              </w:rPr>
            </w:pPr>
          </w:p>
        </w:tc>
        <w:tc>
          <w:tcPr>
            <w:tcW w:w="2410" w:type="dxa"/>
          </w:tcPr>
          <w:p w14:paraId="67D47592" w14:textId="68A3B44E" w:rsidR="00E96A50" w:rsidRPr="000732BD" w:rsidRDefault="00136D3A">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World Leaders have cried out to people to recognise climate change and how people can be happiest if they begin to help the planet.</w:t>
            </w:r>
          </w:p>
        </w:tc>
      </w:tr>
      <w:tr w:rsidR="00E96A50" w:rsidRPr="007748AF" w14:paraId="698A06FA" w14:textId="3CE4BEE1" w:rsidTr="000B14F7">
        <w:trPr>
          <w:trHeight w:val="699"/>
        </w:trPr>
        <w:tc>
          <w:tcPr>
            <w:tcW w:w="1077" w:type="dxa"/>
            <w:vMerge/>
            <w:tcBorders>
              <w:bottom w:val="single" w:sz="4" w:space="0" w:color="055579"/>
            </w:tcBorders>
          </w:tcPr>
          <w:p w14:paraId="7E33070E" w14:textId="77777777" w:rsidR="00E96A50" w:rsidRPr="000732BD" w:rsidRDefault="00E96A50">
            <w:pPr>
              <w:pBdr>
                <w:top w:val="nil"/>
                <w:left w:val="nil"/>
                <w:bottom w:val="nil"/>
                <w:right w:val="nil"/>
                <w:between w:val="nil"/>
              </w:pBdr>
              <w:rPr>
                <w:rFonts w:ascii="Times New Roman" w:eastAsia="Times New Roman" w:hAnsi="Times New Roman" w:cs="Times New Roman"/>
                <w:color w:val="000000"/>
                <w:sz w:val="18"/>
                <w:szCs w:val="18"/>
              </w:rPr>
            </w:pPr>
          </w:p>
        </w:tc>
        <w:tc>
          <w:tcPr>
            <w:tcW w:w="1643" w:type="dxa"/>
            <w:tcBorders>
              <w:bottom w:val="single" w:sz="4" w:space="0" w:color="055579"/>
            </w:tcBorders>
          </w:tcPr>
          <w:p w14:paraId="06A2AABC" w14:textId="4A639D55" w:rsidR="00E96A50" w:rsidRDefault="00440D0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Towel tinsel bagel vowel </w:t>
            </w:r>
          </w:p>
        </w:tc>
        <w:tc>
          <w:tcPr>
            <w:tcW w:w="1164" w:type="dxa"/>
            <w:tcBorders>
              <w:bottom w:val="single" w:sz="4" w:space="0" w:color="055579"/>
            </w:tcBorders>
          </w:tcPr>
          <w:p w14:paraId="297CB182" w14:textId="1705F5D4" w:rsidR="00E96A50" w:rsidRDefault="00FF23ED" w:rsidP="000122B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Because children</w:t>
            </w:r>
          </w:p>
        </w:tc>
        <w:tc>
          <w:tcPr>
            <w:tcW w:w="1304" w:type="dxa"/>
            <w:tcBorders>
              <w:bottom w:val="single" w:sz="4" w:space="0" w:color="055579"/>
            </w:tcBorders>
          </w:tcPr>
          <w:p w14:paraId="2FB29F72" w14:textId="5044BC46" w:rsidR="00E96A50" w:rsidRPr="007748AF" w:rsidRDefault="007748AF">
            <w:pPr>
              <w:pBdr>
                <w:top w:val="nil"/>
                <w:left w:val="nil"/>
                <w:bottom w:val="nil"/>
                <w:right w:val="nil"/>
                <w:between w:val="nil"/>
              </w:pBdr>
              <w:rPr>
                <w:rFonts w:ascii="Times New Roman" w:eastAsia="Times New Roman" w:hAnsi="Times New Roman" w:cs="Times New Roman"/>
                <w:color w:val="000000"/>
                <w:sz w:val="18"/>
                <w:szCs w:val="18"/>
              </w:rPr>
            </w:pPr>
            <w:r w:rsidRPr="000732BD">
              <w:rPr>
                <w:rFonts w:ascii="Times New Roman" w:eastAsia="Times New Roman" w:hAnsi="Times New Roman" w:cs="Times New Roman"/>
                <w:color w:val="000000"/>
                <w:sz w:val="18"/>
                <w:szCs w:val="18"/>
              </w:rPr>
              <w:t>Adding suffix ing ed er est y to wor</w:t>
            </w:r>
            <w:r>
              <w:rPr>
                <w:rFonts w:ascii="Times New Roman" w:eastAsia="Times New Roman" w:hAnsi="Times New Roman" w:cs="Times New Roman"/>
                <w:color w:val="000000"/>
                <w:sz w:val="18"/>
                <w:szCs w:val="18"/>
              </w:rPr>
              <w:t>ds ending in e with a consonant before it</w:t>
            </w:r>
          </w:p>
        </w:tc>
        <w:tc>
          <w:tcPr>
            <w:tcW w:w="1162" w:type="dxa"/>
            <w:tcBorders>
              <w:bottom w:val="single" w:sz="4" w:space="0" w:color="055579"/>
            </w:tcBorders>
          </w:tcPr>
          <w:p w14:paraId="729B9C5F" w14:textId="1082CE15" w:rsidR="00E96A50" w:rsidRPr="007748AF" w:rsidRDefault="006E5A07">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Hiking hiked hiker</w:t>
            </w:r>
          </w:p>
        </w:tc>
        <w:tc>
          <w:tcPr>
            <w:tcW w:w="3713" w:type="dxa"/>
            <w:tcBorders>
              <w:bottom w:val="single" w:sz="4" w:space="0" w:color="055579"/>
            </w:tcBorders>
          </w:tcPr>
          <w:p w14:paraId="6BBDB81E" w14:textId="77777777" w:rsidR="00E96A50" w:rsidRDefault="00CA0DF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man was hiking up a hill. </w:t>
            </w:r>
          </w:p>
          <w:p w14:paraId="552B0377" w14:textId="77777777" w:rsidR="00CA0DFD" w:rsidRDefault="00CA0DF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He hiked to the very top.</w:t>
            </w:r>
          </w:p>
          <w:p w14:paraId="56CADF0C" w14:textId="1FE2F5C5" w:rsidR="00CA0DFD" w:rsidRPr="007748AF" w:rsidRDefault="00CA0DF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hiker was tired. </w:t>
            </w:r>
          </w:p>
        </w:tc>
        <w:tc>
          <w:tcPr>
            <w:tcW w:w="1077" w:type="dxa"/>
            <w:tcBorders>
              <w:bottom w:val="single" w:sz="4" w:space="0" w:color="055579"/>
            </w:tcBorders>
          </w:tcPr>
          <w:p w14:paraId="3FDBB6FC" w14:textId="24250B8D" w:rsidR="00E96A50" w:rsidRPr="007748AF" w:rsidRDefault="00B829CA" w:rsidP="002D0716">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Most sure </w:t>
            </w:r>
          </w:p>
        </w:tc>
        <w:tc>
          <w:tcPr>
            <w:tcW w:w="1928" w:type="dxa"/>
            <w:vMerge/>
            <w:tcBorders>
              <w:bottom w:val="single" w:sz="4" w:space="0" w:color="055579"/>
            </w:tcBorders>
          </w:tcPr>
          <w:p w14:paraId="23E028CD" w14:textId="77777777" w:rsidR="00E96A50" w:rsidRPr="007748AF" w:rsidRDefault="00E96A50">
            <w:pPr>
              <w:pBdr>
                <w:top w:val="nil"/>
                <w:left w:val="nil"/>
                <w:bottom w:val="nil"/>
                <w:right w:val="nil"/>
                <w:between w:val="nil"/>
              </w:pBdr>
              <w:rPr>
                <w:rFonts w:ascii="Times New Roman" w:eastAsia="Times New Roman" w:hAnsi="Times New Roman" w:cs="Times New Roman"/>
                <w:color w:val="000000"/>
                <w:sz w:val="18"/>
                <w:szCs w:val="18"/>
              </w:rPr>
            </w:pPr>
          </w:p>
        </w:tc>
        <w:tc>
          <w:tcPr>
            <w:tcW w:w="2410" w:type="dxa"/>
            <w:tcBorders>
              <w:bottom w:val="single" w:sz="4" w:space="0" w:color="055579"/>
            </w:tcBorders>
          </w:tcPr>
          <w:p w14:paraId="2E7B993A" w14:textId="411DE33D" w:rsidR="00E96A50" w:rsidRPr="007748AF" w:rsidRDefault="00136D3A">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Babies deserve to grow up in a healthy world.</w:t>
            </w:r>
          </w:p>
        </w:tc>
      </w:tr>
      <w:tr w:rsidR="00590001" w14:paraId="5617BEBA" w14:textId="748DB5F3" w:rsidTr="00C9216B">
        <w:trPr>
          <w:trHeight w:val="1152"/>
        </w:trPr>
        <w:tc>
          <w:tcPr>
            <w:tcW w:w="1077" w:type="dxa"/>
            <w:shd w:val="clear" w:color="auto" w:fill="CDDBEB"/>
          </w:tcPr>
          <w:p w14:paraId="6F3AA219" w14:textId="77777777" w:rsidR="00590001" w:rsidRDefault="00590001">
            <w:pPr>
              <w:pBdr>
                <w:top w:val="nil"/>
                <w:left w:val="nil"/>
                <w:bottom w:val="nil"/>
                <w:right w:val="nil"/>
                <w:between w:val="nil"/>
              </w:pBdr>
              <w:spacing w:before="29"/>
              <w:ind w:left="80"/>
              <w:rPr>
                <w:b/>
                <w:color w:val="000000"/>
                <w:sz w:val="18"/>
                <w:szCs w:val="18"/>
              </w:rPr>
            </w:pPr>
            <w:r>
              <w:rPr>
                <w:b/>
                <w:color w:val="231F20"/>
                <w:sz w:val="18"/>
                <w:szCs w:val="18"/>
              </w:rPr>
              <w:t>Review</w:t>
            </w:r>
          </w:p>
        </w:tc>
        <w:tc>
          <w:tcPr>
            <w:tcW w:w="1643" w:type="dxa"/>
            <w:shd w:val="clear" w:color="auto" w:fill="CDDBEB"/>
          </w:tcPr>
          <w:p w14:paraId="127D38ED" w14:textId="77777777" w:rsidR="00031B02" w:rsidRDefault="00590001">
            <w:pPr>
              <w:pBdr>
                <w:top w:val="nil"/>
                <w:left w:val="nil"/>
                <w:bottom w:val="nil"/>
                <w:right w:val="nil"/>
                <w:between w:val="nil"/>
              </w:pBdr>
              <w:rPr>
                <w:rFonts w:ascii="Times New Roman" w:eastAsia="Times New Roman" w:hAnsi="Times New Roman" w:cs="Times New Roman"/>
                <w:b/>
                <w:bCs/>
                <w:color w:val="000000"/>
                <w:sz w:val="18"/>
                <w:szCs w:val="18"/>
              </w:rPr>
            </w:pPr>
            <w:r w:rsidRPr="00590001">
              <w:rPr>
                <w:rFonts w:ascii="Times New Roman" w:eastAsia="Times New Roman" w:hAnsi="Times New Roman" w:cs="Times New Roman"/>
                <w:b/>
                <w:bCs/>
                <w:color w:val="000000"/>
                <w:sz w:val="18"/>
                <w:szCs w:val="18"/>
              </w:rPr>
              <w:t xml:space="preserve">Quick quiz </w:t>
            </w:r>
            <w:r w:rsidR="002F5481">
              <w:rPr>
                <w:rFonts w:ascii="Times New Roman" w:eastAsia="Times New Roman" w:hAnsi="Times New Roman" w:cs="Times New Roman"/>
                <w:b/>
                <w:bCs/>
                <w:color w:val="000000"/>
                <w:sz w:val="18"/>
                <w:szCs w:val="18"/>
              </w:rPr>
              <w:t xml:space="preserve"> - </w:t>
            </w:r>
          </w:p>
          <w:p w14:paraId="15B56871" w14:textId="053D0F36" w:rsidR="00590001" w:rsidRPr="00031B02" w:rsidRDefault="002F5481">
            <w:pPr>
              <w:pBdr>
                <w:top w:val="nil"/>
                <w:left w:val="nil"/>
                <w:bottom w:val="nil"/>
                <w:right w:val="nil"/>
                <w:between w:val="nil"/>
              </w:pBdr>
              <w:rPr>
                <w:rFonts w:ascii="Times New Roman" w:eastAsia="Times New Roman" w:hAnsi="Times New Roman" w:cs="Times New Roman"/>
                <w:color w:val="000000"/>
                <w:sz w:val="18"/>
                <w:szCs w:val="18"/>
              </w:rPr>
            </w:pPr>
            <w:r w:rsidRPr="00031B02">
              <w:rPr>
                <w:rFonts w:ascii="Times New Roman" w:eastAsia="Times New Roman" w:hAnsi="Times New Roman" w:cs="Times New Roman"/>
                <w:color w:val="000000"/>
                <w:sz w:val="18"/>
                <w:szCs w:val="18"/>
              </w:rPr>
              <w:t>10</w:t>
            </w:r>
            <w:r w:rsidR="00031B02">
              <w:rPr>
                <w:rFonts w:ascii="Times New Roman" w:eastAsia="Times New Roman" w:hAnsi="Times New Roman" w:cs="Times New Roman"/>
                <w:color w:val="000000"/>
                <w:sz w:val="18"/>
                <w:szCs w:val="18"/>
              </w:rPr>
              <w:t xml:space="preserve"> words</w:t>
            </w:r>
            <w:r w:rsidRPr="00031B02">
              <w:rPr>
                <w:rFonts w:ascii="Times New Roman" w:eastAsia="Times New Roman" w:hAnsi="Times New Roman" w:cs="Times New Roman"/>
                <w:color w:val="000000"/>
                <w:sz w:val="18"/>
                <w:szCs w:val="18"/>
              </w:rPr>
              <w:t xml:space="preserve"> </w:t>
            </w:r>
          </w:p>
          <w:p w14:paraId="03017A28" w14:textId="258D65D5" w:rsidR="002F5481" w:rsidRPr="00031B02" w:rsidRDefault="002F5481">
            <w:pPr>
              <w:pBdr>
                <w:top w:val="nil"/>
                <w:left w:val="nil"/>
                <w:bottom w:val="nil"/>
                <w:right w:val="nil"/>
                <w:between w:val="nil"/>
              </w:pBdr>
              <w:rPr>
                <w:rFonts w:ascii="Times New Roman" w:eastAsia="Times New Roman" w:hAnsi="Times New Roman" w:cs="Times New Roman"/>
                <w:color w:val="000000"/>
                <w:sz w:val="18"/>
                <w:szCs w:val="18"/>
              </w:rPr>
            </w:pPr>
            <w:r w:rsidRPr="00031B02">
              <w:rPr>
                <w:rFonts w:ascii="Times New Roman" w:eastAsia="Times New Roman" w:hAnsi="Times New Roman" w:cs="Times New Roman"/>
                <w:color w:val="000000"/>
                <w:sz w:val="18"/>
                <w:szCs w:val="18"/>
              </w:rPr>
              <w:t xml:space="preserve">2 from </w:t>
            </w:r>
            <w:r w:rsidR="004703FE" w:rsidRPr="00031B02">
              <w:rPr>
                <w:rFonts w:ascii="Times New Roman" w:eastAsia="Times New Roman" w:hAnsi="Times New Roman" w:cs="Times New Roman"/>
                <w:color w:val="000000"/>
                <w:sz w:val="18"/>
                <w:szCs w:val="18"/>
              </w:rPr>
              <w:t xml:space="preserve">R+R focus and challenge </w:t>
            </w:r>
          </w:p>
          <w:p w14:paraId="58436A00" w14:textId="357BAA81" w:rsidR="004703FE" w:rsidRPr="00031B02" w:rsidRDefault="004703FE">
            <w:pPr>
              <w:pBdr>
                <w:top w:val="nil"/>
                <w:left w:val="nil"/>
                <w:bottom w:val="nil"/>
                <w:right w:val="nil"/>
                <w:between w:val="nil"/>
              </w:pBdr>
              <w:rPr>
                <w:rFonts w:ascii="Times New Roman" w:eastAsia="Times New Roman" w:hAnsi="Times New Roman" w:cs="Times New Roman"/>
                <w:color w:val="000000"/>
                <w:sz w:val="18"/>
                <w:szCs w:val="18"/>
              </w:rPr>
            </w:pPr>
            <w:r w:rsidRPr="00031B02">
              <w:rPr>
                <w:rFonts w:ascii="Times New Roman" w:eastAsia="Times New Roman" w:hAnsi="Times New Roman" w:cs="Times New Roman"/>
                <w:color w:val="000000"/>
                <w:sz w:val="18"/>
                <w:szCs w:val="18"/>
              </w:rPr>
              <w:t>2 from New challenge</w:t>
            </w:r>
          </w:p>
          <w:p w14:paraId="5B1F13E4" w14:textId="7E9CF2C6" w:rsidR="004703FE" w:rsidRPr="00031B02" w:rsidRDefault="004703FE">
            <w:pPr>
              <w:pBdr>
                <w:top w:val="nil"/>
                <w:left w:val="nil"/>
                <w:bottom w:val="nil"/>
                <w:right w:val="nil"/>
                <w:between w:val="nil"/>
              </w:pBdr>
              <w:rPr>
                <w:rFonts w:ascii="Times New Roman" w:eastAsia="Times New Roman" w:hAnsi="Times New Roman" w:cs="Times New Roman"/>
                <w:color w:val="000000"/>
                <w:sz w:val="18"/>
                <w:szCs w:val="18"/>
              </w:rPr>
            </w:pPr>
            <w:r w:rsidRPr="00031B02">
              <w:rPr>
                <w:rFonts w:ascii="Times New Roman" w:eastAsia="Times New Roman" w:hAnsi="Times New Roman" w:cs="Times New Roman"/>
                <w:color w:val="000000"/>
                <w:sz w:val="18"/>
                <w:szCs w:val="18"/>
              </w:rPr>
              <w:t xml:space="preserve">4 from New Spelling rule </w:t>
            </w:r>
          </w:p>
          <w:p w14:paraId="75074DD9" w14:textId="77777777" w:rsidR="00590001" w:rsidRDefault="00590001" w:rsidP="002F5481">
            <w:pPr>
              <w:pBdr>
                <w:top w:val="nil"/>
                <w:left w:val="nil"/>
                <w:bottom w:val="nil"/>
                <w:right w:val="nil"/>
                <w:between w:val="nil"/>
              </w:pBdr>
              <w:rPr>
                <w:rFonts w:ascii="Times New Roman" w:eastAsia="Times New Roman" w:hAnsi="Times New Roman" w:cs="Times New Roman"/>
                <w:color w:val="000000"/>
                <w:sz w:val="18"/>
                <w:szCs w:val="18"/>
              </w:rPr>
            </w:pPr>
          </w:p>
          <w:p w14:paraId="727D3888" w14:textId="77777777" w:rsidR="00042DF2" w:rsidRDefault="00042DF2" w:rsidP="002F5481">
            <w:pPr>
              <w:pBdr>
                <w:top w:val="nil"/>
                <w:left w:val="nil"/>
                <w:bottom w:val="nil"/>
                <w:right w:val="nil"/>
                <w:between w:val="nil"/>
              </w:pBdr>
              <w:rPr>
                <w:rFonts w:ascii="Times New Roman" w:eastAsia="Times New Roman" w:hAnsi="Times New Roman" w:cs="Times New Roman"/>
                <w:color w:val="000000"/>
                <w:sz w:val="18"/>
                <w:szCs w:val="18"/>
              </w:rPr>
            </w:pPr>
          </w:p>
          <w:p w14:paraId="243D7FF4" w14:textId="77777777" w:rsidR="00042DF2" w:rsidRDefault="00042DF2" w:rsidP="002F5481">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Table bagel </w:t>
            </w:r>
          </w:p>
          <w:p w14:paraId="54B02BDD" w14:textId="77777777" w:rsidR="00042DF2" w:rsidRDefault="00042DF2" w:rsidP="002F5481">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Because children</w:t>
            </w:r>
          </w:p>
          <w:p w14:paraId="69061A83" w14:textId="77777777" w:rsidR="00042DF2" w:rsidRDefault="00A33FAB" w:rsidP="002F5481">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Most sure</w:t>
            </w:r>
          </w:p>
          <w:p w14:paraId="27200D19" w14:textId="304F6BC2" w:rsidR="00A33FAB" w:rsidRDefault="00A33FAB" w:rsidP="002F5481">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Flies cried saddest hiker </w:t>
            </w:r>
          </w:p>
        </w:tc>
        <w:tc>
          <w:tcPr>
            <w:tcW w:w="12758" w:type="dxa"/>
            <w:gridSpan w:val="7"/>
            <w:shd w:val="clear" w:color="auto" w:fill="CDDBEB"/>
          </w:tcPr>
          <w:p w14:paraId="64A8C7F5" w14:textId="1249D564" w:rsidR="00226EBD" w:rsidRPr="008B6CB5" w:rsidRDefault="00A33FAB">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Most </w:t>
            </w:r>
            <w:r w:rsidR="00D05D5C" w:rsidRPr="008B6CB5">
              <w:rPr>
                <w:rFonts w:ascii="Times New Roman" w:eastAsia="Times New Roman" w:hAnsi="Times New Roman" w:cs="Times New Roman"/>
                <w:color w:val="000000"/>
                <w:sz w:val="18"/>
                <w:szCs w:val="18"/>
              </w:rPr>
              <w:t xml:space="preserve">– word class </w:t>
            </w:r>
            <w:r w:rsidR="00D52CD0" w:rsidRPr="008B6CB5">
              <w:rPr>
                <w:rFonts w:ascii="Times New Roman" w:eastAsia="Times New Roman" w:hAnsi="Times New Roman" w:cs="Times New Roman"/>
                <w:color w:val="000000"/>
                <w:sz w:val="18"/>
                <w:szCs w:val="18"/>
              </w:rPr>
              <w:t xml:space="preserve">– word classes in a sentence – </w:t>
            </w:r>
            <w:r>
              <w:rPr>
                <w:rFonts w:ascii="Times New Roman" w:eastAsia="Times New Roman" w:hAnsi="Times New Roman" w:cs="Times New Roman"/>
                <w:color w:val="000000"/>
                <w:sz w:val="18"/>
                <w:szCs w:val="18"/>
              </w:rPr>
              <w:t>Children love spelling</w:t>
            </w:r>
            <w:r w:rsidR="00E65DD9">
              <w:rPr>
                <w:rFonts w:ascii="Times New Roman" w:eastAsia="Times New Roman" w:hAnsi="Times New Roman" w:cs="Times New Roman"/>
                <w:color w:val="000000"/>
                <w:sz w:val="18"/>
                <w:szCs w:val="18"/>
              </w:rPr>
              <w:t xml:space="preserve"> quizzes </w:t>
            </w:r>
            <w:r>
              <w:rPr>
                <w:rFonts w:ascii="Times New Roman" w:eastAsia="Times New Roman" w:hAnsi="Times New Roman" w:cs="Times New Roman"/>
                <w:color w:val="000000"/>
                <w:sz w:val="18"/>
                <w:szCs w:val="18"/>
              </w:rPr>
              <w:t>the most</w:t>
            </w:r>
            <w:r w:rsidR="00BD761D" w:rsidRPr="008B6CB5">
              <w:rPr>
                <w:rFonts w:ascii="Times New Roman" w:eastAsia="Times New Roman" w:hAnsi="Times New Roman" w:cs="Times New Roman"/>
                <w:color w:val="000000"/>
                <w:sz w:val="18"/>
                <w:szCs w:val="18"/>
              </w:rPr>
              <w:t>.  (noun verb adjective noun</w:t>
            </w:r>
            <w:r w:rsidR="00E65DD9">
              <w:rPr>
                <w:rFonts w:ascii="Times New Roman" w:eastAsia="Times New Roman" w:hAnsi="Times New Roman" w:cs="Times New Roman"/>
                <w:color w:val="000000"/>
                <w:sz w:val="18"/>
                <w:szCs w:val="18"/>
              </w:rPr>
              <w:t xml:space="preserve"> determiner adverb</w:t>
            </w:r>
            <w:r w:rsidR="00BD761D" w:rsidRPr="008B6CB5">
              <w:rPr>
                <w:rFonts w:ascii="Times New Roman" w:eastAsia="Times New Roman" w:hAnsi="Times New Roman" w:cs="Times New Roman"/>
                <w:color w:val="000000"/>
                <w:sz w:val="18"/>
                <w:szCs w:val="18"/>
              </w:rPr>
              <w:t>)</w:t>
            </w:r>
          </w:p>
          <w:p w14:paraId="50B0E80D" w14:textId="2D8E34F0" w:rsidR="003A7F72" w:rsidRPr="008B6CB5" w:rsidRDefault="00A33FAB">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Sure</w:t>
            </w:r>
            <w:r w:rsidR="00226EBD" w:rsidRPr="008B6CB5">
              <w:rPr>
                <w:rFonts w:ascii="Times New Roman" w:eastAsia="Times New Roman" w:hAnsi="Times New Roman" w:cs="Times New Roman"/>
                <w:color w:val="000000"/>
                <w:sz w:val="18"/>
                <w:szCs w:val="18"/>
              </w:rPr>
              <w:t xml:space="preserve"> – word class – word class in a sentence – </w:t>
            </w:r>
            <w:r w:rsidR="00E65DD9">
              <w:rPr>
                <w:rFonts w:ascii="Times New Roman" w:eastAsia="Times New Roman" w:hAnsi="Times New Roman" w:cs="Times New Roman"/>
                <w:color w:val="000000"/>
                <w:sz w:val="18"/>
                <w:szCs w:val="18"/>
              </w:rPr>
              <w:t>The runner was sure he won</w:t>
            </w:r>
            <w:r w:rsidR="00226EBD" w:rsidRPr="008B6CB5">
              <w:rPr>
                <w:rFonts w:ascii="Times New Roman" w:eastAsia="Times New Roman" w:hAnsi="Times New Roman" w:cs="Times New Roman"/>
                <w:color w:val="000000"/>
                <w:sz w:val="18"/>
                <w:szCs w:val="18"/>
              </w:rPr>
              <w:t xml:space="preserve">. </w:t>
            </w:r>
            <w:r w:rsidR="00D52CD0" w:rsidRPr="008B6CB5">
              <w:rPr>
                <w:rFonts w:ascii="Times New Roman" w:eastAsia="Times New Roman" w:hAnsi="Times New Roman" w:cs="Times New Roman"/>
                <w:color w:val="000000"/>
                <w:sz w:val="18"/>
                <w:szCs w:val="18"/>
              </w:rPr>
              <w:t xml:space="preserve">  </w:t>
            </w:r>
            <w:r w:rsidR="00226EBD" w:rsidRPr="008B6CB5">
              <w:rPr>
                <w:rFonts w:ascii="Times New Roman" w:eastAsia="Times New Roman" w:hAnsi="Times New Roman" w:cs="Times New Roman"/>
                <w:color w:val="000000"/>
                <w:sz w:val="18"/>
                <w:szCs w:val="18"/>
              </w:rPr>
              <w:t>(</w:t>
            </w:r>
            <w:r w:rsidR="00DE6509" w:rsidRPr="008B6CB5">
              <w:rPr>
                <w:rFonts w:ascii="Times New Roman" w:eastAsia="Times New Roman" w:hAnsi="Times New Roman" w:cs="Times New Roman"/>
                <w:color w:val="000000"/>
                <w:sz w:val="18"/>
                <w:szCs w:val="18"/>
              </w:rPr>
              <w:t xml:space="preserve">determiner noun verb </w:t>
            </w:r>
            <w:r w:rsidR="00D631A4">
              <w:rPr>
                <w:rFonts w:ascii="Times New Roman" w:eastAsia="Times New Roman" w:hAnsi="Times New Roman" w:cs="Times New Roman"/>
                <w:color w:val="000000"/>
                <w:sz w:val="18"/>
                <w:szCs w:val="18"/>
              </w:rPr>
              <w:t>model-verb</w:t>
            </w:r>
            <w:r w:rsidR="00D93BD6">
              <w:rPr>
                <w:rFonts w:ascii="Times New Roman" w:eastAsia="Times New Roman" w:hAnsi="Times New Roman" w:cs="Times New Roman"/>
                <w:color w:val="000000"/>
                <w:sz w:val="18"/>
                <w:szCs w:val="18"/>
              </w:rPr>
              <w:t xml:space="preserve"> pronoun</w:t>
            </w:r>
            <w:r w:rsidR="00DE6509" w:rsidRPr="008B6CB5">
              <w:rPr>
                <w:rFonts w:ascii="Times New Roman" w:eastAsia="Times New Roman" w:hAnsi="Times New Roman" w:cs="Times New Roman"/>
                <w:color w:val="000000"/>
                <w:sz w:val="18"/>
                <w:szCs w:val="18"/>
              </w:rPr>
              <w:t xml:space="preserve"> </w:t>
            </w:r>
            <w:r w:rsidR="00D631A4">
              <w:rPr>
                <w:rFonts w:ascii="Times New Roman" w:eastAsia="Times New Roman" w:hAnsi="Times New Roman" w:cs="Times New Roman"/>
                <w:color w:val="000000"/>
                <w:sz w:val="18"/>
                <w:szCs w:val="18"/>
              </w:rPr>
              <w:t>verb</w:t>
            </w:r>
            <w:r w:rsidR="00DE6509" w:rsidRPr="008B6CB5">
              <w:rPr>
                <w:rFonts w:ascii="Times New Roman" w:eastAsia="Times New Roman" w:hAnsi="Times New Roman" w:cs="Times New Roman"/>
                <w:color w:val="000000"/>
                <w:sz w:val="18"/>
                <w:szCs w:val="18"/>
              </w:rPr>
              <w:t>)</w:t>
            </w:r>
          </w:p>
          <w:p w14:paraId="1C15D79F" w14:textId="59EFA14F" w:rsidR="005D72A9" w:rsidRPr="005D72A9" w:rsidRDefault="00BC2F3F" w:rsidP="005D72A9">
            <w:pPr>
              <w:widowControl/>
              <w:rPr>
                <w:rFonts w:ascii="Times New Roman" w:eastAsia="Times New Roman" w:hAnsi="Times New Roman" w:cs="Times New Roman"/>
                <w:sz w:val="16"/>
                <w:szCs w:val="16"/>
              </w:rPr>
            </w:pPr>
            <w:hyperlink r:id="rId9" w:anchor="etymonline_v_18404" w:tooltip="Origin and meaning of most" w:history="1">
              <w:r w:rsidR="005D72A9" w:rsidRPr="005D72A9">
                <w:rPr>
                  <w:rFonts w:ascii="Georgia" w:eastAsia="Times New Roman" w:hAnsi="Georgia" w:cs="Times New Roman"/>
                  <w:b/>
                  <w:bCs/>
                  <w:color w:val="83001D"/>
                  <w:sz w:val="20"/>
                  <w:szCs w:val="20"/>
                  <w:u w:val="single"/>
                  <w:shd w:val="clear" w:color="auto" w:fill="FFFFFF"/>
                </w:rPr>
                <w:t>most (adj.)</w:t>
              </w:r>
            </w:hyperlink>
            <w:r w:rsidR="005D72A9">
              <w:rPr>
                <w:rFonts w:ascii="Times New Roman" w:eastAsia="Times New Roman" w:hAnsi="Times New Roman" w:cs="Times New Roman"/>
                <w:sz w:val="16"/>
                <w:szCs w:val="16"/>
              </w:rPr>
              <w:t xml:space="preserve"> ety</w:t>
            </w:r>
            <w:r w:rsidR="00C176AD">
              <w:rPr>
                <w:rFonts w:ascii="Times New Roman" w:eastAsia="Times New Roman" w:hAnsi="Times New Roman" w:cs="Times New Roman"/>
                <w:sz w:val="16"/>
                <w:szCs w:val="16"/>
              </w:rPr>
              <w:t xml:space="preserve">mology </w:t>
            </w:r>
          </w:p>
          <w:p w14:paraId="61AEF6A5" w14:textId="323C5C4B" w:rsidR="005D72A9" w:rsidRPr="005D72A9" w:rsidRDefault="005D72A9" w:rsidP="00C176AD">
            <w:pPr>
              <w:widowControl/>
              <w:shd w:val="clear" w:color="auto" w:fill="FFFFFF"/>
              <w:rPr>
                <w:rFonts w:ascii="Georgia" w:eastAsia="Times New Roman" w:hAnsi="Georgia" w:cs="Times New Roman"/>
                <w:sz w:val="14"/>
                <w:szCs w:val="14"/>
              </w:rPr>
            </w:pPr>
            <w:r w:rsidRPr="005D72A9">
              <w:rPr>
                <w:rFonts w:ascii="Georgia" w:eastAsia="Times New Roman" w:hAnsi="Georgia" w:cs="Times New Roman"/>
                <w:sz w:val="14"/>
                <w:szCs w:val="14"/>
              </w:rPr>
              <w:t>Old English </w:t>
            </w:r>
            <w:r w:rsidRPr="005D72A9">
              <w:rPr>
                <w:rFonts w:ascii="Georgia" w:eastAsia="Times New Roman" w:hAnsi="Georgia" w:cs="Times New Roman"/>
                <w:i/>
                <w:iCs/>
                <w:sz w:val="14"/>
                <w:szCs w:val="14"/>
              </w:rPr>
              <w:t>mast</w:t>
            </w:r>
            <w:r w:rsidRPr="005D72A9">
              <w:rPr>
                <w:rFonts w:ascii="Georgia" w:eastAsia="Times New Roman" w:hAnsi="Georgia" w:cs="Times New Roman"/>
                <w:sz w:val="14"/>
                <w:szCs w:val="14"/>
              </w:rPr>
              <w:t> "greatest in number, amount, or extent; largest," earlier </w:t>
            </w:r>
            <w:r w:rsidRPr="005D72A9">
              <w:rPr>
                <w:rFonts w:ascii="Georgia" w:eastAsia="Times New Roman" w:hAnsi="Georgia" w:cs="Times New Roman"/>
                <w:i/>
                <w:iCs/>
                <w:sz w:val="14"/>
                <w:szCs w:val="14"/>
              </w:rPr>
              <w:t>mæst</w:t>
            </w:r>
            <w:r w:rsidRPr="005D72A9">
              <w:rPr>
                <w:rFonts w:ascii="Georgia" w:eastAsia="Times New Roman" w:hAnsi="Georgia" w:cs="Times New Roman"/>
                <w:sz w:val="14"/>
                <w:szCs w:val="14"/>
              </w:rPr>
              <w:t>, from Proto-Germanic </w:t>
            </w:r>
            <w:r w:rsidRPr="005D72A9">
              <w:rPr>
                <w:rFonts w:ascii="Georgia" w:eastAsia="Times New Roman" w:hAnsi="Georgia" w:cs="Times New Roman"/>
                <w:i/>
                <w:iCs/>
                <w:sz w:val="14"/>
                <w:szCs w:val="14"/>
              </w:rPr>
              <w:t>*maistaz</w:t>
            </w:r>
            <w:r w:rsidRPr="005D72A9">
              <w:rPr>
                <w:rFonts w:ascii="Georgia" w:eastAsia="Times New Roman" w:hAnsi="Georgia" w:cs="Times New Roman"/>
                <w:sz w:val="14"/>
                <w:szCs w:val="14"/>
              </w:rPr>
              <w:t> (source also of Old Saxon </w:t>
            </w:r>
            <w:r w:rsidRPr="005D72A9">
              <w:rPr>
                <w:rFonts w:ascii="Georgia" w:eastAsia="Times New Roman" w:hAnsi="Georgia" w:cs="Times New Roman"/>
                <w:i/>
                <w:iCs/>
                <w:sz w:val="14"/>
                <w:szCs w:val="14"/>
              </w:rPr>
              <w:t>mest</w:t>
            </w:r>
            <w:r w:rsidRPr="005D72A9">
              <w:rPr>
                <w:rFonts w:ascii="Georgia" w:eastAsia="Times New Roman" w:hAnsi="Georgia" w:cs="Times New Roman"/>
                <w:sz w:val="14"/>
                <w:szCs w:val="14"/>
              </w:rPr>
              <w:t>, Old Frisian </w:t>
            </w:r>
            <w:r w:rsidRPr="005D72A9">
              <w:rPr>
                <w:rFonts w:ascii="Georgia" w:eastAsia="Times New Roman" w:hAnsi="Georgia" w:cs="Times New Roman"/>
                <w:i/>
                <w:iCs/>
                <w:sz w:val="14"/>
                <w:szCs w:val="14"/>
              </w:rPr>
              <w:t>mast</w:t>
            </w:r>
            <w:r w:rsidRPr="005D72A9">
              <w:rPr>
                <w:rFonts w:ascii="Georgia" w:eastAsia="Times New Roman" w:hAnsi="Georgia" w:cs="Times New Roman"/>
                <w:sz w:val="14"/>
                <w:szCs w:val="14"/>
              </w:rPr>
              <w:t>, Old Norse </w:t>
            </w:r>
            <w:r w:rsidRPr="005D72A9">
              <w:rPr>
                <w:rFonts w:ascii="Georgia" w:eastAsia="Times New Roman" w:hAnsi="Georgia" w:cs="Times New Roman"/>
                <w:i/>
                <w:iCs/>
                <w:sz w:val="14"/>
                <w:szCs w:val="14"/>
              </w:rPr>
              <w:t>mestr</w:t>
            </w:r>
            <w:r w:rsidRPr="005D72A9">
              <w:rPr>
                <w:rFonts w:ascii="Georgia" w:eastAsia="Times New Roman" w:hAnsi="Georgia" w:cs="Times New Roman"/>
                <w:sz w:val="14"/>
                <w:szCs w:val="14"/>
              </w:rPr>
              <w:t>, Dutch </w:t>
            </w:r>
            <w:r w:rsidRPr="005D72A9">
              <w:rPr>
                <w:rFonts w:ascii="Georgia" w:eastAsia="Times New Roman" w:hAnsi="Georgia" w:cs="Times New Roman"/>
                <w:i/>
                <w:iCs/>
                <w:sz w:val="14"/>
                <w:szCs w:val="14"/>
              </w:rPr>
              <w:t>meest</w:t>
            </w:r>
            <w:r w:rsidRPr="005D72A9">
              <w:rPr>
                <w:rFonts w:ascii="Georgia" w:eastAsia="Times New Roman" w:hAnsi="Georgia" w:cs="Times New Roman"/>
                <w:sz w:val="14"/>
                <w:szCs w:val="14"/>
              </w:rPr>
              <w:t>, German </w:t>
            </w:r>
            <w:r w:rsidRPr="005D72A9">
              <w:rPr>
                <w:rFonts w:ascii="Georgia" w:eastAsia="Times New Roman" w:hAnsi="Georgia" w:cs="Times New Roman"/>
                <w:i/>
                <w:iCs/>
                <w:sz w:val="14"/>
                <w:szCs w:val="14"/>
              </w:rPr>
              <w:t>meist</w:t>
            </w:r>
            <w:r w:rsidRPr="005D72A9">
              <w:rPr>
                <w:rFonts w:ascii="Georgia" w:eastAsia="Times New Roman" w:hAnsi="Georgia" w:cs="Times New Roman"/>
                <w:sz w:val="14"/>
                <w:szCs w:val="14"/>
              </w:rPr>
              <w:t>, Gothic </w:t>
            </w:r>
            <w:r w:rsidRPr="005D72A9">
              <w:rPr>
                <w:rFonts w:ascii="Georgia" w:eastAsia="Times New Roman" w:hAnsi="Georgia" w:cs="Times New Roman"/>
                <w:i/>
                <w:iCs/>
                <w:sz w:val="14"/>
                <w:szCs w:val="14"/>
              </w:rPr>
              <w:t>maists</w:t>
            </w:r>
            <w:r w:rsidRPr="005D72A9">
              <w:rPr>
                <w:rFonts w:ascii="Georgia" w:eastAsia="Times New Roman" w:hAnsi="Georgia" w:cs="Times New Roman"/>
                <w:sz w:val="14"/>
                <w:szCs w:val="14"/>
              </w:rPr>
              <w:t> "most"), superlative form of Proto-Germanic </w:t>
            </w:r>
            <w:r w:rsidRPr="005D72A9">
              <w:rPr>
                <w:rFonts w:ascii="Georgia" w:eastAsia="Times New Roman" w:hAnsi="Georgia" w:cs="Times New Roman"/>
                <w:i/>
                <w:iCs/>
                <w:sz w:val="14"/>
                <w:szCs w:val="14"/>
              </w:rPr>
              <w:t>*maiz</w:t>
            </w:r>
            <w:r w:rsidRPr="005D72A9">
              <w:rPr>
                <w:rFonts w:ascii="Georgia" w:eastAsia="Times New Roman" w:hAnsi="Georgia" w:cs="Times New Roman"/>
                <w:sz w:val="14"/>
                <w:szCs w:val="14"/>
              </w:rPr>
              <w:t>, root of Old English </w:t>
            </w:r>
            <w:r w:rsidRPr="005D72A9">
              <w:rPr>
                <w:rFonts w:ascii="Georgia" w:eastAsia="Times New Roman" w:hAnsi="Georgia" w:cs="Times New Roman"/>
                <w:i/>
                <w:iCs/>
                <w:sz w:val="14"/>
                <w:szCs w:val="14"/>
              </w:rPr>
              <w:t>ma, mara</w:t>
            </w:r>
            <w:r w:rsidRPr="005D72A9">
              <w:rPr>
                <w:rFonts w:ascii="Georgia" w:eastAsia="Times New Roman" w:hAnsi="Georgia" w:cs="Times New Roman"/>
                <w:sz w:val="14"/>
                <w:szCs w:val="14"/>
              </w:rPr>
              <w:t> (see </w:t>
            </w:r>
            <w:hyperlink r:id="rId10" w:tooltip="Etymology, meaning and definition of more " w:history="1">
              <w:r w:rsidRPr="005D72A9">
                <w:rPr>
                  <w:rFonts w:ascii="Georgia" w:eastAsia="Times New Roman" w:hAnsi="Georgia" w:cs="Times New Roman"/>
                  <w:b/>
                  <w:bCs/>
                  <w:color w:val="83001D"/>
                  <w:sz w:val="14"/>
                  <w:szCs w:val="14"/>
                  <w:u w:val="single"/>
                </w:rPr>
                <w:t>more</w:t>
              </w:r>
            </w:hyperlink>
            <w:r w:rsidRPr="005D72A9">
              <w:rPr>
                <w:rFonts w:ascii="Georgia" w:eastAsia="Times New Roman" w:hAnsi="Georgia" w:cs="Times New Roman"/>
                <w:sz w:val="14"/>
                <w:szCs w:val="14"/>
              </w:rPr>
              <w:t>). Used in Old English as superlative of </w:t>
            </w:r>
            <w:r w:rsidRPr="005D72A9">
              <w:rPr>
                <w:rFonts w:ascii="Georgia" w:eastAsia="Times New Roman" w:hAnsi="Georgia" w:cs="Times New Roman"/>
                <w:i/>
                <w:iCs/>
                <w:sz w:val="14"/>
                <w:szCs w:val="14"/>
              </w:rPr>
              <w:t>micel</w:t>
            </w:r>
            <w:r w:rsidRPr="005D72A9">
              <w:rPr>
                <w:rFonts w:ascii="Georgia" w:eastAsia="Times New Roman" w:hAnsi="Georgia" w:cs="Times New Roman"/>
                <w:sz w:val="14"/>
                <w:szCs w:val="14"/>
              </w:rPr>
              <w:t> "great, large" (see </w:t>
            </w:r>
            <w:hyperlink r:id="rId11" w:tooltip="Etymology, meaning and definition of mickle " w:history="1">
              <w:r w:rsidRPr="005D72A9">
                <w:rPr>
                  <w:rFonts w:ascii="Georgia" w:eastAsia="Times New Roman" w:hAnsi="Georgia" w:cs="Times New Roman"/>
                  <w:b/>
                  <w:bCs/>
                  <w:color w:val="83001D"/>
                  <w:sz w:val="14"/>
                  <w:szCs w:val="14"/>
                  <w:u w:val="single"/>
                </w:rPr>
                <w:t>mickle</w:t>
              </w:r>
            </w:hyperlink>
            <w:r w:rsidRPr="005D72A9">
              <w:rPr>
                <w:rFonts w:ascii="Georgia" w:eastAsia="Times New Roman" w:hAnsi="Georgia" w:cs="Times New Roman"/>
                <w:sz w:val="14"/>
                <w:szCs w:val="14"/>
              </w:rPr>
              <w:t>), hence, in later use, superlative of </w:t>
            </w:r>
            <w:hyperlink r:id="rId12" w:tooltip="Etymology, meaning and definition of much " w:history="1">
              <w:r w:rsidRPr="005D72A9">
                <w:rPr>
                  <w:rFonts w:ascii="Georgia" w:eastAsia="Times New Roman" w:hAnsi="Georgia" w:cs="Times New Roman"/>
                  <w:b/>
                  <w:bCs/>
                  <w:color w:val="83001D"/>
                  <w:sz w:val="14"/>
                  <w:szCs w:val="14"/>
                  <w:u w:val="single"/>
                </w:rPr>
                <w:t>much</w:t>
              </w:r>
            </w:hyperlink>
            <w:r w:rsidRPr="005D72A9">
              <w:rPr>
                <w:rFonts w:ascii="Georgia" w:eastAsia="Times New Roman" w:hAnsi="Georgia" w:cs="Times New Roman"/>
                <w:sz w:val="14"/>
                <w:szCs w:val="14"/>
              </w:rPr>
              <w:t>. The vowel has been influenced by </w:t>
            </w:r>
            <w:r w:rsidRPr="005D72A9">
              <w:rPr>
                <w:rFonts w:ascii="Georgia" w:eastAsia="Times New Roman" w:hAnsi="Georgia" w:cs="Times New Roman"/>
                <w:i/>
                <w:iCs/>
                <w:sz w:val="14"/>
                <w:szCs w:val="14"/>
              </w:rPr>
              <w:t>more</w:t>
            </w:r>
            <w:r w:rsidRPr="005D72A9">
              <w:rPr>
                <w:rFonts w:ascii="Georgia" w:eastAsia="Times New Roman" w:hAnsi="Georgia" w:cs="Times New Roman"/>
                <w:sz w:val="14"/>
                <w:szCs w:val="14"/>
              </w:rPr>
              <w:t>.</w:t>
            </w:r>
            <w:r w:rsidR="00C176AD">
              <w:rPr>
                <w:rFonts w:ascii="Georgia" w:eastAsia="Times New Roman" w:hAnsi="Georgia" w:cs="Times New Roman"/>
                <w:sz w:val="14"/>
                <w:szCs w:val="14"/>
              </w:rPr>
              <w:t xml:space="preserve"> </w:t>
            </w:r>
            <w:r w:rsidRPr="005D72A9">
              <w:rPr>
                <w:rFonts w:ascii="Georgia" w:eastAsia="Times New Roman" w:hAnsi="Georgia" w:cs="Times New Roman"/>
                <w:sz w:val="14"/>
                <w:szCs w:val="14"/>
              </w:rPr>
              <w:t>Original sense of "greatest" survives in phrase </w:t>
            </w:r>
            <w:r w:rsidRPr="005D72A9">
              <w:rPr>
                <w:rFonts w:ascii="Georgia" w:eastAsia="Times New Roman" w:hAnsi="Georgia" w:cs="Times New Roman"/>
                <w:b/>
                <w:bCs/>
                <w:i/>
                <w:iCs/>
                <w:sz w:val="14"/>
                <w:szCs w:val="14"/>
              </w:rPr>
              <w:t>for the most part</w:t>
            </w:r>
            <w:r w:rsidRPr="005D72A9">
              <w:rPr>
                <w:rFonts w:ascii="Georgia" w:eastAsia="Times New Roman" w:hAnsi="Georgia" w:cs="Times New Roman"/>
                <w:sz w:val="14"/>
                <w:szCs w:val="14"/>
              </w:rPr>
              <w:t> (mid-14c.; late Old English had </w:t>
            </w:r>
            <w:r w:rsidRPr="005D72A9">
              <w:rPr>
                <w:rFonts w:ascii="Georgia" w:eastAsia="Times New Roman" w:hAnsi="Georgia" w:cs="Times New Roman"/>
                <w:i/>
                <w:iCs/>
                <w:sz w:val="14"/>
                <w:szCs w:val="14"/>
              </w:rPr>
              <w:t>þa mæste dæl</w:t>
            </w:r>
            <w:r w:rsidRPr="005D72A9">
              <w:rPr>
                <w:rFonts w:ascii="Georgia" w:eastAsia="Times New Roman" w:hAnsi="Georgia" w:cs="Times New Roman"/>
                <w:sz w:val="14"/>
                <w:szCs w:val="14"/>
              </w:rPr>
              <w:t>). Slang </w:t>
            </w:r>
            <w:r w:rsidRPr="005D72A9">
              <w:rPr>
                <w:rFonts w:ascii="Georgia" w:eastAsia="Times New Roman" w:hAnsi="Georgia" w:cs="Times New Roman"/>
                <w:b/>
                <w:bCs/>
                <w:i/>
                <w:iCs/>
                <w:sz w:val="14"/>
                <w:szCs w:val="14"/>
              </w:rPr>
              <w:t>the most</w:t>
            </w:r>
            <w:r w:rsidRPr="005D72A9">
              <w:rPr>
                <w:rFonts w:ascii="Georgia" w:eastAsia="Times New Roman" w:hAnsi="Georgia" w:cs="Times New Roman"/>
                <w:sz w:val="14"/>
                <w:szCs w:val="14"/>
              </w:rPr>
              <w:t> meaning "the best, extremely good" is attested from 1953. Also used as an adverb in Old English and in late Old English as a noun, "the greatest or greater number." The sense of "greatest value or advantage" in the phrase </w:t>
            </w:r>
            <w:r w:rsidRPr="005D72A9">
              <w:rPr>
                <w:rFonts w:ascii="Georgia" w:eastAsia="Times New Roman" w:hAnsi="Georgia" w:cs="Times New Roman"/>
                <w:b/>
                <w:bCs/>
                <w:i/>
                <w:iCs/>
                <w:sz w:val="14"/>
                <w:szCs w:val="14"/>
              </w:rPr>
              <w:t>make the most of</w:t>
            </w:r>
            <w:r w:rsidRPr="005D72A9">
              <w:rPr>
                <w:rFonts w:ascii="Georgia" w:eastAsia="Times New Roman" w:hAnsi="Georgia" w:cs="Times New Roman"/>
                <w:sz w:val="14"/>
                <w:szCs w:val="14"/>
              </w:rPr>
              <w:t> (something) is by 1520s. Related: </w:t>
            </w:r>
            <w:r w:rsidRPr="005D72A9">
              <w:rPr>
                <w:rFonts w:ascii="Georgia" w:eastAsia="Times New Roman" w:hAnsi="Georgia" w:cs="Times New Roman"/>
                <w:i/>
                <w:iCs/>
                <w:sz w:val="14"/>
                <w:szCs w:val="14"/>
              </w:rPr>
              <w:t>Mostly</w:t>
            </w:r>
            <w:r w:rsidRPr="005D72A9">
              <w:rPr>
                <w:rFonts w:ascii="Georgia" w:eastAsia="Times New Roman" w:hAnsi="Georgia" w:cs="Times New Roman"/>
                <w:sz w:val="14"/>
                <w:szCs w:val="14"/>
              </w:rPr>
              <w:t>.</w:t>
            </w:r>
            <w:r w:rsidR="00C176AD">
              <w:rPr>
                <w:rFonts w:ascii="Georgia" w:eastAsia="Times New Roman" w:hAnsi="Georgia" w:cs="Times New Roman"/>
                <w:sz w:val="14"/>
                <w:szCs w:val="14"/>
              </w:rPr>
              <w:t xml:space="preserve"> </w:t>
            </w:r>
            <w:r w:rsidRPr="005D72A9">
              <w:rPr>
                <w:rFonts w:ascii="Georgia" w:eastAsia="Times New Roman" w:hAnsi="Georgia" w:cs="Times New Roman"/>
                <w:sz w:val="14"/>
                <w:szCs w:val="14"/>
              </w:rPr>
              <w:t>Double superlative </w:t>
            </w:r>
            <w:r w:rsidRPr="005D72A9">
              <w:rPr>
                <w:rFonts w:ascii="Georgia" w:eastAsia="Times New Roman" w:hAnsi="Georgia" w:cs="Times New Roman"/>
                <w:b/>
                <w:bCs/>
                <w:i/>
                <w:iCs/>
                <w:sz w:val="14"/>
                <w:szCs w:val="14"/>
              </w:rPr>
              <w:t>mostest</w:t>
            </w:r>
            <w:r w:rsidRPr="005D72A9">
              <w:rPr>
                <w:rFonts w:ascii="Georgia" w:eastAsia="Times New Roman" w:hAnsi="Georgia" w:cs="Times New Roman"/>
                <w:sz w:val="14"/>
                <w:szCs w:val="14"/>
              </w:rPr>
              <w:t> "greatest amount or degree" is by 1849 in U.S. Southern and African-American vernacular. The formula for victory in battle attributed to famously unschooled Confederate Lt. Gen. Nathan Bedford Forrest is first attested (1886) as </w:t>
            </w:r>
            <w:r w:rsidRPr="005D72A9">
              <w:rPr>
                <w:rFonts w:ascii="Georgia" w:eastAsia="Times New Roman" w:hAnsi="Georgia" w:cs="Times New Roman"/>
                <w:i/>
                <w:iCs/>
                <w:sz w:val="14"/>
                <w:szCs w:val="14"/>
              </w:rPr>
              <w:t>Git thar the fastest with the mostest men</w:t>
            </w:r>
            <w:r w:rsidRPr="005D72A9">
              <w:rPr>
                <w:rFonts w:ascii="Georgia" w:eastAsia="Times New Roman" w:hAnsi="Georgia" w:cs="Times New Roman"/>
                <w:sz w:val="14"/>
                <w:szCs w:val="14"/>
              </w:rPr>
              <w:t>.</w:t>
            </w:r>
            <w:r w:rsidR="00C176AD">
              <w:rPr>
                <w:rFonts w:ascii="Georgia" w:eastAsia="Times New Roman" w:hAnsi="Georgia" w:cs="Times New Roman"/>
                <w:sz w:val="14"/>
                <w:szCs w:val="14"/>
              </w:rPr>
              <w:t xml:space="preserve"> </w:t>
            </w:r>
            <w:r w:rsidRPr="005D72A9">
              <w:rPr>
                <w:rFonts w:ascii="Georgia" w:eastAsia="Times New Roman" w:hAnsi="Georgia" w:cs="Times New Roman"/>
                <w:sz w:val="14"/>
                <w:szCs w:val="14"/>
              </w:rPr>
              <w:t>From 15c.-17c. English also had </w:t>
            </w:r>
            <w:r w:rsidRPr="005D72A9">
              <w:rPr>
                <w:rFonts w:ascii="Georgia" w:eastAsia="Times New Roman" w:hAnsi="Georgia" w:cs="Times New Roman"/>
                <w:i/>
                <w:iCs/>
                <w:sz w:val="14"/>
                <w:szCs w:val="14"/>
              </w:rPr>
              <w:t>mostwhat</w:t>
            </w:r>
            <w:r w:rsidRPr="005D72A9">
              <w:rPr>
                <w:rFonts w:ascii="Georgia" w:eastAsia="Times New Roman" w:hAnsi="Georgia" w:cs="Times New Roman"/>
                <w:sz w:val="14"/>
                <w:szCs w:val="14"/>
              </w:rPr>
              <w:t> "for the most part," </w:t>
            </w:r>
            <w:r w:rsidRPr="005D72A9">
              <w:rPr>
                <w:rFonts w:ascii="Georgia" w:eastAsia="Times New Roman" w:hAnsi="Georgia" w:cs="Times New Roman"/>
                <w:i/>
                <w:iCs/>
                <w:sz w:val="14"/>
                <w:szCs w:val="14"/>
              </w:rPr>
              <w:t>mostwhen</w:t>
            </w:r>
            <w:r w:rsidRPr="005D72A9">
              <w:rPr>
                <w:rFonts w:ascii="Georgia" w:eastAsia="Times New Roman" w:hAnsi="Georgia" w:cs="Times New Roman"/>
                <w:sz w:val="14"/>
                <w:szCs w:val="14"/>
              </w:rPr>
              <w:t> "on most occasions," </w:t>
            </w:r>
            <w:r w:rsidRPr="005D72A9">
              <w:rPr>
                <w:rFonts w:ascii="Georgia" w:eastAsia="Times New Roman" w:hAnsi="Georgia" w:cs="Times New Roman"/>
                <w:i/>
                <w:iCs/>
                <w:sz w:val="14"/>
                <w:szCs w:val="14"/>
              </w:rPr>
              <w:t>mostwhere</w:t>
            </w:r>
            <w:r w:rsidRPr="005D72A9">
              <w:rPr>
                <w:rFonts w:ascii="Georgia" w:eastAsia="Times New Roman" w:hAnsi="Georgia" w:cs="Times New Roman"/>
                <w:sz w:val="14"/>
                <w:szCs w:val="14"/>
              </w:rPr>
              <w:t> "in most places."</w:t>
            </w:r>
          </w:p>
          <w:p w14:paraId="658B8B54" w14:textId="77777777" w:rsidR="00B43DC0" w:rsidRPr="00B43DC0" w:rsidRDefault="00BC2F3F" w:rsidP="00B43DC0">
            <w:pPr>
              <w:widowControl/>
              <w:rPr>
                <w:rFonts w:ascii="Times New Roman" w:eastAsia="Times New Roman" w:hAnsi="Times New Roman" w:cs="Times New Roman"/>
                <w:sz w:val="18"/>
                <w:szCs w:val="18"/>
              </w:rPr>
            </w:pPr>
            <w:hyperlink r:id="rId13" w:anchor="etymonline_v_22407" w:tooltip="Origin and meaning of sure" w:history="1">
              <w:r w:rsidR="00B43DC0" w:rsidRPr="00B43DC0">
                <w:rPr>
                  <w:rFonts w:ascii="Georgia" w:eastAsia="Times New Roman" w:hAnsi="Georgia" w:cs="Times New Roman"/>
                  <w:b/>
                  <w:bCs/>
                  <w:color w:val="83001D"/>
                  <w:u w:val="single"/>
                  <w:shd w:val="clear" w:color="auto" w:fill="FFFFFF"/>
                </w:rPr>
                <w:t>sure (adj.)</w:t>
              </w:r>
            </w:hyperlink>
          </w:p>
          <w:p w14:paraId="356CF38D" w14:textId="48F1609F" w:rsidR="00B43DC0" w:rsidRPr="00B43DC0" w:rsidRDefault="00B43DC0" w:rsidP="00B43DC0">
            <w:pPr>
              <w:widowControl/>
              <w:shd w:val="clear" w:color="auto" w:fill="FFFFFF"/>
              <w:rPr>
                <w:rFonts w:ascii="Georgia" w:eastAsia="Times New Roman" w:hAnsi="Georgia" w:cs="Times New Roman"/>
                <w:sz w:val="16"/>
                <w:szCs w:val="16"/>
              </w:rPr>
            </w:pPr>
            <w:r w:rsidRPr="00B43DC0">
              <w:rPr>
                <w:rFonts w:ascii="Georgia" w:eastAsia="Times New Roman" w:hAnsi="Georgia" w:cs="Times New Roman"/>
                <w:sz w:val="16"/>
                <w:szCs w:val="16"/>
              </w:rPr>
              <w:t>early 13c., "safe against attack, secure," later "firm, reliable" (c. 1300); "mentally certain, confident" (mid-14c.); "firm, strong, resolute" (c. 1400), from Old French </w:t>
            </w:r>
            <w:r w:rsidRPr="00B43DC0">
              <w:rPr>
                <w:rFonts w:ascii="Georgia" w:eastAsia="Times New Roman" w:hAnsi="Georgia" w:cs="Times New Roman"/>
                <w:i/>
                <w:iCs/>
                <w:sz w:val="16"/>
                <w:szCs w:val="16"/>
              </w:rPr>
              <w:t>seur</w:t>
            </w:r>
            <w:r w:rsidRPr="00B43DC0">
              <w:rPr>
                <w:rFonts w:ascii="Georgia" w:eastAsia="Times New Roman" w:hAnsi="Georgia" w:cs="Times New Roman"/>
                <w:sz w:val="16"/>
                <w:szCs w:val="16"/>
              </w:rPr>
              <w:t>, </w:t>
            </w:r>
            <w:r w:rsidRPr="00B43DC0">
              <w:rPr>
                <w:rFonts w:ascii="Georgia" w:eastAsia="Times New Roman" w:hAnsi="Georgia" w:cs="Times New Roman"/>
                <w:i/>
                <w:iCs/>
                <w:sz w:val="16"/>
                <w:szCs w:val="16"/>
              </w:rPr>
              <w:t>sur</w:t>
            </w:r>
            <w:r w:rsidRPr="00B43DC0">
              <w:rPr>
                <w:rFonts w:ascii="Georgia" w:eastAsia="Times New Roman" w:hAnsi="Georgia" w:cs="Times New Roman"/>
                <w:sz w:val="16"/>
                <w:szCs w:val="16"/>
              </w:rPr>
              <w:t> "safe, secure; undoubted, dependable, trustworthy" (12c.), from Latin </w:t>
            </w:r>
            <w:r w:rsidRPr="00B43DC0">
              <w:rPr>
                <w:rFonts w:ascii="Georgia" w:eastAsia="Times New Roman" w:hAnsi="Georgia" w:cs="Times New Roman"/>
                <w:i/>
                <w:iCs/>
                <w:sz w:val="16"/>
                <w:szCs w:val="16"/>
              </w:rPr>
              <w:t>securus</w:t>
            </w:r>
            <w:r w:rsidRPr="00B43DC0">
              <w:rPr>
                <w:rFonts w:ascii="Georgia" w:eastAsia="Times New Roman" w:hAnsi="Georgia" w:cs="Times New Roman"/>
                <w:sz w:val="16"/>
                <w:szCs w:val="16"/>
              </w:rPr>
              <w:t> "free from care, untroubled, heedless, safe" (see </w:t>
            </w:r>
            <w:hyperlink r:id="rId14" w:anchor="etymonline_v_23092" w:tooltip="Etymology, meaning and definition of secure " w:history="1">
              <w:r w:rsidRPr="00B43DC0">
                <w:rPr>
                  <w:rFonts w:ascii="Georgia" w:eastAsia="Times New Roman" w:hAnsi="Georgia" w:cs="Times New Roman"/>
                  <w:b/>
                  <w:bCs/>
                  <w:color w:val="83001D"/>
                  <w:sz w:val="16"/>
                  <w:szCs w:val="16"/>
                  <w:u w:val="single"/>
                </w:rPr>
                <w:t>secure</w:t>
              </w:r>
            </w:hyperlink>
            <w:r w:rsidRPr="00B43DC0">
              <w:rPr>
                <w:rFonts w:ascii="Georgia" w:eastAsia="Times New Roman" w:hAnsi="Georgia" w:cs="Times New Roman"/>
                <w:sz w:val="16"/>
                <w:szCs w:val="16"/>
              </w:rPr>
              <w:t> (adj.)). Pronunciation development is that of </w:t>
            </w:r>
            <w:hyperlink r:id="rId15" w:anchor="etymonline_v_22320" w:tooltip="Etymology, meaning and definition of sugar " w:history="1">
              <w:r w:rsidRPr="00B43DC0">
                <w:rPr>
                  <w:rFonts w:ascii="Georgia" w:eastAsia="Times New Roman" w:hAnsi="Georgia" w:cs="Times New Roman"/>
                  <w:b/>
                  <w:bCs/>
                  <w:color w:val="83001D"/>
                  <w:sz w:val="16"/>
                  <w:szCs w:val="16"/>
                  <w:u w:val="single"/>
                </w:rPr>
                <w:t>sugar</w:t>
              </w:r>
            </w:hyperlink>
            <w:r w:rsidRPr="00B43DC0">
              <w:rPr>
                <w:rFonts w:ascii="Georgia" w:eastAsia="Times New Roman" w:hAnsi="Georgia" w:cs="Times New Roman"/>
                <w:sz w:val="16"/>
                <w:szCs w:val="16"/>
              </w:rPr>
              <w:t> (n.).</w:t>
            </w:r>
            <w:r w:rsidRPr="00B43DC0">
              <w:rPr>
                <w:rFonts w:ascii="Georgia" w:eastAsia="Times New Roman" w:hAnsi="Georgia" w:cs="Times New Roman"/>
                <w:sz w:val="16"/>
                <w:szCs w:val="16"/>
              </w:rPr>
              <w:br/>
              <w:t>As an affirmative meaning "yes, certainly" it dates from 1803, from Middle English meanings "firmly established; having no doubt," and phrases like </w:t>
            </w:r>
            <w:r w:rsidRPr="00B43DC0">
              <w:rPr>
                <w:rFonts w:ascii="Georgia" w:eastAsia="Times New Roman" w:hAnsi="Georgia" w:cs="Times New Roman"/>
                <w:i/>
                <w:iCs/>
                <w:sz w:val="16"/>
                <w:szCs w:val="16"/>
              </w:rPr>
              <w:t>to be sure</w:t>
            </w:r>
            <w:r w:rsidRPr="00B43DC0">
              <w:rPr>
                <w:rFonts w:ascii="Georgia" w:eastAsia="Times New Roman" w:hAnsi="Georgia" w:cs="Times New Roman"/>
                <w:sz w:val="16"/>
                <w:szCs w:val="16"/>
              </w:rPr>
              <w:t> (1650s), </w:t>
            </w:r>
            <w:r w:rsidRPr="00B43DC0">
              <w:rPr>
                <w:rFonts w:ascii="Georgia" w:eastAsia="Times New Roman" w:hAnsi="Georgia" w:cs="Times New Roman"/>
                <w:i/>
                <w:iCs/>
                <w:sz w:val="16"/>
                <w:szCs w:val="16"/>
              </w:rPr>
              <w:t>sure enough</w:t>
            </w:r>
            <w:r w:rsidRPr="00B43DC0">
              <w:rPr>
                <w:rFonts w:ascii="Georgia" w:eastAsia="Times New Roman" w:hAnsi="Georgia" w:cs="Times New Roman"/>
                <w:sz w:val="16"/>
                <w:szCs w:val="16"/>
              </w:rPr>
              <w:t> (1540s), and </w:t>
            </w:r>
            <w:r w:rsidRPr="00B43DC0">
              <w:rPr>
                <w:rFonts w:ascii="Georgia" w:eastAsia="Times New Roman" w:hAnsi="Georgia" w:cs="Times New Roman"/>
                <w:i/>
                <w:iCs/>
                <w:sz w:val="16"/>
                <w:szCs w:val="16"/>
              </w:rPr>
              <w:t>for sure</w:t>
            </w:r>
            <w:r w:rsidRPr="00B43DC0">
              <w:rPr>
                <w:rFonts w:ascii="Georgia" w:eastAsia="Times New Roman" w:hAnsi="Georgia" w:cs="Times New Roman"/>
                <w:sz w:val="16"/>
                <w:szCs w:val="16"/>
              </w:rPr>
              <w:t> (1580s). The use as an adverb meaning "assuredly" goes back to early 14c. </w:t>
            </w:r>
            <w:r w:rsidRPr="00B43DC0">
              <w:rPr>
                <w:rFonts w:ascii="Georgia" w:eastAsia="Times New Roman" w:hAnsi="Georgia" w:cs="Times New Roman"/>
                <w:i/>
                <w:iCs/>
                <w:sz w:val="16"/>
                <w:szCs w:val="16"/>
              </w:rPr>
              <w:t>Sure-footed</w:t>
            </w:r>
            <w:r w:rsidRPr="00B43DC0">
              <w:rPr>
                <w:rFonts w:ascii="Georgia" w:eastAsia="Times New Roman" w:hAnsi="Georgia" w:cs="Times New Roman"/>
                <w:sz w:val="16"/>
                <w:szCs w:val="16"/>
              </w:rPr>
              <w:t> is from 1630s, literal and figurative; </w:t>
            </w:r>
            <w:r w:rsidRPr="00B43DC0">
              <w:rPr>
                <w:rFonts w:ascii="Georgia" w:eastAsia="Times New Roman" w:hAnsi="Georgia" w:cs="Times New Roman"/>
                <w:i/>
                <w:iCs/>
                <w:sz w:val="16"/>
                <w:szCs w:val="16"/>
              </w:rPr>
              <w:t>sure thing</w:t>
            </w:r>
            <w:r w:rsidRPr="00B43DC0">
              <w:rPr>
                <w:rFonts w:ascii="Georgia" w:eastAsia="Times New Roman" w:hAnsi="Georgia" w:cs="Times New Roman"/>
                <w:sz w:val="16"/>
                <w:szCs w:val="16"/>
              </w:rPr>
              <w:t> dates from 1836. In 16c.-17c., </w:t>
            </w:r>
            <w:r w:rsidRPr="00B43DC0">
              <w:rPr>
                <w:rFonts w:ascii="Georgia" w:eastAsia="Times New Roman" w:hAnsi="Georgia" w:cs="Times New Roman"/>
                <w:i/>
                <w:iCs/>
                <w:sz w:val="16"/>
                <w:szCs w:val="16"/>
              </w:rPr>
              <w:t>Suresby</w:t>
            </w:r>
            <w:r w:rsidRPr="00B43DC0">
              <w:rPr>
                <w:rFonts w:ascii="Georgia" w:eastAsia="Times New Roman" w:hAnsi="Georgia" w:cs="Times New Roman"/>
                <w:sz w:val="16"/>
                <w:szCs w:val="16"/>
              </w:rPr>
              <w:t> was an appellation for a person to be depended upon (see </w:t>
            </w:r>
            <w:hyperlink r:id="rId16" w:tooltip="Etymology, meaning and definition of rudesby " w:history="1">
              <w:r w:rsidRPr="00B43DC0">
                <w:rPr>
                  <w:rFonts w:ascii="Georgia" w:eastAsia="Times New Roman" w:hAnsi="Georgia" w:cs="Times New Roman"/>
                  <w:b/>
                  <w:bCs/>
                  <w:color w:val="83001D"/>
                  <w:sz w:val="16"/>
                  <w:szCs w:val="16"/>
                  <w:u w:val="single"/>
                </w:rPr>
                <w:t>rudesby</w:t>
              </w:r>
            </w:hyperlink>
            <w:r w:rsidRPr="00B43DC0">
              <w:rPr>
                <w:rFonts w:ascii="Georgia" w:eastAsia="Times New Roman" w:hAnsi="Georgia" w:cs="Times New Roman"/>
                <w:sz w:val="16"/>
                <w:szCs w:val="16"/>
              </w:rPr>
              <w:t>).</w:t>
            </w:r>
          </w:p>
          <w:p w14:paraId="7B8A1CA4" w14:textId="289F564A" w:rsidR="00307745" w:rsidRPr="008B6CB5" w:rsidRDefault="006014A4" w:rsidP="006014A4">
            <w:pPr>
              <w:pBdr>
                <w:top w:val="nil"/>
                <w:left w:val="nil"/>
                <w:bottom w:val="nil"/>
                <w:right w:val="nil"/>
                <w:between w:val="nil"/>
              </w:pBdr>
              <w:rPr>
                <w:rFonts w:ascii="Times New Roman" w:eastAsia="Times New Roman" w:hAnsi="Times New Roman" w:cs="Times New Roman"/>
                <w:b/>
                <w:bCs/>
                <w:color w:val="000000"/>
                <w:sz w:val="18"/>
                <w:szCs w:val="18"/>
              </w:rPr>
            </w:pPr>
            <w:r w:rsidRPr="008B6CB5">
              <w:rPr>
                <w:rFonts w:ascii="Times New Roman" w:eastAsia="Times New Roman" w:hAnsi="Times New Roman" w:cs="Times New Roman"/>
                <w:b/>
                <w:bCs/>
                <w:color w:val="000000"/>
                <w:sz w:val="18"/>
                <w:szCs w:val="18"/>
              </w:rPr>
              <w:t>Create questions</w:t>
            </w:r>
            <w:r w:rsidR="00C9216B" w:rsidRPr="008B6CB5">
              <w:rPr>
                <w:rFonts w:ascii="Times New Roman" w:eastAsia="Times New Roman" w:hAnsi="Times New Roman" w:cs="Times New Roman"/>
                <w:b/>
                <w:bCs/>
                <w:color w:val="000000"/>
                <w:sz w:val="18"/>
                <w:szCs w:val="18"/>
              </w:rPr>
              <w:t xml:space="preserve"> and mark schemes</w:t>
            </w:r>
            <w:r w:rsidRPr="008B6CB5">
              <w:rPr>
                <w:rFonts w:ascii="Times New Roman" w:eastAsia="Times New Roman" w:hAnsi="Times New Roman" w:cs="Times New Roman"/>
                <w:b/>
                <w:bCs/>
                <w:color w:val="000000"/>
                <w:sz w:val="18"/>
                <w:szCs w:val="18"/>
              </w:rPr>
              <w:t xml:space="preserve"> for these words </w:t>
            </w:r>
            <w:r w:rsidR="00C9216B" w:rsidRPr="008B6CB5">
              <w:rPr>
                <w:rFonts w:ascii="Times New Roman" w:eastAsia="Times New Roman" w:hAnsi="Times New Roman" w:cs="Times New Roman"/>
                <w:b/>
                <w:bCs/>
                <w:color w:val="000000"/>
                <w:sz w:val="18"/>
                <w:szCs w:val="18"/>
              </w:rPr>
              <w:t xml:space="preserve">– model this as an example - </w:t>
            </w:r>
            <w:r w:rsidR="00315C51" w:rsidRPr="008B6CB5">
              <w:rPr>
                <w:rFonts w:ascii="Times New Roman" w:eastAsia="Times New Roman" w:hAnsi="Times New Roman" w:cs="Times New Roman"/>
                <w:b/>
                <w:bCs/>
                <w:color w:val="000000"/>
                <w:sz w:val="18"/>
                <w:szCs w:val="18"/>
              </w:rPr>
              <w:t xml:space="preserve"> </w:t>
            </w:r>
            <w:r w:rsidR="008401F7" w:rsidRPr="008B6CB5">
              <w:rPr>
                <w:rFonts w:ascii="Times New Roman" w:eastAsia="Times New Roman" w:hAnsi="Times New Roman" w:cs="Times New Roman"/>
                <w:b/>
                <w:bCs/>
                <w:color w:val="000000"/>
                <w:sz w:val="18"/>
                <w:szCs w:val="18"/>
              </w:rPr>
              <w:t>Explain where these children have gone wrong with their spelling</w:t>
            </w:r>
            <w:r w:rsidR="00E6108C" w:rsidRPr="008B6CB5">
              <w:rPr>
                <w:rFonts w:ascii="Times New Roman" w:eastAsia="Times New Roman" w:hAnsi="Times New Roman" w:cs="Times New Roman"/>
                <w:b/>
                <w:bCs/>
                <w:color w:val="000000"/>
                <w:sz w:val="18"/>
                <w:szCs w:val="18"/>
              </w:rPr>
              <w:t xml:space="preserve">    </w:t>
            </w:r>
          </w:p>
        </w:tc>
      </w:tr>
    </w:tbl>
    <w:p w14:paraId="69C308B9" w14:textId="77777777" w:rsidR="00311681" w:rsidRDefault="00311681" w:rsidP="004230EF">
      <w:pPr>
        <w:pBdr>
          <w:top w:val="nil"/>
          <w:left w:val="nil"/>
          <w:bottom w:val="nil"/>
          <w:right w:val="nil"/>
          <w:between w:val="nil"/>
        </w:pBdr>
        <w:spacing w:before="120"/>
        <w:rPr>
          <w:color w:val="231F20"/>
          <w:sz w:val="18"/>
          <w:szCs w:val="18"/>
        </w:rPr>
      </w:pPr>
    </w:p>
    <w:p w14:paraId="7A32956B" w14:textId="77777777" w:rsidR="00311681" w:rsidRDefault="00311681">
      <w:pPr>
        <w:pBdr>
          <w:top w:val="nil"/>
          <w:left w:val="nil"/>
          <w:bottom w:val="nil"/>
          <w:right w:val="nil"/>
          <w:between w:val="nil"/>
        </w:pBdr>
        <w:tabs>
          <w:tab w:val="left" w:pos="441"/>
        </w:tabs>
        <w:spacing w:before="1"/>
        <w:ind w:left="440"/>
        <w:rPr>
          <w:color w:val="000000"/>
          <w:sz w:val="18"/>
          <w:szCs w:val="18"/>
        </w:rPr>
      </w:pPr>
    </w:p>
    <w:p w14:paraId="3119C828" w14:textId="77777777" w:rsidR="008B6CB5" w:rsidRDefault="008B6CB5">
      <w:pPr>
        <w:pBdr>
          <w:top w:val="nil"/>
          <w:left w:val="nil"/>
          <w:bottom w:val="nil"/>
          <w:right w:val="nil"/>
          <w:between w:val="nil"/>
        </w:pBdr>
        <w:tabs>
          <w:tab w:val="left" w:pos="441"/>
        </w:tabs>
        <w:spacing w:before="1"/>
        <w:ind w:left="440"/>
        <w:rPr>
          <w:color w:val="000000"/>
          <w:sz w:val="18"/>
          <w:szCs w:val="18"/>
        </w:rPr>
      </w:pPr>
    </w:p>
    <w:p w14:paraId="068E405E" w14:textId="77777777" w:rsidR="008B6CB5" w:rsidRDefault="008B6CB5">
      <w:pPr>
        <w:pBdr>
          <w:top w:val="nil"/>
          <w:left w:val="nil"/>
          <w:bottom w:val="nil"/>
          <w:right w:val="nil"/>
          <w:between w:val="nil"/>
        </w:pBdr>
        <w:tabs>
          <w:tab w:val="left" w:pos="441"/>
        </w:tabs>
        <w:spacing w:before="1"/>
        <w:ind w:left="440"/>
        <w:rPr>
          <w:color w:val="000000"/>
          <w:sz w:val="18"/>
          <w:szCs w:val="18"/>
        </w:rPr>
      </w:pPr>
    </w:p>
    <w:p w14:paraId="34C0B599" w14:textId="2C76ABC6" w:rsidR="006550C2" w:rsidRPr="004230EF" w:rsidRDefault="006550C2" w:rsidP="004230EF">
      <w:pPr>
        <w:tabs>
          <w:tab w:val="left" w:pos="2808"/>
          <w:tab w:val="left" w:pos="4334"/>
        </w:tabs>
        <w:spacing w:before="19"/>
        <w:ind w:left="20"/>
        <w:rPr>
          <w:b/>
          <w:color w:val="055579"/>
          <w:sz w:val="32"/>
          <w:szCs w:val="32"/>
          <w:u w:val="single"/>
        </w:rPr>
      </w:pPr>
      <w:r>
        <w:rPr>
          <w:b/>
          <w:color w:val="055579"/>
          <w:sz w:val="32"/>
          <w:szCs w:val="32"/>
        </w:rPr>
        <w:t xml:space="preserve">Weekly grid Year </w:t>
      </w:r>
      <w:r w:rsidR="009D0324">
        <w:rPr>
          <w:b/>
          <w:color w:val="055579"/>
          <w:sz w:val="32"/>
          <w:szCs w:val="32"/>
        </w:rPr>
        <w:t>2</w:t>
      </w:r>
      <w:r>
        <w:rPr>
          <w:b/>
          <w:color w:val="055579"/>
          <w:sz w:val="32"/>
          <w:szCs w:val="32"/>
        </w:rPr>
        <w:t xml:space="preserve">       Term </w:t>
      </w:r>
      <w:r>
        <w:rPr>
          <w:b/>
          <w:sz w:val="32"/>
          <w:szCs w:val="32"/>
        </w:rPr>
        <w:t xml:space="preserve"> </w:t>
      </w:r>
      <w:r w:rsidR="009D0324">
        <w:rPr>
          <w:b/>
          <w:sz w:val="32"/>
          <w:szCs w:val="32"/>
          <w:u w:val="single"/>
        </w:rPr>
        <w:t>Summer 2</w:t>
      </w:r>
      <w:r>
        <w:rPr>
          <w:b/>
          <w:color w:val="055579"/>
          <w:sz w:val="32"/>
          <w:szCs w:val="32"/>
        </w:rPr>
        <w:t xml:space="preserve">     week   </w:t>
      </w:r>
      <w:r>
        <w:rPr>
          <w:b/>
          <w:sz w:val="32"/>
          <w:szCs w:val="32"/>
          <w:u w:val="single"/>
        </w:rPr>
        <w:t xml:space="preserve">     2    </w:t>
      </w:r>
    </w:p>
    <w:p w14:paraId="005962A5" w14:textId="77777777" w:rsidR="006550C2" w:rsidRDefault="006550C2">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588"/>
        <w:gridCol w:w="1219"/>
        <w:gridCol w:w="1304"/>
        <w:gridCol w:w="1162"/>
        <w:gridCol w:w="3713"/>
        <w:gridCol w:w="1077"/>
        <w:gridCol w:w="2297"/>
        <w:gridCol w:w="2041"/>
      </w:tblGrid>
      <w:tr w:rsidR="00E46A11" w14:paraId="1418DEC6" w14:textId="05A9EC25" w:rsidTr="00F13868">
        <w:trPr>
          <w:trHeight w:val="500"/>
        </w:trPr>
        <w:tc>
          <w:tcPr>
            <w:tcW w:w="1077" w:type="dxa"/>
            <w:vMerge w:val="restart"/>
          </w:tcPr>
          <w:p w14:paraId="2B92C6D1" w14:textId="77777777" w:rsidR="00E46A11" w:rsidRDefault="00E46A11" w:rsidP="008649DD">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807" w:type="dxa"/>
            <w:gridSpan w:val="2"/>
          </w:tcPr>
          <w:p w14:paraId="38E1FD11" w14:textId="77777777" w:rsidR="00E46A11" w:rsidRDefault="00E46A11" w:rsidP="008649DD">
            <w:pPr>
              <w:spacing w:before="125"/>
              <w:ind w:left="569"/>
              <w:rPr>
                <w:b/>
                <w:sz w:val="20"/>
                <w:szCs w:val="20"/>
              </w:rPr>
            </w:pPr>
            <w:r>
              <w:rPr>
                <w:b/>
                <w:color w:val="231F20"/>
                <w:sz w:val="20"/>
                <w:szCs w:val="20"/>
              </w:rPr>
              <w:t>Revisit and review</w:t>
            </w:r>
            <w:r>
              <w:rPr>
                <w:noProof/>
              </w:rPr>
              <w:drawing>
                <wp:anchor distT="0" distB="0" distL="114300" distR="114300" simplePos="0" relativeHeight="251715584" behindDoc="0" locked="0" layoutInCell="1" hidden="0" allowOverlap="1" wp14:anchorId="0D7D48FB" wp14:editId="1A657A03">
                  <wp:simplePos x="0" y="0"/>
                  <wp:positionH relativeFrom="column">
                    <wp:posOffset>43162</wp:posOffset>
                  </wp:positionH>
                  <wp:positionV relativeFrom="paragraph">
                    <wp:posOffset>25510</wp:posOffset>
                  </wp:positionV>
                  <wp:extent cx="277726" cy="278130"/>
                  <wp:effectExtent l="0" t="0" r="0" b="0"/>
                  <wp:wrapNone/>
                  <wp:docPr id="1"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256" w:type="dxa"/>
            <w:gridSpan w:val="4"/>
          </w:tcPr>
          <w:p w14:paraId="50B65768" w14:textId="77777777" w:rsidR="00E46A11" w:rsidRDefault="00E46A11" w:rsidP="008649DD">
            <w:pPr>
              <w:spacing w:before="133"/>
              <w:ind w:left="570"/>
              <w:rPr>
                <w:b/>
                <w:sz w:val="20"/>
                <w:szCs w:val="20"/>
              </w:rPr>
            </w:pPr>
            <w:r>
              <w:rPr>
                <w:b/>
                <w:color w:val="231F20"/>
                <w:sz w:val="20"/>
                <w:szCs w:val="20"/>
              </w:rPr>
              <w:t>Teach and practise</w:t>
            </w:r>
            <w:r>
              <w:rPr>
                <w:noProof/>
              </w:rPr>
              <w:drawing>
                <wp:anchor distT="0" distB="0" distL="114300" distR="114300" simplePos="0" relativeHeight="251716608" behindDoc="0" locked="0" layoutInCell="1" hidden="0" allowOverlap="1" wp14:anchorId="42067ABD" wp14:editId="0D9F809A">
                  <wp:simplePos x="0" y="0"/>
                  <wp:positionH relativeFrom="column">
                    <wp:posOffset>26008</wp:posOffset>
                  </wp:positionH>
                  <wp:positionV relativeFrom="paragraph">
                    <wp:posOffset>25952</wp:posOffset>
                  </wp:positionV>
                  <wp:extent cx="278130" cy="278130"/>
                  <wp:effectExtent l="0" t="0" r="0" b="0"/>
                  <wp:wrapNone/>
                  <wp:docPr id="2"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62D4F06D" w14:textId="6F44BD17" w:rsidR="00E46A11" w:rsidRDefault="00E46A11" w:rsidP="008649DD">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717632" behindDoc="0" locked="0" layoutInCell="1" hidden="0" allowOverlap="1" wp14:anchorId="3B15428D" wp14:editId="39A6F450">
                  <wp:simplePos x="0" y="0"/>
                  <wp:positionH relativeFrom="column">
                    <wp:posOffset>26367</wp:posOffset>
                  </wp:positionH>
                  <wp:positionV relativeFrom="paragraph">
                    <wp:posOffset>24765</wp:posOffset>
                  </wp:positionV>
                  <wp:extent cx="278130" cy="278130"/>
                  <wp:effectExtent l="0" t="0" r="0" b="0"/>
                  <wp:wrapNone/>
                  <wp:docPr id="3"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F13868" w14:paraId="39D70E10" w14:textId="2E52DDCE" w:rsidTr="004230EF">
        <w:trPr>
          <w:trHeight w:val="805"/>
        </w:trPr>
        <w:tc>
          <w:tcPr>
            <w:tcW w:w="1077" w:type="dxa"/>
            <w:vMerge/>
          </w:tcPr>
          <w:p w14:paraId="1926FD77" w14:textId="77777777" w:rsidR="00F13868" w:rsidRDefault="00F13868" w:rsidP="00E46A11">
            <w:pPr>
              <w:pBdr>
                <w:top w:val="nil"/>
                <w:left w:val="nil"/>
                <w:bottom w:val="nil"/>
                <w:right w:val="nil"/>
                <w:between w:val="nil"/>
              </w:pBdr>
              <w:spacing w:line="276" w:lineRule="auto"/>
              <w:rPr>
                <w:b/>
                <w:color w:val="000000"/>
                <w:sz w:val="20"/>
                <w:szCs w:val="20"/>
              </w:rPr>
            </w:pPr>
          </w:p>
        </w:tc>
        <w:tc>
          <w:tcPr>
            <w:tcW w:w="1588" w:type="dxa"/>
          </w:tcPr>
          <w:p w14:paraId="07D6862A"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1219" w:type="dxa"/>
          </w:tcPr>
          <w:p w14:paraId="4BE5BB1F"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Challenge words</w:t>
            </w:r>
          </w:p>
        </w:tc>
        <w:tc>
          <w:tcPr>
            <w:tcW w:w="1304" w:type="dxa"/>
          </w:tcPr>
          <w:p w14:paraId="47486123"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1162" w:type="dxa"/>
          </w:tcPr>
          <w:p w14:paraId="3EC3637E"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New words</w:t>
            </w:r>
          </w:p>
        </w:tc>
        <w:tc>
          <w:tcPr>
            <w:tcW w:w="3713" w:type="dxa"/>
          </w:tcPr>
          <w:p w14:paraId="68CCA233"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1077" w:type="dxa"/>
          </w:tcPr>
          <w:p w14:paraId="0D777F08" w14:textId="77777777" w:rsidR="00F13868" w:rsidRDefault="00F13868" w:rsidP="00E46A11">
            <w:pPr>
              <w:pBdr>
                <w:top w:val="nil"/>
                <w:left w:val="nil"/>
                <w:bottom w:val="nil"/>
                <w:right w:val="nil"/>
                <w:between w:val="nil"/>
              </w:pBdr>
              <w:spacing w:before="29"/>
              <w:ind w:left="80" w:right="84"/>
              <w:rPr>
                <w:b/>
                <w:color w:val="000000"/>
                <w:sz w:val="18"/>
                <w:szCs w:val="18"/>
              </w:rPr>
            </w:pPr>
            <w:r>
              <w:rPr>
                <w:b/>
                <w:color w:val="231F20"/>
                <w:sz w:val="18"/>
                <w:szCs w:val="18"/>
              </w:rPr>
              <w:t>New challenge word</w:t>
            </w:r>
          </w:p>
        </w:tc>
        <w:tc>
          <w:tcPr>
            <w:tcW w:w="2297" w:type="dxa"/>
          </w:tcPr>
          <w:p w14:paraId="0ED5C444" w14:textId="0CA93E03" w:rsidR="00F13868" w:rsidRDefault="00F13868" w:rsidP="004230EF">
            <w:pPr>
              <w:pBdr>
                <w:top w:val="nil"/>
                <w:left w:val="nil"/>
                <w:bottom w:val="nil"/>
                <w:right w:val="nil"/>
                <w:between w:val="nil"/>
              </w:pBdr>
              <w:spacing w:before="29"/>
              <w:ind w:left="80"/>
              <w:rPr>
                <w:b/>
                <w:color w:val="000000"/>
                <w:sz w:val="18"/>
                <w:szCs w:val="18"/>
              </w:rPr>
            </w:pPr>
            <w:r>
              <w:rPr>
                <w:b/>
                <w:color w:val="231F20"/>
                <w:sz w:val="18"/>
                <w:szCs w:val="18"/>
              </w:rPr>
              <w:t>Find within extract</w:t>
            </w:r>
          </w:p>
        </w:tc>
        <w:tc>
          <w:tcPr>
            <w:tcW w:w="2041" w:type="dxa"/>
          </w:tcPr>
          <w:p w14:paraId="7D3BEB3E" w14:textId="381FAA82" w:rsidR="00F13868" w:rsidRDefault="00F13868" w:rsidP="00F13868">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3C13EDE5" w14:textId="0AD2E96A" w:rsidR="00F13868" w:rsidRDefault="00F13868" w:rsidP="004230EF">
            <w:pPr>
              <w:pBdr>
                <w:top w:val="nil"/>
                <w:left w:val="nil"/>
                <w:bottom w:val="nil"/>
                <w:right w:val="nil"/>
                <w:between w:val="nil"/>
              </w:pBdr>
              <w:spacing w:before="29"/>
              <w:ind w:left="80" w:right="128"/>
              <w:rPr>
                <w:b/>
                <w:color w:val="231F20"/>
                <w:sz w:val="18"/>
                <w:szCs w:val="18"/>
              </w:rPr>
            </w:pPr>
            <w:r>
              <w:rPr>
                <w:b/>
                <w:color w:val="231F20"/>
                <w:sz w:val="18"/>
                <w:szCs w:val="18"/>
              </w:rPr>
              <w:t xml:space="preserve">Dictation </w:t>
            </w:r>
          </w:p>
        </w:tc>
      </w:tr>
      <w:tr w:rsidR="008803A0" w:rsidRPr="0077420D" w14:paraId="530BEFF3" w14:textId="3AC4B673" w:rsidTr="00BD14B7">
        <w:trPr>
          <w:trHeight w:val="1152"/>
        </w:trPr>
        <w:tc>
          <w:tcPr>
            <w:tcW w:w="1077" w:type="dxa"/>
            <w:vMerge w:val="restart"/>
          </w:tcPr>
          <w:p w14:paraId="4BCD9DAB" w14:textId="77777777" w:rsidR="008803A0" w:rsidRDefault="007C1918" w:rsidP="001A0BEA">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New teaching </w:t>
            </w:r>
            <w:r w:rsidR="004A4827">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004A4827">
              <w:rPr>
                <w:rFonts w:ascii="Times New Roman" w:eastAsia="Times New Roman" w:hAnsi="Times New Roman" w:cs="Times New Roman"/>
                <w:color w:val="000000"/>
                <w:sz w:val="18"/>
                <w:szCs w:val="18"/>
              </w:rPr>
              <w:t>homophones and near homophones</w:t>
            </w:r>
          </w:p>
          <w:p w14:paraId="205E815B" w14:textId="77777777" w:rsidR="004A4827" w:rsidRDefault="004A4827" w:rsidP="001A0BEA">
            <w:pPr>
              <w:pBdr>
                <w:top w:val="nil"/>
                <w:left w:val="nil"/>
                <w:bottom w:val="nil"/>
                <w:right w:val="nil"/>
                <w:between w:val="nil"/>
              </w:pBdr>
              <w:rPr>
                <w:rFonts w:ascii="Times New Roman" w:eastAsia="Times New Roman" w:hAnsi="Times New Roman" w:cs="Times New Roman"/>
                <w:color w:val="000000"/>
                <w:sz w:val="18"/>
                <w:szCs w:val="18"/>
              </w:rPr>
            </w:pPr>
          </w:p>
          <w:p w14:paraId="0A435FD8" w14:textId="1C5DD3EA" w:rsidR="004A4827" w:rsidRPr="00A752CD" w:rsidRDefault="004A4827" w:rsidP="001A0BEA">
            <w:pPr>
              <w:pBdr>
                <w:top w:val="nil"/>
                <w:left w:val="nil"/>
                <w:bottom w:val="nil"/>
                <w:right w:val="nil"/>
                <w:between w:val="nil"/>
              </w:pBdr>
              <w:rPr>
                <w:rFonts w:ascii="Times New Roman" w:eastAsia="Times New Roman" w:hAnsi="Times New Roman" w:cs="Times New Roman"/>
                <w:color w:val="000000"/>
                <w:sz w:val="18"/>
                <w:szCs w:val="18"/>
                <w:lang w:val="nl-NL"/>
              </w:rPr>
            </w:pPr>
            <w:r w:rsidRPr="00A752CD">
              <w:rPr>
                <w:rFonts w:ascii="Times New Roman" w:eastAsia="Times New Roman" w:hAnsi="Times New Roman" w:cs="Times New Roman"/>
                <w:color w:val="000000"/>
                <w:sz w:val="18"/>
                <w:szCs w:val="18"/>
                <w:lang w:val="nl-NL"/>
              </w:rPr>
              <w:t xml:space="preserve">R+R focus </w:t>
            </w:r>
            <w:r w:rsidR="00466F25" w:rsidRPr="00A752CD">
              <w:rPr>
                <w:rFonts w:ascii="Times New Roman" w:eastAsia="Times New Roman" w:hAnsi="Times New Roman" w:cs="Times New Roman"/>
                <w:color w:val="000000"/>
                <w:sz w:val="18"/>
                <w:szCs w:val="18"/>
                <w:lang w:val="nl-NL"/>
              </w:rPr>
              <w:t>–</w:t>
            </w:r>
            <w:r w:rsidR="00177D9D" w:rsidRPr="00A752CD">
              <w:rPr>
                <w:rFonts w:ascii="Times New Roman" w:eastAsia="Times New Roman" w:hAnsi="Times New Roman" w:cs="Times New Roman"/>
                <w:color w:val="000000"/>
                <w:sz w:val="18"/>
                <w:szCs w:val="18"/>
                <w:lang w:val="nl-NL"/>
              </w:rPr>
              <w:t xml:space="preserve"> </w:t>
            </w:r>
            <w:r w:rsidR="00A752CD" w:rsidRPr="00A752CD">
              <w:rPr>
                <w:rFonts w:ascii="Times New Roman" w:eastAsia="Times New Roman" w:hAnsi="Times New Roman" w:cs="Times New Roman"/>
                <w:color w:val="000000"/>
                <w:sz w:val="18"/>
                <w:szCs w:val="18"/>
                <w:lang w:val="nl-NL"/>
              </w:rPr>
              <w:t xml:space="preserve">al ending </w:t>
            </w:r>
            <w:r w:rsidRPr="00A752CD">
              <w:rPr>
                <w:rFonts w:ascii="Times New Roman" w:eastAsia="Times New Roman" w:hAnsi="Times New Roman" w:cs="Times New Roman"/>
                <w:color w:val="000000"/>
                <w:sz w:val="18"/>
                <w:szCs w:val="18"/>
                <w:lang w:val="nl-NL"/>
              </w:rPr>
              <w:t xml:space="preserve"> </w:t>
            </w:r>
            <w:r w:rsidR="00466F25" w:rsidRPr="00A752CD">
              <w:rPr>
                <w:rFonts w:ascii="Times New Roman" w:eastAsia="Times New Roman" w:hAnsi="Times New Roman" w:cs="Times New Roman"/>
                <w:color w:val="000000"/>
                <w:sz w:val="18"/>
                <w:szCs w:val="18"/>
                <w:lang w:val="nl-NL"/>
              </w:rPr>
              <w:t xml:space="preserve"> </w:t>
            </w:r>
          </w:p>
        </w:tc>
        <w:tc>
          <w:tcPr>
            <w:tcW w:w="1588" w:type="dxa"/>
          </w:tcPr>
          <w:p w14:paraId="55C0A7C0" w14:textId="1DD8D158" w:rsidR="00F76437" w:rsidRPr="00A752CD" w:rsidRDefault="00F76437" w:rsidP="008649DD">
            <w:pPr>
              <w:pBdr>
                <w:top w:val="nil"/>
                <w:left w:val="nil"/>
                <w:bottom w:val="nil"/>
                <w:right w:val="nil"/>
                <w:between w:val="nil"/>
              </w:pBdr>
              <w:rPr>
                <w:rFonts w:ascii="Times New Roman" w:eastAsia="Times New Roman" w:hAnsi="Times New Roman" w:cs="Times New Roman"/>
                <w:color w:val="000000"/>
                <w:sz w:val="18"/>
                <w:szCs w:val="18"/>
                <w:lang w:val="nl-NL"/>
              </w:rPr>
            </w:pPr>
            <w:r>
              <w:rPr>
                <w:rFonts w:ascii="Times New Roman" w:eastAsia="Times New Roman" w:hAnsi="Times New Roman" w:cs="Times New Roman"/>
                <w:color w:val="000000"/>
                <w:sz w:val="18"/>
                <w:szCs w:val="18"/>
                <w:lang w:val="nl-NL"/>
              </w:rPr>
              <w:t xml:space="preserve">Metal pedal capital hospital </w:t>
            </w:r>
          </w:p>
        </w:tc>
        <w:tc>
          <w:tcPr>
            <w:tcW w:w="1219" w:type="dxa"/>
          </w:tcPr>
          <w:p w14:paraId="5AF05920" w14:textId="747BB755" w:rsidR="008803A0" w:rsidRPr="00A752CD" w:rsidRDefault="00DC4065" w:rsidP="008649DD">
            <w:pPr>
              <w:pBdr>
                <w:top w:val="nil"/>
                <w:left w:val="nil"/>
                <w:bottom w:val="nil"/>
                <w:right w:val="nil"/>
                <w:between w:val="nil"/>
              </w:pBdr>
              <w:rPr>
                <w:rFonts w:ascii="Times New Roman" w:eastAsia="Times New Roman" w:hAnsi="Times New Roman" w:cs="Times New Roman"/>
                <w:color w:val="000000"/>
                <w:sz w:val="18"/>
                <w:szCs w:val="18"/>
                <w:lang w:val="nl-NL"/>
              </w:rPr>
            </w:pPr>
            <w:r>
              <w:rPr>
                <w:rFonts w:ascii="Times New Roman" w:eastAsia="Times New Roman" w:hAnsi="Times New Roman" w:cs="Times New Roman"/>
                <w:color w:val="000000"/>
                <w:sz w:val="18"/>
                <w:szCs w:val="18"/>
                <w:lang w:val="nl-NL"/>
              </w:rPr>
              <w:t>Behind climb</w:t>
            </w:r>
          </w:p>
        </w:tc>
        <w:tc>
          <w:tcPr>
            <w:tcW w:w="1304" w:type="dxa"/>
          </w:tcPr>
          <w:p w14:paraId="5197FB70" w14:textId="2A1A418C" w:rsidR="008803A0" w:rsidRPr="00A752CD" w:rsidRDefault="00770503" w:rsidP="008649DD">
            <w:pPr>
              <w:pBdr>
                <w:top w:val="nil"/>
                <w:left w:val="nil"/>
                <w:bottom w:val="nil"/>
                <w:right w:val="nil"/>
                <w:between w:val="nil"/>
              </w:pBdr>
              <w:rPr>
                <w:rFonts w:ascii="Times New Roman" w:eastAsia="Times New Roman" w:hAnsi="Times New Roman" w:cs="Times New Roman"/>
                <w:color w:val="000000"/>
                <w:sz w:val="18"/>
                <w:szCs w:val="18"/>
                <w:lang w:val="nl-NL"/>
              </w:rPr>
            </w:pPr>
            <w:r>
              <w:rPr>
                <w:rFonts w:ascii="Times New Roman" w:eastAsia="Times New Roman" w:hAnsi="Times New Roman" w:cs="Times New Roman"/>
                <w:color w:val="000000"/>
                <w:sz w:val="18"/>
                <w:szCs w:val="18"/>
                <w:lang w:val="nl-NL"/>
              </w:rPr>
              <w:t>Homophones</w:t>
            </w:r>
          </w:p>
        </w:tc>
        <w:tc>
          <w:tcPr>
            <w:tcW w:w="1162" w:type="dxa"/>
          </w:tcPr>
          <w:p w14:paraId="4E95D738" w14:textId="2F9BAD66" w:rsidR="008803A0" w:rsidRPr="00A752CD" w:rsidRDefault="00882EF6" w:rsidP="008649DD">
            <w:pPr>
              <w:pBdr>
                <w:top w:val="nil"/>
                <w:left w:val="nil"/>
                <w:bottom w:val="nil"/>
                <w:right w:val="nil"/>
                <w:between w:val="nil"/>
              </w:pBdr>
              <w:rPr>
                <w:rFonts w:ascii="Times New Roman" w:eastAsia="Times New Roman" w:hAnsi="Times New Roman" w:cs="Times New Roman"/>
                <w:color w:val="000000"/>
                <w:sz w:val="18"/>
                <w:szCs w:val="18"/>
                <w:lang w:val="nl-NL"/>
              </w:rPr>
            </w:pPr>
            <w:r>
              <w:rPr>
                <w:rFonts w:ascii="Times New Roman" w:eastAsia="Times New Roman" w:hAnsi="Times New Roman" w:cs="Times New Roman"/>
                <w:color w:val="000000"/>
                <w:sz w:val="18"/>
                <w:szCs w:val="18"/>
                <w:lang w:val="nl-NL"/>
              </w:rPr>
              <w:t>There their they’re</w:t>
            </w:r>
          </w:p>
        </w:tc>
        <w:tc>
          <w:tcPr>
            <w:tcW w:w="3713" w:type="dxa"/>
          </w:tcPr>
          <w:p w14:paraId="5B9AEF7A" w14:textId="77777777" w:rsidR="008803A0" w:rsidRDefault="00D94842" w:rsidP="008649DD">
            <w:pPr>
              <w:pBdr>
                <w:top w:val="nil"/>
                <w:left w:val="nil"/>
                <w:bottom w:val="nil"/>
                <w:right w:val="nil"/>
                <w:between w:val="nil"/>
              </w:pBdr>
              <w:rPr>
                <w:rFonts w:ascii="Times New Roman" w:eastAsia="Times New Roman" w:hAnsi="Times New Roman" w:cs="Times New Roman"/>
                <w:color w:val="000000"/>
                <w:sz w:val="18"/>
                <w:szCs w:val="18"/>
              </w:rPr>
            </w:pPr>
            <w:r w:rsidRPr="00D94842">
              <w:rPr>
                <w:rFonts w:ascii="Times New Roman" w:eastAsia="Times New Roman" w:hAnsi="Times New Roman" w:cs="Times New Roman"/>
                <w:color w:val="000000"/>
                <w:sz w:val="18"/>
                <w:szCs w:val="18"/>
              </w:rPr>
              <w:t>There is a dog r</w:t>
            </w:r>
            <w:r>
              <w:rPr>
                <w:rFonts w:ascii="Times New Roman" w:eastAsia="Times New Roman" w:hAnsi="Times New Roman" w:cs="Times New Roman"/>
                <w:color w:val="000000"/>
                <w:sz w:val="18"/>
                <w:szCs w:val="18"/>
              </w:rPr>
              <w:t xml:space="preserve">unning around the field. </w:t>
            </w:r>
          </w:p>
          <w:p w14:paraId="2A6C4876" w14:textId="77777777" w:rsidR="00D94842" w:rsidRDefault="00DB613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Their school </w:t>
            </w:r>
            <w:r w:rsidR="00943AFE">
              <w:rPr>
                <w:rFonts w:ascii="Times New Roman" w:eastAsia="Times New Roman" w:hAnsi="Times New Roman" w:cs="Times New Roman"/>
                <w:color w:val="000000"/>
                <w:sz w:val="18"/>
                <w:szCs w:val="18"/>
              </w:rPr>
              <w:t>is wonderful.</w:t>
            </w:r>
          </w:p>
          <w:p w14:paraId="656E6FE2" w14:textId="1A1A9E1B" w:rsidR="00943AFE" w:rsidRPr="00D94842" w:rsidRDefault="00FA557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They’re very happy to be friends.</w:t>
            </w:r>
          </w:p>
        </w:tc>
        <w:tc>
          <w:tcPr>
            <w:tcW w:w="1077" w:type="dxa"/>
          </w:tcPr>
          <w:p w14:paraId="194AAF37" w14:textId="77777777" w:rsidR="008803A0" w:rsidRPr="00D94842" w:rsidRDefault="008803A0" w:rsidP="00010562">
            <w:pPr>
              <w:pBdr>
                <w:top w:val="nil"/>
                <w:left w:val="nil"/>
                <w:bottom w:val="nil"/>
                <w:right w:val="nil"/>
                <w:between w:val="nil"/>
              </w:pBdr>
              <w:rPr>
                <w:rFonts w:ascii="Times New Roman" w:eastAsia="Times New Roman" w:hAnsi="Times New Roman" w:cs="Times New Roman"/>
                <w:color w:val="000000"/>
                <w:sz w:val="18"/>
                <w:szCs w:val="18"/>
              </w:rPr>
            </w:pPr>
          </w:p>
          <w:p w14:paraId="1F925471" w14:textId="273F9EA8" w:rsidR="003156D1" w:rsidRDefault="00DC4065" w:rsidP="003156D1">
            <w:pPr>
              <w:rPr>
                <w:rFonts w:ascii="Times New Roman" w:eastAsia="Times New Roman" w:hAnsi="Times New Roman" w:cs="Times New Roman"/>
                <w:color w:val="000000"/>
                <w:sz w:val="18"/>
                <w:szCs w:val="18"/>
                <w:lang w:val="nl-NL"/>
              </w:rPr>
            </w:pPr>
            <w:r>
              <w:rPr>
                <w:rFonts w:ascii="Times New Roman" w:eastAsia="Times New Roman" w:hAnsi="Times New Roman" w:cs="Times New Roman"/>
                <w:color w:val="000000"/>
                <w:sz w:val="18"/>
                <w:szCs w:val="18"/>
                <w:lang w:val="nl-NL"/>
              </w:rPr>
              <w:t>Every everybody</w:t>
            </w:r>
          </w:p>
          <w:p w14:paraId="58C72A8F" w14:textId="5CF12A97" w:rsidR="003156D1" w:rsidRPr="003156D1" w:rsidRDefault="003156D1" w:rsidP="003156D1">
            <w:pPr>
              <w:rPr>
                <w:rFonts w:ascii="Times New Roman" w:eastAsia="Times New Roman" w:hAnsi="Times New Roman" w:cs="Times New Roman"/>
                <w:sz w:val="18"/>
                <w:szCs w:val="18"/>
                <w:lang w:val="nl-NL"/>
              </w:rPr>
            </w:pPr>
          </w:p>
        </w:tc>
        <w:tc>
          <w:tcPr>
            <w:tcW w:w="2297" w:type="dxa"/>
            <w:vMerge w:val="restart"/>
          </w:tcPr>
          <w:p w14:paraId="3758ECC6" w14:textId="77777777" w:rsidR="00D90A92" w:rsidRDefault="00D90A92" w:rsidP="00D90A92">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Global Warming – weather </w:t>
            </w:r>
          </w:p>
          <w:p w14:paraId="1B8670A7" w14:textId="77777777" w:rsidR="00D90A92" w:rsidRDefault="00D90A92" w:rsidP="008649DD">
            <w:pPr>
              <w:pBdr>
                <w:top w:val="nil"/>
                <w:left w:val="nil"/>
                <w:bottom w:val="nil"/>
                <w:right w:val="nil"/>
                <w:between w:val="nil"/>
              </w:pBdr>
              <w:rPr>
                <w:rFonts w:ascii="Times New Roman" w:eastAsia="Times New Roman" w:hAnsi="Times New Roman" w:cs="Times New Roman"/>
                <w:color w:val="000000"/>
                <w:sz w:val="18"/>
                <w:szCs w:val="18"/>
              </w:rPr>
            </w:pPr>
          </w:p>
          <w:p w14:paraId="24119EF5" w14:textId="79BB24F9" w:rsidR="008803A0" w:rsidRPr="0077420D" w:rsidRDefault="0077420D" w:rsidP="008649DD">
            <w:pPr>
              <w:pBdr>
                <w:top w:val="nil"/>
                <w:left w:val="nil"/>
                <w:bottom w:val="nil"/>
                <w:right w:val="nil"/>
                <w:between w:val="nil"/>
              </w:pBdr>
              <w:rPr>
                <w:rFonts w:ascii="Times New Roman" w:eastAsia="Times New Roman" w:hAnsi="Times New Roman" w:cs="Times New Roman"/>
                <w:color w:val="000000"/>
                <w:sz w:val="18"/>
                <w:szCs w:val="18"/>
              </w:rPr>
            </w:pPr>
            <w:r w:rsidRPr="0077420D">
              <w:rPr>
                <w:rFonts w:ascii="Times New Roman" w:eastAsia="Times New Roman" w:hAnsi="Times New Roman" w:cs="Times New Roman"/>
                <w:color w:val="000000"/>
                <w:sz w:val="18"/>
                <w:szCs w:val="18"/>
              </w:rPr>
              <w:t>Bangladesh is quite a h</w:t>
            </w:r>
            <w:r>
              <w:rPr>
                <w:rFonts w:ascii="Times New Roman" w:eastAsia="Times New Roman" w:hAnsi="Times New Roman" w:cs="Times New Roman"/>
                <w:color w:val="000000"/>
                <w:sz w:val="18"/>
                <w:szCs w:val="18"/>
              </w:rPr>
              <w:t>ot and fertile countr</w:t>
            </w:r>
            <w:r w:rsidR="000156BC">
              <w:rPr>
                <w:rFonts w:ascii="Times New Roman" w:eastAsia="Times New Roman" w:hAnsi="Times New Roman" w:cs="Times New Roman"/>
                <w:color w:val="000000"/>
                <w:sz w:val="18"/>
                <w:szCs w:val="18"/>
              </w:rPr>
              <w:t>y.  E</w:t>
            </w:r>
            <w:r w:rsidR="00A047A4">
              <w:rPr>
                <w:rFonts w:ascii="Times New Roman" w:eastAsia="Times New Roman" w:hAnsi="Times New Roman" w:cs="Times New Roman"/>
                <w:color w:val="000000"/>
                <w:sz w:val="18"/>
                <w:szCs w:val="18"/>
              </w:rPr>
              <w:t>very year it rains for around nine months.</w:t>
            </w:r>
            <w:r w:rsidR="000156BC">
              <w:rPr>
                <w:rFonts w:ascii="Times New Roman" w:eastAsia="Times New Roman" w:hAnsi="Times New Roman" w:cs="Times New Roman"/>
                <w:color w:val="000000"/>
                <w:sz w:val="18"/>
                <w:szCs w:val="18"/>
              </w:rPr>
              <w:t xml:space="preserve">  </w:t>
            </w:r>
            <w:r w:rsidR="00604CD2">
              <w:rPr>
                <w:rFonts w:ascii="Times New Roman" w:eastAsia="Times New Roman" w:hAnsi="Times New Roman" w:cs="Times New Roman"/>
                <w:color w:val="000000"/>
                <w:sz w:val="18"/>
                <w:szCs w:val="18"/>
              </w:rPr>
              <w:t>Too much rain causes floods</w:t>
            </w:r>
            <w:r w:rsidR="00A33545">
              <w:rPr>
                <w:rFonts w:ascii="Times New Roman" w:eastAsia="Times New Roman" w:hAnsi="Times New Roman" w:cs="Times New Roman"/>
                <w:color w:val="000000"/>
                <w:sz w:val="18"/>
                <w:szCs w:val="18"/>
              </w:rPr>
              <w:t xml:space="preserve"> and these </w:t>
            </w:r>
            <w:r w:rsidR="0047372E">
              <w:rPr>
                <w:rFonts w:ascii="Times New Roman" w:eastAsia="Times New Roman" w:hAnsi="Times New Roman" w:cs="Times New Roman"/>
                <w:color w:val="000000"/>
                <w:sz w:val="18"/>
                <w:szCs w:val="18"/>
              </w:rPr>
              <w:t xml:space="preserve">floods </w:t>
            </w:r>
            <w:r w:rsidR="00A33545">
              <w:rPr>
                <w:rFonts w:ascii="Times New Roman" w:eastAsia="Times New Roman" w:hAnsi="Times New Roman" w:cs="Times New Roman"/>
                <w:color w:val="000000"/>
                <w:sz w:val="18"/>
                <w:szCs w:val="18"/>
              </w:rPr>
              <w:t xml:space="preserve">are getting </w:t>
            </w:r>
            <w:r w:rsidR="0047372E">
              <w:rPr>
                <w:rFonts w:ascii="Times New Roman" w:eastAsia="Times New Roman" w:hAnsi="Times New Roman" w:cs="Times New Roman"/>
                <w:color w:val="000000"/>
                <w:sz w:val="18"/>
                <w:szCs w:val="18"/>
              </w:rPr>
              <w:t>more violent</w:t>
            </w:r>
            <w:r w:rsidR="00A047A4">
              <w:rPr>
                <w:rFonts w:ascii="Times New Roman" w:eastAsia="Times New Roman" w:hAnsi="Times New Roman" w:cs="Times New Roman"/>
                <w:color w:val="000000"/>
                <w:sz w:val="18"/>
                <w:szCs w:val="18"/>
              </w:rPr>
              <w:t xml:space="preserve"> </w:t>
            </w:r>
            <w:r w:rsidR="0047372E">
              <w:rPr>
                <w:rFonts w:ascii="Times New Roman" w:eastAsia="Times New Roman" w:hAnsi="Times New Roman" w:cs="Times New Roman"/>
                <w:color w:val="000000"/>
                <w:sz w:val="18"/>
                <w:szCs w:val="18"/>
              </w:rPr>
              <w:t xml:space="preserve">every year.  They’re especially dangerous </w:t>
            </w:r>
            <w:r w:rsidR="00967E29">
              <w:rPr>
                <w:rFonts w:ascii="Times New Roman" w:eastAsia="Times New Roman" w:hAnsi="Times New Roman" w:cs="Times New Roman"/>
                <w:color w:val="000000"/>
                <w:sz w:val="18"/>
                <w:szCs w:val="18"/>
              </w:rPr>
              <w:t xml:space="preserve">for Bangladeshis who live on sandy islands.  </w:t>
            </w:r>
            <w:r w:rsidR="007D35F1">
              <w:rPr>
                <w:rFonts w:ascii="Times New Roman" w:eastAsia="Times New Roman" w:hAnsi="Times New Roman" w:cs="Times New Roman"/>
                <w:color w:val="000000"/>
                <w:sz w:val="18"/>
                <w:szCs w:val="18"/>
              </w:rPr>
              <w:t xml:space="preserve">Floods wash away their homes and quite a few islands </w:t>
            </w:r>
            <w:r w:rsidR="008620E4">
              <w:rPr>
                <w:rFonts w:ascii="Times New Roman" w:eastAsia="Times New Roman" w:hAnsi="Times New Roman" w:cs="Times New Roman"/>
                <w:color w:val="000000"/>
                <w:sz w:val="18"/>
                <w:szCs w:val="18"/>
              </w:rPr>
              <w:t xml:space="preserve">vanish under water. </w:t>
            </w:r>
          </w:p>
        </w:tc>
        <w:tc>
          <w:tcPr>
            <w:tcW w:w="2041" w:type="dxa"/>
          </w:tcPr>
          <w:p w14:paraId="27982E86" w14:textId="4BB976C0" w:rsidR="008803A0" w:rsidRPr="0077420D" w:rsidRDefault="008620E4" w:rsidP="008649DD">
            <w:pPr>
              <w:pBdr>
                <w:top w:val="nil"/>
                <w:left w:val="nil"/>
                <w:bottom w:val="nil"/>
                <w:right w:val="nil"/>
                <w:between w:val="nil"/>
              </w:pBdr>
              <w:rPr>
                <w:rFonts w:ascii="Times New Roman" w:eastAsia="Times New Roman" w:hAnsi="Times New Roman" w:cs="Times New Roman"/>
                <w:color w:val="000000"/>
                <w:sz w:val="18"/>
                <w:szCs w:val="18"/>
              </w:rPr>
            </w:pPr>
            <w:r w:rsidRPr="0077420D">
              <w:rPr>
                <w:rFonts w:ascii="Times New Roman" w:eastAsia="Times New Roman" w:hAnsi="Times New Roman" w:cs="Times New Roman"/>
                <w:color w:val="000000"/>
                <w:sz w:val="18"/>
                <w:szCs w:val="18"/>
              </w:rPr>
              <w:t>Bangladesh is quite a h</w:t>
            </w:r>
            <w:r>
              <w:rPr>
                <w:rFonts w:ascii="Times New Roman" w:eastAsia="Times New Roman" w:hAnsi="Times New Roman" w:cs="Times New Roman"/>
                <w:color w:val="000000"/>
                <w:sz w:val="18"/>
                <w:szCs w:val="18"/>
              </w:rPr>
              <w:t xml:space="preserve">ot and fertile country.  </w:t>
            </w:r>
          </w:p>
        </w:tc>
      </w:tr>
      <w:tr w:rsidR="008803A0" w:rsidRPr="008620E4" w14:paraId="29A69504" w14:textId="176E5FE7" w:rsidTr="00843050">
        <w:trPr>
          <w:trHeight w:val="1152"/>
        </w:trPr>
        <w:tc>
          <w:tcPr>
            <w:tcW w:w="1077" w:type="dxa"/>
            <w:vMerge/>
          </w:tcPr>
          <w:p w14:paraId="0C011A0B" w14:textId="77777777" w:rsidR="008803A0" w:rsidRPr="0077420D"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Pr>
          <w:p w14:paraId="2150C687" w14:textId="2B356A67" w:rsidR="00F76437" w:rsidRPr="00A752CD" w:rsidRDefault="00F76437" w:rsidP="008649DD">
            <w:pPr>
              <w:pBdr>
                <w:top w:val="nil"/>
                <w:left w:val="nil"/>
                <w:bottom w:val="nil"/>
                <w:right w:val="nil"/>
                <w:between w:val="nil"/>
              </w:pBdr>
              <w:rPr>
                <w:rFonts w:ascii="Times New Roman" w:eastAsia="Times New Roman" w:hAnsi="Times New Roman" w:cs="Times New Roman"/>
                <w:color w:val="000000"/>
                <w:sz w:val="18"/>
                <w:szCs w:val="18"/>
                <w:lang w:val="nl-NL"/>
              </w:rPr>
            </w:pPr>
            <w:r>
              <w:rPr>
                <w:rFonts w:ascii="Times New Roman" w:eastAsia="Times New Roman" w:hAnsi="Times New Roman" w:cs="Times New Roman"/>
                <w:color w:val="000000"/>
                <w:sz w:val="18"/>
                <w:szCs w:val="18"/>
                <w:lang w:val="nl-NL"/>
              </w:rPr>
              <w:t xml:space="preserve">Animal oval </w:t>
            </w:r>
            <w:r w:rsidR="005C6187">
              <w:rPr>
                <w:rFonts w:ascii="Times New Roman" w:eastAsia="Times New Roman" w:hAnsi="Times New Roman" w:cs="Times New Roman"/>
                <w:color w:val="000000"/>
                <w:sz w:val="18"/>
                <w:szCs w:val="18"/>
                <w:lang w:val="nl-NL"/>
              </w:rPr>
              <w:t xml:space="preserve">local royal </w:t>
            </w:r>
          </w:p>
        </w:tc>
        <w:tc>
          <w:tcPr>
            <w:tcW w:w="1219" w:type="dxa"/>
          </w:tcPr>
          <w:p w14:paraId="32DCFB2A" w14:textId="4F5C9389" w:rsidR="008803A0" w:rsidRPr="00A752CD" w:rsidRDefault="007D2E24" w:rsidP="008649DD">
            <w:pPr>
              <w:pBdr>
                <w:top w:val="nil"/>
                <w:left w:val="nil"/>
                <w:bottom w:val="nil"/>
                <w:right w:val="nil"/>
                <w:between w:val="nil"/>
              </w:pBdr>
              <w:rPr>
                <w:rFonts w:ascii="Times New Roman" w:eastAsia="Times New Roman" w:hAnsi="Times New Roman" w:cs="Times New Roman"/>
                <w:color w:val="000000"/>
                <w:sz w:val="18"/>
                <w:szCs w:val="18"/>
                <w:lang w:val="nl-NL"/>
              </w:rPr>
            </w:pPr>
            <w:r>
              <w:rPr>
                <w:rFonts w:ascii="Times New Roman" w:eastAsia="Times New Roman" w:hAnsi="Times New Roman" w:cs="Times New Roman"/>
                <w:color w:val="000000"/>
                <w:sz w:val="18"/>
                <w:szCs w:val="18"/>
                <w:lang w:val="nl-NL"/>
              </w:rPr>
              <w:t xml:space="preserve">Behind climb </w:t>
            </w:r>
          </w:p>
        </w:tc>
        <w:tc>
          <w:tcPr>
            <w:tcW w:w="1304" w:type="dxa"/>
          </w:tcPr>
          <w:p w14:paraId="629C5718" w14:textId="1CC780A2" w:rsidR="008803A0" w:rsidRPr="00A752CD" w:rsidRDefault="00770503" w:rsidP="008649DD">
            <w:pPr>
              <w:pBdr>
                <w:top w:val="nil"/>
                <w:left w:val="nil"/>
                <w:bottom w:val="nil"/>
                <w:right w:val="nil"/>
                <w:between w:val="nil"/>
              </w:pBdr>
              <w:rPr>
                <w:rFonts w:ascii="Times New Roman" w:eastAsia="Times New Roman" w:hAnsi="Times New Roman" w:cs="Times New Roman"/>
                <w:color w:val="000000"/>
                <w:sz w:val="18"/>
                <w:szCs w:val="18"/>
                <w:lang w:val="nl-NL"/>
              </w:rPr>
            </w:pPr>
            <w:r>
              <w:rPr>
                <w:rFonts w:ascii="Times New Roman" w:eastAsia="Times New Roman" w:hAnsi="Times New Roman" w:cs="Times New Roman"/>
                <w:color w:val="000000"/>
                <w:sz w:val="18"/>
                <w:szCs w:val="18"/>
                <w:lang w:val="nl-NL"/>
              </w:rPr>
              <w:t>Homphones</w:t>
            </w:r>
          </w:p>
        </w:tc>
        <w:tc>
          <w:tcPr>
            <w:tcW w:w="1162" w:type="dxa"/>
          </w:tcPr>
          <w:p w14:paraId="22C60F95" w14:textId="21FF2E34" w:rsidR="008803A0" w:rsidRPr="00A752CD" w:rsidRDefault="00882EF6" w:rsidP="008649DD">
            <w:pPr>
              <w:pBdr>
                <w:top w:val="nil"/>
                <w:left w:val="nil"/>
                <w:bottom w:val="nil"/>
                <w:right w:val="nil"/>
                <w:between w:val="nil"/>
              </w:pBdr>
              <w:rPr>
                <w:rFonts w:ascii="Times New Roman" w:eastAsia="Times New Roman" w:hAnsi="Times New Roman" w:cs="Times New Roman"/>
                <w:color w:val="000000"/>
                <w:sz w:val="18"/>
                <w:szCs w:val="18"/>
                <w:lang w:val="nl-NL"/>
              </w:rPr>
            </w:pPr>
            <w:r>
              <w:rPr>
                <w:rFonts w:ascii="Times New Roman" w:eastAsia="Times New Roman" w:hAnsi="Times New Roman" w:cs="Times New Roman"/>
                <w:color w:val="000000"/>
                <w:sz w:val="18"/>
                <w:szCs w:val="18"/>
                <w:lang w:val="nl-NL"/>
              </w:rPr>
              <w:t>Too two to</w:t>
            </w:r>
          </w:p>
        </w:tc>
        <w:tc>
          <w:tcPr>
            <w:tcW w:w="3713" w:type="dxa"/>
          </w:tcPr>
          <w:p w14:paraId="0F2FC702" w14:textId="77777777" w:rsidR="008803A0" w:rsidRDefault="00FA5571" w:rsidP="008649DD">
            <w:pPr>
              <w:pBdr>
                <w:top w:val="nil"/>
                <w:left w:val="nil"/>
                <w:bottom w:val="nil"/>
                <w:right w:val="nil"/>
                <w:between w:val="nil"/>
              </w:pBdr>
              <w:rPr>
                <w:rFonts w:ascii="Times New Roman" w:eastAsia="Times New Roman" w:hAnsi="Times New Roman" w:cs="Times New Roman"/>
                <w:color w:val="000000"/>
                <w:sz w:val="18"/>
                <w:szCs w:val="18"/>
              </w:rPr>
            </w:pPr>
            <w:r w:rsidRPr="00FA5571">
              <w:rPr>
                <w:rFonts w:ascii="Times New Roman" w:eastAsia="Times New Roman" w:hAnsi="Times New Roman" w:cs="Times New Roman"/>
                <w:color w:val="000000"/>
                <w:sz w:val="18"/>
                <w:szCs w:val="18"/>
              </w:rPr>
              <w:t>There was too much f</w:t>
            </w:r>
            <w:r>
              <w:rPr>
                <w:rFonts w:ascii="Times New Roman" w:eastAsia="Times New Roman" w:hAnsi="Times New Roman" w:cs="Times New Roman"/>
                <w:color w:val="000000"/>
                <w:sz w:val="18"/>
                <w:szCs w:val="18"/>
              </w:rPr>
              <w:t>ood to eat.</w:t>
            </w:r>
          </w:p>
          <w:p w14:paraId="6E6787CC" w14:textId="77777777" w:rsidR="00FA5571" w:rsidRDefault="00FA557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My sister has just turned two years old.</w:t>
            </w:r>
          </w:p>
          <w:p w14:paraId="23509522" w14:textId="7053FE6C" w:rsidR="00FA5571" w:rsidRPr="00FA5571" w:rsidRDefault="00FA557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When shall we get to the zoo?</w:t>
            </w:r>
          </w:p>
        </w:tc>
        <w:tc>
          <w:tcPr>
            <w:tcW w:w="1077" w:type="dxa"/>
          </w:tcPr>
          <w:p w14:paraId="6575F032" w14:textId="3E24A771" w:rsidR="008803A0" w:rsidRPr="00A752CD" w:rsidRDefault="007D2E24" w:rsidP="008649DD">
            <w:pPr>
              <w:pBdr>
                <w:top w:val="nil"/>
                <w:left w:val="nil"/>
                <w:bottom w:val="nil"/>
                <w:right w:val="nil"/>
                <w:between w:val="nil"/>
              </w:pBdr>
              <w:rPr>
                <w:rFonts w:ascii="Times New Roman" w:eastAsia="Times New Roman" w:hAnsi="Times New Roman" w:cs="Times New Roman"/>
                <w:color w:val="000000"/>
                <w:sz w:val="18"/>
                <w:szCs w:val="18"/>
                <w:lang w:val="nl-NL"/>
              </w:rPr>
            </w:pPr>
            <w:r>
              <w:rPr>
                <w:rFonts w:ascii="Times New Roman" w:eastAsia="Times New Roman" w:hAnsi="Times New Roman" w:cs="Times New Roman"/>
                <w:color w:val="000000"/>
                <w:sz w:val="18"/>
                <w:szCs w:val="18"/>
                <w:lang w:val="nl-NL"/>
              </w:rPr>
              <w:t xml:space="preserve">Every everybody </w:t>
            </w:r>
          </w:p>
        </w:tc>
        <w:tc>
          <w:tcPr>
            <w:tcW w:w="2297" w:type="dxa"/>
            <w:vMerge/>
          </w:tcPr>
          <w:p w14:paraId="47D0A068" w14:textId="77777777" w:rsidR="008803A0" w:rsidRPr="00A752CD" w:rsidRDefault="008803A0" w:rsidP="008649DD">
            <w:pPr>
              <w:pBdr>
                <w:top w:val="nil"/>
                <w:left w:val="nil"/>
                <w:bottom w:val="nil"/>
                <w:right w:val="nil"/>
                <w:between w:val="nil"/>
              </w:pBdr>
              <w:rPr>
                <w:rFonts w:ascii="Times New Roman" w:eastAsia="Times New Roman" w:hAnsi="Times New Roman" w:cs="Times New Roman"/>
                <w:color w:val="000000"/>
                <w:sz w:val="18"/>
                <w:szCs w:val="18"/>
                <w:lang w:val="nl-NL"/>
              </w:rPr>
            </w:pPr>
          </w:p>
        </w:tc>
        <w:tc>
          <w:tcPr>
            <w:tcW w:w="2041" w:type="dxa"/>
          </w:tcPr>
          <w:p w14:paraId="0061CF9A" w14:textId="6A66798E" w:rsidR="008803A0" w:rsidRPr="008620E4" w:rsidRDefault="008620E4"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Every year it rains for around nine months.  </w:t>
            </w:r>
          </w:p>
        </w:tc>
      </w:tr>
      <w:tr w:rsidR="008803A0" w:rsidRPr="008620E4" w14:paraId="657B16D7" w14:textId="3E304AFB" w:rsidTr="008078F1">
        <w:trPr>
          <w:trHeight w:val="1152"/>
        </w:trPr>
        <w:tc>
          <w:tcPr>
            <w:tcW w:w="1077" w:type="dxa"/>
            <w:vMerge/>
          </w:tcPr>
          <w:p w14:paraId="76AF8F1E" w14:textId="77777777" w:rsidR="008803A0" w:rsidRPr="008620E4"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Pr>
          <w:p w14:paraId="48127BD7" w14:textId="09CD33EA" w:rsidR="008803A0" w:rsidRPr="00A752CD" w:rsidRDefault="00914985" w:rsidP="008649DD">
            <w:pPr>
              <w:pBdr>
                <w:top w:val="nil"/>
                <w:left w:val="nil"/>
                <w:bottom w:val="nil"/>
                <w:right w:val="nil"/>
                <w:between w:val="nil"/>
              </w:pBdr>
              <w:rPr>
                <w:rFonts w:ascii="Times New Roman" w:eastAsia="Times New Roman" w:hAnsi="Times New Roman" w:cs="Times New Roman"/>
                <w:color w:val="000000"/>
                <w:sz w:val="18"/>
                <w:szCs w:val="18"/>
                <w:lang w:val="nl-NL"/>
              </w:rPr>
            </w:pPr>
            <w:r>
              <w:rPr>
                <w:rFonts w:ascii="Times New Roman" w:eastAsia="Times New Roman" w:hAnsi="Times New Roman" w:cs="Times New Roman"/>
                <w:color w:val="000000"/>
                <w:sz w:val="18"/>
                <w:szCs w:val="18"/>
                <w:lang w:val="nl-NL"/>
              </w:rPr>
              <w:t>Final medal vocal coral</w:t>
            </w:r>
          </w:p>
        </w:tc>
        <w:tc>
          <w:tcPr>
            <w:tcW w:w="1219" w:type="dxa"/>
          </w:tcPr>
          <w:p w14:paraId="0825D062" w14:textId="14F121DC" w:rsidR="008803A0" w:rsidRPr="00A752CD" w:rsidRDefault="007D2E24" w:rsidP="008649DD">
            <w:pPr>
              <w:pBdr>
                <w:top w:val="nil"/>
                <w:left w:val="nil"/>
                <w:bottom w:val="nil"/>
                <w:right w:val="nil"/>
                <w:between w:val="nil"/>
              </w:pBdr>
              <w:rPr>
                <w:rFonts w:ascii="Times New Roman" w:eastAsia="Times New Roman" w:hAnsi="Times New Roman" w:cs="Times New Roman"/>
                <w:color w:val="000000"/>
                <w:sz w:val="18"/>
                <w:szCs w:val="18"/>
                <w:lang w:val="nl-NL"/>
              </w:rPr>
            </w:pPr>
            <w:r>
              <w:rPr>
                <w:rFonts w:ascii="Times New Roman" w:eastAsia="Times New Roman" w:hAnsi="Times New Roman" w:cs="Times New Roman"/>
                <w:color w:val="000000"/>
                <w:sz w:val="18"/>
                <w:szCs w:val="18"/>
                <w:lang w:val="nl-NL"/>
              </w:rPr>
              <w:t>Behind climb</w:t>
            </w:r>
          </w:p>
        </w:tc>
        <w:tc>
          <w:tcPr>
            <w:tcW w:w="1304" w:type="dxa"/>
          </w:tcPr>
          <w:p w14:paraId="2DB7FAF2" w14:textId="7E95D362" w:rsidR="008803A0" w:rsidRPr="00A752CD" w:rsidRDefault="00882EF6" w:rsidP="008649DD">
            <w:pPr>
              <w:pBdr>
                <w:top w:val="nil"/>
                <w:left w:val="nil"/>
                <w:bottom w:val="nil"/>
                <w:right w:val="nil"/>
                <w:between w:val="nil"/>
              </w:pBdr>
              <w:rPr>
                <w:rFonts w:ascii="Times New Roman" w:eastAsia="Times New Roman" w:hAnsi="Times New Roman" w:cs="Times New Roman"/>
                <w:color w:val="000000"/>
                <w:sz w:val="18"/>
                <w:szCs w:val="18"/>
                <w:lang w:val="nl-NL"/>
              </w:rPr>
            </w:pPr>
            <w:r>
              <w:rPr>
                <w:rFonts w:ascii="Times New Roman" w:eastAsia="Times New Roman" w:hAnsi="Times New Roman" w:cs="Times New Roman"/>
                <w:color w:val="000000"/>
                <w:sz w:val="18"/>
                <w:szCs w:val="18"/>
                <w:lang w:val="nl-NL"/>
              </w:rPr>
              <w:t>H</w:t>
            </w:r>
            <w:r w:rsidR="00770503">
              <w:rPr>
                <w:rFonts w:ascii="Times New Roman" w:eastAsia="Times New Roman" w:hAnsi="Times New Roman" w:cs="Times New Roman"/>
                <w:color w:val="000000"/>
                <w:sz w:val="18"/>
                <w:szCs w:val="18"/>
                <w:lang w:val="nl-NL"/>
              </w:rPr>
              <w:t>omophones</w:t>
            </w:r>
          </w:p>
        </w:tc>
        <w:tc>
          <w:tcPr>
            <w:tcW w:w="1162" w:type="dxa"/>
          </w:tcPr>
          <w:p w14:paraId="04859A1A" w14:textId="4A3540B8" w:rsidR="008803A0" w:rsidRPr="00A752CD" w:rsidRDefault="009B517C" w:rsidP="008649DD">
            <w:pPr>
              <w:pBdr>
                <w:top w:val="nil"/>
                <w:left w:val="nil"/>
                <w:bottom w:val="nil"/>
                <w:right w:val="nil"/>
                <w:between w:val="nil"/>
              </w:pBdr>
              <w:rPr>
                <w:rFonts w:ascii="Times New Roman" w:eastAsia="Times New Roman" w:hAnsi="Times New Roman" w:cs="Times New Roman"/>
                <w:color w:val="000000"/>
                <w:sz w:val="18"/>
                <w:szCs w:val="18"/>
                <w:lang w:val="nl-NL"/>
              </w:rPr>
            </w:pPr>
            <w:r>
              <w:rPr>
                <w:rFonts w:ascii="Times New Roman" w:eastAsia="Times New Roman" w:hAnsi="Times New Roman" w:cs="Times New Roman"/>
                <w:color w:val="000000"/>
                <w:sz w:val="18"/>
                <w:szCs w:val="18"/>
                <w:lang w:val="nl-NL"/>
              </w:rPr>
              <w:t xml:space="preserve">Knight night here hear </w:t>
            </w:r>
          </w:p>
        </w:tc>
        <w:tc>
          <w:tcPr>
            <w:tcW w:w="3713" w:type="dxa"/>
          </w:tcPr>
          <w:p w14:paraId="1D48A3B9" w14:textId="77777777" w:rsidR="008803A0" w:rsidRDefault="00DC1BA3" w:rsidP="008649DD">
            <w:pPr>
              <w:pBdr>
                <w:top w:val="nil"/>
                <w:left w:val="nil"/>
                <w:bottom w:val="nil"/>
                <w:right w:val="nil"/>
                <w:between w:val="nil"/>
              </w:pBdr>
              <w:rPr>
                <w:rFonts w:ascii="Times New Roman" w:eastAsia="Times New Roman" w:hAnsi="Times New Roman" w:cs="Times New Roman"/>
                <w:color w:val="000000"/>
                <w:sz w:val="18"/>
                <w:szCs w:val="18"/>
              </w:rPr>
            </w:pPr>
            <w:r w:rsidRPr="00DC1BA3">
              <w:rPr>
                <w:rFonts w:ascii="Times New Roman" w:eastAsia="Times New Roman" w:hAnsi="Times New Roman" w:cs="Times New Roman"/>
                <w:color w:val="000000"/>
                <w:sz w:val="18"/>
                <w:szCs w:val="18"/>
              </w:rPr>
              <w:t>The battle took place b</w:t>
            </w:r>
            <w:r>
              <w:rPr>
                <w:rFonts w:ascii="Times New Roman" w:eastAsia="Times New Roman" w:hAnsi="Times New Roman" w:cs="Times New Roman"/>
                <w:color w:val="000000"/>
                <w:sz w:val="18"/>
                <w:szCs w:val="18"/>
              </w:rPr>
              <w:t>etween the knight and the king.</w:t>
            </w:r>
          </w:p>
          <w:p w14:paraId="5CE8CD53" w14:textId="77777777" w:rsidR="00DC1BA3" w:rsidRDefault="00DC1BA3"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moon was bright last night.</w:t>
            </w:r>
          </w:p>
          <w:p w14:paraId="61E3525A" w14:textId="77777777" w:rsidR="00DC1BA3" w:rsidRDefault="00DC1BA3"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 can hear the birds singing.</w:t>
            </w:r>
          </w:p>
          <w:p w14:paraId="14758049" w14:textId="76244A3C" w:rsidR="00DC1BA3" w:rsidRPr="00DC1BA3" w:rsidRDefault="007B362E"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Here is the book you wanted to read.</w:t>
            </w:r>
          </w:p>
        </w:tc>
        <w:tc>
          <w:tcPr>
            <w:tcW w:w="1077" w:type="dxa"/>
          </w:tcPr>
          <w:p w14:paraId="7AC723C4" w14:textId="651DADD1" w:rsidR="008803A0" w:rsidRPr="00A752CD" w:rsidRDefault="007D2E24" w:rsidP="008649DD">
            <w:pPr>
              <w:pBdr>
                <w:top w:val="nil"/>
                <w:left w:val="nil"/>
                <w:bottom w:val="nil"/>
                <w:right w:val="nil"/>
                <w:between w:val="nil"/>
              </w:pBdr>
              <w:rPr>
                <w:rFonts w:ascii="Times New Roman" w:eastAsia="Times New Roman" w:hAnsi="Times New Roman" w:cs="Times New Roman"/>
                <w:color w:val="000000"/>
                <w:sz w:val="18"/>
                <w:szCs w:val="18"/>
                <w:lang w:val="nl-NL"/>
              </w:rPr>
            </w:pPr>
            <w:r>
              <w:rPr>
                <w:rFonts w:ascii="Times New Roman" w:eastAsia="Times New Roman" w:hAnsi="Times New Roman" w:cs="Times New Roman"/>
                <w:color w:val="000000"/>
                <w:sz w:val="18"/>
                <w:szCs w:val="18"/>
                <w:lang w:val="nl-NL"/>
              </w:rPr>
              <w:t>Every everybody</w:t>
            </w:r>
          </w:p>
        </w:tc>
        <w:tc>
          <w:tcPr>
            <w:tcW w:w="2297" w:type="dxa"/>
            <w:vMerge/>
          </w:tcPr>
          <w:p w14:paraId="4D30D57E" w14:textId="77777777" w:rsidR="008803A0" w:rsidRPr="00A752CD" w:rsidRDefault="008803A0" w:rsidP="008649DD">
            <w:pPr>
              <w:pBdr>
                <w:top w:val="nil"/>
                <w:left w:val="nil"/>
                <w:bottom w:val="nil"/>
                <w:right w:val="nil"/>
                <w:between w:val="nil"/>
              </w:pBdr>
              <w:rPr>
                <w:rFonts w:ascii="Times New Roman" w:eastAsia="Times New Roman" w:hAnsi="Times New Roman" w:cs="Times New Roman"/>
                <w:color w:val="000000"/>
                <w:sz w:val="18"/>
                <w:szCs w:val="18"/>
                <w:lang w:val="nl-NL"/>
              </w:rPr>
            </w:pPr>
          </w:p>
        </w:tc>
        <w:tc>
          <w:tcPr>
            <w:tcW w:w="2041" w:type="dxa"/>
          </w:tcPr>
          <w:p w14:paraId="5DB967B5" w14:textId="70577B1C" w:rsidR="008803A0" w:rsidRPr="008620E4" w:rsidRDefault="008620E4"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Too much rain causes floods and these floods are getting more violent every year.  </w:t>
            </w:r>
          </w:p>
        </w:tc>
      </w:tr>
      <w:tr w:rsidR="008803A0" w:rsidRPr="008620E4" w14:paraId="56DDCE92" w14:textId="26B81076" w:rsidTr="00826DF5">
        <w:trPr>
          <w:trHeight w:val="1152"/>
        </w:trPr>
        <w:tc>
          <w:tcPr>
            <w:tcW w:w="1077" w:type="dxa"/>
            <w:vMerge/>
            <w:tcBorders>
              <w:bottom w:val="single" w:sz="4" w:space="0" w:color="055579"/>
            </w:tcBorders>
          </w:tcPr>
          <w:p w14:paraId="3E282EAA" w14:textId="77777777" w:rsidR="008803A0" w:rsidRPr="008620E4"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Borders>
              <w:bottom w:val="single" w:sz="4" w:space="0" w:color="055579"/>
            </w:tcBorders>
          </w:tcPr>
          <w:p w14:paraId="26931390" w14:textId="29E3E643" w:rsidR="008803A0" w:rsidRPr="00A752CD" w:rsidRDefault="00914985" w:rsidP="008649DD">
            <w:pPr>
              <w:pBdr>
                <w:top w:val="nil"/>
                <w:left w:val="nil"/>
                <w:bottom w:val="nil"/>
                <w:right w:val="nil"/>
                <w:between w:val="nil"/>
              </w:pBdr>
              <w:rPr>
                <w:rFonts w:ascii="Times New Roman" w:eastAsia="Times New Roman" w:hAnsi="Times New Roman" w:cs="Times New Roman"/>
                <w:color w:val="000000"/>
                <w:sz w:val="18"/>
                <w:szCs w:val="18"/>
                <w:lang w:val="nl-NL"/>
              </w:rPr>
            </w:pPr>
            <w:r>
              <w:rPr>
                <w:rFonts w:ascii="Times New Roman" w:eastAsia="Times New Roman" w:hAnsi="Times New Roman" w:cs="Times New Roman"/>
                <w:color w:val="000000"/>
                <w:sz w:val="18"/>
                <w:szCs w:val="18"/>
                <w:lang w:val="nl-NL"/>
              </w:rPr>
              <w:t xml:space="preserve">Tidal regal nasal loyal </w:t>
            </w:r>
          </w:p>
        </w:tc>
        <w:tc>
          <w:tcPr>
            <w:tcW w:w="1219" w:type="dxa"/>
            <w:tcBorders>
              <w:bottom w:val="single" w:sz="4" w:space="0" w:color="055579"/>
            </w:tcBorders>
          </w:tcPr>
          <w:p w14:paraId="7362530D" w14:textId="7B830223" w:rsidR="008803A0" w:rsidRPr="00A752CD" w:rsidRDefault="007D2E24" w:rsidP="008649DD">
            <w:pPr>
              <w:pBdr>
                <w:top w:val="nil"/>
                <w:left w:val="nil"/>
                <w:bottom w:val="nil"/>
                <w:right w:val="nil"/>
                <w:between w:val="nil"/>
              </w:pBdr>
              <w:rPr>
                <w:rFonts w:ascii="Times New Roman" w:eastAsia="Times New Roman" w:hAnsi="Times New Roman" w:cs="Times New Roman"/>
                <w:color w:val="000000"/>
                <w:sz w:val="18"/>
                <w:szCs w:val="18"/>
                <w:lang w:val="nl-NL"/>
              </w:rPr>
            </w:pPr>
            <w:r>
              <w:rPr>
                <w:rFonts w:ascii="Times New Roman" w:eastAsia="Times New Roman" w:hAnsi="Times New Roman" w:cs="Times New Roman"/>
                <w:color w:val="000000"/>
                <w:sz w:val="18"/>
                <w:szCs w:val="18"/>
                <w:lang w:val="nl-NL"/>
              </w:rPr>
              <w:t>Behind climb</w:t>
            </w:r>
          </w:p>
        </w:tc>
        <w:tc>
          <w:tcPr>
            <w:tcW w:w="1304" w:type="dxa"/>
            <w:tcBorders>
              <w:bottom w:val="single" w:sz="4" w:space="0" w:color="055579"/>
            </w:tcBorders>
          </w:tcPr>
          <w:p w14:paraId="1E190E77" w14:textId="35EB0951" w:rsidR="008803A0" w:rsidRPr="00A752CD" w:rsidRDefault="00770503" w:rsidP="008649DD">
            <w:pPr>
              <w:pBdr>
                <w:top w:val="nil"/>
                <w:left w:val="nil"/>
                <w:bottom w:val="nil"/>
                <w:right w:val="nil"/>
                <w:between w:val="nil"/>
              </w:pBdr>
              <w:rPr>
                <w:rFonts w:ascii="Times New Roman" w:eastAsia="Times New Roman" w:hAnsi="Times New Roman" w:cs="Times New Roman"/>
                <w:color w:val="000000"/>
                <w:sz w:val="18"/>
                <w:szCs w:val="18"/>
                <w:lang w:val="nl-NL"/>
              </w:rPr>
            </w:pPr>
            <w:r>
              <w:rPr>
                <w:rFonts w:ascii="Times New Roman" w:eastAsia="Times New Roman" w:hAnsi="Times New Roman" w:cs="Times New Roman"/>
                <w:color w:val="000000"/>
                <w:sz w:val="18"/>
                <w:szCs w:val="18"/>
                <w:lang w:val="nl-NL"/>
              </w:rPr>
              <w:t>Near homophones</w:t>
            </w:r>
          </w:p>
        </w:tc>
        <w:tc>
          <w:tcPr>
            <w:tcW w:w="1162" w:type="dxa"/>
            <w:tcBorders>
              <w:bottom w:val="single" w:sz="4" w:space="0" w:color="055579"/>
            </w:tcBorders>
          </w:tcPr>
          <w:p w14:paraId="424C9EB5" w14:textId="160ABA17" w:rsidR="008803A0" w:rsidRPr="00A752CD" w:rsidRDefault="009B517C" w:rsidP="008649DD">
            <w:pPr>
              <w:pBdr>
                <w:top w:val="nil"/>
                <w:left w:val="nil"/>
                <w:bottom w:val="nil"/>
                <w:right w:val="nil"/>
                <w:between w:val="nil"/>
              </w:pBdr>
              <w:rPr>
                <w:rFonts w:ascii="Times New Roman" w:eastAsia="Times New Roman" w:hAnsi="Times New Roman" w:cs="Times New Roman"/>
                <w:color w:val="000000"/>
                <w:sz w:val="18"/>
                <w:szCs w:val="18"/>
                <w:lang w:val="nl-NL"/>
              </w:rPr>
            </w:pPr>
            <w:r>
              <w:rPr>
                <w:rFonts w:ascii="Times New Roman" w:eastAsia="Times New Roman" w:hAnsi="Times New Roman" w:cs="Times New Roman"/>
                <w:color w:val="000000"/>
                <w:sz w:val="18"/>
                <w:szCs w:val="18"/>
                <w:lang w:val="nl-NL"/>
              </w:rPr>
              <w:t xml:space="preserve">Quiet quite </w:t>
            </w:r>
          </w:p>
        </w:tc>
        <w:tc>
          <w:tcPr>
            <w:tcW w:w="3713" w:type="dxa"/>
            <w:tcBorders>
              <w:bottom w:val="single" w:sz="4" w:space="0" w:color="055579"/>
            </w:tcBorders>
          </w:tcPr>
          <w:p w14:paraId="54111EB8" w14:textId="014F1FE9" w:rsidR="008803A0" w:rsidRDefault="007B362E" w:rsidP="008649DD">
            <w:pPr>
              <w:pBdr>
                <w:top w:val="nil"/>
                <w:left w:val="nil"/>
                <w:bottom w:val="nil"/>
                <w:right w:val="nil"/>
                <w:between w:val="nil"/>
              </w:pBdr>
              <w:rPr>
                <w:rFonts w:ascii="Times New Roman" w:eastAsia="Times New Roman" w:hAnsi="Times New Roman" w:cs="Times New Roman"/>
                <w:color w:val="000000"/>
                <w:sz w:val="18"/>
                <w:szCs w:val="18"/>
              </w:rPr>
            </w:pPr>
            <w:r w:rsidRPr="007B362E">
              <w:rPr>
                <w:rFonts w:ascii="Times New Roman" w:eastAsia="Times New Roman" w:hAnsi="Times New Roman" w:cs="Times New Roman"/>
                <w:color w:val="000000"/>
                <w:sz w:val="18"/>
                <w:szCs w:val="18"/>
              </w:rPr>
              <w:t>It is quiet outside in the</w:t>
            </w:r>
            <w:r>
              <w:rPr>
                <w:rFonts w:ascii="Times New Roman" w:eastAsia="Times New Roman" w:hAnsi="Times New Roman" w:cs="Times New Roman"/>
                <w:color w:val="000000"/>
                <w:sz w:val="18"/>
                <w:szCs w:val="18"/>
              </w:rPr>
              <w:t xml:space="preserve"> </w:t>
            </w:r>
            <w:r w:rsidRPr="007B362E">
              <w:rPr>
                <w:rFonts w:ascii="Times New Roman" w:eastAsia="Times New Roman" w:hAnsi="Times New Roman" w:cs="Times New Roman"/>
                <w:color w:val="000000"/>
                <w:sz w:val="18"/>
                <w:szCs w:val="18"/>
              </w:rPr>
              <w:t>playground.</w:t>
            </w:r>
          </w:p>
          <w:p w14:paraId="2058427A" w14:textId="2BD4DE03" w:rsidR="007B362E" w:rsidRPr="007B362E" w:rsidRDefault="007B362E"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have had quite enough </w:t>
            </w:r>
            <w:r w:rsidR="00735258">
              <w:rPr>
                <w:rFonts w:ascii="Times New Roman" w:eastAsia="Times New Roman" w:hAnsi="Times New Roman" w:cs="Times New Roman"/>
                <w:color w:val="000000"/>
                <w:sz w:val="18"/>
                <w:szCs w:val="18"/>
              </w:rPr>
              <w:t xml:space="preserve">food for today. </w:t>
            </w:r>
          </w:p>
          <w:p w14:paraId="1071576E" w14:textId="6031081D" w:rsidR="007B362E" w:rsidRPr="007B362E" w:rsidRDefault="007B362E"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077" w:type="dxa"/>
            <w:tcBorders>
              <w:bottom w:val="single" w:sz="4" w:space="0" w:color="055579"/>
            </w:tcBorders>
          </w:tcPr>
          <w:p w14:paraId="6733C9FC" w14:textId="3C6AD743" w:rsidR="008803A0" w:rsidRPr="00A752CD" w:rsidRDefault="007D2E24" w:rsidP="008649DD">
            <w:pPr>
              <w:pBdr>
                <w:top w:val="nil"/>
                <w:left w:val="nil"/>
                <w:bottom w:val="nil"/>
                <w:right w:val="nil"/>
                <w:between w:val="nil"/>
              </w:pBdr>
              <w:rPr>
                <w:rFonts w:ascii="Times New Roman" w:eastAsia="Times New Roman" w:hAnsi="Times New Roman" w:cs="Times New Roman"/>
                <w:color w:val="000000"/>
                <w:sz w:val="18"/>
                <w:szCs w:val="18"/>
                <w:lang w:val="nl-NL"/>
              </w:rPr>
            </w:pPr>
            <w:r>
              <w:rPr>
                <w:rFonts w:ascii="Times New Roman" w:eastAsia="Times New Roman" w:hAnsi="Times New Roman" w:cs="Times New Roman"/>
                <w:color w:val="000000"/>
                <w:sz w:val="18"/>
                <w:szCs w:val="18"/>
                <w:lang w:val="nl-NL"/>
              </w:rPr>
              <w:t xml:space="preserve">Every everybody </w:t>
            </w:r>
          </w:p>
        </w:tc>
        <w:tc>
          <w:tcPr>
            <w:tcW w:w="2297" w:type="dxa"/>
            <w:vMerge/>
            <w:tcBorders>
              <w:bottom w:val="single" w:sz="4" w:space="0" w:color="055579"/>
            </w:tcBorders>
          </w:tcPr>
          <w:p w14:paraId="3DDCB378" w14:textId="77777777" w:rsidR="008803A0" w:rsidRPr="00A752CD" w:rsidRDefault="008803A0" w:rsidP="008649DD">
            <w:pPr>
              <w:pBdr>
                <w:top w:val="nil"/>
                <w:left w:val="nil"/>
                <w:bottom w:val="nil"/>
                <w:right w:val="nil"/>
                <w:between w:val="nil"/>
              </w:pBdr>
              <w:rPr>
                <w:rFonts w:ascii="Times New Roman" w:eastAsia="Times New Roman" w:hAnsi="Times New Roman" w:cs="Times New Roman"/>
                <w:color w:val="000000"/>
                <w:sz w:val="18"/>
                <w:szCs w:val="18"/>
                <w:lang w:val="nl-NL"/>
              </w:rPr>
            </w:pPr>
          </w:p>
        </w:tc>
        <w:tc>
          <w:tcPr>
            <w:tcW w:w="2041" w:type="dxa"/>
            <w:tcBorders>
              <w:bottom w:val="single" w:sz="4" w:space="0" w:color="055579"/>
            </w:tcBorders>
          </w:tcPr>
          <w:p w14:paraId="7E5C4AEA" w14:textId="4FD9BBC5" w:rsidR="008803A0" w:rsidRPr="008620E4" w:rsidRDefault="008620E4"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They’re especially dangerous for Bangladeshis who live on sandy islands.</w:t>
            </w:r>
          </w:p>
        </w:tc>
      </w:tr>
      <w:tr w:rsidR="006351D8" w14:paraId="6AF3291E" w14:textId="2DA37992" w:rsidTr="00F13868">
        <w:trPr>
          <w:trHeight w:val="1152"/>
        </w:trPr>
        <w:tc>
          <w:tcPr>
            <w:tcW w:w="1077" w:type="dxa"/>
            <w:shd w:val="clear" w:color="auto" w:fill="CDDBEB"/>
          </w:tcPr>
          <w:p w14:paraId="164A97ED" w14:textId="77777777" w:rsidR="006351D8" w:rsidRDefault="006351D8" w:rsidP="008649DD">
            <w:pPr>
              <w:pBdr>
                <w:top w:val="nil"/>
                <w:left w:val="nil"/>
                <w:bottom w:val="nil"/>
                <w:right w:val="nil"/>
                <w:between w:val="nil"/>
              </w:pBdr>
              <w:spacing w:before="29"/>
              <w:ind w:left="80"/>
              <w:rPr>
                <w:b/>
                <w:color w:val="000000"/>
                <w:sz w:val="18"/>
                <w:szCs w:val="18"/>
              </w:rPr>
            </w:pPr>
            <w:r>
              <w:rPr>
                <w:b/>
                <w:color w:val="231F20"/>
                <w:sz w:val="18"/>
                <w:szCs w:val="18"/>
              </w:rPr>
              <w:t>Review</w:t>
            </w:r>
          </w:p>
        </w:tc>
        <w:tc>
          <w:tcPr>
            <w:tcW w:w="1588" w:type="dxa"/>
            <w:shd w:val="clear" w:color="auto" w:fill="CDDBEB"/>
          </w:tcPr>
          <w:p w14:paraId="43C3067F" w14:textId="77777777" w:rsidR="006351D8" w:rsidRPr="00F13868" w:rsidRDefault="006351D8" w:rsidP="008649DD">
            <w:pPr>
              <w:pBdr>
                <w:top w:val="nil"/>
                <w:left w:val="nil"/>
                <w:bottom w:val="nil"/>
                <w:right w:val="nil"/>
                <w:between w:val="nil"/>
              </w:pBdr>
              <w:rPr>
                <w:rFonts w:ascii="Times New Roman" w:eastAsia="Times New Roman" w:hAnsi="Times New Roman" w:cs="Times New Roman"/>
                <w:b/>
                <w:bCs/>
                <w:color w:val="000000"/>
                <w:sz w:val="18"/>
                <w:szCs w:val="18"/>
              </w:rPr>
            </w:pPr>
            <w:r w:rsidRPr="00F13868">
              <w:rPr>
                <w:rFonts w:ascii="Times New Roman" w:eastAsia="Times New Roman" w:hAnsi="Times New Roman" w:cs="Times New Roman"/>
                <w:b/>
                <w:bCs/>
                <w:color w:val="000000"/>
                <w:sz w:val="18"/>
                <w:szCs w:val="18"/>
              </w:rPr>
              <w:t>Quick Quiz</w:t>
            </w:r>
          </w:p>
          <w:p w14:paraId="00DE0B1D" w14:textId="77777777" w:rsidR="00D35C26" w:rsidRDefault="00D35C2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Animal final</w:t>
            </w:r>
          </w:p>
          <w:p w14:paraId="48587D96" w14:textId="77777777" w:rsidR="00D35C26" w:rsidRDefault="00D35C2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Behind Climb</w:t>
            </w:r>
          </w:p>
          <w:p w14:paraId="108C156D" w14:textId="77777777" w:rsidR="00D35C26" w:rsidRDefault="00D35C2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Every Everybody</w:t>
            </w:r>
          </w:p>
          <w:p w14:paraId="46B30D41" w14:textId="7255A1F5" w:rsidR="00F13868" w:rsidRDefault="00D35C2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Knight </w:t>
            </w:r>
            <w:r w:rsidR="009C6BEC">
              <w:rPr>
                <w:rFonts w:ascii="Times New Roman" w:eastAsia="Times New Roman" w:hAnsi="Times New Roman" w:cs="Times New Roman"/>
                <w:color w:val="000000"/>
                <w:sz w:val="18"/>
                <w:szCs w:val="18"/>
              </w:rPr>
              <w:t xml:space="preserve">two quite their </w:t>
            </w:r>
            <w:r w:rsidR="00F13868">
              <w:rPr>
                <w:rFonts w:ascii="Times New Roman" w:eastAsia="Times New Roman" w:hAnsi="Times New Roman" w:cs="Times New Roman"/>
                <w:color w:val="000000"/>
                <w:sz w:val="18"/>
                <w:szCs w:val="18"/>
              </w:rPr>
              <w:t xml:space="preserve"> </w:t>
            </w:r>
          </w:p>
        </w:tc>
        <w:tc>
          <w:tcPr>
            <w:tcW w:w="12813" w:type="dxa"/>
            <w:gridSpan w:val="7"/>
            <w:shd w:val="clear" w:color="auto" w:fill="CDDBEB"/>
          </w:tcPr>
          <w:p w14:paraId="3CE87739" w14:textId="0BDE5950" w:rsidR="006351D8" w:rsidRDefault="00FF6D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every</w:t>
            </w:r>
            <w:r w:rsidR="00503FE6">
              <w:rPr>
                <w:rFonts w:ascii="Times New Roman" w:eastAsia="Times New Roman" w:hAnsi="Times New Roman" w:cs="Times New Roman"/>
                <w:color w:val="000000"/>
                <w:sz w:val="18"/>
                <w:szCs w:val="18"/>
              </w:rPr>
              <w:t>body</w:t>
            </w:r>
            <w:r w:rsidR="00F13868">
              <w:rPr>
                <w:rFonts w:ascii="Times New Roman" w:eastAsia="Times New Roman" w:hAnsi="Times New Roman" w:cs="Times New Roman"/>
                <w:color w:val="000000"/>
                <w:sz w:val="18"/>
                <w:szCs w:val="18"/>
              </w:rPr>
              <w:t xml:space="preserve">  - word class and word class in a sentence </w:t>
            </w:r>
            <w:r w:rsidR="00581D9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Everybody laughed </w:t>
            </w:r>
            <w:r w:rsidR="00503FE6">
              <w:rPr>
                <w:rFonts w:ascii="Times New Roman" w:eastAsia="Times New Roman" w:hAnsi="Times New Roman" w:cs="Times New Roman"/>
                <w:color w:val="000000"/>
                <w:sz w:val="18"/>
                <w:szCs w:val="18"/>
              </w:rPr>
              <w:t>at the funny joke</w:t>
            </w:r>
            <w:r w:rsidR="00581D9D">
              <w:rPr>
                <w:rFonts w:ascii="Times New Roman" w:eastAsia="Times New Roman" w:hAnsi="Times New Roman" w:cs="Times New Roman"/>
                <w:color w:val="000000"/>
                <w:sz w:val="18"/>
                <w:szCs w:val="18"/>
              </w:rPr>
              <w:t xml:space="preserve">. </w:t>
            </w:r>
            <w:r w:rsidR="00F94374">
              <w:rPr>
                <w:rFonts w:ascii="Times New Roman" w:eastAsia="Times New Roman" w:hAnsi="Times New Roman" w:cs="Times New Roman"/>
                <w:color w:val="000000"/>
                <w:sz w:val="18"/>
                <w:szCs w:val="18"/>
              </w:rPr>
              <w:t>(noun verb preposition determiner adjective noun)</w:t>
            </w:r>
          </w:p>
          <w:p w14:paraId="38B49DA9" w14:textId="6826F907" w:rsidR="00F13868" w:rsidRDefault="00FF6D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every</w:t>
            </w:r>
            <w:r w:rsidR="00F13868">
              <w:rPr>
                <w:rFonts w:ascii="Times New Roman" w:eastAsia="Times New Roman" w:hAnsi="Times New Roman" w:cs="Times New Roman"/>
                <w:color w:val="000000"/>
                <w:sz w:val="18"/>
                <w:szCs w:val="18"/>
              </w:rPr>
              <w:t xml:space="preserve"> – word class and word class in a sentence </w:t>
            </w:r>
            <w:r w:rsidR="00581D9D">
              <w:rPr>
                <w:rFonts w:ascii="Times New Roman" w:eastAsia="Times New Roman" w:hAnsi="Times New Roman" w:cs="Times New Roman"/>
                <w:color w:val="000000"/>
                <w:sz w:val="18"/>
                <w:szCs w:val="18"/>
              </w:rPr>
              <w:t xml:space="preserve">– </w:t>
            </w:r>
            <w:r w:rsidR="00503FE6">
              <w:rPr>
                <w:rFonts w:ascii="Times New Roman" w:eastAsia="Times New Roman" w:hAnsi="Times New Roman" w:cs="Times New Roman"/>
                <w:color w:val="000000"/>
                <w:sz w:val="18"/>
                <w:szCs w:val="18"/>
              </w:rPr>
              <w:t>Christmas</w:t>
            </w:r>
            <w:r w:rsidR="00C226E9">
              <w:rPr>
                <w:rFonts w:ascii="Times New Roman" w:eastAsia="Times New Roman" w:hAnsi="Times New Roman" w:cs="Times New Roman"/>
                <w:color w:val="000000"/>
                <w:sz w:val="18"/>
                <w:szCs w:val="18"/>
              </w:rPr>
              <w:t xml:space="preserve"> happens</w:t>
            </w:r>
            <w:r w:rsidR="00503FE6">
              <w:rPr>
                <w:rFonts w:ascii="Times New Roman" w:eastAsia="Times New Roman" w:hAnsi="Times New Roman" w:cs="Times New Roman"/>
                <w:color w:val="000000"/>
                <w:sz w:val="18"/>
                <w:szCs w:val="18"/>
              </w:rPr>
              <w:t xml:space="preserve"> every year</w:t>
            </w:r>
            <w:r w:rsidR="00F94374">
              <w:rPr>
                <w:rFonts w:ascii="Times New Roman" w:eastAsia="Times New Roman" w:hAnsi="Times New Roman" w:cs="Times New Roman"/>
                <w:color w:val="000000"/>
                <w:sz w:val="18"/>
                <w:szCs w:val="18"/>
              </w:rPr>
              <w:t>.  (noun verb adjectives noun)</w:t>
            </w:r>
          </w:p>
          <w:p w14:paraId="53D20C74" w14:textId="77777777" w:rsidR="00C1545C" w:rsidRPr="00C1545C" w:rsidRDefault="00BC2F3F" w:rsidP="00C1545C">
            <w:pPr>
              <w:widowControl/>
              <w:rPr>
                <w:rFonts w:ascii="Times New Roman" w:eastAsia="Times New Roman" w:hAnsi="Times New Roman" w:cs="Times New Roman"/>
              </w:rPr>
            </w:pPr>
            <w:hyperlink r:id="rId17" w:anchor="etymonline_v_38475" w:tooltip="Origin and meaning of everybody" w:history="1">
              <w:r w:rsidR="00C1545C" w:rsidRPr="00C1545C">
                <w:rPr>
                  <w:rFonts w:ascii="Georgia" w:eastAsia="Times New Roman" w:hAnsi="Georgia" w:cs="Times New Roman"/>
                  <w:b/>
                  <w:bCs/>
                  <w:color w:val="83001D"/>
                  <w:sz w:val="28"/>
                  <w:szCs w:val="28"/>
                  <w:u w:val="single"/>
                  <w:shd w:val="clear" w:color="auto" w:fill="FFFFFF"/>
                </w:rPr>
                <w:t>everybody (n.)</w:t>
              </w:r>
            </w:hyperlink>
          </w:p>
          <w:p w14:paraId="3C3492E3" w14:textId="77777777" w:rsidR="00C1545C" w:rsidRPr="00C1545C" w:rsidRDefault="00C1545C" w:rsidP="00C1545C">
            <w:pPr>
              <w:widowControl/>
              <w:shd w:val="clear" w:color="auto" w:fill="FFFFFF"/>
              <w:rPr>
                <w:rFonts w:ascii="Georgia" w:eastAsia="Times New Roman" w:hAnsi="Georgia" w:cs="Times New Roman"/>
                <w:sz w:val="20"/>
                <w:szCs w:val="20"/>
              </w:rPr>
            </w:pPr>
            <w:r w:rsidRPr="00C1545C">
              <w:rPr>
                <w:rFonts w:ascii="Georgia" w:eastAsia="Times New Roman" w:hAnsi="Georgia" w:cs="Times New Roman"/>
                <w:sz w:val="20"/>
                <w:szCs w:val="20"/>
              </w:rPr>
              <w:t>"every person, every individual of a body or mass of persons," late 14c., from </w:t>
            </w:r>
            <w:hyperlink r:id="rId18" w:tooltip="Etymology, meaning and definition of every " w:history="1">
              <w:r w:rsidRPr="00C1545C">
                <w:rPr>
                  <w:rFonts w:ascii="Georgia" w:eastAsia="Times New Roman" w:hAnsi="Georgia" w:cs="Times New Roman"/>
                  <w:b/>
                  <w:bCs/>
                  <w:color w:val="83001D"/>
                  <w:sz w:val="20"/>
                  <w:szCs w:val="20"/>
                  <w:u w:val="single"/>
                </w:rPr>
                <w:t>every</w:t>
              </w:r>
            </w:hyperlink>
            <w:r w:rsidRPr="00C1545C">
              <w:rPr>
                <w:rFonts w:ascii="Georgia" w:eastAsia="Times New Roman" w:hAnsi="Georgia" w:cs="Times New Roman"/>
                <w:sz w:val="20"/>
                <w:szCs w:val="20"/>
              </w:rPr>
              <w:t> + </w:t>
            </w:r>
            <w:hyperlink r:id="rId19" w:anchor="etymonline_v_13683" w:tooltip="Etymology, meaning and definition of body " w:history="1">
              <w:r w:rsidRPr="00C1545C">
                <w:rPr>
                  <w:rFonts w:ascii="Georgia" w:eastAsia="Times New Roman" w:hAnsi="Georgia" w:cs="Times New Roman"/>
                  <w:b/>
                  <w:bCs/>
                  <w:color w:val="83001D"/>
                  <w:sz w:val="20"/>
                  <w:szCs w:val="20"/>
                  <w:u w:val="single"/>
                </w:rPr>
                <w:t>body</w:t>
              </w:r>
            </w:hyperlink>
            <w:r w:rsidRPr="00C1545C">
              <w:rPr>
                <w:rFonts w:ascii="Georgia" w:eastAsia="Times New Roman" w:hAnsi="Georgia" w:cs="Times New Roman"/>
                <w:sz w:val="20"/>
                <w:szCs w:val="20"/>
              </w:rPr>
              <w:t> (n.) in obsolete sense of "person."</w:t>
            </w:r>
          </w:p>
          <w:p w14:paraId="0387BD01" w14:textId="77777777" w:rsidR="003750FF" w:rsidRPr="003750FF" w:rsidRDefault="00BC2F3F" w:rsidP="003750FF">
            <w:pPr>
              <w:widowControl/>
              <w:rPr>
                <w:rFonts w:ascii="Times New Roman" w:eastAsia="Times New Roman" w:hAnsi="Times New Roman" w:cs="Times New Roman"/>
                <w:sz w:val="24"/>
                <w:szCs w:val="24"/>
              </w:rPr>
            </w:pPr>
            <w:hyperlink r:id="rId20" w:anchor="etymonline_v_11710" w:tooltip="Origin and meaning of every" w:history="1">
              <w:r w:rsidR="003750FF" w:rsidRPr="003750FF">
                <w:rPr>
                  <w:rFonts w:ascii="Georgia" w:eastAsia="Times New Roman" w:hAnsi="Georgia" w:cs="Times New Roman"/>
                  <w:b/>
                  <w:bCs/>
                  <w:color w:val="83001D"/>
                  <w:sz w:val="30"/>
                  <w:szCs w:val="30"/>
                  <w:u w:val="single"/>
                  <w:shd w:val="clear" w:color="auto" w:fill="FFFFFF"/>
                </w:rPr>
                <w:t>every (adj.)</w:t>
              </w:r>
            </w:hyperlink>
          </w:p>
          <w:p w14:paraId="2CF9A4FE" w14:textId="5C007428" w:rsidR="00D16840" w:rsidRDefault="003750FF" w:rsidP="003750FF">
            <w:pPr>
              <w:widowControl/>
              <w:shd w:val="clear" w:color="auto" w:fill="FFFFFF"/>
              <w:rPr>
                <w:rFonts w:ascii="Georgia" w:eastAsia="Times New Roman" w:hAnsi="Georgia" w:cs="Times New Roman"/>
                <w:sz w:val="21"/>
                <w:szCs w:val="21"/>
              </w:rPr>
            </w:pPr>
            <w:r w:rsidRPr="003750FF">
              <w:rPr>
                <w:rFonts w:ascii="Georgia" w:eastAsia="Times New Roman" w:hAnsi="Georgia" w:cs="Times New Roman"/>
                <w:sz w:val="21"/>
                <w:szCs w:val="21"/>
              </w:rPr>
              <w:t>"each, considered indefinitely as a unitary part of an aggregate; all, of a collective or aggregate number, taken one by one;" early 13c., contraction of Old English </w:t>
            </w:r>
            <w:r w:rsidRPr="003750FF">
              <w:rPr>
                <w:rFonts w:ascii="Georgia" w:eastAsia="Times New Roman" w:hAnsi="Georgia" w:cs="Times New Roman"/>
                <w:i/>
                <w:iCs/>
                <w:sz w:val="21"/>
                <w:szCs w:val="21"/>
              </w:rPr>
              <w:t>æfre ælc</w:t>
            </w:r>
            <w:r w:rsidRPr="003750FF">
              <w:rPr>
                <w:rFonts w:ascii="Georgia" w:eastAsia="Times New Roman" w:hAnsi="Georgia" w:cs="Times New Roman"/>
                <w:sz w:val="21"/>
                <w:szCs w:val="21"/>
              </w:rPr>
              <w:t> "each of a group," literally "ever each" (Chaucer's </w:t>
            </w:r>
            <w:r w:rsidRPr="003750FF">
              <w:rPr>
                <w:rFonts w:ascii="Georgia" w:eastAsia="Times New Roman" w:hAnsi="Georgia" w:cs="Times New Roman"/>
                <w:i/>
                <w:iCs/>
                <w:sz w:val="21"/>
                <w:szCs w:val="21"/>
              </w:rPr>
              <w:t>everich</w:t>
            </w:r>
            <w:r w:rsidRPr="003750FF">
              <w:rPr>
                <w:rFonts w:ascii="Georgia" w:eastAsia="Times New Roman" w:hAnsi="Georgia" w:cs="Times New Roman"/>
                <w:sz w:val="21"/>
                <w:szCs w:val="21"/>
              </w:rPr>
              <w:t>), from </w:t>
            </w:r>
            <w:hyperlink r:id="rId21" w:tooltip="Etymology, meaning and definition of each " w:history="1">
              <w:r w:rsidRPr="003750FF">
                <w:rPr>
                  <w:rFonts w:ascii="Georgia" w:eastAsia="Times New Roman" w:hAnsi="Georgia" w:cs="Times New Roman"/>
                  <w:b/>
                  <w:bCs/>
                  <w:color w:val="83001D"/>
                  <w:sz w:val="21"/>
                  <w:szCs w:val="21"/>
                  <w:u w:val="single"/>
                </w:rPr>
                <w:t>each</w:t>
              </w:r>
            </w:hyperlink>
            <w:r w:rsidRPr="003750FF">
              <w:rPr>
                <w:rFonts w:ascii="Georgia" w:eastAsia="Times New Roman" w:hAnsi="Georgia" w:cs="Times New Roman"/>
                <w:sz w:val="21"/>
                <w:szCs w:val="21"/>
              </w:rPr>
              <w:t> with </w:t>
            </w:r>
            <w:hyperlink r:id="rId22" w:tooltip="Etymology, meaning and definition of ever " w:history="1">
              <w:r w:rsidRPr="003750FF">
                <w:rPr>
                  <w:rFonts w:ascii="Georgia" w:eastAsia="Times New Roman" w:hAnsi="Georgia" w:cs="Times New Roman"/>
                  <w:b/>
                  <w:bCs/>
                  <w:color w:val="83001D"/>
                  <w:sz w:val="21"/>
                  <w:szCs w:val="21"/>
                  <w:u w:val="single"/>
                </w:rPr>
                <w:t>ever</w:t>
              </w:r>
            </w:hyperlink>
            <w:r w:rsidRPr="003750FF">
              <w:rPr>
                <w:rFonts w:ascii="Georgia" w:eastAsia="Times New Roman" w:hAnsi="Georgia" w:cs="Times New Roman"/>
                <w:sz w:val="21"/>
                <w:szCs w:val="21"/>
              </w:rPr>
              <w:t> added before it for emphasis. The word still is felt to want emphasis; as in Modern English </w:t>
            </w:r>
            <w:r w:rsidRPr="003750FF">
              <w:rPr>
                <w:rFonts w:ascii="Georgia" w:eastAsia="Times New Roman" w:hAnsi="Georgia" w:cs="Times New Roman"/>
                <w:i/>
                <w:iCs/>
                <w:sz w:val="21"/>
                <w:szCs w:val="21"/>
              </w:rPr>
              <w:t>every last ..., every single ...</w:t>
            </w:r>
            <w:r w:rsidRPr="003750FF">
              <w:rPr>
                <w:rFonts w:ascii="Georgia" w:eastAsia="Times New Roman" w:hAnsi="Georgia" w:cs="Times New Roman"/>
                <w:sz w:val="21"/>
                <w:szCs w:val="21"/>
              </w:rPr>
              <w:t>, etc.</w:t>
            </w:r>
            <w:r>
              <w:rPr>
                <w:rFonts w:ascii="Georgia" w:eastAsia="Times New Roman" w:hAnsi="Georgia" w:cs="Times New Roman"/>
                <w:sz w:val="21"/>
                <w:szCs w:val="21"/>
              </w:rPr>
              <w:t xml:space="preserve"> </w:t>
            </w:r>
            <w:r w:rsidRPr="003750FF">
              <w:rPr>
                <w:rFonts w:ascii="Georgia" w:eastAsia="Times New Roman" w:hAnsi="Georgia" w:cs="Times New Roman"/>
                <w:sz w:val="21"/>
                <w:szCs w:val="21"/>
              </w:rPr>
              <w:t>Also a pronoun to Chaucer, Shakespeare, Spenser, "each of any number of persons or things; every one." Compare </w:t>
            </w:r>
            <w:hyperlink r:id="rId23" w:tooltip="Etymology, meaning and definition of everybody " w:history="1">
              <w:r w:rsidRPr="003750FF">
                <w:rPr>
                  <w:rFonts w:ascii="Georgia" w:eastAsia="Times New Roman" w:hAnsi="Georgia" w:cs="Times New Roman"/>
                  <w:b/>
                  <w:bCs/>
                  <w:color w:val="83001D"/>
                  <w:sz w:val="21"/>
                  <w:szCs w:val="21"/>
                  <w:u w:val="single"/>
                </w:rPr>
                <w:t>everybody</w:t>
              </w:r>
            </w:hyperlink>
            <w:r w:rsidRPr="003750FF">
              <w:rPr>
                <w:rFonts w:ascii="Georgia" w:eastAsia="Times New Roman" w:hAnsi="Georgia" w:cs="Times New Roman"/>
                <w:sz w:val="21"/>
                <w:szCs w:val="21"/>
              </w:rPr>
              <w:t>, </w:t>
            </w:r>
            <w:hyperlink r:id="rId24" w:tooltip="Etymology, meaning and definition of everything " w:history="1">
              <w:r w:rsidRPr="003750FF">
                <w:rPr>
                  <w:rFonts w:ascii="Georgia" w:eastAsia="Times New Roman" w:hAnsi="Georgia" w:cs="Times New Roman"/>
                  <w:b/>
                  <w:bCs/>
                  <w:color w:val="83001D"/>
                  <w:sz w:val="21"/>
                  <w:szCs w:val="21"/>
                  <w:u w:val="single"/>
                </w:rPr>
                <w:t>everything</w:t>
              </w:r>
            </w:hyperlink>
            <w:r w:rsidRPr="003750FF">
              <w:rPr>
                <w:rFonts w:ascii="Georgia" w:eastAsia="Times New Roman" w:hAnsi="Georgia" w:cs="Times New Roman"/>
                <w:sz w:val="21"/>
                <w:szCs w:val="21"/>
              </w:rPr>
              <w:t>, etc. The word </w:t>
            </w:r>
            <w:r w:rsidRPr="003750FF">
              <w:rPr>
                <w:rFonts w:ascii="Georgia" w:eastAsia="Times New Roman" w:hAnsi="Georgia" w:cs="Times New Roman"/>
                <w:i/>
                <w:iCs/>
                <w:sz w:val="21"/>
                <w:szCs w:val="21"/>
              </w:rPr>
              <w:t>everywhen</w:t>
            </w:r>
            <w:r w:rsidRPr="003750FF">
              <w:rPr>
                <w:rFonts w:ascii="Georgia" w:eastAsia="Times New Roman" w:hAnsi="Georgia" w:cs="Times New Roman"/>
                <w:sz w:val="21"/>
                <w:szCs w:val="21"/>
              </w:rPr>
              <w:t> is attested from 1843 but never caught on; neither did </w:t>
            </w:r>
            <w:r w:rsidRPr="003750FF">
              <w:rPr>
                <w:rFonts w:ascii="Georgia" w:eastAsia="Times New Roman" w:hAnsi="Georgia" w:cs="Times New Roman"/>
                <w:i/>
                <w:iCs/>
                <w:sz w:val="21"/>
                <w:szCs w:val="21"/>
              </w:rPr>
              <w:t>everyhow</w:t>
            </w:r>
            <w:r w:rsidRPr="003750FF">
              <w:rPr>
                <w:rFonts w:ascii="Georgia" w:eastAsia="Times New Roman" w:hAnsi="Georgia" w:cs="Times New Roman"/>
                <w:sz w:val="21"/>
                <w:szCs w:val="21"/>
              </w:rPr>
              <w:t> (1837).</w:t>
            </w:r>
            <w:r>
              <w:rPr>
                <w:rFonts w:ascii="Georgia" w:eastAsia="Times New Roman" w:hAnsi="Georgia" w:cs="Times New Roman"/>
                <w:sz w:val="21"/>
                <w:szCs w:val="21"/>
              </w:rPr>
              <w:t xml:space="preserve"> </w:t>
            </w:r>
            <w:r w:rsidRPr="003750FF">
              <w:rPr>
                <w:rFonts w:ascii="Georgia" w:eastAsia="Times New Roman" w:hAnsi="Georgia" w:cs="Times New Roman"/>
                <w:b/>
                <w:bCs/>
                <w:i/>
                <w:iCs/>
                <w:sz w:val="21"/>
                <w:szCs w:val="21"/>
              </w:rPr>
              <w:t>Every now and then</w:t>
            </w:r>
            <w:r w:rsidRPr="003750FF">
              <w:rPr>
                <w:rFonts w:ascii="Georgia" w:eastAsia="Times New Roman" w:hAnsi="Georgia" w:cs="Times New Roman"/>
                <w:sz w:val="21"/>
                <w:szCs w:val="21"/>
              </w:rPr>
              <w:t> "repeatedly, at short intervals" is from 1660s. </w:t>
            </w:r>
            <w:r w:rsidRPr="003750FF">
              <w:rPr>
                <w:rFonts w:ascii="Georgia" w:eastAsia="Times New Roman" w:hAnsi="Georgia" w:cs="Times New Roman"/>
                <w:b/>
                <w:bCs/>
                <w:i/>
                <w:iCs/>
                <w:sz w:val="21"/>
                <w:szCs w:val="21"/>
              </w:rPr>
              <w:t>Every once in a while</w:t>
            </w:r>
            <w:r w:rsidRPr="003750FF">
              <w:rPr>
                <w:rFonts w:ascii="Georgia" w:eastAsia="Times New Roman" w:hAnsi="Georgia" w:cs="Times New Roman"/>
                <w:sz w:val="21"/>
                <w:szCs w:val="21"/>
              </w:rPr>
              <w:t>, U.S. colloquial, "now and then, from time to time," is attested from 1814 (Bartlett calls it "A singular though very common expression"). Slang phrase </w:t>
            </w:r>
            <w:r w:rsidRPr="003750FF">
              <w:rPr>
                <w:rFonts w:ascii="Georgia" w:eastAsia="Times New Roman" w:hAnsi="Georgia" w:cs="Times New Roman"/>
                <w:b/>
                <w:bCs/>
                <w:i/>
                <w:iCs/>
                <w:sz w:val="21"/>
                <w:szCs w:val="21"/>
              </w:rPr>
              <w:t>every Tom, Dick, and Harry</w:t>
            </w:r>
            <w:r w:rsidRPr="003750FF">
              <w:rPr>
                <w:rFonts w:ascii="Georgia" w:eastAsia="Times New Roman" w:hAnsi="Georgia" w:cs="Times New Roman"/>
                <w:sz w:val="21"/>
                <w:szCs w:val="21"/>
              </w:rPr>
              <w:t> "every man, everyone" dates from at least 1723, from the common English given names.</w:t>
            </w:r>
          </w:p>
          <w:p w14:paraId="5B479714" w14:textId="77777777" w:rsidR="003750FF" w:rsidRPr="003750FF" w:rsidRDefault="003750FF" w:rsidP="003750FF">
            <w:pPr>
              <w:widowControl/>
              <w:shd w:val="clear" w:color="auto" w:fill="FFFFFF"/>
              <w:rPr>
                <w:rFonts w:ascii="Georgia" w:eastAsia="Times New Roman" w:hAnsi="Georgia" w:cs="Times New Roman"/>
                <w:sz w:val="21"/>
                <w:szCs w:val="21"/>
              </w:rPr>
            </w:pPr>
          </w:p>
          <w:p w14:paraId="737B955A" w14:textId="43E1C320" w:rsidR="00142F85" w:rsidRPr="000B14F7" w:rsidRDefault="00DE6F8D" w:rsidP="008649DD">
            <w:pPr>
              <w:pBdr>
                <w:top w:val="nil"/>
                <w:left w:val="nil"/>
                <w:bottom w:val="nil"/>
                <w:right w:val="nil"/>
                <w:between w:val="nil"/>
              </w:pBdr>
              <w:rPr>
                <w:rFonts w:ascii="Times New Roman" w:eastAsia="Times New Roman" w:hAnsi="Times New Roman" w:cs="Times New Roman"/>
                <w:b/>
                <w:bCs/>
                <w:color w:val="000000"/>
                <w:sz w:val="18"/>
                <w:szCs w:val="18"/>
              </w:rPr>
            </w:pPr>
            <w:r w:rsidRPr="008B6CB5">
              <w:rPr>
                <w:rFonts w:ascii="Times New Roman" w:eastAsia="Times New Roman" w:hAnsi="Times New Roman" w:cs="Times New Roman"/>
                <w:b/>
                <w:bCs/>
                <w:color w:val="000000"/>
                <w:sz w:val="18"/>
                <w:szCs w:val="18"/>
              </w:rPr>
              <w:t xml:space="preserve">Create questions and mark schemes for these words – model this as an example -  Explain where these children have gone wrong with their spelling    </w:t>
            </w:r>
          </w:p>
        </w:tc>
      </w:tr>
    </w:tbl>
    <w:p w14:paraId="6984ED5C" w14:textId="77777777" w:rsidR="006550C2" w:rsidRDefault="006550C2">
      <w:pPr>
        <w:pBdr>
          <w:top w:val="nil"/>
          <w:left w:val="nil"/>
          <w:bottom w:val="nil"/>
          <w:right w:val="nil"/>
          <w:between w:val="nil"/>
        </w:pBdr>
        <w:tabs>
          <w:tab w:val="left" w:pos="441"/>
        </w:tabs>
        <w:spacing w:before="1"/>
        <w:ind w:left="440"/>
        <w:rPr>
          <w:color w:val="000000"/>
          <w:sz w:val="18"/>
          <w:szCs w:val="18"/>
        </w:rPr>
      </w:pPr>
    </w:p>
    <w:p w14:paraId="2C73BFE6" w14:textId="738BB448" w:rsidR="006550C2" w:rsidRDefault="006550C2" w:rsidP="006550C2">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9D0324">
        <w:rPr>
          <w:b/>
          <w:color w:val="055579"/>
          <w:sz w:val="32"/>
          <w:szCs w:val="32"/>
        </w:rPr>
        <w:t>2</w:t>
      </w:r>
      <w:r>
        <w:rPr>
          <w:b/>
          <w:color w:val="055579"/>
          <w:sz w:val="32"/>
          <w:szCs w:val="32"/>
        </w:rPr>
        <w:t xml:space="preserve">       Term </w:t>
      </w:r>
      <w:r>
        <w:rPr>
          <w:b/>
          <w:sz w:val="32"/>
          <w:szCs w:val="32"/>
        </w:rPr>
        <w:t xml:space="preserve"> </w:t>
      </w:r>
      <w:r w:rsidR="009D0324">
        <w:rPr>
          <w:b/>
          <w:sz w:val="32"/>
          <w:szCs w:val="32"/>
          <w:u w:val="single"/>
        </w:rPr>
        <w:t>Summer 2</w:t>
      </w:r>
      <w:r>
        <w:rPr>
          <w:b/>
          <w:color w:val="055579"/>
          <w:sz w:val="32"/>
          <w:szCs w:val="32"/>
        </w:rPr>
        <w:t xml:space="preserve">     week   </w:t>
      </w:r>
      <w:r>
        <w:rPr>
          <w:b/>
          <w:sz w:val="32"/>
          <w:szCs w:val="32"/>
          <w:u w:val="single"/>
        </w:rPr>
        <w:t xml:space="preserve">     3    </w:t>
      </w:r>
    </w:p>
    <w:p w14:paraId="2F9CC664" w14:textId="77777777" w:rsidR="006550C2" w:rsidRDefault="006550C2">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588"/>
        <w:gridCol w:w="1219"/>
        <w:gridCol w:w="1304"/>
        <w:gridCol w:w="1162"/>
        <w:gridCol w:w="3713"/>
        <w:gridCol w:w="1077"/>
        <w:gridCol w:w="2297"/>
        <w:gridCol w:w="2041"/>
      </w:tblGrid>
      <w:tr w:rsidR="00E46A11" w14:paraId="66D7CDAA" w14:textId="32C78B7E" w:rsidTr="00611AF4">
        <w:trPr>
          <w:trHeight w:val="500"/>
        </w:trPr>
        <w:tc>
          <w:tcPr>
            <w:tcW w:w="1077" w:type="dxa"/>
            <w:vMerge w:val="restart"/>
          </w:tcPr>
          <w:p w14:paraId="40591866" w14:textId="77777777" w:rsidR="00E46A11" w:rsidRDefault="00E46A11" w:rsidP="008649DD">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807" w:type="dxa"/>
            <w:gridSpan w:val="2"/>
          </w:tcPr>
          <w:p w14:paraId="3509CA7C" w14:textId="77777777" w:rsidR="00E46A11" w:rsidRDefault="00E46A11" w:rsidP="008649DD">
            <w:pPr>
              <w:spacing w:before="125"/>
              <w:ind w:left="569"/>
              <w:rPr>
                <w:b/>
                <w:sz w:val="20"/>
                <w:szCs w:val="20"/>
              </w:rPr>
            </w:pPr>
            <w:r>
              <w:rPr>
                <w:b/>
                <w:color w:val="231F20"/>
                <w:sz w:val="20"/>
                <w:szCs w:val="20"/>
              </w:rPr>
              <w:t>Revisit and review</w:t>
            </w:r>
            <w:r>
              <w:rPr>
                <w:noProof/>
              </w:rPr>
              <w:drawing>
                <wp:anchor distT="0" distB="0" distL="114300" distR="114300" simplePos="0" relativeHeight="251719680" behindDoc="0" locked="0" layoutInCell="1" hidden="0" allowOverlap="1" wp14:anchorId="64082AFD" wp14:editId="28660680">
                  <wp:simplePos x="0" y="0"/>
                  <wp:positionH relativeFrom="column">
                    <wp:posOffset>43162</wp:posOffset>
                  </wp:positionH>
                  <wp:positionV relativeFrom="paragraph">
                    <wp:posOffset>25510</wp:posOffset>
                  </wp:positionV>
                  <wp:extent cx="277726" cy="278130"/>
                  <wp:effectExtent l="0" t="0" r="0" b="0"/>
                  <wp:wrapNone/>
                  <wp:docPr id="4"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256" w:type="dxa"/>
            <w:gridSpan w:val="4"/>
          </w:tcPr>
          <w:p w14:paraId="53A9D12F" w14:textId="77777777" w:rsidR="00E46A11" w:rsidRDefault="00E46A11" w:rsidP="008649DD">
            <w:pPr>
              <w:spacing w:before="133"/>
              <w:ind w:left="570"/>
              <w:rPr>
                <w:b/>
                <w:sz w:val="20"/>
                <w:szCs w:val="20"/>
              </w:rPr>
            </w:pPr>
            <w:r>
              <w:rPr>
                <w:b/>
                <w:color w:val="231F20"/>
                <w:sz w:val="20"/>
                <w:szCs w:val="20"/>
              </w:rPr>
              <w:t>Teach and practise</w:t>
            </w:r>
            <w:r>
              <w:rPr>
                <w:noProof/>
              </w:rPr>
              <w:drawing>
                <wp:anchor distT="0" distB="0" distL="114300" distR="114300" simplePos="0" relativeHeight="251720704" behindDoc="0" locked="0" layoutInCell="1" hidden="0" allowOverlap="1" wp14:anchorId="6D142720" wp14:editId="392DF388">
                  <wp:simplePos x="0" y="0"/>
                  <wp:positionH relativeFrom="column">
                    <wp:posOffset>26008</wp:posOffset>
                  </wp:positionH>
                  <wp:positionV relativeFrom="paragraph">
                    <wp:posOffset>25952</wp:posOffset>
                  </wp:positionV>
                  <wp:extent cx="278130" cy="278130"/>
                  <wp:effectExtent l="0" t="0" r="0" b="0"/>
                  <wp:wrapNone/>
                  <wp:docPr id="5"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2C3F233D" w14:textId="39CB706A" w:rsidR="00E46A11" w:rsidRDefault="00E46A11" w:rsidP="008649DD">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721728" behindDoc="0" locked="0" layoutInCell="1" hidden="0" allowOverlap="1" wp14:anchorId="32E47A74" wp14:editId="023A8A03">
                  <wp:simplePos x="0" y="0"/>
                  <wp:positionH relativeFrom="column">
                    <wp:posOffset>26367</wp:posOffset>
                  </wp:positionH>
                  <wp:positionV relativeFrom="paragraph">
                    <wp:posOffset>24765</wp:posOffset>
                  </wp:positionV>
                  <wp:extent cx="278130" cy="278130"/>
                  <wp:effectExtent l="0" t="0" r="0" b="0"/>
                  <wp:wrapNone/>
                  <wp:docPr id="6"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177F8B" w14:paraId="64A4DF89" w14:textId="3F994967" w:rsidTr="002C748F">
        <w:trPr>
          <w:trHeight w:val="706"/>
        </w:trPr>
        <w:tc>
          <w:tcPr>
            <w:tcW w:w="1077" w:type="dxa"/>
            <w:vMerge/>
          </w:tcPr>
          <w:p w14:paraId="7FF9E8D7" w14:textId="77777777" w:rsidR="00177F8B" w:rsidRDefault="00177F8B" w:rsidP="00E46A11">
            <w:pPr>
              <w:pBdr>
                <w:top w:val="nil"/>
                <w:left w:val="nil"/>
                <w:bottom w:val="nil"/>
                <w:right w:val="nil"/>
                <w:between w:val="nil"/>
              </w:pBdr>
              <w:spacing w:line="276" w:lineRule="auto"/>
              <w:rPr>
                <w:b/>
                <w:color w:val="000000"/>
                <w:sz w:val="20"/>
                <w:szCs w:val="20"/>
              </w:rPr>
            </w:pPr>
          </w:p>
        </w:tc>
        <w:tc>
          <w:tcPr>
            <w:tcW w:w="1588" w:type="dxa"/>
          </w:tcPr>
          <w:p w14:paraId="31668A80"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1219" w:type="dxa"/>
          </w:tcPr>
          <w:p w14:paraId="45DC16DC"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Challenge words</w:t>
            </w:r>
          </w:p>
        </w:tc>
        <w:tc>
          <w:tcPr>
            <w:tcW w:w="1304" w:type="dxa"/>
          </w:tcPr>
          <w:p w14:paraId="2765BEE7"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1162" w:type="dxa"/>
          </w:tcPr>
          <w:p w14:paraId="05597A9D"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New words</w:t>
            </w:r>
          </w:p>
        </w:tc>
        <w:tc>
          <w:tcPr>
            <w:tcW w:w="3713" w:type="dxa"/>
          </w:tcPr>
          <w:p w14:paraId="54C19294"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1077" w:type="dxa"/>
          </w:tcPr>
          <w:p w14:paraId="212124CA" w14:textId="77777777" w:rsidR="00177F8B" w:rsidRDefault="00177F8B" w:rsidP="00E46A11">
            <w:pPr>
              <w:pBdr>
                <w:top w:val="nil"/>
                <w:left w:val="nil"/>
                <w:bottom w:val="nil"/>
                <w:right w:val="nil"/>
                <w:between w:val="nil"/>
              </w:pBdr>
              <w:spacing w:before="29"/>
              <w:ind w:left="80" w:right="84"/>
              <w:rPr>
                <w:b/>
                <w:color w:val="000000"/>
                <w:sz w:val="18"/>
                <w:szCs w:val="18"/>
              </w:rPr>
            </w:pPr>
            <w:r>
              <w:rPr>
                <w:b/>
                <w:color w:val="231F20"/>
                <w:sz w:val="18"/>
                <w:szCs w:val="18"/>
              </w:rPr>
              <w:t>New challenge word</w:t>
            </w:r>
          </w:p>
        </w:tc>
        <w:tc>
          <w:tcPr>
            <w:tcW w:w="2297" w:type="dxa"/>
          </w:tcPr>
          <w:p w14:paraId="32D9B295" w14:textId="0E1E5A85" w:rsidR="00177F8B" w:rsidRDefault="00177F8B" w:rsidP="00177F8B">
            <w:pPr>
              <w:pBdr>
                <w:top w:val="nil"/>
                <w:left w:val="nil"/>
                <w:bottom w:val="nil"/>
                <w:right w:val="nil"/>
                <w:between w:val="nil"/>
              </w:pBdr>
              <w:spacing w:before="29"/>
              <w:ind w:left="80" w:right="128"/>
              <w:rPr>
                <w:b/>
                <w:color w:val="000000"/>
                <w:sz w:val="18"/>
                <w:szCs w:val="18"/>
              </w:rPr>
            </w:pPr>
            <w:r>
              <w:rPr>
                <w:b/>
                <w:color w:val="231F20"/>
                <w:sz w:val="18"/>
                <w:szCs w:val="18"/>
              </w:rPr>
              <w:t xml:space="preserve"> Find within extract</w:t>
            </w:r>
          </w:p>
        </w:tc>
        <w:tc>
          <w:tcPr>
            <w:tcW w:w="2041" w:type="dxa"/>
          </w:tcPr>
          <w:p w14:paraId="609A9282" w14:textId="77777777" w:rsidR="00177F8B" w:rsidRDefault="00177F8B" w:rsidP="00177F8B">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01043428" w14:textId="231C420B" w:rsidR="00177F8B" w:rsidRDefault="00177F8B" w:rsidP="00177F8B">
            <w:pPr>
              <w:pBdr>
                <w:top w:val="nil"/>
                <w:left w:val="nil"/>
                <w:bottom w:val="nil"/>
                <w:right w:val="nil"/>
                <w:between w:val="nil"/>
              </w:pBdr>
              <w:spacing w:before="29"/>
              <w:ind w:left="80"/>
              <w:rPr>
                <w:b/>
                <w:color w:val="231F20"/>
                <w:sz w:val="18"/>
                <w:szCs w:val="18"/>
              </w:rPr>
            </w:pPr>
            <w:r>
              <w:rPr>
                <w:b/>
                <w:color w:val="231F20"/>
                <w:sz w:val="18"/>
                <w:szCs w:val="18"/>
              </w:rPr>
              <w:t xml:space="preserve">Dictation </w:t>
            </w:r>
          </w:p>
          <w:p w14:paraId="76A1D8BE" w14:textId="77777777" w:rsidR="00177F8B" w:rsidRDefault="00177F8B" w:rsidP="00177F8B">
            <w:pPr>
              <w:pBdr>
                <w:top w:val="nil"/>
                <w:left w:val="nil"/>
                <w:bottom w:val="nil"/>
                <w:right w:val="nil"/>
                <w:between w:val="nil"/>
              </w:pBdr>
              <w:spacing w:before="29"/>
              <w:rPr>
                <w:b/>
                <w:color w:val="231F20"/>
                <w:sz w:val="18"/>
                <w:szCs w:val="18"/>
              </w:rPr>
            </w:pPr>
          </w:p>
        </w:tc>
      </w:tr>
      <w:tr w:rsidR="00A752CD" w:rsidRPr="00ED7611" w14:paraId="21AF8CD3" w14:textId="76A16F04" w:rsidTr="008B08A6">
        <w:trPr>
          <w:trHeight w:val="720"/>
        </w:trPr>
        <w:tc>
          <w:tcPr>
            <w:tcW w:w="1077" w:type="dxa"/>
            <w:vMerge w:val="restart"/>
          </w:tcPr>
          <w:p w14:paraId="24387EAA" w14:textId="0B5CA958" w:rsidR="00A752CD" w:rsidRDefault="00A752CD"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New teaching </w:t>
            </w:r>
            <w:r w:rsidR="00797C16">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00797C16">
              <w:rPr>
                <w:rFonts w:ascii="Times New Roman" w:eastAsia="Times New Roman" w:hAnsi="Times New Roman" w:cs="Times New Roman"/>
                <w:color w:val="000000"/>
                <w:sz w:val="18"/>
                <w:szCs w:val="18"/>
              </w:rPr>
              <w:t>suffixes ment ness ly ful</w:t>
            </w:r>
          </w:p>
          <w:p w14:paraId="4C58FB92" w14:textId="77777777" w:rsidR="00797C16" w:rsidRDefault="00797C16" w:rsidP="008649DD">
            <w:pPr>
              <w:pBdr>
                <w:top w:val="nil"/>
                <w:left w:val="nil"/>
                <w:bottom w:val="nil"/>
                <w:right w:val="nil"/>
                <w:between w:val="nil"/>
              </w:pBdr>
              <w:rPr>
                <w:rFonts w:ascii="Times New Roman" w:eastAsia="Times New Roman" w:hAnsi="Times New Roman" w:cs="Times New Roman"/>
                <w:color w:val="000000"/>
                <w:sz w:val="18"/>
                <w:szCs w:val="18"/>
              </w:rPr>
            </w:pPr>
          </w:p>
          <w:p w14:paraId="242069B5" w14:textId="4EAE7900" w:rsidR="00797C16" w:rsidRPr="00B305DD" w:rsidRDefault="00797C16"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sidRPr="00B305DD">
              <w:rPr>
                <w:rFonts w:ascii="Times New Roman" w:eastAsia="Times New Roman" w:hAnsi="Times New Roman" w:cs="Times New Roman"/>
                <w:color w:val="000000"/>
                <w:sz w:val="18"/>
                <w:szCs w:val="18"/>
                <w:lang w:val="fr-FR"/>
              </w:rPr>
              <w:t xml:space="preserve">R+R focus </w:t>
            </w:r>
            <w:r w:rsidR="00B305DD" w:rsidRPr="00B305DD">
              <w:rPr>
                <w:rFonts w:ascii="Times New Roman" w:eastAsia="Times New Roman" w:hAnsi="Times New Roman" w:cs="Times New Roman"/>
                <w:color w:val="000000"/>
                <w:sz w:val="18"/>
                <w:szCs w:val="18"/>
                <w:lang w:val="fr-FR"/>
              </w:rPr>
              <w:t>-  il ending</w:t>
            </w:r>
          </w:p>
        </w:tc>
        <w:tc>
          <w:tcPr>
            <w:tcW w:w="1588" w:type="dxa"/>
          </w:tcPr>
          <w:p w14:paraId="0A83FD8E" w14:textId="7B416CC6" w:rsidR="00A752CD" w:rsidRPr="00B305DD" w:rsidRDefault="00D92992"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 xml:space="preserve">Pencil fossil nostril pupil </w:t>
            </w:r>
          </w:p>
        </w:tc>
        <w:tc>
          <w:tcPr>
            <w:tcW w:w="1219" w:type="dxa"/>
          </w:tcPr>
          <w:p w14:paraId="04A2D7ED" w14:textId="7192D667" w:rsidR="00A752CD" w:rsidRPr="00B305DD" w:rsidRDefault="00DC4065"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Great steak</w:t>
            </w:r>
          </w:p>
        </w:tc>
        <w:tc>
          <w:tcPr>
            <w:tcW w:w="1304" w:type="dxa"/>
          </w:tcPr>
          <w:p w14:paraId="7642606F" w14:textId="5E1E0C33" w:rsidR="00A752CD" w:rsidRPr="00B305DD" w:rsidRDefault="004A0FD4"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Suffix ment</w:t>
            </w:r>
          </w:p>
        </w:tc>
        <w:tc>
          <w:tcPr>
            <w:tcW w:w="1162" w:type="dxa"/>
          </w:tcPr>
          <w:p w14:paraId="6B7A6B26" w14:textId="3B781D00" w:rsidR="00F6361A" w:rsidRPr="00B305DD" w:rsidRDefault="00F6361A"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Enjoyment argument merriment</w:t>
            </w:r>
          </w:p>
        </w:tc>
        <w:tc>
          <w:tcPr>
            <w:tcW w:w="3713" w:type="dxa"/>
          </w:tcPr>
          <w:p w14:paraId="1673C2E6" w14:textId="77777777" w:rsidR="00A752CD" w:rsidRDefault="00774E04" w:rsidP="008649DD">
            <w:pPr>
              <w:pBdr>
                <w:top w:val="nil"/>
                <w:left w:val="nil"/>
                <w:bottom w:val="nil"/>
                <w:right w:val="nil"/>
                <w:between w:val="nil"/>
              </w:pBdr>
              <w:rPr>
                <w:rFonts w:ascii="Times New Roman" w:eastAsia="Times New Roman" w:hAnsi="Times New Roman" w:cs="Times New Roman"/>
                <w:color w:val="000000"/>
                <w:sz w:val="18"/>
                <w:szCs w:val="18"/>
              </w:rPr>
            </w:pPr>
            <w:r w:rsidRPr="00774E04">
              <w:rPr>
                <w:rFonts w:ascii="Times New Roman" w:eastAsia="Times New Roman" w:hAnsi="Times New Roman" w:cs="Times New Roman"/>
                <w:color w:val="000000"/>
                <w:sz w:val="18"/>
                <w:szCs w:val="18"/>
              </w:rPr>
              <w:t>The enjoyment was seen o</w:t>
            </w:r>
            <w:r>
              <w:rPr>
                <w:rFonts w:ascii="Times New Roman" w:eastAsia="Times New Roman" w:hAnsi="Times New Roman" w:cs="Times New Roman"/>
                <w:color w:val="000000"/>
                <w:sz w:val="18"/>
                <w:szCs w:val="18"/>
              </w:rPr>
              <w:t>n the faces of the children.</w:t>
            </w:r>
          </w:p>
          <w:p w14:paraId="2745E13D" w14:textId="77777777" w:rsidR="00774E04" w:rsidRDefault="005E517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teacher won the argument.</w:t>
            </w:r>
          </w:p>
          <w:p w14:paraId="526D6F23" w14:textId="7C1AEF07" w:rsidR="005E517A" w:rsidRPr="00774E04" w:rsidRDefault="005E517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There was a merriment on the school trip. </w:t>
            </w:r>
          </w:p>
        </w:tc>
        <w:tc>
          <w:tcPr>
            <w:tcW w:w="1077" w:type="dxa"/>
          </w:tcPr>
          <w:p w14:paraId="4B4D85EE" w14:textId="12AF0E59" w:rsidR="00A752CD" w:rsidRPr="00B305DD" w:rsidRDefault="00DC4065"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 xml:space="preserve">Break </w:t>
            </w:r>
            <w:r w:rsidR="00E40AE7">
              <w:rPr>
                <w:rFonts w:ascii="Times New Roman" w:eastAsia="Times New Roman" w:hAnsi="Times New Roman" w:cs="Times New Roman"/>
                <w:color w:val="000000"/>
                <w:sz w:val="18"/>
                <w:szCs w:val="18"/>
                <w:lang w:val="fr-FR"/>
              </w:rPr>
              <w:t xml:space="preserve">father </w:t>
            </w:r>
          </w:p>
        </w:tc>
        <w:tc>
          <w:tcPr>
            <w:tcW w:w="2297" w:type="dxa"/>
            <w:vMerge w:val="restart"/>
          </w:tcPr>
          <w:p w14:paraId="0F9C6474" w14:textId="77777777" w:rsidR="00D90A92" w:rsidRDefault="00D90A92" w:rsidP="00D90A92">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Global Warming – weather </w:t>
            </w:r>
          </w:p>
          <w:p w14:paraId="14FF66FE" w14:textId="77777777" w:rsidR="00D90A92" w:rsidRDefault="00D90A92" w:rsidP="008649DD">
            <w:pPr>
              <w:pBdr>
                <w:top w:val="nil"/>
                <w:left w:val="nil"/>
                <w:bottom w:val="nil"/>
                <w:right w:val="nil"/>
                <w:between w:val="nil"/>
              </w:pBdr>
              <w:rPr>
                <w:rFonts w:ascii="Times New Roman" w:eastAsia="Times New Roman" w:hAnsi="Times New Roman" w:cs="Times New Roman"/>
                <w:color w:val="000000"/>
                <w:sz w:val="18"/>
                <w:szCs w:val="18"/>
              </w:rPr>
            </w:pPr>
          </w:p>
          <w:p w14:paraId="43C96EE1" w14:textId="3FB4C53C" w:rsidR="00A752CD" w:rsidRPr="00ED7611" w:rsidRDefault="00ED7611" w:rsidP="008649DD">
            <w:pPr>
              <w:pBdr>
                <w:top w:val="nil"/>
                <w:left w:val="nil"/>
                <w:bottom w:val="nil"/>
                <w:right w:val="nil"/>
                <w:between w:val="nil"/>
              </w:pBdr>
              <w:rPr>
                <w:rFonts w:ascii="Times New Roman" w:eastAsia="Times New Roman" w:hAnsi="Times New Roman" w:cs="Times New Roman"/>
                <w:color w:val="000000"/>
                <w:sz w:val="18"/>
                <w:szCs w:val="18"/>
              </w:rPr>
            </w:pPr>
            <w:r w:rsidRPr="00ED7611">
              <w:rPr>
                <w:rFonts w:ascii="Times New Roman" w:eastAsia="Times New Roman" w:hAnsi="Times New Roman" w:cs="Times New Roman"/>
                <w:color w:val="000000"/>
                <w:sz w:val="18"/>
                <w:szCs w:val="18"/>
              </w:rPr>
              <w:t xml:space="preserve">Kenya is a </w:t>
            </w:r>
            <w:r w:rsidR="00ED309A">
              <w:rPr>
                <w:rFonts w:ascii="Times New Roman" w:eastAsia="Times New Roman" w:hAnsi="Times New Roman" w:cs="Times New Roman"/>
                <w:color w:val="000000"/>
                <w:sz w:val="18"/>
                <w:szCs w:val="18"/>
              </w:rPr>
              <w:t xml:space="preserve">great </w:t>
            </w:r>
            <w:r w:rsidRPr="00ED7611">
              <w:rPr>
                <w:rFonts w:ascii="Times New Roman" w:eastAsia="Times New Roman" w:hAnsi="Times New Roman" w:cs="Times New Roman"/>
                <w:color w:val="000000"/>
                <w:sz w:val="18"/>
                <w:szCs w:val="18"/>
              </w:rPr>
              <w:t>c</w:t>
            </w:r>
            <w:r>
              <w:rPr>
                <w:rFonts w:ascii="Times New Roman" w:eastAsia="Times New Roman" w:hAnsi="Times New Roman" w:cs="Times New Roman"/>
                <w:color w:val="000000"/>
                <w:sz w:val="18"/>
                <w:szCs w:val="18"/>
              </w:rPr>
              <w:t xml:space="preserve">ountry </w:t>
            </w:r>
            <w:r w:rsidR="009B74D9">
              <w:rPr>
                <w:rFonts w:ascii="Times New Roman" w:eastAsia="Times New Roman" w:hAnsi="Times New Roman" w:cs="Times New Roman"/>
                <w:color w:val="000000"/>
                <w:sz w:val="18"/>
                <w:szCs w:val="18"/>
              </w:rPr>
              <w:t>on the e</w:t>
            </w:r>
            <w:r w:rsidR="00ED309A">
              <w:rPr>
                <w:rFonts w:ascii="Times New Roman" w:eastAsia="Times New Roman" w:hAnsi="Times New Roman" w:cs="Times New Roman"/>
                <w:color w:val="000000"/>
                <w:sz w:val="18"/>
                <w:szCs w:val="18"/>
              </w:rPr>
              <w:t xml:space="preserve">quator.  </w:t>
            </w:r>
            <w:r w:rsidR="007A3147">
              <w:rPr>
                <w:rFonts w:ascii="Times New Roman" w:eastAsia="Times New Roman" w:hAnsi="Times New Roman" w:cs="Times New Roman"/>
                <w:color w:val="000000"/>
                <w:sz w:val="18"/>
                <w:szCs w:val="18"/>
              </w:rPr>
              <w:t>Some parts are hot and wet, but much of it is dry</w:t>
            </w:r>
            <w:r w:rsidR="003C3090">
              <w:rPr>
                <w:rFonts w:ascii="Times New Roman" w:eastAsia="Times New Roman" w:hAnsi="Times New Roman" w:cs="Times New Roman"/>
                <w:color w:val="000000"/>
                <w:sz w:val="18"/>
                <w:szCs w:val="18"/>
              </w:rPr>
              <w:t>.  Merriment is found when it rains</w:t>
            </w:r>
            <w:r w:rsidR="00231C79">
              <w:rPr>
                <w:rFonts w:ascii="Times New Roman" w:eastAsia="Times New Roman" w:hAnsi="Times New Roman" w:cs="Times New Roman"/>
                <w:color w:val="000000"/>
                <w:sz w:val="18"/>
                <w:szCs w:val="18"/>
              </w:rPr>
              <w:t xml:space="preserve"> </w:t>
            </w:r>
            <w:r w:rsidR="008519B0">
              <w:rPr>
                <w:rFonts w:ascii="Times New Roman" w:eastAsia="Times New Roman" w:hAnsi="Times New Roman" w:cs="Times New Roman"/>
                <w:color w:val="000000"/>
                <w:sz w:val="18"/>
                <w:szCs w:val="18"/>
              </w:rPr>
              <w:t xml:space="preserve">as people are cheerful as it is used for drinking and watering their crops.  </w:t>
            </w:r>
            <w:r w:rsidR="00277254">
              <w:rPr>
                <w:rFonts w:ascii="Times New Roman" w:eastAsia="Times New Roman" w:hAnsi="Times New Roman" w:cs="Times New Roman"/>
                <w:color w:val="000000"/>
                <w:sz w:val="18"/>
                <w:szCs w:val="18"/>
              </w:rPr>
              <w:t xml:space="preserve">Sadness is growing though as the rains are becoming less and less reliable.  </w:t>
            </w:r>
            <w:r w:rsidR="00554852">
              <w:rPr>
                <w:rFonts w:ascii="Times New Roman" w:eastAsia="Times New Roman" w:hAnsi="Times New Roman" w:cs="Times New Roman"/>
                <w:color w:val="000000"/>
                <w:sz w:val="18"/>
                <w:szCs w:val="18"/>
              </w:rPr>
              <w:t>Quickly, crops that once were plentiful are no</w:t>
            </w:r>
            <w:r w:rsidR="00A5470E">
              <w:rPr>
                <w:rFonts w:ascii="Times New Roman" w:eastAsia="Times New Roman" w:hAnsi="Times New Roman" w:cs="Times New Roman"/>
                <w:color w:val="000000"/>
                <w:sz w:val="18"/>
                <w:szCs w:val="18"/>
              </w:rPr>
              <w:t xml:space="preserve">w scarce. </w:t>
            </w:r>
          </w:p>
        </w:tc>
        <w:tc>
          <w:tcPr>
            <w:tcW w:w="2041" w:type="dxa"/>
          </w:tcPr>
          <w:p w14:paraId="2A2CDC2C" w14:textId="33816004" w:rsidR="00A752CD" w:rsidRPr="00ED7611" w:rsidRDefault="00A905FD" w:rsidP="008649DD">
            <w:pPr>
              <w:pBdr>
                <w:top w:val="nil"/>
                <w:left w:val="nil"/>
                <w:bottom w:val="nil"/>
                <w:right w:val="nil"/>
                <w:between w:val="nil"/>
              </w:pBdr>
              <w:rPr>
                <w:rFonts w:ascii="Times New Roman" w:eastAsia="Times New Roman" w:hAnsi="Times New Roman" w:cs="Times New Roman"/>
                <w:color w:val="000000"/>
                <w:sz w:val="18"/>
                <w:szCs w:val="18"/>
              </w:rPr>
            </w:pPr>
            <w:r w:rsidRPr="00ED7611">
              <w:rPr>
                <w:rFonts w:ascii="Times New Roman" w:eastAsia="Times New Roman" w:hAnsi="Times New Roman" w:cs="Times New Roman"/>
                <w:color w:val="000000"/>
                <w:sz w:val="18"/>
                <w:szCs w:val="18"/>
              </w:rPr>
              <w:t xml:space="preserve">Kenya is a </w:t>
            </w:r>
            <w:r>
              <w:rPr>
                <w:rFonts w:ascii="Times New Roman" w:eastAsia="Times New Roman" w:hAnsi="Times New Roman" w:cs="Times New Roman"/>
                <w:color w:val="000000"/>
                <w:sz w:val="18"/>
                <w:szCs w:val="18"/>
              </w:rPr>
              <w:t xml:space="preserve">great </w:t>
            </w:r>
            <w:r w:rsidRPr="00ED7611">
              <w:rPr>
                <w:rFonts w:ascii="Times New Roman" w:eastAsia="Times New Roman" w:hAnsi="Times New Roman" w:cs="Times New Roman"/>
                <w:color w:val="000000"/>
                <w:sz w:val="18"/>
                <w:szCs w:val="18"/>
              </w:rPr>
              <w:t>c</w:t>
            </w:r>
            <w:r>
              <w:rPr>
                <w:rFonts w:ascii="Times New Roman" w:eastAsia="Times New Roman" w:hAnsi="Times New Roman" w:cs="Times New Roman"/>
                <w:color w:val="000000"/>
                <w:sz w:val="18"/>
                <w:szCs w:val="18"/>
              </w:rPr>
              <w:t xml:space="preserve">ountry on the equator.  Some parts are hot and wet, but much of it is dry.  </w:t>
            </w:r>
          </w:p>
        </w:tc>
      </w:tr>
      <w:tr w:rsidR="00A752CD" w:rsidRPr="00A905FD" w14:paraId="528A093F" w14:textId="491A982A" w:rsidTr="00A70825">
        <w:trPr>
          <w:trHeight w:val="1152"/>
        </w:trPr>
        <w:tc>
          <w:tcPr>
            <w:tcW w:w="1077" w:type="dxa"/>
            <w:vMerge/>
          </w:tcPr>
          <w:p w14:paraId="66BA4162" w14:textId="77777777" w:rsidR="00A752CD" w:rsidRPr="00ED7611" w:rsidRDefault="00A752CD"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Pr>
          <w:p w14:paraId="126B386D" w14:textId="43DE7ABD" w:rsidR="00A752CD" w:rsidRPr="00B305DD" w:rsidRDefault="00336D78"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 xml:space="preserve">Fulfil </w:t>
            </w:r>
            <w:r w:rsidR="002D70F2">
              <w:rPr>
                <w:rFonts w:ascii="Times New Roman" w:eastAsia="Times New Roman" w:hAnsi="Times New Roman" w:cs="Times New Roman"/>
                <w:color w:val="000000"/>
                <w:sz w:val="18"/>
                <w:szCs w:val="18"/>
                <w:lang w:val="fr-FR"/>
              </w:rPr>
              <w:t xml:space="preserve">until </w:t>
            </w:r>
            <w:r w:rsidR="00322915">
              <w:rPr>
                <w:rFonts w:ascii="Times New Roman" w:eastAsia="Times New Roman" w:hAnsi="Times New Roman" w:cs="Times New Roman"/>
                <w:color w:val="000000"/>
                <w:sz w:val="18"/>
                <w:szCs w:val="18"/>
                <w:lang w:val="fr-FR"/>
              </w:rPr>
              <w:t xml:space="preserve">basil </w:t>
            </w:r>
            <w:r w:rsidR="00085277">
              <w:rPr>
                <w:rFonts w:ascii="Times New Roman" w:eastAsia="Times New Roman" w:hAnsi="Times New Roman" w:cs="Times New Roman"/>
                <w:color w:val="000000"/>
                <w:sz w:val="18"/>
                <w:szCs w:val="18"/>
                <w:lang w:val="fr-FR"/>
              </w:rPr>
              <w:t xml:space="preserve">lentil </w:t>
            </w:r>
          </w:p>
        </w:tc>
        <w:tc>
          <w:tcPr>
            <w:tcW w:w="1219" w:type="dxa"/>
          </w:tcPr>
          <w:p w14:paraId="36606FAF" w14:textId="6CD76572" w:rsidR="00A752CD" w:rsidRPr="00B305DD" w:rsidRDefault="007D2E24" w:rsidP="00FA639F">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 xml:space="preserve">Great steak </w:t>
            </w:r>
          </w:p>
        </w:tc>
        <w:tc>
          <w:tcPr>
            <w:tcW w:w="1304" w:type="dxa"/>
          </w:tcPr>
          <w:p w14:paraId="2CA96E5B" w14:textId="6CC08180" w:rsidR="00A752CD" w:rsidRPr="00B305DD" w:rsidRDefault="004A0FD4"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Suffix ness</w:t>
            </w:r>
          </w:p>
        </w:tc>
        <w:tc>
          <w:tcPr>
            <w:tcW w:w="1162" w:type="dxa"/>
          </w:tcPr>
          <w:p w14:paraId="1524CB31" w14:textId="77777777" w:rsidR="00A752CD" w:rsidRDefault="00833301"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 xml:space="preserve">Happiness </w:t>
            </w:r>
          </w:p>
          <w:p w14:paraId="145B3ACE" w14:textId="77777777" w:rsidR="00833301" w:rsidRDefault="00833301"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 xml:space="preserve">Sadness </w:t>
            </w:r>
          </w:p>
          <w:p w14:paraId="7AFB7478" w14:textId="5B25FEA3" w:rsidR="00833301" w:rsidRPr="00B305DD" w:rsidRDefault="00833301"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Plain</w:t>
            </w:r>
            <w:r w:rsidR="00471E8A">
              <w:rPr>
                <w:rFonts w:ascii="Times New Roman" w:eastAsia="Times New Roman" w:hAnsi="Times New Roman" w:cs="Times New Roman"/>
                <w:color w:val="000000"/>
                <w:sz w:val="18"/>
                <w:szCs w:val="18"/>
                <w:lang w:val="fr-FR"/>
              </w:rPr>
              <w:t>n</w:t>
            </w:r>
            <w:r>
              <w:rPr>
                <w:rFonts w:ascii="Times New Roman" w:eastAsia="Times New Roman" w:hAnsi="Times New Roman" w:cs="Times New Roman"/>
                <w:color w:val="000000"/>
                <w:sz w:val="18"/>
                <w:szCs w:val="18"/>
                <w:lang w:val="fr-FR"/>
              </w:rPr>
              <w:t xml:space="preserve">ess </w:t>
            </w:r>
          </w:p>
        </w:tc>
        <w:tc>
          <w:tcPr>
            <w:tcW w:w="3713" w:type="dxa"/>
          </w:tcPr>
          <w:p w14:paraId="651CBD8D" w14:textId="77777777" w:rsidR="00A752CD" w:rsidRDefault="005E517A" w:rsidP="008649DD">
            <w:pPr>
              <w:pBdr>
                <w:top w:val="nil"/>
                <w:left w:val="nil"/>
                <w:bottom w:val="nil"/>
                <w:right w:val="nil"/>
                <w:between w:val="nil"/>
              </w:pBdr>
              <w:rPr>
                <w:rFonts w:ascii="Times New Roman" w:eastAsia="Times New Roman" w:hAnsi="Times New Roman" w:cs="Times New Roman"/>
                <w:color w:val="000000"/>
                <w:sz w:val="18"/>
                <w:szCs w:val="18"/>
              </w:rPr>
            </w:pPr>
            <w:r w:rsidRPr="005E517A">
              <w:rPr>
                <w:rFonts w:ascii="Times New Roman" w:eastAsia="Times New Roman" w:hAnsi="Times New Roman" w:cs="Times New Roman"/>
                <w:color w:val="000000"/>
                <w:sz w:val="18"/>
                <w:szCs w:val="18"/>
              </w:rPr>
              <w:t>The happiness of the c</w:t>
            </w:r>
            <w:r>
              <w:rPr>
                <w:rFonts w:ascii="Times New Roman" w:eastAsia="Times New Roman" w:hAnsi="Times New Roman" w:cs="Times New Roman"/>
                <w:color w:val="000000"/>
                <w:sz w:val="18"/>
                <w:szCs w:val="18"/>
              </w:rPr>
              <w:t xml:space="preserve">lass was the teacher’s priority. </w:t>
            </w:r>
          </w:p>
          <w:p w14:paraId="09126B73" w14:textId="77777777" w:rsidR="005E517A" w:rsidRDefault="005E517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There was sadness when the lesson ended.</w:t>
            </w:r>
          </w:p>
          <w:p w14:paraId="1BB01083" w14:textId="5CAAFF68" w:rsidR="005E517A" w:rsidRPr="005E517A" w:rsidRDefault="005E517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plainness of the </w:t>
            </w:r>
            <w:r w:rsidR="00471E8A">
              <w:rPr>
                <w:rFonts w:ascii="Times New Roman" w:eastAsia="Times New Roman" w:hAnsi="Times New Roman" w:cs="Times New Roman"/>
                <w:color w:val="000000"/>
                <w:sz w:val="18"/>
                <w:szCs w:val="18"/>
              </w:rPr>
              <w:t>food was clear as it really needed some flavour.</w:t>
            </w:r>
          </w:p>
        </w:tc>
        <w:tc>
          <w:tcPr>
            <w:tcW w:w="1077" w:type="dxa"/>
          </w:tcPr>
          <w:p w14:paraId="4C76413D" w14:textId="39C55A4C" w:rsidR="00A752CD" w:rsidRPr="00B305DD" w:rsidRDefault="007D2E24"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 xml:space="preserve">Break father </w:t>
            </w:r>
          </w:p>
        </w:tc>
        <w:tc>
          <w:tcPr>
            <w:tcW w:w="2297" w:type="dxa"/>
            <w:vMerge/>
          </w:tcPr>
          <w:p w14:paraId="0C0FBB1D" w14:textId="77777777" w:rsidR="00A752CD" w:rsidRPr="00B305DD" w:rsidRDefault="00A752CD" w:rsidP="008649DD">
            <w:pPr>
              <w:pBdr>
                <w:top w:val="nil"/>
                <w:left w:val="nil"/>
                <w:bottom w:val="nil"/>
                <w:right w:val="nil"/>
                <w:between w:val="nil"/>
              </w:pBdr>
              <w:rPr>
                <w:rFonts w:ascii="Times New Roman" w:eastAsia="Times New Roman" w:hAnsi="Times New Roman" w:cs="Times New Roman"/>
                <w:color w:val="000000"/>
                <w:sz w:val="18"/>
                <w:szCs w:val="18"/>
                <w:lang w:val="fr-FR"/>
              </w:rPr>
            </w:pPr>
          </w:p>
        </w:tc>
        <w:tc>
          <w:tcPr>
            <w:tcW w:w="2041" w:type="dxa"/>
          </w:tcPr>
          <w:p w14:paraId="1C4C56E1" w14:textId="26B4167C" w:rsidR="00A752CD" w:rsidRPr="00A905FD" w:rsidRDefault="00A905FD"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Merriment is found when it rains as people are cheerful as it is used for drinking and watering their crops.</w:t>
            </w:r>
          </w:p>
        </w:tc>
      </w:tr>
      <w:tr w:rsidR="00A752CD" w:rsidRPr="00464E0D" w14:paraId="38835E37" w14:textId="62439442" w:rsidTr="00450D68">
        <w:trPr>
          <w:trHeight w:val="60"/>
        </w:trPr>
        <w:tc>
          <w:tcPr>
            <w:tcW w:w="1077" w:type="dxa"/>
            <w:vMerge/>
          </w:tcPr>
          <w:p w14:paraId="14919B31" w14:textId="10D194A2" w:rsidR="00A752CD" w:rsidRPr="00A905FD" w:rsidRDefault="00A752CD"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Pr>
          <w:p w14:paraId="30FB7075" w14:textId="51040842" w:rsidR="00A752CD" w:rsidRPr="00B305DD" w:rsidRDefault="002105BC"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 xml:space="preserve">Gerbil  </w:t>
            </w:r>
            <w:r w:rsidR="00B731D2">
              <w:rPr>
                <w:rFonts w:ascii="Times New Roman" w:eastAsia="Times New Roman" w:hAnsi="Times New Roman" w:cs="Times New Roman"/>
                <w:color w:val="000000"/>
                <w:sz w:val="18"/>
                <w:szCs w:val="18"/>
                <w:lang w:val="fr-FR"/>
              </w:rPr>
              <w:t xml:space="preserve">peril devil </w:t>
            </w:r>
          </w:p>
        </w:tc>
        <w:tc>
          <w:tcPr>
            <w:tcW w:w="1219" w:type="dxa"/>
          </w:tcPr>
          <w:p w14:paraId="3916012F" w14:textId="403831D6" w:rsidR="00A752CD" w:rsidRPr="00B305DD" w:rsidRDefault="007D2E24" w:rsidP="00FA639F">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 xml:space="preserve">Great steak </w:t>
            </w:r>
          </w:p>
        </w:tc>
        <w:tc>
          <w:tcPr>
            <w:tcW w:w="1304" w:type="dxa"/>
          </w:tcPr>
          <w:p w14:paraId="1C384942" w14:textId="5D93B9E2" w:rsidR="00A752CD" w:rsidRPr="00B305DD" w:rsidRDefault="004A0FD4"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Suffix fu</w:t>
            </w:r>
            <w:r w:rsidR="00F6361A">
              <w:rPr>
                <w:rFonts w:ascii="Times New Roman" w:eastAsia="Times New Roman" w:hAnsi="Times New Roman" w:cs="Times New Roman"/>
                <w:color w:val="000000"/>
                <w:sz w:val="18"/>
                <w:szCs w:val="18"/>
                <w:lang w:val="fr-FR"/>
              </w:rPr>
              <w:t>l</w:t>
            </w:r>
          </w:p>
        </w:tc>
        <w:tc>
          <w:tcPr>
            <w:tcW w:w="1162" w:type="dxa"/>
          </w:tcPr>
          <w:p w14:paraId="3B759C4C" w14:textId="72B75B5F" w:rsidR="00A752CD" w:rsidRDefault="00833301"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Playful</w:t>
            </w:r>
          </w:p>
          <w:p w14:paraId="420F25D5" w14:textId="44DD6A42" w:rsidR="00833301" w:rsidRDefault="00833301"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Plentiful</w:t>
            </w:r>
          </w:p>
          <w:p w14:paraId="7D3498E2" w14:textId="57DB9F07" w:rsidR="00833301" w:rsidRPr="00B305DD" w:rsidRDefault="00833301"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 xml:space="preserve">Cheerful </w:t>
            </w:r>
          </w:p>
        </w:tc>
        <w:tc>
          <w:tcPr>
            <w:tcW w:w="3713" w:type="dxa"/>
          </w:tcPr>
          <w:p w14:paraId="1FA8534A" w14:textId="77777777" w:rsidR="00A752CD" w:rsidRDefault="00471E8A" w:rsidP="008649DD">
            <w:pPr>
              <w:pBdr>
                <w:top w:val="nil"/>
                <w:left w:val="nil"/>
                <w:bottom w:val="nil"/>
                <w:right w:val="nil"/>
                <w:between w:val="nil"/>
              </w:pBdr>
              <w:rPr>
                <w:rFonts w:ascii="Times New Roman" w:eastAsia="Times New Roman" w:hAnsi="Times New Roman" w:cs="Times New Roman"/>
                <w:color w:val="000000"/>
                <w:sz w:val="18"/>
                <w:szCs w:val="18"/>
              </w:rPr>
            </w:pPr>
            <w:r w:rsidRPr="00471E8A">
              <w:rPr>
                <w:rFonts w:ascii="Times New Roman" w:eastAsia="Times New Roman" w:hAnsi="Times New Roman" w:cs="Times New Roman"/>
                <w:color w:val="000000"/>
                <w:sz w:val="18"/>
                <w:szCs w:val="18"/>
              </w:rPr>
              <w:t>The dog was in a</w:t>
            </w:r>
            <w:r>
              <w:rPr>
                <w:rFonts w:ascii="Times New Roman" w:eastAsia="Times New Roman" w:hAnsi="Times New Roman" w:cs="Times New Roman"/>
                <w:color w:val="000000"/>
                <w:sz w:val="18"/>
                <w:szCs w:val="18"/>
              </w:rPr>
              <w:t xml:space="preserve"> playful mood.</w:t>
            </w:r>
          </w:p>
          <w:p w14:paraId="3BF428E3" w14:textId="77777777" w:rsidR="00471E8A" w:rsidRDefault="00471E8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There was a plentiful </w:t>
            </w:r>
            <w:r w:rsidR="00751CE4">
              <w:rPr>
                <w:rFonts w:ascii="Times New Roman" w:eastAsia="Times New Roman" w:hAnsi="Times New Roman" w:cs="Times New Roman"/>
                <w:color w:val="000000"/>
                <w:sz w:val="18"/>
                <w:szCs w:val="18"/>
              </w:rPr>
              <w:t>food at the picnic.</w:t>
            </w:r>
          </w:p>
          <w:p w14:paraId="65DA090A" w14:textId="639EBCC3" w:rsidR="00751CE4" w:rsidRPr="00471E8A" w:rsidRDefault="007D5ECD"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00751CE4">
              <w:rPr>
                <w:rFonts w:ascii="Times New Roman" w:eastAsia="Times New Roman" w:hAnsi="Times New Roman" w:cs="Times New Roman"/>
                <w:color w:val="000000"/>
                <w:sz w:val="18"/>
                <w:szCs w:val="18"/>
              </w:rPr>
              <w:t>What a cheerful class!</w:t>
            </w:r>
            <w:r>
              <w:rPr>
                <w:rFonts w:ascii="Times New Roman" w:eastAsia="Times New Roman" w:hAnsi="Times New Roman" w:cs="Times New Roman"/>
                <w:color w:val="000000"/>
                <w:sz w:val="18"/>
                <w:szCs w:val="18"/>
              </w:rPr>
              <w:t xml:space="preserve">” said the headteacher. </w:t>
            </w:r>
          </w:p>
        </w:tc>
        <w:tc>
          <w:tcPr>
            <w:tcW w:w="1077" w:type="dxa"/>
          </w:tcPr>
          <w:p w14:paraId="7899B70C" w14:textId="08A66431" w:rsidR="00A752CD" w:rsidRPr="00B305DD" w:rsidRDefault="007D2E24"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 xml:space="preserve">Break father </w:t>
            </w:r>
          </w:p>
        </w:tc>
        <w:tc>
          <w:tcPr>
            <w:tcW w:w="2297" w:type="dxa"/>
            <w:vMerge/>
          </w:tcPr>
          <w:p w14:paraId="53EFFB2A" w14:textId="77777777" w:rsidR="00A752CD" w:rsidRPr="00B305DD" w:rsidRDefault="00A752CD" w:rsidP="008649DD">
            <w:pPr>
              <w:pBdr>
                <w:top w:val="nil"/>
                <w:left w:val="nil"/>
                <w:bottom w:val="nil"/>
                <w:right w:val="nil"/>
                <w:between w:val="nil"/>
              </w:pBdr>
              <w:rPr>
                <w:rFonts w:ascii="Times New Roman" w:eastAsia="Times New Roman" w:hAnsi="Times New Roman" w:cs="Times New Roman"/>
                <w:color w:val="000000"/>
                <w:sz w:val="18"/>
                <w:szCs w:val="18"/>
                <w:lang w:val="fr-FR"/>
              </w:rPr>
            </w:pPr>
          </w:p>
        </w:tc>
        <w:tc>
          <w:tcPr>
            <w:tcW w:w="2041" w:type="dxa"/>
          </w:tcPr>
          <w:p w14:paraId="559B8B7B" w14:textId="0BDF8C3F" w:rsidR="00A752CD" w:rsidRPr="00464E0D" w:rsidRDefault="00464E0D"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Sadness is growing though as the rains are becoming less and less reliable.  </w:t>
            </w:r>
          </w:p>
        </w:tc>
      </w:tr>
      <w:tr w:rsidR="00A752CD" w:rsidRPr="00464E0D" w14:paraId="25DC62F2" w14:textId="745976D6" w:rsidTr="00AB13EB">
        <w:trPr>
          <w:trHeight w:val="1152"/>
        </w:trPr>
        <w:tc>
          <w:tcPr>
            <w:tcW w:w="1077" w:type="dxa"/>
            <w:vMerge/>
            <w:tcBorders>
              <w:bottom w:val="single" w:sz="4" w:space="0" w:color="055579"/>
            </w:tcBorders>
          </w:tcPr>
          <w:p w14:paraId="22C2234C" w14:textId="77777777" w:rsidR="00A752CD" w:rsidRPr="00464E0D" w:rsidRDefault="00A752CD"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Borders>
              <w:bottom w:val="single" w:sz="4" w:space="0" w:color="055579"/>
            </w:tcBorders>
          </w:tcPr>
          <w:p w14:paraId="0CD0E0BF" w14:textId="024A29B5" w:rsidR="00A752CD" w:rsidRPr="00B305DD" w:rsidRDefault="0075764D"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 xml:space="preserve">Brazil </w:t>
            </w:r>
            <w:r w:rsidR="002B28E7">
              <w:rPr>
                <w:rFonts w:ascii="Times New Roman" w:eastAsia="Times New Roman" w:hAnsi="Times New Roman" w:cs="Times New Roman"/>
                <w:color w:val="000000"/>
                <w:sz w:val="18"/>
                <w:szCs w:val="18"/>
                <w:lang w:val="fr-FR"/>
              </w:rPr>
              <w:t>stencil civil</w:t>
            </w:r>
          </w:p>
        </w:tc>
        <w:tc>
          <w:tcPr>
            <w:tcW w:w="1219" w:type="dxa"/>
            <w:tcBorders>
              <w:bottom w:val="single" w:sz="4" w:space="0" w:color="055579"/>
            </w:tcBorders>
          </w:tcPr>
          <w:p w14:paraId="444AB376" w14:textId="7EC3687F" w:rsidR="00A752CD" w:rsidRPr="00B305DD" w:rsidRDefault="007D2E24" w:rsidP="00FA639F">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 xml:space="preserve">Great steak </w:t>
            </w:r>
          </w:p>
        </w:tc>
        <w:tc>
          <w:tcPr>
            <w:tcW w:w="1304" w:type="dxa"/>
            <w:tcBorders>
              <w:bottom w:val="single" w:sz="4" w:space="0" w:color="055579"/>
            </w:tcBorders>
          </w:tcPr>
          <w:p w14:paraId="00D398ED" w14:textId="79E74A0C" w:rsidR="00A752CD" w:rsidRPr="00B305DD" w:rsidRDefault="00F6361A"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Suffix ly</w:t>
            </w:r>
          </w:p>
        </w:tc>
        <w:tc>
          <w:tcPr>
            <w:tcW w:w="1162" w:type="dxa"/>
            <w:tcBorders>
              <w:bottom w:val="single" w:sz="4" w:space="0" w:color="055579"/>
            </w:tcBorders>
          </w:tcPr>
          <w:p w14:paraId="3393D48C" w14:textId="77777777" w:rsidR="00A752CD" w:rsidRDefault="002B5B74"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 xml:space="preserve">Happily </w:t>
            </w:r>
          </w:p>
          <w:p w14:paraId="241E4A3B" w14:textId="158C79ED" w:rsidR="002B5B74" w:rsidRDefault="002B5B74"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Slowly</w:t>
            </w:r>
          </w:p>
          <w:p w14:paraId="509E7485" w14:textId="491E01C9" w:rsidR="002B5B74" w:rsidRPr="00B305DD" w:rsidRDefault="002B5B74"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 xml:space="preserve">Quickly </w:t>
            </w:r>
          </w:p>
        </w:tc>
        <w:tc>
          <w:tcPr>
            <w:tcW w:w="3713" w:type="dxa"/>
            <w:tcBorders>
              <w:bottom w:val="single" w:sz="4" w:space="0" w:color="055579"/>
            </w:tcBorders>
          </w:tcPr>
          <w:p w14:paraId="012A16CA" w14:textId="77777777" w:rsidR="00A752CD" w:rsidRDefault="00363957" w:rsidP="008649DD">
            <w:pPr>
              <w:pBdr>
                <w:top w:val="nil"/>
                <w:left w:val="nil"/>
                <w:bottom w:val="nil"/>
                <w:right w:val="nil"/>
                <w:between w:val="nil"/>
              </w:pBdr>
              <w:rPr>
                <w:rFonts w:ascii="Times New Roman" w:eastAsia="Times New Roman" w:hAnsi="Times New Roman" w:cs="Times New Roman"/>
                <w:color w:val="000000"/>
                <w:sz w:val="18"/>
                <w:szCs w:val="18"/>
              </w:rPr>
            </w:pPr>
            <w:r w:rsidRPr="00363957">
              <w:rPr>
                <w:rFonts w:ascii="Times New Roman" w:eastAsia="Times New Roman" w:hAnsi="Times New Roman" w:cs="Times New Roman"/>
                <w:color w:val="000000"/>
                <w:sz w:val="18"/>
                <w:szCs w:val="18"/>
              </w:rPr>
              <w:t>They happily sang the s</w:t>
            </w:r>
            <w:r>
              <w:rPr>
                <w:rFonts w:ascii="Times New Roman" w:eastAsia="Times New Roman" w:hAnsi="Times New Roman" w:cs="Times New Roman"/>
                <w:color w:val="000000"/>
                <w:sz w:val="18"/>
                <w:szCs w:val="18"/>
              </w:rPr>
              <w:t xml:space="preserve">ongs in the choir. </w:t>
            </w:r>
          </w:p>
          <w:p w14:paraId="45B98FFF" w14:textId="77777777" w:rsidR="00363957" w:rsidRDefault="008F7F8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Slowly, the snail moved across the leaf. </w:t>
            </w:r>
          </w:p>
          <w:p w14:paraId="69E8E38A" w14:textId="5961262E" w:rsidR="008F7F86" w:rsidRPr="00363957" w:rsidRDefault="008F7F8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Quickly, the </w:t>
            </w:r>
            <w:r w:rsidR="00426647">
              <w:rPr>
                <w:rFonts w:ascii="Times New Roman" w:eastAsia="Times New Roman" w:hAnsi="Times New Roman" w:cs="Times New Roman"/>
                <w:color w:val="000000"/>
                <w:sz w:val="18"/>
                <w:szCs w:val="18"/>
              </w:rPr>
              <w:t xml:space="preserve">hare raised through the fields. </w:t>
            </w:r>
          </w:p>
        </w:tc>
        <w:tc>
          <w:tcPr>
            <w:tcW w:w="1077" w:type="dxa"/>
            <w:tcBorders>
              <w:bottom w:val="single" w:sz="4" w:space="0" w:color="055579"/>
            </w:tcBorders>
          </w:tcPr>
          <w:p w14:paraId="266E068B" w14:textId="7E7BDED5" w:rsidR="00A752CD" w:rsidRPr="00B305DD" w:rsidRDefault="007D2E24"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 xml:space="preserve">Break father </w:t>
            </w:r>
          </w:p>
        </w:tc>
        <w:tc>
          <w:tcPr>
            <w:tcW w:w="2297" w:type="dxa"/>
            <w:vMerge/>
            <w:tcBorders>
              <w:bottom w:val="single" w:sz="4" w:space="0" w:color="055579"/>
            </w:tcBorders>
          </w:tcPr>
          <w:p w14:paraId="51FE5A55" w14:textId="77777777" w:rsidR="00A752CD" w:rsidRPr="00B305DD" w:rsidRDefault="00A752CD" w:rsidP="008649DD">
            <w:pPr>
              <w:pBdr>
                <w:top w:val="nil"/>
                <w:left w:val="nil"/>
                <w:bottom w:val="nil"/>
                <w:right w:val="nil"/>
                <w:between w:val="nil"/>
              </w:pBdr>
              <w:rPr>
                <w:rFonts w:ascii="Times New Roman" w:eastAsia="Times New Roman" w:hAnsi="Times New Roman" w:cs="Times New Roman"/>
                <w:color w:val="000000"/>
                <w:sz w:val="18"/>
                <w:szCs w:val="18"/>
                <w:lang w:val="fr-FR"/>
              </w:rPr>
            </w:pPr>
          </w:p>
        </w:tc>
        <w:tc>
          <w:tcPr>
            <w:tcW w:w="2041" w:type="dxa"/>
            <w:tcBorders>
              <w:bottom w:val="single" w:sz="4" w:space="0" w:color="055579"/>
            </w:tcBorders>
          </w:tcPr>
          <w:p w14:paraId="2730E7EE" w14:textId="12E159B4" w:rsidR="00A752CD" w:rsidRPr="00464E0D" w:rsidRDefault="00464E0D"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Quickly, crops that once were plentiful are now scarce.</w:t>
            </w:r>
          </w:p>
        </w:tc>
      </w:tr>
      <w:tr w:rsidR="00177F8B" w14:paraId="4A777674" w14:textId="112775A2" w:rsidTr="005C5682">
        <w:trPr>
          <w:trHeight w:val="1152"/>
        </w:trPr>
        <w:tc>
          <w:tcPr>
            <w:tcW w:w="1077" w:type="dxa"/>
            <w:shd w:val="clear" w:color="auto" w:fill="CDDBEB"/>
          </w:tcPr>
          <w:p w14:paraId="12CC9F41" w14:textId="77777777" w:rsidR="00177F8B" w:rsidRDefault="00177F8B" w:rsidP="008649DD">
            <w:pPr>
              <w:pBdr>
                <w:top w:val="nil"/>
                <w:left w:val="nil"/>
                <w:bottom w:val="nil"/>
                <w:right w:val="nil"/>
                <w:between w:val="nil"/>
              </w:pBdr>
              <w:spacing w:before="29"/>
              <w:ind w:left="80"/>
              <w:rPr>
                <w:b/>
                <w:color w:val="000000"/>
                <w:sz w:val="18"/>
                <w:szCs w:val="18"/>
              </w:rPr>
            </w:pPr>
            <w:r>
              <w:rPr>
                <w:b/>
                <w:color w:val="231F20"/>
                <w:sz w:val="18"/>
                <w:szCs w:val="18"/>
              </w:rPr>
              <w:t>Review</w:t>
            </w:r>
          </w:p>
        </w:tc>
        <w:tc>
          <w:tcPr>
            <w:tcW w:w="1588" w:type="dxa"/>
            <w:shd w:val="clear" w:color="auto" w:fill="CDDBEB"/>
          </w:tcPr>
          <w:p w14:paraId="510259F7" w14:textId="77777777" w:rsidR="00E61C9E" w:rsidRPr="00E61C9E" w:rsidRDefault="00E61C9E" w:rsidP="008649DD">
            <w:pPr>
              <w:pBdr>
                <w:top w:val="nil"/>
                <w:left w:val="nil"/>
                <w:bottom w:val="nil"/>
                <w:right w:val="nil"/>
                <w:between w:val="nil"/>
              </w:pBdr>
              <w:rPr>
                <w:rFonts w:ascii="Times New Roman" w:eastAsia="Times New Roman" w:hAnsi="Times New Roman" w:cs="Times New Roman"/>
                <w:b/>
                <w:bCs/>
                <w:color w:val="000000"/>
                <w:sz w:val="18"/>
                <w:szCs w:val="18"/>
              </w:rPr>
            </w:pPr>
            <w:r w:rsidRPr="00E61C9E">
              <w:rPr>
                <w:rFonts w:ascii="Times New Roman" w:eastAsia="Times New Roman" w:hAnsi="Times New Roman" w:cs="Times New Roman"/>
                <w:b/>
                <w:bCs/>
                <w:color w:val="000000"/>
                <w:sz w:val="18"/>
                <w:szCs w:val="18"/>
              </w:rPr>
              <w:t>Quick Quiz</w:t>
            </w:r>
          </w:p>
          <w:p w14:paraId="6CEB389A" w14:textId="77777777" w:rsidR="00426647" w:rsidRDefault="00426647"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Pencil until </w:t>
            </w:r>
          </w:p>
          <w:p w14:paraId="1629DB6D" w14:textId="77777777" w:rsidR="00426647" w:rsidRDefault="00426647"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Great steak</w:t>
            </w:r>
          </w:p>
          <w:p w14:paraId="2A1EEA01" w14:textId="58202339" w:rsidR="00D71A85" w:rsidRDefault="00D71A85"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Break father</w:t>
            </w:r>
          </w:p>
          <w:p w14:paraId="2616ABB6" w14:textId="77777777" w:rsidR="00E61C9E" w:rsidRDefault="00D71A85"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Enjoyment </w:t>
            </w:r>
            <w:r w:rsidR="004778D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happiness playful</w:t>
            </w:r>
          </w:p>
          <w:p w14:paraId="4F064313" w14:textId="5F2E64B9" w:rsidR="00D71A85" w:rsidRDefault="00D71A85"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slowly</w:t>
            </w:r>
          </w:p>
        </w:tc>
        <w:tc>
          <w:tcPr>
            <w:tcW w:w="12813" w:type="dxa"/>
            <w:gridSpan w:val="7"/>
            <w:shd w:val="clear" w:color="auto" w:fill="CDDBEB"/>
          </w:tcPr>
          <w:p w14:paraId="2823D878" w14:textId="4531E8AB" w:rsidR="004778DD" w:rsidRPr="009840D8" w:rsidRDefault="00D71A85" w:rsidP="004778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break</w:t>
            </w:r>
            <w:r w:rsidR="004778DD">
              <w:rPr>
                <w:rFonts w:ascii="Times New Roman" w:eastAsia="Times New Roman" w:hAnsi="Times New Roman" w:cs="Times New Roman"/>
                <w:color w:val="000000"/>
                <w:sz w:val="18"/>
                <w:szCs w:val="18"/>
              </w:rPr>
              <w:t xml:space="preserve">  - word class and word class in a sentence – </w:t>
            </w:r>
            <w:r w:rsidR="00E11DFA">
              <w:rPr>
                <w:rFonts w:ascii="Times New Roman" w:eastAsia="Times New Roman" w:hAnsi="Times New Roman" w:cs="Times New Roman"/>
                <w:color w:val="000000"/>
                <w:sz w:val="18"/>
                <w:szCs w:val="18"/>
              </w:rPr>
              <w:t>During break, children go outside</w:t>
            </w:r>
            <w:r w:rsidR="004778DD">
              <w:rPr>
                <w:rFonts w:ascii="Times New Roman" w:eastAsia="Times New Roman" w:hAnsi="Times New Roman" w:cs="Times New Roman"/>
                <w:color w:val="000000"/>
                <w:sz w:val="18"/>
                <w:szCs w:val="18"/>
              </w:rPr>
              <w:t xml:space="preserve">. </w:t>
            </w:r>
            <w:r w:rsidR="004778DD" w:rsidRPr="009840D8">
              <w:rPr>
                <w:rFonts w:ascii="Times New Roman" w:eastAsia="Times New Roman" w:hAnsi="Times New Roman" w:cs="Times New Roman"/>
                <w:color w:val="000000"/>
                <w:sz w:val="18"/>
                <w:szCs w:val="18"/>
              </w:rPr>
              <w:t>(</w:t>
            </w:r>
            <w:r w:rsidR="00E11DFA">
              <w:rPr>
                <w:rFonts w:ascii="Times New Roman" w:eastAsia="Times New Roman" w:hAnsi="Times New Roman" w:cs="Times New Roman"/>
                <w:color w:val="000000"/>
                <w:sz w:val="18"/>
                <w:szCs w:val="18"/>
              </w:rPr>
              <w:t xml:space="preserve">adverb noun noun </w:t>
            </w:r>
            <w:r w:rsidR="00285FE3">
              <w:rPr>
                <w:rFonts w:ascii="Times New Roman" w:eastAsia="Times New Roman" w:hAnsi="Times New Roman" w:cs="Times New Roman"/>
                <w:color w:val="000000"/>
                <w:sz w:val="18"/>
                <w:szCs w:val="18"/>
              </w:rPr>
              <w:t>verb preposition</w:t>
            </w:r>
            <w:r w:rsidR="004778DD" w:rsidRPr="009840D8">
              <w:rPr>
                <w:rFonts w:ascii="Times New Roman" w:eastAsia="Times New Roman" w:hAnsi="Times New Roman" w:cs="Times New Roman"/>
                <w:color w:val="000000"/>
                <w:sz w:val="18"/>
                <w:szCs w:val="18"/>
              </w:rPr>
              <w:t>)</w:t>
            </w:r>
          </w:p>
          <w:p w14:paraId="02343DDA" w14:textId="705AB201" w:rsidR="004778DD" w:rsidRDefault="00D71A85" w:rsidP="004778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father</w:t>
            </w:r>
            <w:r w:rsidR="00B538C9">
              <w:rPr>
                <w:rFonts w:ascii="Times New Roman" w:eastAsia="Times New Roman" w:hAnsi="Times New Roman" w:cs="Times New Roman"/>
                <w:color w:val="000000"/>
                <w:sz w:val="18"/>
                <w:szCs w:val="18"/>
              </w:rPr>
              <w:t xml:space="preserve"> </w:t>
            </w:r>
            <w:r w:rsidR="004778DD">
              <w:rPr>
                <w:rFonts w:ascii="Times New Roman" w:eastAsia="Times New Roman" w:hAnsi="Times New Roman" w:cs="Times New Roman"/>
                <w:color w:val="000000"/>
                <w:sz w:val="18"/>
                <w:szCs w:val="18"/>
              </w:rPr>
              <w:t>– word class and word class in a sentence –</w:t>
            </w:r>
            <w:r w:rsidR="00C21D2F">
              <w:rPr>
                <w:rFonts w:ascii="Times New Roman" w:eastAsia="Times New Roman" w:hAnsi="Times New Roman" w:cs="Times New Roman"/>
                <w:color w:val="000000"/>
                <w:sz w:val="18"/>
                <w:szCs w:val="18"/>
              </w:rPr>
              <w:t xml:space="preserve"> </w:t>
            </w:r>
            <w:r w:rsidR="00285FE3">
              <w:rPr>
                <w:rFonts w:ascii="Times New Roman" w:eastAsia="Times New Roman" w:hAnsi="Times New Roman" w:cs="Times New Roman"/>
                <w:color w:val="000000"/>
                <w:sz w:val="18"/>
                <w:szCs w:val="18"/>
              </w:rPr>
              <w:t xml:space="preserve">My father </w:t>
            </w:r>
            <w:r w:rsidR="002B5216">
              <w:rPr>
                <w:rFonts w:ascii="Times New Roman" w:eastAsia="Times New Roman" w:hAnsi="Times New Roman" w:cs="Times New Roman"/>
                <w:color w:val="000000"/>
                <w:sz w:val="18"/>
                <w:szCs w:val="18"/>
              </w:rPr>
              <w:t>is lovely</w:t>
            </w:r>
            <w:r w:rsidR="004778DD">
              <w:rPr>
                <w:rFonts w:ascii="Times New Roman" w:eastAsia="Times New Roman" w:hAnsi="Times New Roman" w:cs="Times New Roman"/>
                <w:color w:val="000000"/>
                <w:sz w:val="18"/>
                <w:szCs w:val="18"/>
              </w:rPr>
              <w:t>.  (</w:t>
            </w:r>
            <w:r w:rsidR="009840D8">
              <w:rPr>
                <w:rFonts w:ascii="Times New Roman" w:eastAsia="Times New Roman" w:hAnsi="Times New Roman" w:cs="Times New Roman"/>
                <w:color w:val="000000"/>
                <w:sz w:val="18"/>
                <w:szCs w:val="18"/>
              </w:rPr>
              <w:t>determiner noun</w:t>
            </w:r>
            <w:r w:rsidR="00162B0B">
              <w:rPr>
                <w:rFonts w:ascii="Times New Roman" w:eastAsia="Times New Roman" w:hAnsi="Times New Roman" w:cs="Times New Roman"/>
                <w:color w:val="000000"/>
                <w:sz w:val="18"/>
                <w:szCs w:val="18"/>
              </w:rPr>
              <w:t xml:space="preserve"> verb </w:t>
            </w:r>
            <w:r w:rsidR="002B5216">
              <w:rPr>
                <w:rFonts w:ascii="Times New Roman" w:eastAsia="Times New Roman" w:hAnsi="Times New Roman" w:cs="Times New Roman"/>
                <w:color w:val="000000"/>
                <w:sz w:val="18"/>
                <w:szCs w:val="18"/>
              </w:rPr>
              <w:t>adjective</w:t>
            </w:r>
            <w:r w:rsidR="004778DD">
              <w:rPr>
                <w:rFonts w:ascii="Times New Roman" w:eastAsia="Times New Roman" w:hAnsi="Times New Roman" w:cs="Times New Roman"/>
                <w:color w:val="000000"/>
                <w:sz w:val="18"/>
                <w:szCs w:val="18"/>
              </w:rPr>
              <w:t>)</w:t>
            </w:r>
          </w:p>
          <w:p w14:paraId="6E5F1F8C" w14:textId="42D57328" w:rsidR="00CD5F42" w:rsidRPr="00CD5F42" w:rsidRDefault="00BC2F3F" w:rsidP="002C4053">
            <w:pPr>
              <w:widowControl/>
              <w:rPr>
                <w:rFonts w:ascii="Times New Roman" w:eastAsia="Times New Roman" w:hAnsi="Times New Roman" w:cs="Times New Roman"/>
                <w:sz w:val="18"/>
                <w:szCs w:val="18"/>
              </w:rPr>
            </w:pPr>
            <w:hyperlink r:id="rId25" w:anchor="etymonline_v_1154" w:tooltip="Origin and meaning of father" w:history="1">
              <w:r w:rsidR="00CD5F42" w:rsidRPr="00CD5F42">
                <w:rPr>
                  <w:rFonts w:ascii="Georgia" w:eastAsia="Times New Roman" w:hAnsi="Georgia" w:cs="Times New Roman"/>
                  <w:b/>
                  <w:bCs/>
                  <w:color w:val="83001D"/>
                  <w:u w:val="single"/>
                  <w:shd w:val="clear" w:color="auto" w:fill="FFFFFF"/>
                </w:rPr>
                <w:t>father (n.)</w:t>
              </w:r>
            </w:hyperlink>
          </w:p>
          <w:p w14:paraId="5FC416EB" w14:textId="57E27098" w:rsidR="00CD5F42" w:rsidRPr="00734F66" w:rsidRDefault="00CD5F42" w:rsidP="002C4053">
            <w:pPr>
              <w:widowControl/>
              <w:shd w:val="clear" w:color="auto" w:fill="FFFFFF"/>
              <w:rPr>
                <w:rFonts w:ascii="Georgia" w:eastAsia="Times New Roman" w:hAnsi="Georgia" w:cs="Times New Roman"/>
                <w:sz w:val="16"/>
                <w:szCs w:val="16"/>
              </w:rPr>
            </w:pPr>
            <w:r w:rsidRPr="00CD5F42">
              <w:rPr>
                <w:rFonts w:ascii="Georgia" w:eastAsia="Times New Roman" w:hAnsi="Georgia" w:cs="Times New Roman"/>
                <w:sz w:val="16"/>
                <w:szCs w:val="16"/>
              </w:rPr>
              <w:t>Old English </w:t>
            </w:r>
            <w:r w:rsidRPr="00CD5F42">
              <w:rPr>
                <w:rFonts w:ascii="Georgia" w:eastAsia="Times New Roman" w:hAnsi="Georgia" w:cs="Times New Roman"/>
                <w:i/>
                <w:iCs/>
                <w:sz w:val="16"/>
                <w:szCs w:val="16"/>
              </w:rPr>
              <w:t>fæder</w:t>
            </w:r>
            <w:r w:rsidRPr="00CD5F42">
              <w:rPr>
                <w:rFonts w:ascii="Georgia" w:eastAsia="Times New Roman" w:hAnsi="Georgia" w:cs="Times New Roman"/>
                <w:sz w:val="16"/>
                <w:szCs w:val="16"/>
              </w:rPr>
              <w:t> "he who begets a child, nearest male ancestor;" also "any lineal male ancestor; the Supreme Being," and by late Old English, "one who exercises parental care over another," from Proto-Germanic </w:t>
            </w:r>
            <w:r w:rsidRPr="00CD5F42">
              <w:rPr>
                <w:rFonts w:ascii="Georgia" w:eastAsia="Times New Roman" w:hAnsi="Georgia" w:cs="Times New Roman"/>
                <w:i/>
                <w:iCs/>
                <w:sz w:val="16"/>
                <w:szCs w:val="16"/>
              </w:rPr>
              <w:t>*fader</w:t>
            </w:r>
            <w:r w:rsidRPr="00CD5F42">
              <w:rPr>
                <w:rFonts w:ascii="Georgia" w:eastAsia="Times New Roman" w:hAnsi="Georgia" w:cs="Times New Roman"/>
                <w:sz w:val="16"/>
                <w:szCs w:val="16"/>
              </w:rPr>
              <w:t> (source also of Old Saxon </w:t>
            </w:r>
            <w:r w:rsidRPr="00CD5F42">
              <w:rPr>
                <w:rFonts w:ascii="Georgia" w:eastAsia="Times New Roman" w:hAnsi="Georgia" w:cs="Times New Roman"/>
                <w:i/>
                <w:iCs/>
                <w:sz w:val="16"/>
                <w:szCs w:val="16"/>
              </w:rPr>
              <w:t>fadar</w:t>
            </w:r>
            <w:r w:rsidRPr="00CD5F42">
              <w:rPr>
                <w:rFonts w:ascii="Georgia" w:eastAsia="Times New Roman" w:hAnsi="Georgia" w:cs="Times New Roman"/>
                <w:sz w:val="16"/>
                <w:szCs w:val="16"/>
              </w:rPr>
              <w:t>, Old Frisian </w:t>
            </w:r>
            <w:r w:rsidRPr="00CD5F42">
              <w:rPr>
                <w:rFonts w:ascii="Georgia" w:eastAsia="Times New Roman" w:hAnsi="Georgia" w:cs="Times New Roman"/>
                <w:i/>
                <w:iCs/>
                <w:sz w:val="16"/>
                <w:szCs w:val="16"/>
              </w:rPr>
              <w:t>feder</w:t>
            </w:r>
            <w:r w:rsidRPr="00CD5F42">
              <w:rPr>
                <w:rFonts w:ascii="Georgia" w:eastAsia="Times New Roman" w:hAnsi="Georgia" w:cs="Times New Roman"/>
                <w:sz w:val="16"/>
                <w:szCs w:val="16"/>
              </w:rPr>
              <w:t>, Dutch </w:t>
            </w:r>
            <w:r w:rsidRPr="00CD5F42">
              <w:rPr>
                <w:rFonts w:ascii="Georgia" w:eastAsia="Times New Roman" w:hAnsi="Georgia" w:cs="Times New Roman"/>
                <w:i/>
                <w:iCs/>
                <w:sz w:val="16"/>
                <w:szCs w:val="16"/>
              </w:rPr>
              <w:t>vader</w:t>
            </w:r>
            <w:r w:rsidRPr="00CD5F42">
              <w:rPr>
                <w:rFonts w:ascii="Georgia" w:eastAsia="Times New Roman" w:hAnsi="Georgia" w:cs="Times New Roman"/>
                <w:sz w:val="16"/>
                <w:szCs w:val="16"/>
              </w:rPr>
              <w:t>, Old Norse </w:t>
            </w:r>
            <w:r w:rsidRPr="00CD5F42">
              <w:rPr>
                <w:rFonts w:ascii="Georgia" w:eastAsia="Times New Roman" w:hAnsi="Georgia" w:cs="Times New Roman"/>
                <w:i/>
                <w:iCs/>
                <w:sz w:val="16"/>
                <w:szCs w:val="16"/>
              </w:rPr>
              <w:t>faðir</w:t>
            </w:r>
            <w:r w:rsidRPr="00CD5F42">
              <w:rPr>
                <w:rFonts w:ascii="Georgia" w:eastAsia="Times New Roman" w:hAnsi="Georgia" w:cs="Times New Roman"/>
                <w:sz w:val="16"/>
                <w:szCs w:val="16"/>
              </w:rPr>
              <w:t>, Old High German </w:t>
            </w:r>
            <w:r w:rsidRPr="00CD5F42">
              <w:rPr>
                <w:rFonts w:ascii="Georgia" w:eastAsia="Times New Roman" w:hAnsi="Georgia" w:cs="Times New Roman"/>
                <w:i/>
                <w:iCs/>
                <w:sz w:val="16"/>
                <w:szCs w:val="16"/>
              </w:rPr>
              <w:t>fatar</w:t>
            </w:r>
            <w:r w:rsidRPr="00CD5F42">
              <w:rPr>
                <w:rFonts w:ascii="Georgia" w:eastAsia="Times New Roman" w:hAnsi="Georgia" w:cs="Times New Roman"/>
                <w:sz w:val="16"/>
                <w:szCs w:val="16"/>
              </w:rPr>
              <w:t>, German </w:t>
            </w:r>
            <w:r w:rsidRPr="00CD5F42">
              <w:rPr>
                <w:rFonts w:ascii="Georgia" w:eastAsia="Times New Roman" w:hAnsi="Georgia" w:cs="Times New Roman"/>
                <w:i/>
                <w:iCs/>
                <w:sz w:val="16"/>
                <w:szCs w:val="16"/>
              </w:rPr>
              <w:t>vater</w:t>
            </w:r>
            <w:r w:rsidRPr="00CD5F42">
              <w:rPr>
                <w:rFonts w:ascii="Georgia" w:eastAsia="Times New Roman" w:hAnsi="Georgia" w:cs="Times New Roman"/>
                <w:sz w:val="16"/>
                <w:szCs w:val="16"/>
              </w:rPr>
              <w:t>; in Gothic usually expressed by </w:t>
            </w:r>
            <w:r w:rsidRPr="00CD5F42">
              <w:rPr>
                <w:rFonts w:ascii="Georgia" w:eastAsia="Times New Roman" w:hAnsi="Georgia" w:cs="Times New Roman"/>
                <w:i/>
                <w:iCs/>
                <w:sz w:val="16"/>
                <w:szCs w:val="16"/>
              </w:rPr>
              <w:t>atta</w:t>
            </w:r>
            <w:r w:rsidRPr="00CD5F42">
              <w:rPr>
                <w:rFonts w:ascii="Georgia" w:eastAsia="Times New Roman" w:hAnsi="Georgia" w:cs="Times New Roman"/>
                <w:sz w:val="16"/>
                <w:szCs w:val="16"/>
              </w:rPr>
              <w:t>), from PIE </w:t>
            </w:r>
            <w:r w:rsidRPr="00CD5F42">
              <w:rPr>
                <w:rFonts w:ascii="Georgia" w:eastAsia="Times New Roman" w:hAnsi="Georgia" w:cs="Times New Roman"/>
                <w:i/>
                <w:iCs/>
                <w:sz w:val="16"/>
                <w:szCs w:val="16"/>
              </w:rPr>
              <w:t>*p</w:t>
            </w:r>
            <w:r w:rsidRPr="00CD5F42">
              <w:rPr>
                <w:rFonts w:ascii="Times New Roman" w:eastAsia="Times New Roman" w:hAnsi="Times New Roman" w:cs="Times New Roman"/>
                <w:i/>
                <w:iCs/>
                <w:sz w:val="16"/>
                <w:szCs w:val="16"/>
              </w:rPr>
              <w:t>ə</w:t>
            </w:r>
            <w:r w:rsidRPr="00CD5F42">
              <w:rPr>
                <w:rFonts w:ascii="Georgia" w:eastAsia="Times New Roman" w:hAnsi="Georgia" w:cs="Times New Roman"/>
                <w:i/>
                <w:iCs/>
                <w:sz w:val="16"/>
                <w:szCs w:val="16"/>
              </w:rPr>
              <w:t>ter-</w:t>
            </w:r>
            <w:r w:rsidRPr="00CD5F42">
              <w:rPr>
                <w:rFonts w:ascii="Georgia" w:eastAsia="Times New Roman" w:hAnsi="Georgia" w:cs="Times New Roman"/>
                <w:sz w:val="16"/>
                <w:szCs w:val="16"/>
              </w:rPr>
              <w:t> "father" (source also of Sanskrit </w:t>
            </w:r>
            <w:r w:rsidRPr="00CD5F42">
              <w:rPr>
                <w:rFonts w:ascii="Georgia" w:eastAsia="Times New Roman" w:hAnsi="Georgia" w:cs="Times New Roman"/>
                <w:i/>
                <w:iCs/>
                <w:sz w:val="16"/>
                <w:szCs w:val="16"/>
              </w:rPr>
              <w:t>pitar-</w:t>
            </w:r>
            <w:r w:rsidRPr="00CD5F42">
              <w:rPr>
                <w:rFonts w:ascii="Georgia" w:eastAsia="Times New Roman" w:hAnsi="Georgia" w:cs="Times New Roman"/>
                <w:sz w:val="16"/>
                <w:szCs w:val="16"/>
              </w:rPr>
              <w:t>, Greek </w:t>
            </w:r>
            <w:r w:rsidRPr="00CD5F42">
              <w:rPr>
                <w:rFonts w:ascii="Georgia" w:eastAsia="Times New Roman" w:hAnsi="Georgia" w:cs="Times New Roman"/>
                <w:i/>
                <w:iCs/>
                <w:sz w:val="16"/>
                <w:szCs w:val="16"/>
              </w:rPr>
              <w:t>pater</w:t>
            </w:r>
            <w:r w:rsidRPr="00CD5F42">
              <w:rPr>
                <w:rFonts w:ascii="Georgia" w:eastAsia="Times New Roman" w:hAnsi="Georgia" w:cs="Times New Roman"/>
                <w:sz w:val="16"/>
                <w:szCs w:val="16"/>
              </w:rPr>
              <w:t>, Latin </w:t>
            </w:r>
            <w:r w:rsidRPr="00CD5F42">
              <w:rPr>
                <w:rFonts w:ascii="Georgia" w:eastAsia="Times New Roman" w:hAnsi="Georgia" w:cs="Times New Roman"/>
                <w:i/>
                <w:iCs/>
                <w:sz w:val="16"/>
                <w:szCs w:val="16"/>
              </w:rPr>
              <w:t>pater</w:t>
            </w:r>
            <w:r w:rsidRPr="00CD5F42">
              <w:rPr>
                <w:rFonts w:ascii="Georgia" w:eastAsia="Times New Roman" w:hAnsi="Georgia" w:cs="Times New Roman"/>
                <w:sz w:val="16"/>
                <w:szCs w:val="16"/>
              </w:rPr>
              <w:t>, Old Persian </w:t>
            </w:r>
            <w:r w:rsidRPr="00CD5F42">
              <w:rPr>
                <w:rFonts w:ascii="Georgia" w:eastAsia="Times New Roman" w:hAnsi="Georgia" w:cs="Times New Roman"/>
                <w:i/>
                <w:iCs/>
                <w:sz w:val="16"/>
                <w:szCs w:val="16"/>
              </w:rPr>
              <w:t>pita</w:t>
            </w:r>
            <w:r w:rsidRPr="00CD5F42">
              <w:rPr>
                <w:rFonts w:ascii="Georgia" w:eastAsia="Times New Roman" w:hAnsi="Georgia" w:cs="Times New Roman"/>
                <w:sz w:val="16"/>
                <w:szCs w:val="16"/>
              </w:rPr>
              <w:t>, Old Irish </w:t>
            </w:r>
            <w:r w:rsidRPr="00CD5F42">
              <w:rPr>
                <w:rFonts w:ascii="Georgia" w:eastAsia="Times New Roman" w:hAnsi="Georgia" w:cs="Times New Roman"/>
                <w:i/>
                <w:iCs/>
                <w:sz w:val="16"/>
                <w:szCs w:val="16"/>
              </w:rPr>
              <w:t>athir</w:t>
            </w:r>
            <w:r w:rsidRPr="00CD5F42">
              <w:rPr>
                <w:rFonts w:ascii="Georgia" w:eastAsia="Times New Roman" w:hAnsi="Georgia" w:cs="Times New Roman"/>
                <w:sz w:val="16"/>
                <w:szCs w:val="16"/>
              </w:rPr>
              <w:t> "father"), presumably from baby-speak sound "pa." The ending formerly was regarded as an agent-noun affix.The classic example of Grimm's Law, where PIE "p-" becomes Germanic "f-." Spelling with </w:t>
            </w:r>
            <w:r w:rsidRPr="00CD5F42">
              <w:rPr>
                <w:rFonts w:ascii="Georgia" w:eastAsia="Times New Roman" w:hAnsi="Georgia" w:cs="Times New Roman"/>
                <w:i/>
                <w:iCs/>
                <w:sz w:val="16"/>
                <w:szCs w:val="16"/>
              </w:rPr>
              <w:t>-th-</w:t>
            </w:r>
            <w:r w:rsidRPr="00CD5F42">
              <w:rPr>
                <w:rFonts w:ascii="Georgia" w:eastAsia="Times New Roman" w:hAnsi="Georgia" w:cs="Times New Roman"/>
                <w:sz w:val="16"/>
                <w:szCs w:val="16"/>
              </w:rPr>
              <w:t> (15c.) reflects widespread phonetic shift in Middle English that turned </w:t>
            </w:r>
            <w:r w:rsidRPr="00CD5F42">
              <w:rPr>
                <w:rFonts w:ascii="Georgia" w:eastAsia="Times New Roman" w:hAnsi="Georgia" w:cs="Times New Roman"/>
                <w:i/>
                <w:iCs/>
                <w:sz w:val="16"/>
                <w:szCs w:val="16"/>
              </w:rPr>
              <w:t>-der</w:t>
            </w:r>
            <w:r w:rsidRPr="00CD5F42">
              <w:rPr>
                <w:rFonts w:ascii="Georgia" w:eastAsia="Times New Roman" w:hAnsi="Georgia" w:cs="Times New Roman"/>
                <w:sz w:val="16"/>
                <w:szCs w:val="16"/>
              </w:rPr>
              <w:t> to </w:t>
            </w:r>
            <w:r w:rsidRPr="00CD5F42">
              <w:rPr>
                <w:rFonts w:ascii="Georgia" w:eastAsia="Times New Roman" w:hAnsi="Georgia" w:cs="Times New Roman"/>
                <w:i/>
                <w:iCs/>
                <w:sz w:val="16"/>
                <w:szCs w:val="16"/>
              </w:rPr>
              <w:t>-ther</w:t>
            </w:r>
            <w:r w:rsidRPr="00CD5F42">
              <w:rPr>
                <w:rFonts w:ascii="Georgia" w:eastAsia="Times New Roman" w:hAnsi="Georgia" w:cs="Times New Roman"/>
                <w:sz w:val="16"/>
                <w:szCs w:val="16"/>
              </w:rPr>
              <w:t> in many words, perhaps reinforced in this case by Old Norse forms; spelling caught up to pronunciation in 1500s (compare </w:t>
            </w:r>
            <w:hyperlink r:id="rId26" w:tooltip="Etymology, meaning and definition of mother " w:history="1">
              <w:r w:rsidRPr="00CD5F42">
                <w:rPr>
                  <w:rFonts w:ascii="Georgia" w:eastAsia="Times New Roman" w:hAnsi="Georgia" w:cs="Times New Roman"/>
                  <w:b/>
                  <w:bCs/>
                  <w:color w:val="83001D"/>
                  <w:sz w:val="16"/>
                  <w:szCs w:val="16"/>
                  <w:u w:val="single"/>
                </w:rPr>
                <w:t>mother</w:t>
              </w:r>
            </w:hyperlink>
            <w:r w:rsidRPr="00CD5F42">
              <w:rPr>
                <w:rFonts w:ascii="Georgia" w:eastAsia="Times New Roman" w:hAnsi="Georgia" w:cs="Times New Roman"/>
                <w:sz w:val="16"/>
                <w:szCs w:val="16"/>
              </w:rPr>
              <w:t> (n.), </w:t>
            </w:r>
            <w:hyperlink r:id="rId27" w:anchor="etymonline_v_4877" w:tooltip="Etymology, meaning and definition of weather " w:history="1">
              <w:r w:rsidRPr="00CD5F42">
                <w:rPr>
                  <w:rFonts w:ascii="Georgia" w:eastAsia="Times New Roman" w:hAnsi="Georgia" w:cs="Times New Roman"/>
                  <w:b/>
                  <w:bCs/>
                  <w:color w:val="83001D"/>
                  <w:sz w:val="16"/>
                  <w:szCs w:val="16"/>
                  <w:u w:val="single"/>
                </w:rPr>
                <w:t>weather</w:t>
              </w:r>
            </w:hyperlink>
            <w:r w:rsidRPr="00CD5F42">
              <w:rPr>
                <w:rFonts w:ascii="Georgia" w:eastAsia="Times New Roman" w:hAnsi="Georgia" w:cs="Times New Roman"/>
                <w:sz w:val="16"/>
                <w:szCs w:val="16"/>
              </w:rPr>
              <w:t> (n.), </w:t>
            </w:r>
            <w:hyperlink r:id="rId28" w:tooltip="Etymology, meaning and definition of hither " w:history="1">
              <w:r w:rsidRPr="00CD5F42">
                <w:rPr>
                  <w:rFonts w:ascii="Georgia" w:eastAsia="Times New Roman" w:hAnsi="Georgia" w:cs="Times New Roman"/>
                  <w:b/>
                  <w:bCs/>
                  <w:color w:val="83001D"/>
                  <w:sz w:val="16"/>
                  <w:szCs w:val="16"/>
                  <w:u w:val="single"/>
                </w:rPr>
                <w:t>hither</w:t>
              </w:r>
            </w:hyperlink>
            <w:r w:rsidRPr="00CD5F42">
              <w:rPr>
                <w:rFonts w:ascii="Georgia" w:eastAsia="Times New Roman" w:hAnsi="Georgia" w:cs="Times New Roman"/>
                <w:sz w:val="16"/>
                <w:szCs w:val="16"/>
              </w:rPr>
              <w:t>, </w:t>
            </w:r>
            <w:hyperlink r:id="rId29" w:tooltip="Etymology, meaning and definition of gather " w:history="1">
              <w:r w:rsidRPr="00CD5F42">
                <w:rPr>
                  <w:rFonts w:ascii="Georgia" w:eastAsia="Times New Roman" w:hAnsi="Georgia" w:cs="Times New Roman"/>
                  <w:b/>
                  <w:bCs/>
                  <w:color w:val="83001D"/>
                  <w:sz w:val="16"/>
                  <w:szCs w:val="16"/>
                  <w:u w:val="single"/>
                </w:rPr>
                <w:t>gather</w:t>
              </w:r>
            </w:hyperlink>
            <w:r w:rsidRPr="00CD5F42">
              <w:rPr>
                <w:rFonts w:ascii="Georgia" w:eastAsia="Times New Roman" w:hAnsi="Georgia" w:cs="Times New Roman"/>
                <w:sz w:val="16"/>
                <w:szCs w:val="16"/>
              </w:rPr>
              <w:t>). As a title of various Church dignitaries from c. 1300; meaning "creator, inventor, author" is from mid-14c.; that of "anything that gives rise to something else" is from late 14c. As a respectful title for an older man, recorded from 1550s. </w:t>
            </w:r>
            <w:r w:rsidRPr="00CD5F42">
              <w:rPr>
                <w:rFonts w:ascii="Georgia" w:eastAsia="Times New Roman" w:hAnsi="Georgia" w:cs="Times New Roman"/>
                <w:b/>
                <w:bCs/>
                <w:i/>
                <w:iCs/>
                <w:sz w:val="16"/>
                <w:szCs w:val="16"/>
              </w:rPr>
              <w:t>Father-figure</w:t>
            </w:r>
            <w:r w:rsidRPr="00CD5F42">
              <w:rPr>
                <w:rFonts w:ascii="Georgia" w:eastAsia="Times New Roman" w:hAnsi="Georgia" w:cs="Times New Roman"/>
                <w:sz w:val="16"/>
                <w:szCs w:val="16"/>
              </w:rPr>
              <w:t> is from 1954. </w:t>
            </w:r>
            <w:r w:rsidRPr="00CD5F42">
              <w:rPr>
                <w:rFonts w:ascii="Georgia" w:eastAsia="Times New Roman" w:hAnsi="Georgia" w:cs="Times New Roman"/>
                <w:b/>
                <w:bCs/>
                <w:i/>
                <w:iCs/>
                <w:sz w:val="16"/>
                <w:szCs w:val="16"/>
              </w:rPr>
              <w:t>Fathers</w:t>
            </w:r>
            <w:r w:rsidRPr="00CD5F42">
              <w:rPr>
                <w:rFonts w:ascii="Georgia" w:eastAsia="Times New Roman" w:hAnsi="Georgia" w:cs="Times New Roman"/>
                <w:sz w:val="16"/>
                <w:szCs w:val="16"/>
              </w:rPr>
              <w:t> "leading men, elders" is from 1580s.</w:t>
            </w:r>
          </w:p>
          <w:p w14:paraId="4AC87D0C" w14:textId="77777777" w:rsidR="001718F5" w:rsidRPr="001718F5" w:rsidRDefault="00BC2F3F" w:rsidP="001718F5">
            <w:pPr>
              <w:widowControl/>
              <w:rPr>
                <w:rFonts w:ascii="Times New Roman" w:eastAsia="Times New Roman" w:hAnsi="Times New Roman" w:cs="Times New Roman"/>
                <w:sz w:val="16"/>
                <w:szCs w:val="16"/>
              </w:rPr>
            </w:pPr>
            <w:hyperlink r:id="rId30" w:anchor="etymonline_v_17079" w:tooltip="Origin and meaning of break" w:history="1">
              <w:r w:rsidR="001718F5" w:rsidRPr="001718F5">
                <w:rPr>
                  <w:rFonts w:ascii="Georgia" w:eastAsia="Times New Roman" w:hAnsi="Georgia" w:cs="Times New Roman"/>
                  <w:b/>
                  <w:bCs/>
                  <w:color w:val="83001D"/>
                  <w:sz w:val="16"/>
                  <w:szCs w:val="16"/>
                  <w:u w:val="single"/>
                  <w:shd w:val="clear" w:color="auto" w:fill="FFFFFF"/>
                </w:rPr>
                <w:t>break (v.)</w:t>
              </w:r>
            </w:hyperlink>
          </w:p>
          <w:p w14:paraId="2819A3C6" w14:textId="3101E222" w:rsidR="002B5216" w:rsidRPr="00734F66" w:rsidRDefault="001718F5" w:rsidP="00734F66">
            <w:pPr>
              <w:widowControl/>
              <w:shd w:val="clear" w:color="auto" w:fill="FFFFFF"/>
              <w:rPr>
                <w:rFonts w:ascii="Georgia" w:eastAsia="Times New Roman" w:hAnsi="Georgia" w:cs="Times New Roman"/>
                <w:sz w:val="16"/>
                <w:szCs w:val="16"/>
              </w:rPr>
            </w:pPr>
            <w:r w:rsidRPr="001718F5">
              <w:rPr>
                <w:rFonts w:ascii="Georgia" w:eastAsia="Times New Roman" w:hAnsi="Georgia" w:cs="Times New Roman"/>
                <w:sz w:val="16"/>
                <w:szCs w:val="16"/>
              </w:rPr>
              <w:t>Old English </w:t>
            </w:r>
            <w:r w:rsidRPr="001718F5">
              <w:rPr>
                <w:rFonts w:ascii="Georgia" w:eastAsia="Times New Roman" w:hAnsi="Georgia" w:cs="Times New Roman"/>
                <w:i/>
                <w:iCs/>
                <w:sz w:val="16"/>
                <w:szCs w:val="16"/>
              </w:rPr>
              <w:t>brecan</w:t>
            </w:r>
            <w:r w:rsidRPr="001718F5">
              <w:rPr>
                <w:rFonts w:ascii="Georgia" w:eastAsia="Times New Roman" w:hAnsi="Georgia" w:cs="Times New Roman"/>
                <w:sz w:val="16"/>
                <w:szCs w:val="16"/>
              </w:rPr>
              <w:t> "to divide solid matter violently into parts or fragments; to injure, violate (a promise, etc.), destroy, curtail; to break into, rush into; to burst forth, spring out; to subdue, tame" (class IV strong verb; past tense </w:t>
            </w:r>
            <w:r w:rsidRPr="001718F5">
              <w:rPr>
                <w:rFonts w:ascii="Georgia" w:eastAsia="Times New Roman" w:hAnsi="Georgia" w:cs="Times New Roman"/>
                <w:i/>
                <w:iCs/>
                <w:sz w:val="16"/>
                <w:szCs w:val="16"/>
              </w:rPr>
              <w:t>bræc</w:t>
            </w:r>
            <w:r w:rsidRPr="001718F5">
              <w:rPr>
                <w:rFonts w:ascii="Georgia" w:eastAsia="Times New Roman" w:hAnsi="Georgia" w:cs="Times New Roman"/>
                <w:sz w:val="16"/>
                <w:szCs w:val="16"/>
              </w:rPr>
              <w:t>, past participle </w:t>
            </w:r>
            <w:r w:rsidRPr="001718F5">
              <w:rPr>
                <w:rFonts w:ascii="Georgia" w:eastAsia="Times New Roman" w:hAnsi="Georgia" w:cs="Times New Roman"/>
                <w:i/>
                <w:iCs/>
                <w:sz w:val="16"/>
                <w:szCs w:val="16"/>
              </w:rPr>
              <w:t>brocen</w:t>
            </w:r>
            <w:r w:rsidRPr="001718F5">
              <w:rPr>
                <w:rFonts w:ascii="Georgia" w:eastAsia="Times New Roman" w:hAnsi="Georgia" w:cs="Times New Roman"/>
                <w:sz w:val="16"/>
                <w:szCs w:val="16"/>
              </w:rPr>
              <w:t>), from Proto-Germanic </w:t>
            </w:r>
            <w:r w:rsidRPr="001718F5">
              <w:rPr>
                <w:rFonts w:ascii="Georgia" w:eastAsia="Times New Roman" w:hAnsi="Georgia" w:cs="Times New Roman"/>
                <w:i/>
                <w:iCs/>
                <w:sz w:val="16"/>
                <w:szCs w:val="16"/>
              </w:rPr>
              <w:t>*brekanan</w:t>
            </w:r>
            <w:r w:rsidRPr="001718F5">
              <w:rPr>
                <w:rFonts w:ascii="Georgia" w:eastAsia="Times New Roman" w:hAnsi="Georgia" w:cs="Times New Roman"/>
                <w:sz w:val="16"/>
                <w:szCs w:val="16"/>
              </w:rPr>
              <w:t> (source also of Old Frisian </w:t>
            </w:r>
            <w:r w:rsidRPr="001718F5">
              <w:rPr>
                <w:rFonts w:ascii="Georgia" w:eastAsia="Times New Roman" w:hAnsi="Georgia" w:cs="Times New Roman"/>
                <w:i/>
                <w:iCs/>
                <w:sz w:val="16"/>
                <w:szCs w:val="16"/>
              </w:rPr>
              <w:t>breka</w:t>
            </w:r>
            <w:r w:rsidRPr="001718F5">
              <w:rPr>
                <w:rFonts w:ascii="Georgia" w:eastAsia="Times New Roman" w:hAnsi="Georgia" w:cs="Times New Roman"/>
                <w:sz w:val="16"/>
                <w:szCs w:val="16"/>
              </w:rPr>
              <w:t>, Dutch </w:t>
            </w:r>
            <w:r w:rsidRPr="001718F5">
              <w:rPr>
                <w:rFonts w:ascii="Georgia" w:eastAsia="Times New Roman" w:hAnsi="Georgia" w:cs="Times New Roman"/>
                <w:i/>
                <w:iCs/>
                <w:sz w:val="16"/>
                <w:szCs w:val="16"/>
              </w:rPr>
              <w:t>breken</w:t>
            </w:r>
            <w:r w:rsidRPr="001718F5">
              <w:rPr>
                <w:rFonts w:ascii="Georgia" w:eastAsia="Times New Roman" w:hAnsi="Georgia" w:cs="Times New Roman"/>
                <w:sz w:val="16"/>
                <w:szCs w:val="16"/>
              </w:rPr>
              <w:t>, Old High German </w:t>
            </w:r>
            <w:r w:rsidRPr="001718F5">
              <w:rPr>
                <w:rFonts w:ascii="Georgia" w:eastAsia="Times New Roman" w:hAnsi="Georgia" w:cs="Times New Roman"/>
                <w:i/>
                <w:iCs/>
                <w:sz w:val="16"/>
                <w:szCs w:val="16"/>
              </w:rPr>
              <w:t>brehhan</w:t>
            </w:r>
            <w:r w:rsidRPr="001718F5">
              <w:rPr>
                <w:rFonts w:ascii="Georgia" w:eastAsia="Times New Roman" w:hAnsi="Georgia" w:cs="Times New Roman"/>
                <w:sz w:val="16"/>
                <w:szCs w:val="16"/>
              </w:rPr>
              <w:t>, German </w:t>
            </w:r>
            <w:r w:rsidRPr="001718F5">
              <w:rPr>
                <w:rFonts w:ascii="Georgia" w:eastAsia="Times New Roman" w:hAnsi="Georgia" w:cs="Times New Roman"/>
                <w:i/>
                <w:iCs/>
                <w:sz w:val="16"/>
                <w:szCs w:val="16"/>
              </w:rPr>
              <w:t>brechen</w:t>
            </w:r>
            <w:r w:rsidRPr="001718F5">
              <w:rPr>
                <w:rFonts w:ascii="Georgia" w:eastAsia="Times New Roman" w:hAnsi="Georgia" w:cs="Times New Roman"/>
                <w:sz w:val="16"/>
                <w:szCs w:val="16"/>
              </w:rPr>
              <w:t>, Gothic </w:t>
            </w:r>
            <w:r w:rsidRPr="001718F5">
              <w:rPr>
                <w:rFonts w:ascii="Georgia" w:eastAsia="Times New Roman" w:hAnsi="Georgia" w:cs="Times New Roman"/>
                <w:i/>
                <w:iCs/>
                <w:sz w:val="16"/>
                <w:szCs w:val="16"/>
              </w:rPr>
              <w:t>brikan</w:t>
            </w:r>
            <w:r w:rsidRPr="001718F5">
              <w:rPr>
                <w:rFonts w:ascii="Georgia" w:eastAsia="Times New Roman" w:hAnsi="Georgia" w:cs="Times New Roman"/>
                <w:sz w:val="16"/>
                <w:szCs w:val="16"/>
              </w:rPr>
              <w:t>), from PIE root </w:t>
            </w:r>
            <w:hyperlink r:id="rId31" w:tooltip="Etymology, meaning and definition of *bhreg- " w:history="1">
              <w:r w:rsidRPr="001718F5">
                <w:rPr>
                  <w:rFonts w:ascii="Georgia" w:eastAsia="Times New Roman" w:hAnsi="Georgia" w:cs="Times New Roman"/>
                  <w:b/>
                  <w:bCs/>
                  <w:color w:val="83001D"/>
                  <w:sz w:val="16"/>
                  <w:szCs w:val="16"/>
                  <w:u w:val="single"/>
                </w:rPr>
                <w:t>*bhreg-</w:t>
              </w:r>
            </w:hyperlink>
            <w:r w:rsidRPr="001718F5">
              <w:rPr>
                <w:rFonts w:ascii="Georgia" w:eastAsia="Times New Roman" w:hAnsi="Georgia" w:cs="Times New Roman"/>
                <w:sz w:val="16"/>
                <w:szCs w:val="16"/>
              </w:rPr>
              <w:t> "to break."C</w:t>
            </w:r>
            <w:r w:rsidRPr="00734F66">
              <w:rPr>
                <w:rFonts w:ascii="Georgia" w:eastAsia="Times New Roman" w:hAnsi="Georgia" w:cs="Times New Roman"/>
                <w:sz w:val="16"/>
                <w:szCs w:val="16"/>
              </w:rPr>
              <w:t>l</w:t>
            </w:r>
            <w:r w:rsidRPr="001718F5">
              <w:rPr>
                <w:rFonts w:ascii="Georgia" w:eastAsia="Times New Roman" w:hAnsi="Georgia" w:cs="Times New Roman"/>
                <w:sz w:val="16"/>
                <w:szCs w:val="16"/>
              </w:rPr>
              <w:t>osely related to </w:t>
            </w:r>
            <w:hyperlink r:id="rId32" w:anchor="etymonline_v_17076" w:tooltip="Etymology, meaning and definition of breach " w:history="1">
              <w:r w:rsidRPr="001718F5">
                <w:rPr>
                  <w:rFonts w:ascii="Georgia" w:eastAsia="Times New Roman" w:hAnsi="Georgia" w:cs="Times New Roman"/>
                  <w:b/>
                  <w:bCs/>
                  <w:color w:val="83001D"/>
                  <w:sz w:val="16"/>
                  <w:szCs w:val="16"/>
                  <w:u w:val="single"/>
                </w:rPr>
                <w:t>breach</w:t>
              </w:r>
            </w:hyperlink>
            <w:r w:rsidRPr="001718F5">
              <w:rPr>
                <w:rFonts w:ascii="Georgia" w:eastAsia="Times New Roman" w:hAnsi="Georgia" w:cs="Times New Roman"/>
                <w:sz w:val="16"/>
                <w:szCs w:val="16"/>
              </w:rPr>
              <w:t> (n.), </w:t>
            </w:r>
            <w:hyperlink r:id="rId33" w:anchor="etymonline_v_15717" w:tooltip="Etymology, meaning and definition of brake " w:history="1">
              <w:r w:rsidRPr="001718F5">
                <w:rPr>
                  <w:rFonts w:ascii="Georgia" w:eastAsia="Times New Roman" w:hAnsi="Georgia" w:cs="Times New Roman"/>
                  <w:b/>
                  <w:bCs/>
                  <w:color w:val="83001D"/>
                  <w:sz w:val="16"/>
                  <w:szCs w:val="16"/>
                  <w:u w:val="single"/>
                </w:rPr>
                <w:t>brake</w:t>
              </w:r>
            </w:hyperlink>
            <w:r w:rsidRPr="001718F5">
              <w:rPr>
                <w:rFonts w:ascii="Georgia" w:eastAsia="Times New Roman" w:hAnsi="Georgia" w:cs="Times New Roman"/>
                <w:sz w:val="16"/>
                <w:szCs w:val="16"/>
              </w:rPr>
              <w:t> (n.1), </w:t>
            </w:r>
            <w:hyperlink r:id="rId34" w:anchor="etymonline_v_17102" w:tooltip="Etymology, meaning and definition of brick " w:history="1">
              <w:r w:rsidRPr="001718F5">
                <w:rPr>
                  <w:rFonts w:ascii="Georgia" w:eastAsia="Times New Roman" w:hAnsi="Georgia" w:cs="Times New Roman"/>
                  <w:b/>
                  <w:bCs/>
                  <w:color w:val="83001D"/>
                  <w:sz w:val="16"/>
                  <w:szCs w:val="16"/>
                  <w:u w:val="single"/>
                </w:rPr>
                <w:t>brick</w:t>
              </w:r>
            </w:hyperlink>
            <w:r w:rsidRPr="001718F5">
              <w:rPr>
                <w:rFonts w:ascii="Georgia" w:eastAsia="Times New Roman" w:hAnsi="Georgia" w:cs="Times New Roman"/>
                <w:sz w:val="16"/>
                <w:szCs w:val="16"/>
              </w:rPr>
              <w:t> (n.). The old past tense </w:t>
            </w:r>
            <w:r w:rsidRPr="001718F5">
              <w:rPr>
                <w:rFonts w:ascii="Georgia" w:eastAsia="Times New Roman" w:hAnsi="Georgia" w:cs="Times New Roman"/>
                <w:i/>
                <w:iCs/>
                <w:sz w:val="16"/>
                <w:szCs w:val="16"/>
              </w:rPr>
              <w:t>brake</w:t>
            </w:r>
            <w:r w:rsidRPr="001718F5">
              <w:rPr>
                <w:rFonts w:ascii="Georgia" w:eastAsia="Times New Roman" w:hAnsi="Georgia" w:cs="Times New Roman"/>
                <w:sz w:val="16"/>
                <w:szCs w:val="16"/>
              </w:rPr>
              <w:t> is obsolete or archaic; past participle is </w:t>
            </w:r>
            <w:hyperlink r:id="rId35" w:tooltip="Etymology, meaning and definition of broken " w:history="1">
              <w:r w:rsidRPr="001718F5">
                <w:rPr>
                  <w:rFonts w:ascii="Georgia" w:eastAsia="Times New Roman" w:hAnsi="Georgia" w:cs="Times New Roman"/>
                  <w:b/>
                  <w:bCs/>
                  <w:color w:val="83001D"/>
                  <w:sz w:val="16"/>
                  <w:szCs w:val="16"/>
                  <w:u w:val="single"/>
                </w:rPr>
                <w:t>broken</w:t>
              </w:r>
            </w:hyperlink>
            <w:r w:rsidRPr="001718F5">
              <w:rPr>
                <w:rFonts w:ascii="Georgia" w:eastAsia="Times New Roman" w:hAnsi="Georgia" w:cs="Times New Roman"/>
                <w:sz w:val="16"/>
                <w:szCs w:val="16"/>
              </w:rPr>
              <w:t>, but shortened form </w:t>
            </w:r>
            <w:r w:rsidRPr="001718F5">
              <w:rPr>
                <w:rFonts w:ascii="Georgia" w:eastAsia="Times New Roman" w:hAnsi="Georgia" w:cs="Times New Roman"/>
                <w:i/>
                <w:iCs/>
                <w:sz w:val="16"/>
                <w:szCs w:val="16"/>
              </w:rPr>
              <w:t>broke</w:t>
            </w:r>
            <w:r w:rsidRPr="001718F5">
              <w:rPr>
                <w:rFonts w:ascii="Georgia" w:eastAsia="Times New Roman" w:hAnsi="Georgia" w:cs="Times New Roman"/>
                <w:sz w:val="16"/>
                <w:szCs w:val="16"/>
              </w:rPr>
              <w:t> is attested from 14c. and was "exceedingly common" [OED] 17c.-18c.Of bones in Old English. Formerly also of cloth, paper, etc. Meaning "escape by breaking an enclosure" is from late 14c. Intransitive sense "be or become separated into fragments or parts under action of some force" is from late 12c. Meaning "lessen, impair" is from late 15c. Meaning "make a first and partial disclosure" is from early 13c. Meaning "destroy continuity or completeness" in any way is from 1741. Of coins or bills, "to convert to smaller units of currency," by 1882. In reference to the heart from early 13c. (intransitive); to </w:t>
            </w:r>
            <w:r w:rsidRPr="001718F5">
              <w:rPr>
                <w:rFonts w:ascii="Georgia" w:eastAsia="Times New Roman" w:hAnsi="Georgia" w:cs="Times New Roman"/>
                <w:b/>
                <w:bCs/>
                <w:i/>
                <w:iCs/>
                <w:sz w:val="16"/>
                <w:szCs w:val="16"/>
              </w:rPr>
              <w:t>break (someone's) heart</w:t>
            </w:r>
            <w:r w:rsidRPr="001718F5">
              <w:rPr>
                <w:rFonts w:ascii="Georgia" w:eastAsia="Times New Roman" w:hAnsi="Georgia" w:cs="Times New Roman"/>
                <w:sz w:val="16"/>
                <w:szCs w:val="16"/>
              </w:rPr>
              <w:t> is late 14c.</w:t>
            </w:r>
            <w:r w:rsidRPr="001718F5">
              <w:rPr>
                <w:rFonts w:ascii="Georgia" w:eastAsia="Times New Roman" w:hAnsi="Georgia" w:cs="Times New Roman"/>
                <w:b/>
                <w:bCs/>
                <w:i/>
                <w:iCs/>
                <w:sz w:val="16"/>
                <w:szCs w:val="16"/>
              </w:rPr>
              <w:t>Break bread</w:t>
            </w:r>
            <w:r w:rsidRPr="001718F5">
              <w:rPr>
                <w:rFonts w:ascii="Georgia" w:eastAsia="Times New Roman" w:hAnsi="Georgia" w:cs="Times New Roman"/>
                <w:sz w:val="16"/>
                <w:szCs w:val="16"/>
              </w:rPr>
              <w:t> "share food" (with) is from late 14c. To </w:t>
            </w:r>
            <w:r w:rsidRPr="001718F5">
              <w:rPr>
                <w:rFonts w:ascii="Georgia" w:eastAsia="Times New Roman" w:hAnsi="Georgia" w:cs="Times New Roman"/>
                <w:b/>
                <w:bCs/>
                <w:i/>
                <w:iCs/>
                <w:sz w:val="16"/>
                <w:szCs w:val="16"/>
              </w:rPr>
              <w:t>break ground</w:t>
            </w:r>
            <w:r w:rsidRPr="001718F5">
              <w:rPr>
                <w:rFonts w:ascii="Georgia" w:eastAsia="Times New Roman" w:hAnsi="Georgia" w:cs="Times New Roman"/>
                <w:sz w:val="16"/>
                <w:szCs w:val="16"/>
              </w:rPr>
              <w:t> is from 1670s as "to dig, plow," from 1709 in the figurative sense "begin to execute a plan." To </w:t>
            </w:r>
            <w:r w:rsidRPr="001718F5">
              <w:rPr>
                <w:rFonts w:ascii="Georgia" w:eastAsia="Times New Roman" w:hAnsi="Georgia" w:cs="Times New Roman"/>
                <w:b/>
                <w:bCs/>
                <w:i/>
                <w:iCs/>
                <w:sz w:val="16"/>
                <w:szCs w:val="16"/>
              </w:rPr>
              <w:t>break the ice</w:t>
            </w:r>
            <w:r w:rsidRPr="001718F5">
              <w:rPr>
                <w:rFonts w:ascii="Georgia" w:eastAsia="Times New Roman" w:hAnsi="Georgia" w:cs="Times New Roman"/>
                <w:sz w:val="16"/>
                <w:szCs w:val="16"/>
              </w:rPr>
              <w:t> "overcome the feeling of restraint in a new acquaintanceship" is from c. 1600, in reference to the "coldness" of encounters of strangers. </w:t>
            </w:r>
            <w:r w:rsidRPr="001718F5">
              <w:rPr>
                <w:rFonts w:ascii="Georgia" w:eastAsia="Times New Roman" w:hAnsi="Georgia" w:cs="Times New Roman"/>
                <w:b/>
                <w:bCs/>
                <w:i/>
                <w:iCs/>
                <w:sz w:val="16"/>
                <w:szCs w:val="16"/>
              </w:rPr>
              <w:t>Break wind</w:t>
            </w:r>
            <w:r w:rsidRPr="001718F5">
              <w:rPr>
                <w:rFonts w:ascii="Georgia" w:eastAsia="Times New Roman" w:hAnsi="Georgia" w:cs="Times New Roman"/>
                <w:sz w:val="16"/>
                <w:szCs w:val="16"/>
              </w:rPr>
              <w:t> first attested 1550s. To </w:t>
            </w:r>
            <w:r w:rsidRPr="001718F5">
              <w:rPr>
                <w:rFonts w:ascii="Georgia" w:eastAsia="Times New Roman" w:hAnsi="Georgia" w:cs="Times New Roman"/>
                <w:b/>
                <w:bCs/>
                <w:i/>
                <w:iCs/>
                <w:sz w:val="16"/>
                <w:szCs w:val="16"/>
              </w:rPr>
              <w:t>break (something) out</w:t>
            </w:r>
            <w:r w:rsidRPr="001718F5">
              <w:rPr>
                <w:rFonts w:ascii="Georgia" w:eastAsia="Times New Roman" w:hAnsi="Georgia" w:cs="Times New Roman"/>
                <w:sz w:val="16"/>
                <w:szCs w:val="16"/>
              </w:rPr>
              <w:t> (1890s) probably is an image from dock work, of freeing cargo before unloading it.The ironic theatrical good luck formula </w:t>
            </w:r>
            <w:r w:rsidRPr="001718F5">
              <w:rPr>
                <w:rFonts w:ascii="Georgia" w:eastAsia="Times New Roman" w:hAnsi="Georgia" w:cs="Times New Roman"/>
                <w:b/>
                <w:bCs/>
                <w:i/>
                <w:iCs/>
                <w:sz w:val="16"/>
                <w:szCs w:val="16"/>
              </w:rPr>
              <w:t>break a leg</w:t>
            </w:r>
            <w:r w:rsidRPr="001718F5">
              <w:rPr>
                <w:rFonts w:ascii="Georgia" w:eastAsia="Times New Roman" w:hAnsi="Georgia" w:cs="Times New Roman"/>
                <w:sz w:val="16"/>
                <w:szCs w:val="16"/>
              </w:rPr>
              <w:t> (by 1948, said to be from at least 1920s) has parallels in German </w:t>
            </w:r>
            <w:r w:rsidRPr="001718F5">
              <w:rPr>
                <w:rFonts w:ascii="Georgia" w:eastAsia="Times New Roman" w:hAnsi="Georgia" w:cs="Times New Roman"/>
                <w:i/>
                <w:iCs/>
                <w:sz w:val="16"/>
                <w:szCs w:val="16"/>
              </w:rPr>
              <w:t>Hals- und Beinbruch</w:t>
            </w:r>
            <w:r w:rsidRPr="001718F5">
              <w:rPr>
                <w:rFonts w:ascii="Georgia" w:eastAsia="Times New Roman" w:hAnsi="Georgia" w:cs="Times New Roman"/>
                <w:sz w:val="16"/>
                <w:szCs w:val="16"/>
              </w:rPr>
              <w:t> "break your neck and leg," and Italian </w:t>
            </w:r>
            <w:r w:rsidRPr="001718F5">
              <w:rPr>
                <w:rFonts w:ascii="Georgia" w:eastAsia="Times New Roman" w:hAnsi="Georgia" w:cs="Times New Roman"/>
                <w:i/>
                <w:iCs/>
                <w:sz w:val="16"/>
                <w:szCs w:val="16"/>
              </w:rPr>
              <w:t>in bocca al lupo</w:t>
            </w:r>
            <w:r w:rsidRPr="001718F5">
              <w:rPr>
                <w:rFonts w:ascii="Georgia" w:eastAsia="Times New Roman" w:hAnsi="Georgia" w:cs="Times New Roman"/>
                <w:sz w:val="16"/>
                <w:szCs w:val="16"/>
              </w:rPr>
              <w:t xml:space="preserve">. </w:t>
            </w:r>
          </w:p>
          <w:p w14:paraId="31D88CC9" w14:textId="03338A72" w:rsidR="00177F8B" w:rsidRDefault="00DE6F8D" w:rsidP="00C21D2F">
            <w:pPr>
              <w:pBdr>
                <w:top w:val="nil"/>
                <w:left w:val="nil"/>
                <w:bottom w:val="nil"/>
                <w:right w:val="nil"/>
                <w:between w:val="nil"/>
              </w:pBdr>
              <w:rPr>
                <w:rFonts w:ascii="Times New Roman" w:eastAsia="Times New Roman" w:hAnsi="Times New Roman" w:cs="Times New Roman"/>
                <w:color w:val="000000"/>
                <w:sz w:val="18"/>
                <w:szCs w:val="18"/>
              </w:rPr>
            </w:pPr>
            <w:r w:rsidRPr="008B6CB5">
              <w:rPr>
                <w:rFonts w:ascii="Times New Roman" w:eastAsia="Times New Roman" w:hAnsi="Times New Roman" w:cs="Times New Roman"/>
                <w:b/>
                <w:bCs/>
                <w:color w:val="000000"/>
                <w:sz w:val="18"/>
                <w:szCs w:val="18"/>
              </w:rPr>
              <w:t xml:space="preserve">Create questions and mark schemes for these words – model this as an example -  Explain where these children have gone wrong with their spelling    </w:t>
            </w:r>
          </w:p>
        </w:tc>
      </w:tr>
    </w:tbl>
    <w:p w14:paraId="40A2CB2B" w14:textId="77777777" w:rsidR="006550C2" w:rsidRDefault="006550C2">
      <w:pPr>
        <w:pBdr>
          <w:top w:val="nil"/>
          <w:left w:val="nil"/>
          <w:bottom w:val="nil"/>
          <w:right w:val="nil"/>
          <w:between w:val="nil"/>
        </w:pBdr>
        <w:tabs>
          <w:tab w:val="left" w:pos="441"/>
        </w:tabs>
        <w:spacing w:before="1"/>
        <w:ind w:left="440"/>
        <w:rPr>
          <w:color w:val="000000"/>
          <w:sz w:val="18"/>
          <w:szCs w:val="18"/>
        </w:rPr>
      </w:pPr>
    </w:p>
    <w:p w14:paraId="449869AF" w14:textId="77777777" w:rsidR="0089767C" w:rsidRDefault="0089767C">
      <w:pPr>
        <w:pBdr>
          <w:top w:val="nil"/>
          <w:left w:val="nil"/>
          <w:bottom w:val="nil"/>
          <w:right w:val="nil"/>
          <w:between w:val="nil"/>
        </w:pBdr>
        <w:tabs>
          <w:tab w:val="left" w:pos="441"/>
        </w:tabs>
        <w:spacing w:before="1"/>
        <w:ind w:left="440"/>
        <w:rPr>
          <w:color w:val="000000"/>
          <w:sz w:val="18"/>
          <w:szCs w:val="18"/>
        </w:rPr>
      </w:pPr>
    </w:p>
    <w:p w14:paraId="7AAF6A70" w14:textId="77777777" w:rsidR="0089767C" w:rsidRDefault="0089767C">
      <w:pPr>
        <w:pBdr>
          <w:top w:val="nil"/>
          <w:left w:val="nil"/>
          <w:bottom w:val="nil"/>
          <w:right w:val="nil"/>
          <w:between w:val="nil"/>
        </w:pBdr>
        <w:tabs>
          <w:tab w:val="left" w:pos="441"/>
        </w:tabs>
        <w:spacing w:before="1"/>
        <w:ind w:left="440"/>
        <w:rPr>
          <w:color w:val="000000"/>
          <w:sz w:val="18"/>
          <w:szCs w:val="18"/>
        </w:rPr>
      </w:pPr>
    </w:p>
    <w:p w14:paraId="5318E54D" w14:textId="074E01EC" w:rsidR="0089767C" w:rsidRDefault="0089767C" w:rsidP="0089767C">
      <w:pPr>
        <w:tabs>
          <w:tab w:val="left" w:pos="2808"/>
          <w:tab w:val="left" w:pos="4334"/>
        </w:tabs>
        <w:spacing w:before="19"/>
        <w:ind w:left="20"/>
        <w:rPr>
          <w:b/>
          <w:color w:val="055579"/>
          <w:sz w:val="32"/>
          <w:szCs w:val="32"/>
          <w:u w:val="single"/>
        </w:rPr>
      </w:pPr>
      <w:r>
        <w:rPr>
          <w:b/>
          <w:color w:val="055579"/>
          <w:sz w:val="32"/>
          <w:szCs w:val="32"/>
        </w:rPr>
        <w:t xml:space="preserve">Weekly grid Year </w:t>
      </w:r>
      <w:r w:rsidR="00BC2F3F">
        <w:rPr>
          <w:b/>
          <w:color w:val="055579"/>
          <w:sz w:val="32"/>
          <w:szCs w:val="32"/>
        </w:rPr>
        <w:t>2</w:t>
      </w:r>
      <w:r>
        <w:rPr>
          <w:b/>
          <w:color w:val="055579"/>
          <w:sz w:val="32"/>
          <w:szCs w:val="32"/>
        </w:rPr>
        <w:t xml:space="preserve">       Term </w:t>
      </w:r>
      <w:r>
        <w:rPr>
          <w:b/>
          <w:sz w:val="32"/>
          <w:szCs w:val="32"/>
        </w:rPr>
        <w:t xml:space="preserve"> </w:t>
      </w:r>
      <w:r w:rsidR="00BC2F3F">
        <w:rPr>
          <w:b/>
          <w:sz w:val="32"/>
          <w:szCs w:val="32"/>
          <w:u w:val="single"/>
        </w:rPr>
        <w:t>Summer 2</w:t>
      </w:r>
      <w:r>
        <w:rPr>
          <w:b/>
          <w:color w:val="055579"/>
          <w:sz w:val="32"/>
          <w:szCs w:val="32"/>
        </w:rPr>
        <w:t xml:space="preserve">     week   </w:t>
      </w:r>
      <w:r>
        <w:rPr>
          <w:b/>
          <w:sz w:val="32"/>
          <w:szCs w:val="32"/>
          <w:u w:val="single"/>
        </w:rPr>
        <w:t xml:space="preserve">     </w:t>
      </w:r>
      <w:r w:rsidR="00010562">
        <w:rPr>
          <w:b/>
          <w:sz w:val="32"/>
          <w:szCs w:val="32"/>
          <w:u w:val="single"/>
        </w:rPr>
        <w:t>4</w:t>
      </w:r>
      <w:r>
        <w:rPr>
          <w:b/>
          <w:sz w:val="32"/>
          <w:szCs w:val="32"/>
          <w:u w:val="single"/>
        </w:rPr>
        <w:t xml:space="preserve">    </w:t>
      </w:r>
    </w:p>
    <w:p w14:paraId="79E14B76" w14:textId="77777777" w:rsidR="0089767C" w:rsidRDefault="0089767C">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588"/>
        <w:gridCol w:w="1219"/>
        <w:gridCol w:w="1304"/>
        <w:gridCol w:w="934"/>
        <w:gridCol w:w="3941"/>
        <w:gridCol w:w="1077"/>
        <w:gridCol w:w="2212"/>
        <w:gridCol w:w="2126"/>
      </w:tblGrid>
      <w:tr w:rsidR="00E46A11" w14:paraId="1F72523C" w14:textId="2E059A62" w:rsidTr="00441392">
        <w:trPr>
          <w:trHeight w:val="500"/>
        </w:trPr>
        <w:tc>
          <w:tcPr>
            <w:tcW w:w="1077" w:type="dxa"/>
            <w:vMerge w:val="restart"/>
          </w:tcPr>
          <w:p w14:paraId="668F5284" w14:textId="77777777" w:rsidR="00E46A11" w:rsidRDefault="00E46A11" w:rsidP="008649DD">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807" w:type="dxa"/>
            <w:gridSpan w:val="2"/>
          </w:tcPr>
          <w:p w14:paraId="235D7310" w14:textId="77777777" w:rsidR="00E46A11" w:rsidRDefault="00E46A11" w:rsidP="008649DD">
            <w:pPr>
              <w:spacing w:before="125"/>
              <w:ind w:left="569"/>
              <w:rPr>
                <w:b/>
                <w:sz w:val="20"/>
                <w:szCs w:val="20"/>
              </w:rPr>
            </w:pPr>
            <w:r>
              <w:rPr>
                <w:b/>
                <w:color w:val="231F20"/>
                <w:sz w:val="20"/>
                <w:szCs w:val="20"/>
              </w:rPr>
              <w:t>Revisit and review</w:t>
            </w:r>
            <w:r>
              <w:rPr>
                <w:noProof/>
              </w:rPr>
              <w:drawing>
                <wp:anchor distT="0" distB="0" distL="114300" distR="114300" simplePos="0" relativeHeight="251723776" behindDoc="0" locked="0" layoutInCell="1" hidden="0" allowOverlap="1" wp14:anchorId="7C99DE62" wp14:editId="35F55BCD">
                  <wp:simplePos x="0" y="0"/>
                  <wp:positionH relativeFrom="column">
                    <wp:posOffset>43162</wp:posOffset>
                  </wp:positionH>
                  <wp:positionV relativeFrom="paragraph">
                    <wp:posOffset>25510</wp:posOffset>
                  </wp:positionV>
                  <wp:extent cx="277726" cy="278130"/>
                  <wp:effectExtent l="0" t="0" r="0" b="0"/>
                  <wp:wrapNone/>
                  <wp:docPr id="7"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256" w:type="dxa"/>
            <w:gridSpan w:val="4"/>
          </w:tcPr>
          <w:p w14:paraId="5313EFDF" w14:textId="77777777" w:rsidR="00E46A11" w:rsidRDefault="00E46A11" w:rsidP="008649DD">
            <w:pPr>
              <w:spacing w:before="133"/>
              <w:ind w:left="570"/>
              <w:rPr>
                <w:b/>
                <w:sz w:val="20"/>
                <w:szCs w:val="20"/>
              </w:rPr>
            </w:pPr>
            <w:r>
              <w:rPr>
                <w:b/>
                <w:color w:val="231F20"/>
                <w:sz w:val="20"/>
                <w:szCs w:val="20"/>
              </w:rPr>
              <w:t>Teach and practise</w:t>
            </w:r>
            <w:r>
              <w:rPr>
                <w:noProof/>
              </w:rPr>
              <w:drawing>
                <wp:anchor distT="0" distB="0" distL="114300" distR="114300" simplePos="0" relativeHeight="251724800" behindDoc="0" locked="0" layoutInCell="1" hidden="0" allowOverlap="1" wp14:anchorId="20CF873D" wp14:editId="5483F8BD">
                  <wp:simplePos x="0" y="0"/>
                  <wp:positionH relativeFrom="column">
                    <wp:posOffset>26008</wp:posOffset>
                  </wp:positionH>
                  <wp:positionV relativeFrom="paragraph">
                    <wp:posOffset>25952</wp:posOffset>
                  </wp:positionV>
                  <wp:extent cx="278130" cy="278130"/>
                  <wp:effectExtent l="0" t="0" r="0" b="0"/>
                  <wp:wrapNone/>
                  <wp:docPr id="8"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28005B39" w14:textId="7E93702E" w:rsidR="00E46A11" w:rsidRDefault="00E46A11" w:rsidP="008649DD">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725824" behindDoc="0" locked="0" layoutInCell="1" hidden="0" allowOverlap="1" wp14:anchorId="65EA52BC" wp14:editId="6974DB99">
                  <wp:simplePos x="0" y="0"/>
                  <wp:positionH relativeFrom="column">
                    <wp:posOffset>26367</wp:posOffset>
                  </wp:positionH>
                  <wp:positionV relativeFrom="paragraph">
                    <wp:posOffset>24765</wp:posOffset>
                  </wp:positionV>
                  <wp:extent cx="278130" cy="278130"/>
                  <wp:effectExtent l="0" t="0" r="0" b="0"/>
                  <wp:wrapNone/>
                  <wp:docPr id="9"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0D4100" w14:paraId="5FA26A7B" w14:textId="7E94359D" w:rsidTr="00B22B56">
        <w:trPr>
          <w:trHeight w:val="495"/>
        </w:trPr>
        <w:tc>
          <w:tcPr>
            <w:tcW w:w="1077" w:type="dxa"/>
            <w:vMerge/>
          </w:tcPr>
          <w:p w14:paraId="7FC99738" w14:textId="77777777" w:rsidR="000D4100" w:rsidRDefault="000D4100" w:rsidP="00E46A11">
            <w:pPr>
              <w:pBdr>
                <w:top w:val="nil"/>
                <w:left w:val="nil"/>
                <w:bottom w:val="nil"/>
                <w:right w:val="nil"/>
                <w:between w:val="nil"/>
              </w:pBdr>
              <w:spacing w:line="276" w:lineRule="auto"/>
              <w:rPr>
                <w:b/>
                <w:color w:val="000000"/>
                <w:sz w:val="20"/>
                <w:szCs w:val="20"/>
              </w:rPr>
            </w:pPr>
          </w:p>
        </w:tc>
        <w:tc>
          <w:tcPr>
            <w:tcW w:w="1588" w:type="dxa"/>
          </w:tcPr>
          <w:p w14:paraId="73BB2DDC"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1219" w:type="dxa"/>
          </w:tcPr>
          <w:p w14:paraId="6EDB4E20"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Challenge words</w:t>
            </w:r>
          </w:p>
        </w:tc>
        <w:tc>
          <w:tcPr>
            <w:tcW w:w="1304" w:type="dxa"/>
          </w:tcPr>
          <w:p w14:paraId="6E510F8B"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934" w:type="dxa"/>
          </w:tcPr>
          <w:p w14:paraId="36CE3352"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New words</w:t>
            </w:r>
          </w:p>
        </w:tc>
        <w:tc>
          <w:tcPr>
            <w:tcW w:w="3941" w:type="dxa"/>
          </w:tcPr>
          <w:p w14:paraId="1F9392F4"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1077" w:type="dxa"/>
          </w:tcPr>
          <w:p w14:paraId="7B795D06" w14:textId="77777777" w:rsidR="000D4100" w:rsidRDefault="000D4100" w:rsidP="00E46A11">
            <w:pPr>
              <w:pBdr>
                <w:top w:val="nil"/>
                <w:left w:val="nil"/>
                <w:bottom w:val="nil"/>
                <w:right w:val="nil"/>
                <w:between w:val="nil"/>
              </w:pBdr>
              <w:spacing w:before="29"/>
              <w:ind w:left="80" w:right="84"/>
              <w:rPr>
                <w:b/>
                <w:color w:val="000000"/>
                <w:sz w:val="18"/>
                <w:szCs w:val="18"/>
              </w:rPr>
            </w:pPr>
            <w:r>
              <w:rPr>
                <w:b/>
                <w:color w:val="231F20"/>
                <w:sz w:val="18"/>
                <w:szCs w:val="18"/>
              </w:rPr>
              <w:t>New challenge word</w:t>
            </w:r>
          </w:p>
        </w:tc>
        <w:tc>
          <w:tcPr>
            <w:tcW w:w="2212" w:type="dxa"/>
          </w:tcPr>
          <w:p w14:paraId="48A8ED04" w14:textId="2020B909" w:rsidR="000D4100" w:rsidRDefault="000D4100" w:rsidP="00E46A11">
            <w:pPr>
              <w:pBdr>
                <w:top w:val="nil"/>
                <w:left w:val="nil"/>
                <w:bottom w:val="nil"/>
                <w:right w:val="nil"/>
                <w:between w:val="nil"/>
              </w:pBdr>
              <w:spacing w:before="29"/>
              <w:ind w:left="80"/>
              <w:rPr>
                <w:b/>
                <w:color w:val="231F20"/>
                <w:sz w:val="18"/>
                <w:szCs w:val="18"/>
              </w:rPr>
            </w:pPr>
            <w:r>
              <w:rPr>
                <w:b/>
                <w:color w:val="231F20"/>
                <w:sz w:val="18"/>
                <w:szCs w:val="18"/>
              </w:rPr>
              <w:t>Find within extract</w:t>
            </w:r>
          </w:p>
          <w:p w14:paraId="13999776" w14:textId="77777777" w:rsidR="000D4100" w:rsidRDefault="000D4100" w:rsidP="00E46A11">
            <w:pPr>
              <w:pBdr>
                <w:top w:val="nil"/>
                <w:left w:val="nil"/>
                <w:bottom w:val="nil"/>
                <w:right w:val="nil"/>
                <w:between w:val="nil"/>
              </w:pBdr>
              <w:spacing w:before="29"/>
              <w:ind w:left="80"/>
              <w:rPr>
                <w:b/>
                <w:color w:val="231F20"/>
                <w:sz w:val="18"/>
                <w:szCs w:val="18"/>
              </w:rPr>
            </w:pPr>
          </w:p>
          <w:p w14:paraId="6DDD58BE" w14:textId="44E29D6C" w:rsidR="000D4100" w:rsidRDefault="000D4100" w:rsidP="00E46A11">
            <w:pPr>
              <w:pBdr>
                <w:top w:val="nil"/>
                <w:left w:val="nil"/>
                <w:bottom w:val="nil"/>
                <w:right w:val="nil"/>
                <w:between w:val="nil"/>
              </w:pBdr>
              <w:spacing w:before="29"/>
              <w:ind w:left="80"/>
              <w:rPr>
                <w:b/>
                <w:color w:val="000000"/>
                <w:sz w:val="18"/>
                <w:szCs w:val="18"/>
              </w:rPr>
            </w:pPr>
          </w:p>
        </w:tc>
        <w:tc>
          <w:tcPr>
            <w:tcW w:w="2126" w:type="dxa"/>
          </w:tcPr>
          <w:p w14:paraId="648B1698" w14:textId="77777777" w:rsidR="000D4100" w:rsidRDefault="000D4100" w:rsidP="000D4100">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16D9CC49" w14:textId="4DD0DB67" w:rsidR="000D4100" w:rsidRDefault="000D4100" w:rsidP="005E6F80">
            <w:pPr>
              <w:pBdr>
                <w:top w:val="nil"/>
                <w:left w:val="nil"/>
                <w:bottom w:val="nil"/>
                <w:right w:val="nil"/>
                <w:between w:val="nil"/>
              </w:pBdr>
              <w:spacing w:before="29"/>
              <w:ind w:left="80" w:right="128"/>
              <w:rPr>
                <w:b/>
                <w:color w:val="231F20"/>
                <w:sz w:val="18"/>
                <w:szCs w:val="18"/>
              </w:rPr>
            </w:pPr>
            <w:r>
              <w:rPr>
                <w:b/>
                <w:color w:val="231F20"/>
                <w:sz w:val="18"/>
                <w:szCs w:val="18"/>
              </w:rPr>
              <w:t xml:space="preserve">Dictation </w:t>
            </w:r>
          </w:p>
        </w:tc>
      </w:tr>
      <w:tr w:rsidR="00936CA6" w14:paraId="00FF6856" w14:textId="738421A1" w:rsidTr="00397ED1">
        <w:trPr>
          <w:trHeight w:val="565"/>
        </w:trPr>
        <w:tc>
          <w:tcPr>
            <w:tcW w:w="1077" w:type="dxa"/>
            <w:vMerge w:val="restart"/>
          </w:tcPr>
          <w:p w14:paraId="63305D8E" w14:textId="777777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New teaching – compound words</w:t>
            </w:r>
          </w:p>
          <w:p w14:paraId="032D2531" w14:textId="777777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p>
          <w:p w14:paraId="74DBDB74" w14:textId="7B7DE8E0" w:rsidR="00936CA6" w:rsidRPr="000D4100"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R+R – words ending y </w:t>
            </w:r>
          </w:p>
        </w:tc>
        <w:tc>
          <w:tcPr>
            <w:tcW w:w="1588" w:type="dxa"/>
          </w:tcPr>
          <w:p w14:paraId="317EEB20" w14:textId="3ADFE364" w:rsidR="00936CA6" w:rsidRPr="002F4538"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Cry fly dry </w:t>
            </w:r>
          </w:p>
        </w:tc>
        <w:tc>
          <w:tcPr>
            <w:tcW w:w="1219" w:type="dxa"/>
          </w:tcPr>
          <w:p w14:paraId="6D0EF95F" w14:textId="340E5B49"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Pretty beautiful </w:t>
            </w:r>
          </w:p>
        </w:tc>
        <w:tc>
          <w:tcPr>
            <w:tcW w:w="1304" w:type="dxa"/>
          </w:tcPr>
          <w:p w14:paraId="7281AE0A" w14:textId="743C2363"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Compound word</w:t>
            </w:r>
          </w:p>
        </w:tc>
        <w:tc>
          <w:tcPr>
            <w:tcW w:w="934" w:type="dxa"/>
          </w:tcPr>
          <w:p w14:paraId="73FEB1A3" w14:textId="1704B669"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Bedroom football eyebrow</w:t>
            </w:r>
          </w:p>
        </w:tc>
        <w:tc>
          <w:tcPr>
            <w:tcW w:w="3941" w:type="dxa"/>
          </w:tcPr>
          <w:p w14:paraId="68E0CDF6" w14:textId="777777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bedroom was full of books to read at night.</w:t>
            </w:r>
          </w:p>
          <w:p w14:paraId="47AE8D52" w14:textId="777777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football match was competitive.</w:t>
            </w:r>
          </w:p>
          <w:p w14:paraId="0CF1ABBC" w14:textId="2899308E" w:rsidR="00936CA6" w:rsidRDefault="00397ED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Can you raise just one eyebrow?</w:t>
            </w:r>
          </w:p>
        </w:tc>
        <w:tc>
          <w:tcPr>
            <w:tcW w:w="1077" w:type="dxa"/>
          </w:tcPr>
          <w:p w14:paraId="029379D8" w14:textId="4AACC5EA" w:rsidR="00936CA6" w:rsidRDefault="00936CA6" w:rsidP="00B0252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Half hour </w:t>
            </w:r>
          </w:p>
        </w:tc>
        <w:tc>
          <w:tcPr>
            <w:tcW w:w="2212" w:type="dxa"/>
            <w:vMerge w:val="restart"/>
          </w:tcPr>
          <w:p w14:paraId="251EC9BC" w14:textId="77777777" w:rsidR="00D90A92" w:rsidRDefault="00E066B3" w:rsidP="00D90A92">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00D90A92">
              <w:rPr>
                <w:rFonts w:ascii="Times New Roman" w:eastAsia="Times New Roman" w:hAnsi="Times New Roman" w:cs="Times New Roman"/>
                <w:color w:val="000000"/>
                <w:sz w:val="18"/>
                <w:szCs w:val="18"/>
              </w:rPr>
              <w:t xml:space="preserve">Global Warming – weather </w:t>
            </w:r>
          </w:p>
          <w:p w14:paraId="27A7C7F8" w14:textId="77777777" w:rsidR="00D90A92" w:rsidRDefault="00D90A92" w:rsidP="008649DD">
            <w:pPr>
              <w:pBdr>
                <w:top w:val="nil"/>
                <w:left w:val="nil"/>
                <w:bottom w:val="nil"/>
                <w:right w:val="nil"/>
                <w:between w:val="nil"/>
              </w:pBdr>
              <w:rPr>
                <w:rFonts w:ascii="Times New Roman" w:eastAsia="Times New Roman" w:hAnsi="Times New Roman" w:cs="Times New Roman"/>
                <w:color w:val="000000"/>
                <w:sz w:val="18"/>
                <w:szCs w:val="18"/>
              </w:rPr>
            </w:pPr>
          </w:p>
          <w:p w14:paraId="561BBBC5" w14:textId="23FFCEA8" w:rsidR="00936CA6" w:rsidRDefault="00E74F5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Haiti is </w:t>
            </w:r>
            <w:r w:rsidR="00DF4C13">
              <w:rPr>
                <w:rFonts w:ascii="Times New Roman" w:eastAsia="Times New Roman" w:hAnsi="Times New Roman" w:cs="Times New Roman"/>
                <w:color w:val="000000"/>
                <w:sz w:val="18"/>
                <w:szCs w:val="18"/>
              </w:rPr>
              <w:t xml:space="preserve">half of an island in the Caribbean.  </w:t>
            </w:r>
            <w:r w:rsidR="004E15F9">
              <w:rPr>
                <w:rFonts w:ascii="Times New Roman" w:eastAsia="Times New Roman" w:hAnsi="Times New Roman" w:cs="Times New Roman"/>
                <w:color w:val="000000"/>
                <w:sz w:val="18"/>
                <w:szCs w:val="18"/>
              </w:rPr>
              <w:t xml:space="preserve">Between August and October is the hurricane season.  Dangerous storms </w:t>
            </w:r>
            <w:r w:rsidR="00B5085A">
              <w:rPr>
                <w:rFonts w:ascii="Times New Roman" w:eastAsia="Times New Roman" w:hAnsi="Times New Roman" w:cs="Times New Roman"/>
                <w:color w:val="000000"/>
                <w:sz w:val="18"/>
                <w:szCs w:val="18"/>
              </w:rPr>
              <w:t xml:space="preserve">hit the island for hour after hour.  </w:t>
            </w:r>
            <w:r w:rsidR="00D73AF3">
              <w:rPr>
                <w:rFonts w:ascii="Times New Roman" w:eastAsia="Times New Roman" w:hAnsi="Times New Roman" w:cs="Times New Roman"/>
                <w:color w:val="000000"/>
                <w:sz w:val="18"/>
                <w:szCs w:val="18"/>
              </w:rPr>
              <w:t xml:space="preserve">They begin over the sea and </w:t>
            </w:r>
            <w:r w:rsidR="00D113D8">
              <w:rPr>
                <w:rFonts w:ascii="Times New Roman" w:eastAsia="Times New Roman" w:hAnsi="Times New Roman" w:cs="Times New Roman"/>
                <w:color w:val="000000"/>
                <w:sz w:val="18"/>
                <w:szCs w:val="18"/>
              </w:rPr>
              <w:t xml:space="preserve">are pretty dreadful for those living on the island.  Their homes </w:t>
            </w:r>
            <w:r w:rsidR="007C0395">
              <w:rPr>
                <w:rFonts w:ascii="Times New Roman" w:eastAsia="Times New Roman" w:hAnsi="Times New Roman" w:cs="Times New Roman"/>
                <w:color w:val="000000"/>
                <w:sz w:val="18"/>
                <w:szCs w:val="18"/>
              </w:rPr>
              <w:t>can be</w:t>
            </w:r>
            <w:r w:rsidR="00D113D8">
              <w:rPr>
                <w:rFonts w:ascii="Times New Roman" w:eastAsia="Times New Roman" w:hAnsi="Times New Roman" w:cs="Times New Roman"/>
                <w:color w:val="000000"/>
                <w:sz w:val="18"/>
                <w:szCs w:val="18"/>
              </w:rPr>
              <w:t xml:space="preserve"> smashed</w:t>
            </w:r>
            <w:r w:rsidR="008A3A91">
              <w:rPr>
                <w:rFonts w:ascii="Times New Roman" w:eastAsia="Times New Roman" w:hAnsi="Times New Roman" w:cs="Times New Roman"/>
                <w:color w:val="000000"/>
                <w:sz w:val="18"/>
                <w:szCs w:val="18"/>
              </w:rPr>
              <w:t>, including their bedrooms and bathrooms.  T</w:t>
            </w:r>
            <w:r w:rsidR="00FD3204">
              <w:rPr>
                <w:rFonts w:ascii="Times New Roman" w:eastAsia="Times New Roman" w:hAnsi="Times New Roman" w:cs="Times New Roman"/>
                <w:color w:val="000000"/>
                <w:sz w:val="18"/>
                <w:szCs w:val="18"/>
              </w:rPr>
              <w:t xml:space="preserve">heir belongings </w:t>
            </w:r>
            <w:r w:rsidR="00A33C3A">
              <w:rPr>
                <w:rFonts w:ascii="Times New Roman" w:eastAsia="Times New Roman" w:hAnsi="Times New Roman" w:cs="Times New Roman"/>
                <w:color w:val="000000"/>
                <w:sz w:val="18"/>
                <w:szCs w:val="18"/>
              </w:rPr>
              <w:t>can get</w:t>
            </w:r>
            <w:r w:rsidR="008A3A91">
              <w:rPr>
                <w:rFonts w:ascii="Times New Roman" w:eastAsia="Times New Roman" w:hAnsi="Times New Roman" w:cs="Times New Roman"/>
                <w:color w:val="000000"/>
                <w:sz w:val="18"/>
                <w:szCs w:val="18"/>
              </w:rPr>
              <w:t xml:space="preserve"> </w:t>
            </w:r>
            <w:r w:rsidR="00FD3204">
              <w:rPr>
                <w:rFonts w:ascii="Times New Roman" w:eastAsia="Times New Roman" w:hAnsi="Times New Roman" w:cs="Times New Roman"/>
                <w:color w:val="000000"/>
                <w:sz w:val="18"/>
                <w:szCs w:val="18"/>
              </w:rPr>
              <w:t xml:space="preserve">flung across the land.  </w:t>
            </w:r>
            <w:r w:rsidR="00A030EC">
              <w:rPr>
                <w:rFonts w:ascii="Times New Roman" w:eastAsia="Times New Roman" w:hAnsi="Times New Roman" w:cs="Times New Roman"/>
                <w:color w:val="000000"/>
                <w:sz w:val="18"/>
                <w:szCs w:val="18"/>
              </w:rPr>
              <w:t>Families then need to find their belongings</w:t>
            </w:r>
            <w:r w:rsidR="008A3A91">
              <w:rPr>
                <w:rFonts w:ascii="Times New Roman" w:eastAsia="Times New Roman" w:hAnsi="Times New Roman" w:cs="Times New Roman"/>
                <w:color w:val="000000"/>
                <w:sz w:val="18"/>
                <w:szCs w:val="18"/>
              </w:rPr>
              <w:t xml:space="preserve"> by searching in the wreckage for their </w:t>
            </w:r>
            <w:r w:rsidR="007C0395">
              <w:rPr>
                <w:rFonts w:ascii="Times New Roman" w:eastAsia="Times New Roman" w:hAnsi="Times New Roman" w:cs="Times New Roman"/>
                <w:color w:val="000000"/>
                <w:sz w:val="18"/>
                <w:szCs w:val="18"/>
              </w:rPr>
              <w:t xml:space="preserve">football, hairbrush and toothbrush.  </w:t>
            </w:r>
          </w:p>
        </w:tc>
        <w:tc>
          <w:tcPr>
            <w:tcW w:w="2126" w:type="dxa"/>
          </w:tcPr>
          <w:p w14:paraId="2F0B11A1" w14:textId="7F955380" w:rsidR="00936CA6" w:rsidRDefault="003931F3"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Haiti is half of an island in the Caribbean</w:t>
            </w:r>
            <w:r w:rsidR="00133766">
              <w:rPr>
                <w:rFonts w:ascii="Times New Roman" w:eastAsia="Times New Roman" w:hAnsi="Times New Roman" w:cs="Times New Roman"/>
                <w:color w:val="000000"/>
                <w:sz w:val="18"/>
                <w:szCs w:val="18"/>
              </w:rPr>
              <w:t>.</w:t>
            </w:r>
          </w:p>
        </w:tc>
      </w:tr>
      <w:tr w:rsidR="00936CA6" w14:paraId="5A519098" w14:textId="7F087B31" w:rsidTr="00B22B56">
        <w:trPr>
          <w:trHeight w:val="819"/>
        </w:trPr>
        <w:tc>
          <w:tcPr>
            <w:tcW w:w="1077" w:type="dxa"/>
            <w:vMerge/>
          </w:tcPr>
          <w:p w14:paraId="615250B4" w14:textId="777777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Pr>
          <w:p w14:paraId="2DEF02B4" w14:textId="10178D8A"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Reply sly shy </w:t>
            </w:r>
          </w:p>
        </w:tc>
        <w:tc>
          <w:tcPr>
            <w:tcW w:w="1219" w:type="dxa"/>
          </w:tcPr>
          <w:p w14:paraId="45477541" w14:textId="045F0415" w:rsidR="00936CA6" w:rsidRDefault="00936CA6" w:rsidP="00665D0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Pretty beautiful </w:t>
            </w:r>
          </w:p>
        </w:tc>
        <w:tc>
          <w:tcPr>
            <w:tcW w:w="1304" w:type="dxa"/>
          </w:tcPr>
          <w:p w14:paraId="616A0B7D" w14:textId="42268261"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Compound word</w:t>
            </w:r>
          </w:p>
        </w:tc>
        <w:tc>
          <w:tcPr>
            <w:tcW w:w="934" w:type="dxa"/>
          </w:tcPr>
          <w:p w14:paraId="3C47A230" w14:textId="25E3DF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Raindrop bookcase toothbrush</w:t>
            </w:r>
          </w:p>
        </w:tc>
        <w:tc>
          <w:tcPr>
            <w:tcW w:w="3941" w:type="dxa"/>
          </w:tcPr>
          <w:p w14:paraId="171DED51" w14:textId="777777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raindrop fell onto windowsill.</w:t>
            </w:r>
          </w:p>
          <w:p w14:paraId="7151F0F0" w14:textId="777777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All the classic books were on the bookcase.</w:t>
            </w:r>
          </w:p>
          <w:p w14:paraId="2325D4DF" w14:textId="7F70EABC" w:rsidR="00936CA6" w:rsidRDefault="00936CA6" w:rsidP="00B22B56">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electric toothbrush kept his teeth clean.</w:t>
            </w:r>
          </w:p>
        </w:tc>
        <w:tc>
          <w:tcPr>
            <w:tcW w:w="1077" w:type="dxa"/>
          </w:tcPr>
          <w:p w14:paraId="7D6422C9" w14:textId="18C52913"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Half hour </w:t>
            </w:r>
          </w:p>
        </w:tc>
        <w:tc>
          <w:tcPr>
            <w:tcW w:w="2212" w:type="dxa"/>
            <w:vMerge/>
          </w:tcPr>
          <w:p w14:paraId="1C4691BC" w14:textId="777777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2126" w:type="dxa"/>
          </w:tcPr>
          <w:p w14:paraId="036AF134" w14:textId="64E1A6C7" w:rsidR="00936CA6" w:rsidRDefault="0013376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Between August and October is the hurricane season.  Dangerous storms hit the island for hour after hour.  </w:t>
            </w:r>
          </w:p>
        </w:tc>
      </w:tr>
      <w:tr w:rsidR="00936CA6" w14:paraId="244744EF" w14:textId="16D0FB9E" w:rsidTr="00B22B56">
        <w:trPr>
          <w:trHeight w:val="721"/>
        </w:trPr>
        <w:tc>
          <w:tcPr>
            <w:tcW w:w="1077" w:type="dxa"/>
            <w:vMerge/>
          </w:tcPr>
          <w:p w14:paraId="0624F302" w14:textId="15E52F37" w:rsidR="00936CA6" w:rsidRPr="002F4538"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Pr>
          <w:p w14:paraId="528B5AC2" w14:textId="6D66A6AC" w:rsidR="00936CA6" w:rsidRPr="002F4538"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Sky multiply fry </w:t>
            </w:r>
          </w:p>
        </w:tc>
        <w:tc>
          <w:tcPr>
            <w:tcW w:w="1219" w:type="dxa"/>
          </w:tcPr>
          <w:p w14:paraId="4725A5CF" w14:textId="1BFFC8FA" w:rsidR="00936CA6" w:rsidRDefault="00936CA6" w:rsidP="00665D0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Pretty beautiful </w:t>
            </w:r>
          </w:p>
        </w:tc>
        <w:tc>
          <w:tcPr>
            <w:tcW w:w="1304" w:type="dxa"/>
          </w:tcPr>
          <w:p w14:paraId="0A56CE2B" w14:textId="39F12C45"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Compounds word</w:t>
            </w:r>
          </w:p>
        </w:tc>
        <w:tc>
          <w:tcPr>
            <w:tcW w:w="934" w:type="dxa"/>
          </w:tcPr>
          <w:p w14:paraId="302AEF76" w14:textId="6175FF71"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Lipstick newspaper pancake</w:t>
            </w:r>
          </w:p>
        </w:tc>
        <w:tc>
          <w:tcPr>
            <w:tcW w:w="3941" w:type="dxa"/>
          </w:tcPr>
          <w:p w14:paraId="56FFB0EF" w14:textId="777777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lipstick is a piece of make-up. </w:t>
            </w:r>
          </w:p>
          <w:p w14:paraId="35B88599" w14:textId="777777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newspaper headline grabbed their attention. </w:t>
            </w:r>
          </w:p>
          <w:p w14:paraId="7A3146B9" w14:textId="1F6397E2"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On pancake day, people make pancakes. </w:t>
            </w:r>
          </w:p>
        </w:tc>
        <w:tc>
          <w:tcPr>
            <w:tcW w:w="1077" w:type="dxa"/>
          </w:tcPr>
          <w:p w14:paraId="4F7324A3" w14:textId="7ABCE9D1"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Half hour</w:t>
            </w:r>
          </w:p>
        </w:tc>
        <w:tc>
          <w:tcPr>
            <w:tcW w:w="2212" w:type="dxa"/>
            <w:vMerge/>
          </w:tcPr>
          <w:p w14:paraId="3F86751A" w14:textId="777777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2126" w:type="dxa"/>
          </w:tcPr>
          <w:p w14:paraId="6A519D36" w14:textId="158127A5" w:rsidR="00936CA6" w:rsidRDefault="00441392"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Their homes can be smashed, including their bedrooms and bathrooms.  Their belongings can get flung across the land.  </w:t>
            </w:r>
          </w:p>
        </w:tc>
      </w:tr>
      <w:tr w:rsidR="00936CA6" w14:paraId="15365618" w14:textId="02DBCF12" w:rsidTr="00B22B56">
        <w:trPr>
          <w:trHeight w:val="561"/>
        </w:trPr>
        <w:tc>
          <w:tcPr>
            <w:tcW w:w="1077" w:type="dxa"/>
            <w:vMerge/>
            <w:tcBorders>
              <w:bottom w:val="single" w:sz="4" w:space="0" w:color="055579"/>
            </w:tcBorders>
          </w:tcPr>
          <w:p w14:paraId="5D2C3A2C" w14:textId="777777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Borders>
              <w:bottom w:val="single" w:sz="4" w:space="0" w:color="055579"/>
            </w:tcBorders>
          </w:tcPr>
          <w:p w14:paraId="04C0906A" w14:textId="72979E9A"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Try terrify apply</w:t>
            </w:r>
          </w:p>
        </w:tc>
        <w:tc>
          <w:tcPr>
            <w:tcW w:w="1219" w:type="dxa"/>
            <w:tcBorders>
              <w:bottom w:val="single" w:sz="4" w:space="0" w:color="055579"/>
            </w:tcBorders>
          </w:tcPr>
          <w:p w14:paraId="6A70F198" w14:textId="0B13A360" w:rsidR="00936CA6" w:rsidRDefault="00936CA6" w:rsidP="00665D0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Pretty beautiful </w:t>
            </w:r>
          </w:p>
        </w:tc>
        <w:tc>
          <w:tcPr>
            <w:tcW w:w="1304" w:type="dxa"/>
            <w:tcBorders>
              <w:bottom w:val="single" w:sz="4" w:space="0" w:color="055579"/>
            </w:tcBorders>
          </w:tcPr>
          <w:p w14:paraId="09F1522D" w14:textId="7256C58F"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Compound words</w:t>
            </w:r>
          </w:p>
        </w:tc>
        <w:tc>
          <w:tcPr>
            <w:tcW w:w="934" w:type="dxa"/>
            <w:tcBorders>
              <w:bottom w:val="single" w:sz="4" w:space="0" w:color="055579"/>
            </w:tcBorders>
          </w:tcPr>
          <w:p w14:paraId="16A35BDA" w14:textId="7ED01114"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Hairbrush</w:t>
            </w:r>
          </w:p>
          <w:p w14:paraId="25D09B8D" w14:textId="5CC5FD95"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Bathroom </w:t>
            </w:r>
          </w:p>
          <w:p w14:paraId="09EA48CA" w14:textId="79F53285"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Sunlight </w:t>
            </w:r>
          </w:p>
        </w:tc>
        <w:tc>
          <w:tcPr>
            <w:tcW w:w="3941" w:type="dxa"/>
            <w:tcBorders>
              <w:bottom w:val="single" w:sz="4" w:space="0" w:color="055579"/>
            </w:tcBorders>
          </w:tcPr>
          <w:p w14:paraId="00C6E8FA" w14:textId="777777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hairbrush was used to detangle the horse’s mane. </w:t>
            </w:r>
          </w:p>
          <w:p w14:paraId="2625F48E" w14:textId="777777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Water was splashed all over the floor in the bathroom. </w:t>
            </w:r>
          </w:p>
          <w:p w14:paraId="7BF728F3" w14:textId="6AFA59B0"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sunlight shone through the rain creating a rainbow. </w:t>
            </w:r>
          </w:p>
        </w:tc>
        <w:tc>
          <w:tcPr>
            <w:tcW w:w="1077" w:type="dxa"/>
            <w:tcBorders>
              <w:bottom w:val="single" w:sz="4" w:space="0" w:color="055579"/>
            </w:tcBorders>
          </w:tcPr>
          <w:p w14:paraId="53EADBA0" w14:textId="1E3AC83F"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Half hour </w:t>
            </w:r>
          </w:p>
        </w:tc>
        <w:tc>
          <w:tcPr>
            <w:tcW w:w="2212" w:type="dxa"/>
            <w:vMerge/>
            <w:tcBorders>
              <w:bottom w:val="single" w:sz="4" w:space="0" w:color="055579"/>
            </w:tcBorders>
          </w:tcPr>
          <w:p w14:paraId="1D38558A" w14:textId="777777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2126" w:type="dxa"/>
            <w:tcBorders>
              <w:bottom w:val="single" w:sz="4" w:space="0" w:color="055579"/>
            </w:tcBorders>
          </w:tcPr>
          <w:p w14:paraId="45A3A467" w14:textId="1EC80597" w:rsidR="00936CA6" w:rsidRDefault="00441392"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Families then need to find their belongings by searching in the wreckage for their football, hairbrush and toothbrush.  </w:t>
            </w:r>
          </w:p>
        </w:tc>
      </w:tr>
      <w:tr w:rsidR="000D4100" w14:paraId="71E5166A" w14:textId="48F86FCC" w:rsidTr="00B22B56">
        <w:trPr>
          <w:trHeight w:val="280"/>
        </w:trPr>
        <w:tc>
          <w:tcPr>
            <w:tcW w:w="1077" w:type="dxa"/>
            <w:shd w:val="clear" w:color="auto" w:fill="CDDBEB"/>
          </w:tcPr>
          <w:p w14:paraId="60918AB8" w14:textId="77777777" w:rsidR="000D4100" w:rsidRDefault="000D4100" w:rsidP="008649DD">
            <w:pPr>
              <w:pBdr>
                <w:top w:val="nil"/>
                <w:left w:val="nil"/>
                <w:bottom w:val="nil"/>
                <w:right w:val="nil"/>
                <w:between w:val="nil"/>
              </w:pBdr>
              <w:spacing w:before="29"/>
              <w:ind w:left="80"/>
              <w:rPr>
                <w:b/>
                <w:color w:val="000000"/>
                <w:sz w:val="18"/>
                <w:szCs w:val="18"/>
              </w:rPr>
            </w:pPr>
            <w:r>
              <w:rPr>
                <w:b/>
                <w:color w:val="231F20"/>
                <w:sz w:val="18"/>
                <w:szCs w:val="18"/>
              </w:rPr>
              <w:t>Review</w:t>
            </w:r>
          </w:p>
        </w:tc>
        <w:tc>
          <w:tcPr>
            <w:tcW w:w="1588" w:type="dxa"/>
            <w:shd w:val="clear" w:color="auto" w:fill="CDDBEB"/>
          </w:tcPr>
          <w:p w14:paraId="3B42C8E4" w14:textId="77777777" w:rsidR="000D4100" w:rsidRPr="001259CC" w:rsidRDefault="000D4100" w:rsidP="008649DD">
            <w:pPr>
              <w:pBdr>
                <w:top w:val="nil"/>
                <w:left w:val="nil"/>
                <w:bottom w:val="nil"/>
                <w:right w:val="nil"/>
                <w:between w:val="nil"/>
              </w:pBdr>
              <w:rPr>
                <w:rFonts w:ascii="Times New Roman" w:eastAsia="Times New Roman" w:hAnsi="Times New Roman" w:cs="Times New Roman"/>
                <w:b/>
                <w:bCs/>
                <w:color w:val="000000"/>
                <w:sz w:val="18"/>
                <w:szCs w:val="18"/>
              </w:rPr>
            </w:pPr>
            <w:r w:rsidRPr="001259CC">
              <w:rPr>
                <w:rFonts w:ascii="Times New Roman" w:eastAsia="Times New Roman" w:hAnsi="Times New Roman" w:cs="Times New Roman"/>
                <w:b/>
                <w:bCs/>
                <w:color w:val="000000"/>
                <w:sz w:val="18"/>
                <w:szCs w:val="18"/>
              </w:rPr>
              <w:t>Quick Quiz</w:t>
            </w:r>
          </w:p>
          <w:p w14:paraId="67F2101D" w14:textId="77777777" w:rsidR="00F61E76" w:rsidRDefault="005C0EB5" w:rsidP="00EC3572">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Cry reply </w:t>
            </w:r>
          </w:p>
          <w:p w14:paraId="2E1A5862" w14:textId="77777777" w:rsidR="00936CA6" w:rsidRDefault="00936CA6" w:rsidP="00EC3572">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Pretty beautiful</w:t>
            </w:r>
          </w:p>
          <w:p w14:paraId="6933BEF8" w14:textId="77777777" w:rsidR="00936CA6" w:rsidRDefault="00936CA6" w:rsidP="00EC3572">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Half hour</w:t>
            </w:r>
          </w:p>
          <w:p w14:paraId="4A8390EE" w14:textId="17954AB6" w:rsidR="00936CA6" w:rsidRDefault="00936CA6" w:rsidP="00EC3572">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Raindrop bookcase sunlight pancake</w:t>
            </w:r>
          </w:p>
        </w:tc>
        <w:tc>
          <w:tcPr>
            <w:tcW w:w="12813" w:type="dxa"/>
            <w:gridSpan w:val="7"/>
            <w:shd w:val="clear" w:color="auto" w:fill="CDDBEB"/>
          </w:tcPr>
          <w:p w14:paraId="350C4D5C" w14:textId="32F7F47C" w:rsidR="000D4100" w:rsidRPr="00B22B56" w:rsidRDefault="00396A4F" w:rsidP="008649DD">
            <w:pPr>
              <w:pBdr>
                <w:top w:val="nil"/>
                <w:left w:val="nil"/>
                <w:bottom w:val="nil"/>
                <w:right w:val="nil"/>
                <w:between w:val="nil"/>
              </w:pBdr>
              <w:rPr>
                <w:rFonts w:ascii="Times New Roman" w:eastAsia="Times New Roman" w:hAnsi="Times New Roman" w:cs="Times New Roman"/>
                <w:color w:val="000000"/>
                <w:sz w:val="16"/>
                <w:szCs w:val="16"/>
              </w:rPr>
            </w:pPr>
            <w:r w:rsidRPr="00B22B56">
              <w:rPr>
                <w:rFonts w:ascii="Times New Roman" w:eastAsia="Times New Roman" w:hAnsi="Times New Roman" w:cs="Times New Roman"/>
                <w:color w:val="000000"/>
                <w:sz w:val="16"/>
                <w:szCs w:val="16"/>
              </w:rPr>
              <w:t xml:space="preserve">Half </w:t>
            </w:r>
            <w:r w:rsidR="00C7390C" w:rsidRPr="00B22B56">
              <w:rPr>
                <w:rFonts w:ascii="Times New Roman" w:eastAsia="Times New Roman" w:hAnsi="Times New Roman" w:cs="Times New Roman"/>
                <w:color w:val="000000"/>
                <w:sz w:val="16"/>
                <w:szCs w:val="16"/>
              </w:rPr>
              <w:t xml:space="preserve"> – word class and sentence </w:t>
            </w:r>
            <w:r w:rsidR="000B38B1" w:rsidRPr="00B22B56">
              <w:rPr>
                <w:rFonts w:ascii="Times New Roman" w:eastAsia="Times New Roman" w:hAnsi="Times New Roman" w:cs="Times New Roman"/>
                <w:color w:val="000000"/>
                <w:sz w:val="16"/>
                <w:szCs w:val="16"/>
              </w:rPr>
              <w:t>–</w:t>
            </w:r>
            <w:r w:rsidR="00C7390C" w:rsidRPr="00B22B56">
              <w:rPr>
                <w:rFonts w:ascii="Times New Roman" w:eastAsia="Times New Roman" w:hAnsi="Times New Roman" w:cs="Times New Roman"/>
                <w:color w:val="000000"/>
                <w:sz w:val="16"/>
                <w:szCs w:val="16"/>
              </w:rPr>
              <w:t xml:space="preserve"> </w:t>
            </w:r>
            <w:r w:rsidRPr="00B22B56">
              <w:rPr>
                <w:rFonts w:ascii="Times New Roman" w:eastAsia="Times New Roman" w:hAnsi="Times New Roman" w:cs="Times New Roman"/>
                <w:color w:val="000000"/>
                <w:sz w:val="16"/>
                <w:szCs w:val="16"/>
              </w:rPr>
              <w:t xml:space="preserve">Half of the cake was eaten </w:t>
            </w:r>
            <w:r w:rsidR="00C234D7" w:rsidRPr="00B22B56">
              <w:rPr>
                <w:rFonts w:ascii="Times New Roman" w:eastAsia="Times New Roman" w:hAnsi="Times New Roman" w:cs="Times New Roman"/>
                <w:color w:val="000000"/>
                <w:sz w:val="16"/>
                <w:szCs w:val="16"/>
              </w:rPr>
              <w:t>by the teacher</w:t>
            </w:r>
            <w:r w:rsidR="000B38B1" w:rsidRPr="00B22B56">
              <w:rPr>
                <w:rFonts w:ascii="Times New Roman" w:eastAsia="Times New Roman" w:hAnsi="Times New Roman" w:cs="Times New Roman"/>
                <w:color w:val="000000"/>
                <w:sz w:val="16"/>
                <w:szCs w:val="16"/>
              </w:rPr>
              <w:t>.  (</w:t>
            </w:r>
            <w:r w:rsidR="00C07C62" w:rsidRPr="00B22B56">
              <w:rPr>
                <w:rFonts w:ascii="Times New Roman" w:eastAsia="Times New Roman" w:hAnsi="Times New Roman" w:cs="Times New Roman"/>
                <w:color w:val="000000"/>
                <w:sz w:val="16"/>
                <w:szCs w:val="16"/>
              </w:rPr>
              <w:t>expanded noun phrases/  past tense verb / noun phrase</w:t>
            </w:r>
            <w:r w:rsidR="002A4385" w:rsidRPr="00B22B56">
              <w:rPr>
                <w:rFonts w:ascii="Times New Roman" w:eastAsia="Times New Roman" w:hAnsi="Times New Roman" w:cs="Times New Roman"/>
                <w:color w:val="000000"/>
                <w:sz w:val="16"/>
                <w:szCs w:val="16"/>
              </w:rPr>
              <w:t>)</w:t>
            </w:r>
          </w:p>
          <w:p w14:paraId="23DB39F6" w14:textId="5A47D08F" w:rsidR="00C7390C" w:rsidRPr="00B22B56" w:rsidRDefault="00C234D7" w:rsidP="008649DD">
            <w:pPr>
              <w:pBdr>
                <w:top w:val="nil"/>
                <w:left w:val="nil"/>
                <w:bottom w:val="nil"/>
                <w:right w:val="nil"/>
                <w:between w:val="nil"/>
              </w:pBdr>
              <w:rPr>
                <w:rFonts w:ascii="Times New Roman" w:eastAsia="Times New Roman" w:hAnsi="Times New Roman" w:cs="Times New Roman"/>
                <w:color w:val="000000"/>
                <w:sz w:val="16"/>
                <w:szCs w:val="16"/>
                <w:lang w:val="de-DE"/>
              </w:rPr>
            </w:pPr>
            <w:r w:rsidRPr="00B22B56">
              <w:rPr>
                <w:rFonts w:ascii="Times New Roman" w:eastAsia="Times New Roman" w:hAnsi="Times New Roman" w:cs="Times New Roman"/>
                <w:color w:val="000000"/>
                <w:sz w:val="16"/>
                <w:szCs w:val="16"/>
              </w:rPr>
              <w:t>hour</w:t>
            </w:r>
            <w:r w:rsidR="00C7390C" w:rsidRPr="00B22B56">
              <w:rPr>
                <w:rFonts w:ascii="Times New Roman" w:eastAsia="Times New Roman" w:hAnsi="Times New Roman" w:cs="Times New Roman"/>
                <w:color w:val="000000"/>
                <w:sz w:val="16"/>
                <w:szCs w:val="16"/>
              </w:rPr>
              <w:t xml:space="preserve"> – word class and sentence </w:t>
            </w:r>
            <w:r w:rsidRPr="00B22B56">
              <w:rPr>
                <w:rFonts w:ascii="Times New Roman" w:eastAsia="Times New Roman" w:hAnsi="Times New Roman" w:cs="Times New Roman"/>
                <w:color w:val="000000"/>
                <w:sz w:val="16"/>
                <w:szCs w:val="16"/>
              </w:rPr>
              <w:t xml:space="preserve">-  The lesson lasted an hour.  </w:t>
            </w:r>
            <w:r w:rsidR="00A0065A" w:rsidRPr="00B22B56">
              <w:rPr>
                <w:rFonts w:ascii="Times New Roman" w:eastAsia="Times New Roman" w:hAnsi="Times New Roman" w:cs="Times New Roman"/>
                <w:color w:val="000000"/>
                <w:sz w:val="16"/>
                <w:szCs w:val="16"/>
                <w:lang w:val="de-DE"/>
              </w:rPr>
              <w:t>(</w:t>
            </w:r>
            <w:r w:rsidR="00767141" w:rsidRPr="00B22B56">
              <w:rPr>
                <w:rFonts w:ascii="Times New Roman" w:eastAsia="Times New Roman" w:hAnsi="Times New Roman" w:cs="Times New Roman"/>
                <w:color w:val="000000"/>
                <w:sz w:val="16"/>
                <w:szCs w:val="16"/>
                <w:lang w:val="de-DE"/>
              </w:rPr>
              <w:t>Determiner noun verb determiner noun</w:t>
            </w:r>
            <w:r w:rsidR="00A0065A" w:rsidRPr="00B22B56">
              <w:rPr>
                <w:rFonts w:ascii="Times New Roman" w:eastAsia="Times New Roman" w:hAnsi="Times New Roman" w:cs="Times New Roman"/>
                <w:color w:val="000000"/>
                <w:sz w:val="16"/>
                <w:szCs w:val="16"/>
                <w:lang w:val="de-DE"/>
              </w:rPr>
              <w:t xml:space="preserve"> )</w:t>
            </w:r>
          </w:p>
          <w:p w14:paraId="1602C68E" w14:textId="77777777" w:rsidR="005D450C" w:rsidRPr="005D450C" w:rsidRDefault="00BC2F3F" w:rsidP="005D450C">
            <w:pPr>
              <w:widowControl/>
              <w:rPr>
                <w:rFonts w:ascii="Times New Roman" w:eastAsia="Times New Roman" w:hAnsi="Times New Roman" w:cs="Times New Roman"/>
                <w:sz w:val="16"/>
                <w:szCs w:val="16"/>
              </w:rPr>
            </w:pPr>
            <w:hyperlink r:id="rId36" w:anchor="etymonline_v_1387" w:tooltip="Origin and meaning of half" w:history="1">
              <w:r w:rsidR="005D450C" w:rsidRPr="005D450C">
                <w:rPr>
                  <w:rFonts w:ascii="Georgia" w:eastAsia="Times New Roman" w:hAnsi="Georgia" w:cs="Times New Roman"/>
                  <w:b/>
                  <w:bCs/>
                  <w:color w:val="83001D"/>
                  <w:sz w:val="16"/>
                  <w:szCs w:val="16"/>
                  <w:u w:val="single"/>
                  <w:shd w:val="clear" w:color="auto" w:fill="FFFFFF"/>
                </w:rPr>
                <w:t>half </w:t>
              </w:r>
            </w:hyperlink>
          </w:p>
          <w:p w14:paraId="4511A16C" w14:textId="32228BE5" w:rsidR="005D450C" w:rsidRPr="005D450C" w:rsidRDefault="005D450C" w:rsidP="005D450C">
            <w:pPr>
              <w:widowControl/>
              <w:shd w:val="clear" w:color="auto" w:fill="FFFFFF"/>
              <w:rPr>
                <w:rFonts w:ascii="Georgia" w:eastAsia="Times New Roman" w:hAnsi="Georgia" w:cs="Times New Roman"/>
                <w:sz w:val="16"/>
                <w:szCs w:val="16"/>
              </w:rPr>
            </w:pPr>
            <w:r w:rsidRPr="005D450C">
              <w:rPr>
                <w:rFonts w:ascii="Georgia" w:eastAsia="Times New Roman" w:hAnsi="Georgia" w:cs="Times New Roman"/>
                <w:sz w:val="16"/>
                <w:szCs w:val="16"/>
              </w:rPr>
              <w:t>Old English </w:t>
            </w:r>
            <w:r w:rsidRPr="005D450C">
              <w:rPr>
                <w:rFonts w:ascii="Georgia" w:eastAsia="Times New Roman" w:hAnsi="Georgia" w:cs="Times New Roman"/>
                <w:i/>
                <w:iCs/>
                <w:sz w:val="16"/>
                <w:szCs w:val="16"/>
              </w:rPr>
              <w:t>half</w:t>
            </w:r>
            <w:r w:rsidRPr="005D450C">
              <w:rPr>
                <w:rFonts w:ascii="Georgia" w:eastAsia="Times New Roman" w:hAnsi="Georgia" w:cs="Times New Roman"/>
                <w:sz w:val="16"/>
                <w:szCs w:val="16"/>
              </w:rPr>
              <w:t>, </w:t>
            </w:r>
            <w:r w:rsidRPr="005D450C">
              <w:rPr>
                <w:rFonts w:ascii="Georgia" w:eastAsia="Times New Roman" w:hAnsi="Georgia" w:cs="Times New Roman"/>
                <w:i/>
                <w:iCs/>
                <w:sz w:val="16"/>
                <w:szCs w:val="16"/>
              </w:rPr>
              <w:t>halb</w:t>
            </w:r>
            <w:r w:rsidRPr="005D450C">
              <w:rPr>
                <w:rFonts w:ascii="Georgia" w:eastAsia="Times New Roman" w:hAnsi="Georgia" w:cs="Times New Roman"/>
                <w:sz w:val="16"/>
                <w:szCs w:val="16"/>
              </w:rPr>
              <w:t> (Mercian), </w:t>
            </w:r>
            <w:r w:rsidRPr="005D450C">
              <w:rPr>
                <w:rFonts w:ascii="Georgia" w:eastAsia="Times New Roman" w:hAnsi="Georgia" w:cs="Times New Roman"/>
                <w:i/>
                <w:iCs/>
                <w:sz w:val="16"/>
                <w:szCs w:val="16"/>
              </w:rPr>
              <w:t>healf</w:t>
            </w:r>
            <w:r w:rsidRPr="005D450C">
              <w:rPr>
                <w:rFonts w:ascii="Georgia" w:eastAsia="Times New Roman" w:hAnsi="Georgia" w:cs="Times New Roman"/>
                <w:sz w:val="16"/>
                <w:szCs w:val="16"/>
              </w:rPr>
              <w:t> (W. Saxon) "side, part," not necessarily of equal division (original sense preserved in </w:t>
            </w:r>
            <w:r w:rsidRPr="005D450C">
              <w:rPr>
                <w:rFonts w:ascii="Georgia" w:eastAsia="Times New Roman" w:hAnsi="Georgia" w:cs="Times New Roman"/>
                <w:i/>
                <w:iCs/>
                <w:sz w:val="16"/>
                <w:szCs w:val="16"/>
              </w:rPr>
              <w:t>behalf</w:t>
            </w:r>
            <w:r w:rsidRPr="005D450C">
              <w:rPr>
                <w:rFonts w:ascii="Georgia" w:eastAsia="Times New Roman" w:hAnsi="Georgia" w:cs="Times New Roman"/>
                <w:sz w:val="16"/>
                <w:szCs w:val="16"/>
              </w:rPr>
              <w:t>), from Proto-Germanic </w:t>
            </w:r>
            <w:r w:rsidRPr="005D450C">
              <w:rPr>
                <w:rFonts w:ascii="Georgia" w:eastAsia="Times New Roman" w:hAnsi="Georgia" w:cs="Times New Roman"/>
                <w:i/>
                <w:iCs/>
                <w:sz w:val="16"/>
                <w:szCs w:val="16"/>
              </w:rPr>
              <w:t>*halba-</w:t>
            </w:r>
            <w:r w:rsidRPr="005D450C">
              <w:rPr>
                <w:rFonts w:ascii="Georgia" w:eastAsia="Times New Roman" w:hAnsi="Georgia" w:cs="Times New Roman"/>
                <w:sz w:val="16"/>
                <w:szCs w:val="16"/>
              </w:rPr>
              <w:t> "something divided" (source also of Old Saxon </w:t>
            </w:r>
            <w:r w:rsidRPr="005D450C">
              <w:rPr>
                <w:rFonts w:ascii="Georgia" w:eastAsia="Times New Roman" w:hAnsi="Georgia" w:cs="Times New Roman"/>
                <w:i/>
                <w:iCs/>
                <w:sz w:val="16"/>
                <w:szCs w:val="16"/>
              </w:rPr>
              <w:t>halba</w:t>
            </w:r>
            <w:r w:rsidRPr="005D450C">
              <w:rPr>
                <w:rFonts w:ascii="Georgia" w:eastAsia="Times New Roman" w:hAnsi="Georgia" w:cs="Times New Roman"/>
                <w:sz w:val="16"/>
                <w:szCs w:val="16"/>
              </w:rPr>
              <w:t>, Old Norse </w:t>
            </w:r>
            <w:r w:rsidRPr="005D450C">
              <w:rPr>
                <w:rFonts w:ascii="Georgia" w:eastAsia="Times New Roman" w:hAnsi="Georgia" w:cs="Times New Roman"/>
                <w:i/>
                <w:iCs/>
                <w:sz w:val="16"/>
                <w:szCs w:val="16"/>
              </w:rPr>
              <w:t>halfr</w:t>
            </w:r>
            <w:r w:rsidRPr="005D450C">
              <w:rPr>
                <w:rFonts w:ascii="Georgia" w:eastAsia="Times New Roman" w:hAnsi="Georgia" w:cs="Times New Roman"/>
                <w:sz w:val="16"/>
                <w:szCs w:val="16"/>
              </w:rPr>
              <w:t>, Old Frisian, Middle Dutch </w:t>
            </w:r>
            <w:r w:rsidRPr="005D450C">
              <w:rPr>
                <w:rFonts w:ascii="Georgia" w:eastAsia="Times New Roman" w:hAnsi="Georgia" w:cs="Times New Roman"/>
                <w:i/>
                <w:iCs/>
                <w:sz w:val="16"/>
                <w:szCs w:val="16"/>
              </w:rPr>
              <w:t>half</w:t>
            </w:r>
            <w:r w:rsidRPr="005D450C">
              <w:rPr>
                <w:rFonts w:ascii="Georgia" w:eastAsia="Times New Roman" w:hAnsi="Georgia" w:cs="Times New Roman"/>
                <w:sz w:val="16"/>
                <w:szCs w:val="16"/>
              </w:rPr>
              <w:t>, German </w:t>
            </w:r>
            <w:r w:rsidRPr="005D450C">
              <w:rPr>
                <w:rFonts w:ascii="Georgia" w:eastAsia="Times New Roman" w:hAnsi="Georgia" w:cs="Times New Roman"/>
                <w:i/>
                <w:iCs/>
                <w:sz w:val="16"/>
                <w:szCs w:val="16"/>
              </w:rPr>
              <w:t>halb</w:t>
            </w:r>
            <w:r w:rsidRPr="005D450C">
              <w:rPr>
                <w:rFonts w:ascii="Georgia" w:eastAsia="Times New Roman" w:hAnsi="Georgia" w:cs="Times New Roman"/>
                <w:sz w:val="16"/>
                <w:szCs w:val="16"/>
              </w:rPr>
              <w:t>, Gothic </w:t>
            </w:r>
            <w:r w:rsidRPr="005D450C">
              <w:rPr>
                <w:rFonts w:ascii="Georgia" w:eastAsia="Times New Roman" w:hAnsi="Georgia" w:cs="Times New Roman"/>
                <w:i/>
                <w:iCs/>
                <w:sz w:val="16"/>
                <w:szCs w:val="16"/>
              </w:rPr>
              <w:t>halbs</w:t>
            </w:r>
            <w:r w:rsidRPr="005D450C">
              <w:rPr>
                <w:rFonts w:ascii="Georgia" w:eastAsia="Times New Roman" w:hAnsi="Georgia" w:cs="Times New Roman"/>
                <w:sz w:val="16"/>
                <w:szCs w:val="16"/>
              </w:rPr>
              <w:t> "half"), a word of no certain etymology. Perhaps from PIE root </w:t>
            </w:r>
            <w:hyperlink r:id="rId37" w:anchor="etymonline_v_52764" w:tooltip="Etymology, meaning and definition of *skel- " w:history="1">
              <w:r w:rsidRPr="005D450C">
                <w:rPr>
                  <w:rFonts w:ascii="Georgia" w:eastAsia="Times New Roman" w:hAnsi="Georgia" w:cs="Times New Roman"/>
                  <w:b/>
                  <w:bCs/>
                  <w:color w:val="83001D"/>
                  <w:sz w:val="16"/>
                  <w:szCs w:val="16"/>
                  <w:u w:val="single"/>
                </w:rPr>
                <w:t>*skel-</w:t>
              </w:r>
            </w:hyperlink>
            <w:r w:rsidRPr="005D450C">
              <w:rPr>
                <w:rFonts w:ascii="Georgia" w:eastAsia="Times New Roman" w:hAnsi="Georgia" w:cs="Times New Roman"/>
                <w:sz w:val="16"/>
                <w:szCs w:val="16"/>
              </w:rPr>
              <w:t> (1) "to cut," or perhaps a substratum word. Noun, adjective, and adverb all were in Old English.</w:t>
            </w:r>
            <w:r w:rsidRPr="00B22B56">
              <w:rPr>
                <w:rFonts w:ascii="Georgia" w:eastAsia="Times New Roman" w:hAnsi="Georgia" w:cs="Times New Roman"/>
                <w:sz w:val="16"/>
                <w:szCs w:val="16"/>
              </w:rPr>
              <w:t xml:space="preserve">  </w:t>
            </w:r>
            <w:r w:rsidRPr="005D450C">
              <w:rPr>
                <w:rFonts w:ascii="Georgia" w:eastAsia="Times New Roman" w:hAnsi="Georgia" w:cs="Times New Roman"/>
                <w:sz w:val="16"/>
                <w:szCs w:val="16"/>
              </w:rPr>
              <w:t>Used also in Old English phrases, as in modern German, to mean "one half unit less than," for example </w:t>
            </w:r>
            <w:r w:rsidRPr="005D450C">
              <w:rPr>
                <w:rFonts w:ascii="Georgia" w:eastAsia="Times New Roman" w:hAnsi="Georgia" w:cs="Times New Roman"/>
                <w:i/>
                <w:iCs/>
                <w:sz w:val="16"/>
                <w:szCs w:val="16"/>
              </w:rPr>
              <w:t>þridda healf</w:t>
            </w:r>
            <w:r w:rsidRPr="005D450C">
              <w:rPr>
                <w:rFonts w:ascii="Georgia" w:eastAsia="Times New Roman" w:hAnsi="Georgia" w:cs="Times New Roman"/>
                <w:sz w:val="16"/>
                <w:szCs w:val="16"/>
              </w:rPr>
              <w:t> "two and a half," literally "half third." The construction in </w:t>
            </w:r>
            <w:r w:rsidRPr="005D450C">
              <w:rPr>
                <w:rFonts w:ascii="Georgia" w:eastAsia="Times New Roman" w:hAnsi="Georgia" w:cs="Times New Roman"/>
                <w:i/>
                <w:iCs/>
                <w:sz w:val="16"/>
                <w:szCs w:val="16"/>
              </w:rPr>
              <w:t>two and a half</w:t>
            </w:r>
            <w:r w:rsidRPr="005D450C">
              <w:rPr>
                <w:rFonts w:ascii="Georgia" w:eastAsia="Times New Roman" w:hAnsi="Georgia" w:cs="Times New Roman"/>
                <w:sz w:val="16"/>
                <w:szCs w:val="16"/>
              </w:rPr>
              <w:t>, etc., is first recorded c. 1200. Of time, in </w:t>
            </w:r>
            <w:r w:rsidRPr="005D450C">
              <w:rPr>
                <w:rFonts w:ascii="Georgia" w:eastAsia="Times New Roman" w:hAnsi="Georgia" w:cs="Times New Roman"/>
                <w:i/>
                <w:iCs/>
                <w:sz w:val="16"/>
                <w:szCs w:val="16"/>
              </w:rPr>
              <w:t>half past ten</w:t>
            </w:r>
            <w:r w:rsidRPr="005D450C">
              <w:rPr>
                <w:rFonts w:ascii="Georgia" w:eastAsia="Times New Roman" w:hAnsi="Georgia" w:cs="Times New Roman"/>
                <w:sz w:val="16"/>
                <w:szCs w:val="16"/>
              </w:rPr>
              <w:t>, etc., first attested 1750; in Scottish, the </w:t>
            </w:r>
            <w:r w:rsidRPr="005D450C">
              <w:rPr>
                <w:rFonts w:ascii="Georgia" w:eastAsia="Times New Roman" w:hAnsi="Georgia" w:cs="Times New Roman"/>
                <w:i/>
                <w:iCs/>
                <w:sz w:val="16"/>
                <w:szCs w:val="16"/>
              </w:rPr>
              <w:t>half</w:t>
            </w:r>
            <w:r w:rsidRPr="005D450C">
              <w:rPr>
                <w:rFonts w:ascii="Georgia" w:eastAsia="Times New Roman" w:hAnsi="Georgia" w:cs="Times New Roman"/>
                <w:sz w:val="16"/>
                <w:szCs w:val="16"/>
              </w:rPr>
              <w:t> often is prefixed to the following hour (as in German, </w:t>
            </w:r>
            <w:r w:rsidRPr="005D450C">
              <w:rPr>
                <w:rFonts w:ascii="Georgia" w:eastAsia="Times New Roman" w:hAnsi="Georgia" w:cs="Times New Roman"/>
                <w:i/>
                <w:iCs/>
                <w:sz w:val="16"/>
                <w:szCs w:val="16"/>
              </w:rPr>
              <w:t>halb elf</w:t>
            </w:r>
            <w:r w:rsidRPr="005D450C">
              <w:rPr>
                <w:rFonts w:ascii="Georgia" w:eastAsia="Times New Roman" w:hAnsi="Georgia" w:cs="Times New Roman"/>
                <w:sz w:val="16"/>
                <w:szCs w:val="16"/>
              </w:rPr>
              <w:t> = "ten thirty").</w:t>
            </w:r>
            <w:r w:rsidRPr="00B22B56">
              <w:rPr>
                <w:rFonts w:ascii="Georgia" w:eastAsia="Times New Roman" w:hAnsi="Georgia" w:cs="Times New Roman"/>
                <w:sz w:val="16"/>
                <w:szCs w:val="16"/>
              </w:rPr>
              <w:t xml:space="preserve">   </w:t>
            </w:r>
            <w:r w:rsidRPr="005D450C">
              <w:rPr>
                <w:rFonts w:ascii="Georgia" w:eastAsia="Times New Roman" w:hAnsi="Georgia" w:cs="Times New Roman"/>
                <w:sz w:val="16"/>
                <w:szCs w:val="16"/>
              </w:rPr>
              <w:t>To </w:t>
            </w:r>
            <w:r w:rsidRPr="005D450C">
              <w:rPr>
                <w:rFonts w:ascii="Georgia" w:eastAsia="Times New Roman" w:hAnsi="Georgia" w:cs="Times New Roman"/>
                <w:b/>
                <w:bCs/>
                <w:i/>
                <w:iCs/>
                <w:sz w:val="16"/>
                <w:szCs w:val="16"/>
              </w:rPr>
              <w:t>go off half-cocked</w:t>
            </w:r>
            <w:r w:rsidRPr="005D450C">
              <w:rPr>
                <w:rFonts w:ascii="Georgia" w:eastAsia="Times New Roman" w:hAnsi="Georgia" w:cs="Times New Roman"/>
                <w:sz w:val="16"/>
                <w:szCs w:val="16"/>
              </w:rPr>
              <w:t> in the figurative sense "speak or act too hastily" (1833) is in allusion to firearms going off prematurely; </w:t>
            </w:r>
            <w:r w:rsidRPr="005D450C">
              <w:rPr>
                <w:rFonts w:ascii="Georgia" w:eastAsia="Times New Roman" w:hAnsi="Georgia" w:cs="Times New Roman"/>
                <w:i/>
                <w:iCs/>
                <w:sz w:val="16"/>
                <w:szCs w:val="16"/>
              </w:rPr>
              <w:t>half-cocked</w:t>
            </w:r>
            <w:r w:rsidRPr="005D450C">
              <w:rPr>
                <w:rFonts w:ascii="Georgia" w:eastAsia="Times New Roman" w:hAnsi="Georgia" w:cs="Times New Roman"/>
                <w:sz w:val="16"/>
                <w:szCs w:val="16"/>
              </w:rPr>
              <w:t> in a literal sense "with the cock lifted to the first catch, at which position the trigger does not act" is recorded by 1750. In 1770 it was noted as a synonym for "drunk." Bartlett ("Dictionary of Americanisms," 1848) writes that it was "a metaphorical expression borrowed from the language of sportsmen, and is applied to a person who attempts a thing in a hurry without due preparation, and consequently fails."</w:t>
            </w:r>
          </w:p>
          <w:p w14:paraId="5E90EF81" w14:textId="77777777" w:rsidR="005E6F80" w:rsidRPr="005E6F80" w:rsidRDefault="00BC2F3F" w:rsidP="005E6F80">
            <w:pPr>
              <w:widowControl/>
              <w:rPr>
                <w:rFonts w:ascii="Times New Roman" w:eastAsia="Times New Roman" w:hAnsi="Times New Roman" w:cs="Times New Roman"/>
                <w:sz w:val="16"/>
                <w:szCs w:val="16"/>
              </w:rPr>
            </w:pPr>
            <w:hyperlink r:id="rId38" w:anchor="etymonline_v_14502" w:tooltip="Origin and meaning of hour" w:history="1">
              <w:r w:rsidR="005E6F80" w:rsidRPr="005E6F80">
                <w:rPr>
                  <w:rFonts w:ascii="Georgia" w:eastAsia="Times New Roman" w:hAnsi="Georgia" w:cs="Times New Roman"/>
                  <w:b/>
                  <w:bCs/>
                  <w:color w:val="83001D"/>
                  <w:sz w:val="16"/>
                  <w:szCs w:val="16"/>
                  <w:u w:val="single"/>
                  <w:shd w:val="clear" w:color="auto" w:fill="FFFFFF"/>
                </w:rPr>
                <w:t>hour (n.)</w:t>
              </w:r>
            </w:hyperlink>
          </w:p>
          <w:p w14:paraId="3A1524B4" w14:textId="20051516" w:rsidR="002569D8" w:rsidRPr="00B22B56" w:rsidRDefault="005E6F80" w:rsidP="007F7AAE">
            <w:pPr>
              <w:widowControl/>
              <w:shd w:val="clear" w:color="auto" w:fill="FFFFFF"/>
              <w:rPr>
                <w:rFonts w:ascii="Georgia" w:eastAsia="Times New Roman" w:hAnsi="Georgia" w:cs="Times New Roman"/>
                <w:sz w:val="16"/>
                <w:szCs w:val="16"/>
              </w:rPr>
            </w:pPr>
            <w:r w:rsidRPr="005E6F80">
              <w:rPr>
                <w:rFonts w:ascii="Georgia" w:eastAsia="Times New Roman" w:hAnsi="Georgia" w:cs="Times New Roman"/>
                <w:sz w:val="16"/>
                <w:szCs w:val="16"/>
              </w:rPr>
              <w:t>c. 1200, "divine office prescribed for each of the seven canonical hours; the daily service at the canonical hours;" c. 1300, "time of day appointed for prayer, one of the seven canonical hours," from Old French </w:t>
            </w:r>
            <w:r w:rsidRPr="005E6F80">
              <w:rPr>
                <w:rFonts w:ascii="Georgia" w:eastAsia="Times New Roman" w:hAnsi="Georgia" w:cs="Times New Roman"/>
                <w:i/>
                <w:iCs/>
                <w:sz w:val="16"/>
                <w:szCs w:val="16"/>
              </w:rPr>
              <w:t>ore</w:t>
            </w:r>
            <w:r w:rsidRPr="005E6F80">
              <w:rPr>
                <w:rFonts w:ascii="Georgia" w:eastAsia="Times New Roman" w:hAnsi="Georgia" w:cs="Times New Roman"/>
                <w:sz w:val="16"/>
                <w:szCs w:val="16"/>
              </w:rPr>
              <w:t>, </w:t>
            </w:r>
            <w:r w:rsidRPr="005E6F80">
              <w:rPr>
                <w:rFonts w:ascii="Georgia" w:eastAsia="Times New Roman" w:hAnsi="Georgia" w:cs="Times New Roman"/>
                <w:i/>
                <w:iCs/>
                <w:sz w:val="16"/>
                <w:szCs w:val="16"/>
              </w:rPr>
              <w:t>hore</w:t>
            </w:r>
            <w:r w:rsidRPr="005E6F80">
              <w:rPr>
                <w:rFonts w:ascii="Georgia" w:eastAsia="Times New Roman" w:hAnsi="Georgia" w:cs="Times New Roman"/>
                <w:sz w:val="16"/>
                <w:szCs w:val="16"/>
              </w:rPr>
              <w:t> "canonical hour; one-twelfth of a day" (sunrise to sunset), from Latin </w:t>
            </w:r>
            <w:r w:rsidRPr="005E6F80">
              <w:rPr>
                <w:rFonts w:ascii="Georgia" w:eastAsia="Times New Roman" w:hAnsi="Georgia" w:cs="Times New Roman"/>
                <w:i/>
                <w:iCs/>
                <w:sz w:val="16"/>
                <w:szCs w:val="16"/>
              </w:rPr>
              <w:t>hora</w:t>
            </w:r>
            <w:r w:rsidRPr="005E6F80">
              <w:rPr>
                <w:rFonts w:ascii="Georgia" w:eastAsia="Times New Roman" w:hAnsi="Georgia" w:cs="Times New Roman"/>
                <w:sz w:val="16"/>
                <w:szCs w:val="16"/>
              </w:rPr>
              <w:t> "an hour;" poetically "time of year, season," from Greek </w:t>
            </w:r>
            <w:r w:rsidRPr="005E6F80">
              <w:rPr>
                <w:rFonts w:ascii="Georgia" w:eastAsia="Times New Roman" w:hAnsi="Georgia" w:cs="Times New Roman"/>
                <w:i/>
                <w:iCs/>
                <w:sz w:val="16"/>
                <w:szCs w:val="16"/>
              </w:rPr>
              <w:t>hōra</w:t>
            </w:r>
            <w:r w:rsidRPr="005E6F80">
              <w:rPr>
                <w:rFonts w:ascii="Georgia" w:eastAsia="Times New Roman" w:hAnsi="Georgia" w:cs="Times New Roman"/>
                <w:sz w:val="16"/>
                <w:szCs w:val="16"/>
              </w:rPr>
              <w:t> a word used to indicate any limited time within a year, month, or day (from PIE </w:t>
            </w:r>
            <w:r w:rsidRPr="005E6F80">
              <w:rPr>
                <w:rFonts w:ascii="Georgia" w:eastAsia="Times New Roman" w:hAnsi="Georgia" w:cs="Times New Roman"/>
                <w:i/>
                <w:iCs/>
                <w:sz w:val="16"/>
                <w:szCs w:val="16"/>
              </w:rPr>
              <w:t>*yor-a-</w:t>
            </w:r>
            <w:r w:rsidRPr="005E6F80">
              <w:rPr>
                <w:rFonts w:ascii="Georgia" w:eastAsia="Times New Roman" w:hAnsi="Georgia" w:cs="Times New Roman"/>
                <w:sz w:val="16"/>
                <w:szCs w:val="16"/>
              </w:rPr>
              <w:t>, from root </w:t>
            </w:r>
            <w:r w:rsidRPr="005E6F80">
              <w:rPr>
                <w:rFonts w:ascii="Georgia" w:eastAsia="Times New Roman" w:hAnsi="Georgia" w:cs="Times New Roman"/>
                <w:i/>
                <w:iCs/>
                <w:sz w:val="16"/>
                <w:szCs w:val="16"/>
              </w:rPr>
              <w:t>*yer-</w:t>
            </w:r>
            <w:r w:rsidRPr="005E6F80">
              <w:rPr>
                <w:rFonts w:ascii="Georgia" w:eastAsia="Times New Roman" w:hAnsi="Georgia" w:cs="Times New Roman"/>
                <w:sz w:val="16"/>
                <w:szCs w:val="16"/>
              </w:rPr>
              <w:t> "year, season;" see </w:t>
            </w:r>
            <w:hyperlink r:id="rId39" w:tooltip="Etymology, meaning and definition of year " w:history="1">
              <w:r w:rsidRPr="005E6F80">
                <w:rPr>
                  <w:rFonts w:ascii="Georgia" w:eastAsia="Times New Roman" w:hAnsi="Georgia" w:cs="Times New Roman"/>
                  <w:b/>
                  <w:bCs/>
                  <w:color w:val="83001D"/>
                  <w:sz w:val="16"/>
                  <w:szCs w:val="16"/>
                  <w:u w:val="single"/>
                </w:rPr>
                <w:t>year</w:t>
              </w:r>
            </w:hyperlink>
            <w:r w:rsidRPr="005E6F80">
              <w:rPr>
                <w:rFonts w:ascii="Georgia" w:eastAsia="Times New Roman" w:hAnsi="Georgia" w:cs="Times New Roman"/>
                <w:sz w:val="16"/>
                <w:szCs w:val="16"/>
              </w:rPr>
              <w:t>).</w:t>
            </w:r>
            <w:r w:rsidRPr="00B22B56">
              <w:rPr>
                <w:rFonts w:ascii="Georgia" w:eastAsia="Times New Roman" w:hAnsi="Georgia" w:cs="Times New Roman"/>
                <w:sz w:val="16"/>
                <w:szCs w:val="16"/>
              </w:rPr>
              <w:t xml:space="preserve"> </w:t>
            </w:r>
            <w:r w:rsidRPr="005E6F80">
              <w:rPr>
                <w:rFonts w:ascii="Georgia" w:eastAsia="Times New Roman" w:hAnsi="Georgia" w:cs="Times New Roman"/>
                <w:sz w:val="16"/>
                <w:szCs w:val="16"/>
              </w:rPr>
              <w:t>Church sense is oldest in English. Meaning "one of the 24 equal parts of a natural solar day (time from one sunrise to the next), equal hour; definite time of day or night reckoned in equal hours," and that of "one of the 12 equal parts of an artificial day (sunrise to sunset) or night, varying in duration according to the season; definite time of day or night reckoned in unequal hours" are from late 14c. In the Middle Ages the planets were held to rule over the unequal hours. As late as 16c. distinction sometimes was made in English between </w:t>
            </w:r>
            <w:r w:rsidRPr="005E6F80">
              <w:rPr>
                <w:rFonts w:ascii="Georgia" w:eastAsia="Times New Roman" w:hAnsi="Georgia" w:cs="Times New Roman"/>
                <w:i/>
                <w:iCs/>
                <w:sz w:val="16"/>
                <w:szCs w:val="16"/>
              </w:rPr>
              <w:t>temporary</w:t>
            </w:r>
            <w:r w:rsidRPr="005E6F80">
              <w:rPr>
                <w:rFonts w:ascii="Georgia" w:eastAsia="Times New Roman" w:hAnsi="Georgia" w:cs="Times New Roman"/>
                <w:sz w:val="16"/>
                <w:szCs w:val="16"/>
              </w:rPr>
              <w:t> (unequal) hours and </w:t>
            </w:r>
            <w:r w:rsidRPr="005E6F80">
              <w:rPr>
                <w:rFonts w:ascii="Georgia" w:eastAsia="Times New Roman" w:hAnsi="Georgia" w:cs="Times New Roman"/>
                <w:i/>
                <w:iCs/>
                <w:sz w:val="16"/>
                <w:szCs w:val="16"/>
              </w:rPr>
              <w:t>sidereal</w:t>
            </w:r>
            <w:r w:rsidRPr="005E6F80">
              <w:rPr>
                <w:rFonts w:ascii="Georgia" w:eastAsia="Times New Roman" w:hAnsi="Georgia" w:cs="Times New Roman"/>
                <w:sz w:val="16"/>
                <w:szCs w:val="16"/>
              </w:rPr>
              <w:t> (equal) ones. Meaning "time of a particular happening; the time for a given activity" (as in </w:t>
            </w:r>
            <w:r w:rsidRPr="005E6F80">
              <w:rPr>
                <w:rFonts w:ascii="Georgia" w:eastAsia="Times New Roman" w:hAnsi="Georgia" w:cs="Times New Roman"/>
                <w:i/>
                <w:iCs/>
                <w:sz w:val="16"/>
                <w:szCs w:val="16"/>
              </w:rPr>
              <w:t>hour of death</w:t>
            </w:r>
            <w:r w:rsidRPr="005E6F80">
              <w:rPr>
                <w:rFonts w:ascii="Georgia" w:eastAsia="Times New Roman" w:hAnsi="Georgia" w:cs="Times New Roman"/>
                <w:sz w:val="16"/>
                <w:szCs w:val="16"/>
              </w:rPr>
              <w:t>) is mid-14c.</w:t>
            </w:r>
            <w:r w:rsidRPr="00B22B56">
              <w:rPr>
                <w:rFonts w:ascii="Georgia" w:eastAsia="Times New Roman" w:hAnsi="Georgia" w:cs="Times New Roman"/>
                <w:sz w:val="16"/>
                <w:szCs w:val="16"/>
              </w:rPr>
              <w:t xml:space="preserve"> </w:t>
            </w:r>
            <w:r w:rsidRPr="005E6F80">
              <w:rPr>
                <w:rFonts w:ascii="Georgia" w:eastAsia="Times New Roman" w:hAnsi="Georgia" w:cs="Times New Roman"/>
                <w:sz w:val="16"/>
                <w:szCs w:val="16"/>
              </w:rPr>
              <w:t>The </w:t>
            </w:r>
            <w:r w:rsidRPr="005E6F80">
              <w:rPr>
                <w:rFonts w:ascii="Georgia" w:eastAsia="Times New Roman" w:hAnsi="Georgia" w:cs="Times New Roman"/>
                <w:i/>
                <w:iCs/>
                <w:sz w:val="16"/>
                <w:szCs w:val="16"/>
              </w:rPr>
              <w:t>h-</w:t>
            </w:r>
            <w:r w:rsidRPr="005E6F80">
              <w:rPr>
                <w:rFonts w:ascii="Georgia" w:eastAsia="Times New Roman" w:hAnsi="Georgia" w:cs="Times New Roman"/>
                <w:sz w:val="16"/>
                <w:szCs w:val="16"/>
              </w:rPr>
              <w:t> has persisted in this word despite not being pronounced since Roman times. Replaced Old English </w:t>
            </w:r>
            <w:r w:rsidRPr="005E6F80">
              <w:rPr>
                <w:rFonts w:ascii="Georgia" w:eastAsia="Times New Roman" w:hAnsi="Georgia" w:cs="Times New Roman"/>
                <w:i/>
                <w:iCs/>
                <w:sz w:val="16"/>
                <w:szCs w:val="16"/>
              </w:rPr>
              <w:t>tid</w:t>
            </w:r>
            <w:r w:rsidRPr="005E6F80">
              <w:rPr>
                <w:rFonts w:ascii="Georgia" w:eastAsia="Times New Roman" w:hAnsi="Georgia" w:cs="Times New Roman"/>
                <w:sz w:val="16"/>
                <w:szCs w:val="16"/>
              </w:rPr>
              <w:t>, literally "time" (see </w:t>
            </w:r>
            <w:hyperlink r:id="rId40" w:anchor="etymonline_v_13311" w:tooltip="Etymology, meaning and definition of tide " w:history="1">
              <w:r w:rsidRPr="005E6F80">
                <w:rPr>
                  <w:rFonts w:ascii="Georgia" w:eastAsia="Times New Roman" w:hAnsi="Georgia" w:cs="Times New Roman"/>
                  <w:b/>
                  <w:bCs/>
                  <w:color w:val="83001D"/>
                  <w:sz w:val="16"/>
                  <w:szCs w:val="16"/>
                  <w:u w:val="single"/>
                </w:rPr>
                <w:t>tide</w:t>
              </w:r>
            </w:hyperlink>
            <w:r w:rsidRPr="005E6F80">
              <w:rPr>
                <w:rFonts w:ascii="Georgia" w:eastAsia="Times New Roman" w:hAnsi="Georgia" w:cs="Times New Roman"/>
                <w:sz w:val="16"/>
                <w:szCs w:val="16"/>
              </w:rPr>
              <w:t> (n.)) and </w:t>
            </w:r>
            <w:r w:rsidRPr="005E6F80">
              <w:rPr>
                <w:rFonts w:ascii="Georgia" w:eastAsia="Times New Roman" w:hAnsi="Georgia" w:cs="Times New Roman"/>
                <w:i/>
                <w:iCs/>
                <w:sz w:val="16"/>
                <w:szCs w:val="16"/>
              </w:rPr>
              <w:t>stund</w:t>
            </w:r>
            <w:r w:rsidRPr="005E6F80">
              <w:rPr>
                <w:rFonts w:ascii="Georgia" w:eastAsia="Times New Roman" w:hAnsi="Georgia" w:cs="Times New Roman"/>
                <w:sz w:val="16"/>
                <w:szCs w:val="16"/>
              </w:rPr>
              <w:t> "period of time, point of time, hour," from Proto-Germanic </w:t>
            </w:r>
            <w:r w:rsidRPr="005E6F80">
              <w:rPr>
                <w:rFonts w:ascii="Georgia" w:eastAsia="Times New Roman" w:hAnsi="Georgia" w:cs="Times New Roman"/>
                <w:i/>
                <w:iCs/>
                <w:sz w:val="16"/>
                <w:szCs w:val="16"/>
              </w:rPr>
              <w:t>*stundo</w:t>
            </w:r>
            <w:r w:rsidRPr="005E6F80">
              <w:rPr>
                <w:rFonts w:ascii="Georgia" w:eastAsia="Times New Roman" w:hAnsi="Georgia" w:cs="Times New Roman"/>
                <w:sz w:val="16"/>
                <w:szCs w:val="16"/>
              </w:rPr>
              <w:t> (compare German </w:t>
            </w:r>
            <w:r w:rsidRPr="005E6F80">
              <w:rPr>
                <w:rFonts w:ascii="Georgia" w:eastAsia="Times New Roman" w:hAnsi="Georgia" w:cs="Times New Roman"/>
                <w:i/>
                <w:iCs/>
                <w:sz w:val="16"/>
                <w:szCs w:val="16"/>
              </w:rPr>
              <w:t>Stunde</w:t>
            </w:r>
            <w:r w:rsidRPr="005E6F80">
              <w:rPr>
                <w:rFonts w:ascii="Georgia" w:eastAsia="Times New Roman" w:hAnsi="Georgia" w:cs="Times New Roman"/>
                <w:sz w:val="16"/>
                <w:szCs w:val="16"/>
              </w:rPr>
              <w:t> "hour"), which is of uncertain origin. German </w:t>
            </w:r>
            <w:r w:rsidRPr="005E6F80">
              <w:rPr>
                <w:rFonts w:ascii="Georgia" w:eastAsia="Times New Roman" w:hAnsi="Georgia" w:cs="Times New Roman"/>
                <w:i/>
                <w:iCs/>
                <w:sz w:val="16"/>
                <w:szCs w:val="16"/>
              </w:rPr>
              <w:t>Uhr</w:t>
            </w:r>
            <w:r w:rsidRPr="005E6F80">
              <w:rPr>
                <w:rFonts w:ascii="Georgia" w:eastAsia="Times New Roman" w:hAnsi="Georgia" w:cs="Times New Roman"/>
                <w:sz w:val="16"/>
                <w:szCs w:val="16"/>
              </w:rPr>
              <w:t> likewise is from French.</w:t>
            </w:r>
            <w:r w:rsidRPr="00B22B56">
              <w:rPr>
                <w:rFonts w:ascii="Georgia" w:eastAsia="Times New Roman" w:hAnsi="Georgia" w:cs="Times New Roman"/>
                <w:sz w:val="16"/>
                <w:szCs w:val="16"/>
              </w:rPr>
              <w:t xml:space="preserve">  </w:t>
            </w:r>
            <w:r w:rsidRPr="005E6F80">
              <w:rPr>
                <w:rFonts w:ascii="Georgia" w:eastAsia="Times New Roman" w:hAnsi="Georgia" w:cs="Times New Roman"/>
                <w:sz w:val="16"/>
                <w:szCs w:val="16"/>
              </w:rPr>
              <w:t>Greek </w:t>
            </w:r>
            <w:r w:rsidRPr="005E6F80">
              <w:rPr>
                <w:rFonts w:ascii="Georgia" w:eastAsia="Times New Roman" w:hAnsi="Georgia" w:cs="Times New Roman"/>
                <w:i/>
                <w:iCs/>
                <w:sz w:val="16"/>
                <w:szCs w:val="16"/>
              </w:rPr>
              <w:t>hora</w:t>
            </w:r>
            <w:r w:rsidRPr="005E6F80">
              <w:rPr>
                <w:rFonts w:ascii="Georgia" w:eastAsia="Times New Roman" w:hAnsi="Georgia" w:cs="Times New Roman"/>
                <w:sz w:val="16"/>
                <w:szCs w:val="16"/>
              </w:rPr>
              <w:t> could mean "a season; 'the season' (spring or summer)." In classical times it sometimes meant "a part of the day," such as morning, evening, noon, night. The Greek astronomers apparently borrowed the notion of dividing the day into twelve parts (mentioned in Herodotus) from the Babylonians. Night continued to be divided into four watches (see </w:t>
            </w:r>
            <w:hyperlink r:id="rId41" w:anchor="etymonline_v_25448" w:tooltip="Etymology, meaning and definition of watch " w:history="1">
              <w:r w:rsidRPr="005E6F80">
                <w:rPr>
                  <w:rFonts w:ascii="Georgia" w:eastAsia="Times New Roman" w:hAnsi="Georgia" w:cs="Times New Roman"/>
                  <w:b/>
                  <w:bCs/>
                  <w:color w:val="83001D"/>
                  <w:sz w:val="16"/>
                  <w:szCs w:val="16"/>
                  <w:u w:val="single"/>
                </w:rPr>
                <w:t>watch</w:t>
              </w:r>
            </w:hyperlink>
            <w:r w:rsidRPr="005E6F80">
              <w:rPr>
                <w:rFonts w:ascii="Georgia" w:eastAsia="Times New Roman" w:hAnsi="Georgia" w:cs="Times New Roman"/>
                <w:sz w:val="16"/>
                <w:szCs w:val="16"/>
              </w:rPr>
              <w:t> (n.)); but because the amount of daylight changed throughout the year, the hours were not fixed or of equal length.</w:t>
            </w:r>
            <w:r w:rsidRPr="00B22B56">
              <w:rPr>
                <w:rFonts w:ascii="Georgia" w:eastAsia="Times New Roman" w:hAnsi="Georgia" w:cs="Times New Roman"/>
                <w:sz w:val="16"/>
                <w:szCs w:val="16"/>
              </w:rPr>
              <w:t xml:space="preserve">  </w:t>
            </w:r>
            <w:r w:rsidRPr="005E6F80">
              <w:rPr>
                <w:rFonts w:ascii="Georgia" w:eastAsia="Times New Roman" w:hAnsi="Georgia" w:cs="Times New Roman"/>
                <w:sz w:val="16"/>
                <w:szCs w:val="16"/>
              </w:rPr>
              <w:t>As a measure of distance ("the distance that can be covered in an hour") it is recorded from 1785. </w:t>
            </w:r>
            <w:r w:rsidRPr="005E6F80">
              <w:rPr>
                <w:rFonts w:ascii="Georgia" w:eastAsia="Times New Roman" w:hAnsi="Georgia" w:cs="Times New Roman"/>
                <w:b/>
                <w:bCs/>
                <w:i/>
                <w:iCs/>
                <w:sz w:val="16"/>
                <w:szCs w:val="16"/>
              </w:rPr>
              <w:t>At all hours</w:t>
            </w:r>
            <w:r w:rsidRPr="005E6F80">
              <w:rPr>
                <w:rFonts w:ascii="Georgia" w:eastAsia="Times New Roman" w:hAnsi="Georgia" w:cs="Times New Roman"/>
                <w:sz w:val="16"/>
                <w:szCs w:val="16"/>
              </w:rPr>
              <w:t> "at all times" is from early 15c. For </w:t>
            </w:r>
            <w:r w:rsidRPr="005E6F80">
              <w:rPr>
                <w:rFonts w:ascii="Georgia" w:eastAsia="Times New Roman" w:hAnsi="Georgia" w:cs="Times New Roman"/>
                <w:b/>
                <w:bCs/>
                <w:i/>
                <w:iCs/>
                <w:sz w:val="16"/>
                <w:szCs w:val="16"/>
              </w:rPr>
              <w:t>small hours</w:t>
            </w:r>
            <w:r w:rsidRPr="005E6F80">
              <w:rPr>
                <w:rFonts w:ascii="Georgia" w:eastAsia="Times New Roman" w:hAnsi="Georgia" w:cs="Times New Roman"/>
                <w:sz w:val="16"/>
                <w:szCs w:val="16"/>
              </w:rPr>
              <w:t> (those with low numbers) see </w:t>
            </w:r>
            <w:hyperlink r:id="rId42" w:anchor="etymonline_v_4885" w:tooltip="Etymology, meaning and definition of wee " w:history="1">
              <w:r w:rsidRPr="005E6F80">
                <w:rPr>
                  <w:rFonts w:ascii="Georgia" w:eastAsia="Times New Roman" w:hAnsi="Georgia" w:cs="Times New Roman"/>
                  <w:b/>
                  <w:bCs/>
                  <w:color w:val="83001D"/>
                  <w:sz w:val="16"/>
                  <w:szCs w:val="16"/>
                  <w:u w:val="single"/>
                </w:rPr>
                <w:t>wee</w:t>
              </w:r>
            </w:hyperlink>
            <w:r w:rsidRPr="005E6F80">
              <w:rPr>
                <w:rFonts w:ascii="Georgia" w:eastAsia="Times New Roman" w:hAnsi="Georgia" w:cs="Times New Roman"/>
                <w:sz w:val="16"/>
                <w:szCs w:val="16"/>
              </w:rPr>
              <w:t> (adj.).</w:t>
            </w:r>
          </w:p>
          <w:p w14:paraId="7DE5B37C" w14:textId="62538B55" w:rsidR="00EB2AE6" w:rsidRPr="00B22B56" w:rsidRDefault="00DE6F8D" w:rsidP="00EB2AE6">
            <w:pPr>
              <w:pBdr>
                <w:top w:val="nil"/>
                <w:left w:val="nil"/>
                <w:bottom w:val="nil"/>
                <w:right w:val="nil"/>
                <w:between w:val="nil"/>
              </w:pBdr>
              <w:rPr>
                <w:rFonts w:ascii="Times New Roman" w:eastAsia="Times New Roman" w:hAnsi="Times New Roman" w:cs="Times New Roman"/>
                <w:color w:val="000000"/>
                <w:sz w:val="16"/>
                <w:szCs w:val="16"/>
              </w:rPr>
            </w:pPr>
            <w:r w:rsidRPr="00B22B56">
              <w:rPr>
                <w:rFonts w:ascii="Times New Roman" w:eastAsia="Times New Roman" w:hAnsi="Times New Roman" w:cs="Times New Roman"/>
                <w:b/>
                <w:bCs/>
                <w:color w:val="000000"/>
                <w:sz w:val="16"/>
                <w:szCs w:val="16"/>
              </w:rPr>
              <w:t xml:space="preserve">Draw pictures to show how compound words are created by adding words together </w:t>
            </w:r>
            <w:r w:rsidR="00C32F19" w:rsidRPr="00B22B56">
              <w:rPr>
                <w:rFonts w:ascii="Times New Roman" w:eastAsia="Times New Roman" w:hAnsi="Times New Roman" w:cs="Times New Roman"/>
                <w:b/>
                <w:bCs/>
                <w:color w:val="000000"/>
                <w:sz w:val="16"/>
                <w:szCs w:val="16"/>
              </w:rPr>
              <w:t xml:space="preserve">– are there any pictures that can be used with a multitude of other pictures e.g. rain   - rainbow / raincloud / raincoat etc. </w:t>
            </w:r>
          </w:p>
        </w:tc>
      </w:tr>
    </w:tbl>
    <w:p w14:paraId="58D7B6DE"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789D2813" w14:textId="7F7FFC05" w:rsidR="00010562" w:rsidRDefault="00010562" w:rsidP="00010562">
      <w:pPr>
        <w:tabs>
          <w:tab w:val="left" w:pos="2808"/>
          <w:tab w:val="left" w:pos="4334"/>
        </w:tabs>
        <w:spacing w:before="19"/>
        <w:ind w:left="20"/>
        <w:rPr>
          <w:b/>
          <w:color w:val="055579"/>
          <w:sz w:val="32"/>
          <w:szCs w:val="32"/>
          <w:u w:val="single"/>
        </w:rPr>
      </w:pPr>
      <w:r>
        <w:rPr>
          <w:b/>
          <w:color w:val="055579"/>
          <w:sz w:val="32"/>
          <w:szCs w:val="32"/>
        </w:rPr>
        <w:t xml:space="preserve">Weekly grid Year </w:t>
      </w:r>
      <w:r w:rsidR="00BC2F3F">
        <w:rPr>
          <w:b/>
          <w:color w:val="055579"/>
          <w:sz w:val="32"/>
          <w:szCs w:val="32"/>
        </w:rPr>
        <w:t>2</w:t>
      </w:r>
      <w:r>
        <w:rPr>
          <w:b/>
          <w:color w:val="055579"/>
          <w:sz w:val="32"/>
          <w:szCs w:val="32"/>
        </w:rPr>
        <w:t xml:space="preserve">       Term </w:t>
      </w:r>
      <w:r>
        <w:rPr>
          <w:b/>
          <w:sz w:val="32"/>
          <w:szCs w:val="32"/>
        </w:rPr>
        <w:t xml:space="preserve"> </w:t>
      </w:r>
      <w:r w:rsidR="00BC2F3F">
        <w:rPr>
          <w:b/>
          <w:sz w:val="32"/>
          <w:szCs w:val="32"/>
          <w:u w:val="single"/>
        </w:rPr>
        <w:t>Summer 2</w:t>
      </w:r>
      <w:r>
        <w:rPr>
          <w:b/>
          <w:color w:val="055579"/>
          <w:sz w:val="32"/>
          <w:szCs w:val="32"/>
        </w:rPr>
        <w:t xml:space="preserve">     week   </w:t>
      </w:r>
      <w:r>
        <w:rPr>
          <w:b/>
          <w:sz w:val="32"/>
          <w:szCs w:val="32"/>
          <w:u w:val="single"/>
        </w:rPr>
        <w:t xml:space="preserve">     5    </w:t>
      </w:r>
    </w:p>
    <w:p w14:paraId="06013D66"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6CAF487C" w14:textId="77777777" w:rsidR="00010562" w:rsidRDefault="00010562">
      <w:pPr>
        <w:pBdr>
          <w:top w:val="nil"/>
          <w:left w:val="nil"/>
          <w:bottom w:val="nil"/>
          <w:right w:val="nil"/>
          <w:between w:val="nil"/>
        </w:pBdr>
        <w:tabs>
          <w:tab w:val="left" w:pos="441"/>
        </w:tabs>
        <w:spacing w:before="1"/>
        <w:ind w:left="440"/>
        <w:rPr>
          <w:color w:val="000000"/>
          <w:sz w:val="18"/>
          <w:szCs w:val="18"/>
        </w:rPr>
      </w:pPr>
    </w:p>
    <w:tbl>
      <w:tblPr>
        <w:tblStyle w:val="a"/>
        <w:tblW w:w="15336"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588"/>
        <w:gridCol w:w="1219"/>
        <w:gridCol w:w="1304"/>
        <w:gridCol w:w="1162"/>
        <w:gridCol w:w="3713"/>
        <w:gridCol w:w="1077"/>
        <w:gridCol w:w="2297"/>
        <w:gridCol w:w="1899"/>
      </w:tblGrid>
      <w:tr w:rsidR="00E46A11" w14:paraId="6CEC0C0B" w14:textId="3C5DA1C3" w:rsidTr="008F76F1">
        <w:trPr>
          <w:trHeight w:val="500"/>
        </w:trPr>
        <w:tc>
          <w:tcPr>
            <w:tcW w:w="1077" w:type="dxa"/>
            <w:vMerge w:val="restart"/>
          </w:tcPr>
          <w:p w14:paraId="507EE560" w14:textId="77777777" w:rsidR="00E46A11" w:rsidRDefault="00E46A11" w:rsidP="008649DD">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807" w:type="dxa"/>
            <w:gridSpan w:val="2"/>
          </w:tcPr>
          <w:p w14:paraId="2F32750F" w14:textId="77777777" w:rsidR="00E46A11" w:rsidRDefault="00E46A11" w:rsidP="008649DD">
            <w:pPr>
              <w:spacing w:before="125"/>
              <w:ind w:left="569"/>
              <w:rPr>
                <w:b/>
                <w:sz w:val="20"/>
                <w:szCs w:val="20"/>
              </w:rPr>
            </w:pPr>
            <w:r>
              <w:rPr>
                <w:b/>
                <w:color w:val="231F20"/>
                <w:sz w:val="20"/>
                <w:szCs w:val="20"/>
              </w:rPr>
              <w:t>Revisit and review</w:t>
            </w:r>
            <w:r>
              <w:rPr>
                <w:noProof/>
              </w:rPr>
              <w:drawing>
                <wp:anchor distT="0" distB="0" distL="114300" distR="114300" simplePos="0" relativeHeight="251727872" behindDoc="0" locked="0" layoutInCell="1" hidden="0" allowOverlap="1" wp14:anchorId="4DE17D75" wp14:editId="5E96D6E1">
                  <wp:simplePos x="0" y="0"/>
                  <wp:positionH relativeFrom="column">
                    <wp:posOffset>43162</wp:posOffset>
                  </wp:positionH>
                  <wp:positionV relativeFrom="paragraph">
                    <wp:posOffset>25510</wp:posOffset>
                  </wp:positionV>
                  <wp:extent cx="277726" cy="278130"/>
                  <wp:effectExtent l="0" t="0" r="0" b="0"/>
                  <wp:wrapNone/>
                  <wp:docPr id="10"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256" w:type="dxa"/>
            <w:gridSpan w:val="4"/>
          </w:tcPr>
          <w:p w14:paraId="3DC18A7B" w14:textId="77777777" w:rsidR="00E46A11" w:rsidRDefault="00E46A11" w:rsidP="008649DD">
            <w:pPr>
              <w:spacing w:before="133"/>
              <w:ind w:left="570"/>
              <w:rPr>
                <w:b/>
                <w:sz w:val="20"/>
                <w:szCs w:val="20"/>
              </w:rPr>
            </w:pPr>
            <w:r>
              <w:rPr>
                <w:b/>
                <w:color w:val="231F20"/>
                <w:sz w:val="20"/>
                <w:szCs w:val="20"/>
              </w:rPr>
              <w:t>Teach and practise</w:t>
            </w:r>
            <w:r>
              <w:rPr>
                <w:noProof/>
              </w:rPr>
              <w:drawing>
                <wp:anchor distT="0" distB="0" distL="114300" distR="114300" simplePos="0" relativeHeight="251728896" behindDoc="0" locked="0" layoutInCell="1" hidden="0" allowOverlap="1" wp14:anchorId="5BBE6CB9" wp14:editId="335DE021">
                  <wp:simplePos x="0" y="0"/>
                  <wp:positionH relativeFrom="column">
                    <wp:posOffset>26008</wp:posOffset>
                  </wp:positionH>
                  <wp:positionV relativeFrom="paragraph">
                    <wp:posOffset>25952</wp:posOffset>
                  </wp:positionV>
                  <wp:extent cx="278130" cy="278130"/>
                  <wp:effectExtent l="0" t="0" r="0" b="0"/>
                  <wp:wrapNone/>
                  <wp:docPr id="14"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196" w:type="dxa"/>
            <w:gridSpan w:val="2"/>
          </w:tcPr>
          <w:p w14:paraId="6F13985E" w14:textId="1FB01874" w:rsidR="00E46A11" w:rsidRDefault="00E46A11" w:rsidP="008649DD">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729920" behindDoc="0" locked="0" layoutInCell="1" hidden="0" allowOverlap="1" wp14:anchorId="336C338C" wp14:editId="5902485E">
                  <wp:simplePos x="0" y="0"/>
                  <wp:positionH relativeFrom="column">
                    <wp:posOffset>26367</wp:posOffset>
                  </wp:positionH>
                  <wp:positionV relativeFrom="paragraph">
                    <wp:posOffset>24765</wp:posOffset>
                  </wp:positionV>
                  <wp:extent cx="278130" cy="278130"/>
                  <wp:effectExtent l="0" t="0" r="0" b="0"/>
                  <wp:wrapNone/>
                  <wp:docPr id="15"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503C47" w14:paraId="234404F4" w14:textId="5CD31142" w:rsidTr="008F76F1">
        <w:trPr>
          <w:trHeight w:val="989"/>
        </w:trPr>
        <w:tc>
          <w:tcPr>
            <w:tcW w:w="1077" w:type="dxa"/>
            <w:vMerge/>
          </w:tcPr>
          <w:p w14:paraId="3696F443" w14:textId="77777777" w:rsidR="00503C47" w:rsidRDefault="00503C47" w:rsidP="00E46A11">
            <w:pPr>
              <w:pBdr>
                <w:top w:val="nil"/>
                <w:left w:val="nil"/>
                <w:bottom w:val="nil"/>
                <w:right w:val="nil"/>
                <w:between w:val="nil"/>
              </w:pBdr>
              <w:spacing w:line="276" w:lineRule="auto"/>
              <w:rPr>
                <w:b/>
                <w:color w:val="000000"/>
                <w:sz w:val="20"/>
                <w:szCs w:val="20"/>
              </w:rPr>
            </w:pPr>
          </w:p>
        </w:tc>
        <w:tc>
          <w:tcPr>
            <w:tcW w:w="1588" w:type="dxa"/>
          </w:tcPr>
          <w:p w14:paraId="58258854" w14:textId="77777777"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1219" w:type="dxa"/>
          </w:tcPr>
          <w:p w14:paraId="32EBDE20" w14:textId="55209E60"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Challenge words from this revision of half term challenge words</w:t>
            </w:r>
          </w:p>
        </w:tc>
        <w:tc>
          <w:tcPr>
            <w:tcW w:w="1304" w:type="dxa"/>
          </w:tcPr>
          <w:p w14:paraId="1DB542C6" w14:textId="77777777"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1162" w:type="dxa"/>
          </w:tcPr>
          <w:p w14:paraId="4DCF74E7" w14:textId="77777777"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New words</w:t>
            </w:r>
          </w:p>
        </w:tc>
        <w:tc>
          <w:tcPr>
            <w:tcW w:w="3713" w:type="dxa"/>
          </w:tcPr>
          <w:p w14:paraId="2AC4ACFE" w14:textId="77777777"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1077" w:type="dxa"/>
          </w:tcPr>
          <w:p w14:paraId="562D5567" w14:textId="77777777" w:rsidR="00503C47" w:rsidRDefault="00503C47" w:rsidP="00E46A11">
            <w:pPr>
              <w:pBdr>
                <w:top w:val="nil"/>
                <w:left w:val="nil"/>
                <w:bottom w:val="nil"/>
                <w:right w:val="nil"/>
                <w:between w:val="nil"/>
              </w:pBdr>
              <w:spacing w:before="29"/>
              <w:ind w:left="80" w:right="84"/>
              <w:rPr>
                <w:b/>
                <w:color w:val="000000"/>
                <w:sz w:val="18"/>
                <w:szCs w:val="18"/>
              </w:rPr>
            </w:pPr>
            <w:r>
              <w:rPr>
                <w:b/>
                <w:color w:val="231F20"/>
                <w:sz w:val="18"/>
                <w:szCs w:val="18"/>
              </w:rPr>
              <w:t>New challenge word</w:t>
            </w:r>
          </w:p>
        </w:tc>
        <w:tc>
          <w:tcPr>
            <w:tcW w:w="2297" w:type="dxa"/>
          </w:tcPr>
          <w:p w14:paraId="6492BC5B" w14:textId="77777777" w:rsidR="00503C47" w:rsidRDefault="00503C47" w:rsidP="00503C47">
            <w:pPr>
              <w:pBdr>
                <w:top w:val="nil"/>
                <w:left w:val="nil"/>
                <w:bottom w:val="nil"/>
                <w:right w:val="nil"/>
                <w:between w:val="nil"/>
              </w:pBdr>
              <w:spacing w:before="29"/>
              <w:ind w:left="80"/>
              <w:rPr>
                <w:b/>
                <w:color w:val="231F20"/>
                <w:sz w:val="18"/>
                <w:szCs w:val="18"/>
              </w:rPr>
            </w:pPr>
            <w:r>
              <w:rPr>
                <w:b/>
                <w:color w:val="231F20"/>
                <w:sz w:val="18"/>
                <w:szCs w:val="18"/>
              </w:rPr>
              <w:t>Find within extract</w:t>
            </w:r>
          </w:p>
          <w:p w14:paraId="3529E507" w14:textId="0FBE35B5" w:rsidR="00503C47" w:rsidRDefault="00503C47" w:rsidP="00503C47">
            <w:pPr>
              <w:pBdr>
                <w:top w:val="nil"/>
                <w:left w:val="nil"/>
                <w:bottom w:val="nil"/>
                <w:right w:val="nil"/>
                <w:between w:val="nil"/>
              </w:pBdr>
              <w:spacing w:before="29"/>
              <w:ind w:left="80"/>
              <w:rPr>
                <w:b/>
                <w:color w:val="000000"/>
                <w:sz w:val="18"/>
                <w:szCs w:val="18"/>
              </w:rPr>
            </w:pPr>
          </w:p>
        </w:tc>
        <w:tc>
          <w:tcPr>
            <w:tcW w:w="1899" w:type="dxa"/>
          </w:tcPr>
          <w:p w14:paraId="23E0FE69" w14:textId="77777777" w:rsidR="00503C47" w:rsidRDefault="00503C47" w:rsidP="00503C47">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284A0857" w14:textId="53947CA3" w:rsidR="00503C47" w:rsidRDefault="00503C47" w:rsidP="00503C47">
            <w:pPr>
              <w:pBdr>
                <w:top w:val="nil"/>
                <w:left w:val="nil"/>
                <w:bottom w:val="nil"/>
                <w:right w:val="nil"/>
                <w:between w:val="nil"/>
              </w:pBdr>
              <w:spacing w:before="29"/>
              <w:ind w:left="80" w:right="128"/>
              <w:rPr>
                <w:b/>
                <w:color w:val="231F20"/>
                <w:sz w:val="18"/>
                <w:szCs w:val="18"/>
              </w:rPr>
            </w:pPr>
            <w:r>
              <w:rPr>
                <w:b/>
                <w:color w:val="231F20"/>
                <w:sz w:val="18"/>
                <w:szCs w:val="18"/>
              </w:rPr>
              <w:t xml:space="preserve">Dictation </w:t>
            </w:r>
          </w:p>
        </w:tc>
      </w:tr>
      <w:tr w:rsidR="00A77266" w14:paraId="0307632C" w14:textId="48C88992" w:rsidTr="0064273B">
        <w:trPr>
          <w:trHeight w:val="733"/>
        </w:trPr>
        <w:tc>
          <w:tcPr>
            <w:tcW w:w="1077" w:type="dxa"/>
            <w:vMerge w:val="restart"/>
          </w:tcPr>
          <w:p w14:paraId="0197DB6C" w14:textId="77777777" w:rsidR="00A77266" w:rsidRDefault="00A7726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New teaching </w:t>
            </w:r>
            <w:r w:rsidR="00D46C9B">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00D46C9B">
              <w:rPr>
                <w:rFonts w:ascii="Times New Roman" w:eastAsia="Times New Roman" w:hAnsi="Times New Roman" w:cs="Times New Roman"/>
                <w:color w:val="000000"/>
                <w:sz w:val="18"/>
                <w:szCs w:val="18"/>
              </w:rPr>
              <w:t xml:space="preserve">apostrophe for contraction and for possession </w:t>
            </w:r>
          </w:p>
          <w:p w14:paraId="7E7E3769" w14:textId="77777777" w:rsidR="00D46C9B" w:rsidRDefault="00D46C9B" w:rsidP="008649DD">
            <w:pPr>
              <w:pBdr>
                <w:top w:val="nil"/>
                <w:left w:val="nil"/>
                <w:bottom w:val="nil"/>
                <w:right w:val="nil"/>
                <w:between w:val="nil"/>
              </w:pBdr>
              <w:rPr>
                <w:rFonts w:ascii="Times New Roman" w:eastAsia="Times New Roman" w:hAnsi="Times New Roman" w:cs="Times New Roman"/>
                <w:color w:val="000000"/>
                <w:sz w:val="18"/>
                <w:szCs w:val="18"/>
              </w:rPr>
            </w:pPr>
          </w:p>
          <w:p w14:paraId="037EBC17" w14:textId="33FA17D9" w:rsidR="00D46C9B" w:rsidRDefault="00D46C9B"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R+R focus </w:t>
            </w:r>
            <w:r w:rsidR="00E62D09">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00E62D09">
              <w:rPr>
                <w:rFonts w:ascii="Times New Roman" w:eastAsia="Times New Roman" w:hAnsi="Times New Roman" w:cs="Times New Roman"/>
                <w:color w:val="000000"/>
                <w:sz w:val="18"/>
                <w:szCs w:val="18"/>
              </w:rPr>
              <w:t xml:space="preserve">words ending in tion </w:t>
            </w:r>
          </w:p>
        </w:tc>
        <w:tc>
          <w:tcPr>
            <w:tcW w:w="1588" w:type="dxa"/>
          </w:tcPr>
          <w:p w14:paraId="300281B8" w14:textId="6C6BDC20" w:rsidR="00A77266" w:rsidRDefault="0022231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Station fiction motion</w:t>
            </w:r>
          </w:p>
        </w:tc>
        <w:tc>
          <w:tcPr>
            <w:tcW w:w="1219" w:type="dxa"/>
          </w:tcPr>
          <w:p w14:paraId="6B372EA2" w14:textId="05EAF426" w:rsidR="00A77266" w:rsidRDefault="007D0CCD"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Should could </w:t>
            </w:r>
          </w:p>
        </w:tc>
        <w:tc>
          <w:tcPr>
            <w:tcW w:w="1304" w:type="dxa"/>
          </w:tcPr>
          <w:p w14:paraId="3F04DEEF" w14:textId="6BA24C1D" w:rsidR="00A77266" w:rsidRDefault="00715A85"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Apostrophe for contraction </w:t>
            </w:r>
          </w:p>
        </w:tc>
        <w:tc>
          <w:tcPr>
            <w:tcW w:w="1162" w:type="dxa"/>
          </w:tcPr>
          <w:p w14:paraId="3ACDAE48" w14:textId="77777777" w:rsidR="00562EAA" w:rsidRDefault="008935A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Can’t </w:t>
            </w:r>
          </w:p>
          <w:p w14:paraId="4D842B13" w14:textId="77777777" w:rsidR="00562EAA" w:rsidRDefault="008935A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didn’t </w:t>
            </w:r>
          </w:p>
          <w:p w14:paraId="38E947D3" w14:textId="7FA3E48E" w:rsidR="00A77266" w:rsidRDefault="008935A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hasn’t </w:t>
            </w:r>
          </w:p>
        </w:tc>
        <w:tc>
          <w:tcPr>
            <w:tcW w:w="3713" w:type="dxa"/>
          </w:tcPr>
          <w:p w14:paraId="1E7286B1" w14:textId="77777777" w:rsidR="00A77266" w:rsidRDefault="00D37C0E"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We can’t go outside </w:t>
            </w:r>
            <w:r w:rsidR="00DC2E37">
              <w:rPr>
                <w:rFonts w:ascii="Times New Roman" w:eastAsia="Times New Roman" w:hAnsi="Times New Roman" w:cs="Times New Roman"/>
                <w:color w:val="000000"/>
                <w:sz w:val="18"/>
                <w:szCs w:val="18"/>
              </w:rPr>
              <w:t xml:space="preserve">because of the storm. </w:t>
            </w:r>
          </w:p>
          <w:p w14:paraId="41FEB834" w14:textId="77777777" w:rsidR="00DC2E37" w:rsidRDefault="00DC2E37"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We didn’t make the train because we were late.</w:t>
            </w:r>
          </w:p>
          <w:p w14:paraId="68752AB0" w14:textId="53B9DD81" w:rsidR="00DC2E37" w:rsidRDefault="00DC2E37"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It hasn’t </w:t>
            </w:r>
            <w:r w:rsidR="004E48BA">
              <w:rPr>
                <w:rFonts w:ascii="Times New Roman" w:eastAsia="Times New Roman" w:hAnsi="Times New Roman" w:cs="Times New Roman"/>
                <w:color w:val="000000"/>
                <w:sz w:val="18"/>
                <w:szCs w:val="18"/>
              </w:rPr>
              <w:t xml:space="preserve">been a record breaker.  </w:t>
            </w:r>
          </w:p>
        </w:tc>
        <w:tc>
          <w:tcPr>
            <w:tcW w:w="1077" w:type="dxa"/>
          </w:tcPr>
          <w:p w14:paraId="71F39540" w14:textId="5B3CE46E" w:rsidR="00A77266" w:rsidRDefault="007D0CCD" w:rsidP="00B0252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Would  whole </w:t>
            </w:r>
          </w:p>
        </w:tc>
        <w:tc>
          <w:tcPr>
            <w:tcW w:w="2297" w:type="dxa"/>
            <w:vMerge w:val="restart"/>
          </w:tcPr>
          <w:p w14:paraId="4048A727" w14:textId="77777777" w:rsidR="00153EE9" w:rsidRDefault="00153EE9" w:rsidP="00153EE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Global Warming – weather </w:t>
            </w:r>
          </w:p>
          <w:p w14:paraId="4B968E96" w14:textId="77777777" w:rsidR="00153EE9" w:rsidRDefault="00153EE9" w:rsidP="008649DD">
            <w:pPr>
              <w:pBdr>
                <w:top w:val="nil"/>
                <w:left w:val="nil"/>
                <w:bottom w:val="nil"/>
                <w:right w:val="nil"/>
                <w:between w:val="nil"/>
              </w:pBdr>
              <w:rPr>
                <w:rFonts w:ascii="Times New Roman" w:eastAsia="Times New Roman" w:hAnsi="Times New Roman" w:cs="Times New Roman"/>
                <w:color w:val="000000"/>
                <w:sz w:val="18"/>
                <w:szCs w:val="18"/>
              </w:rPr>
            </w:pPr>
          </w:p>
          <w:p w14:paraId="42604A18" w14:textId="6D82BCEC" w:rsidR="00A77266" w:rsidRDefault="00E81CF2"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Philippines are a group of islands</w:t>
            </w:r>
            <w:r w:rsidR="00BD020F">
              <w:rPr>
                <w:rFonts w:ascii="Times New Roman" w:eastAsia="Times New Roman" w:hAnsi="Times New Roman" w:cs="Times New Roman"/>
                <w:color w:val="000000"/>
                <w:sz w:val="18"/>
                <w:szCs w:val="18"/>
              </w:rPr>
              <w:t xml:space="preserve"> in the Pacific Ocean.  The whole group </w:t>
            </w:r>
            <w:r w:rsidR="00FA772A">
              <w:rPr>
                <w:rFonts w:ascii="Times New Roman" w:eastAsia="Times New Roman" w:hAnsi="Times New Roman" w:cs="Times New Roman"/>
                <w:color w:val="000000"/>
                <w:sz w:val="18"/>
                <w:szCs w:val="18"/>
              </w:rPr>
              <w:t xml:space="preserve">experience some of the worst typhoons in the world.  </w:t>
            </w:r>
            <w:r w:rsidR="00E66935">
              <w:rPr>
                <w:rFonts w:ascii="Times New Roman" w:eastAsia="Times New Roman" w:hAnsi="Times New Roman" w:cs="Times New Roman"/>
                <w:color w:val="000000"/>
                <w:sz w:val="18"/>
                <w:szCs w:val="18"/>
              </w:rPr>
              <w:t xml:space="preserve">Global warming could be making these typhoons worse.  </w:t>
            </w:r>
            <w:r w:rsidR="001D1C0A">
              <w:rPr>
                <w:rFonts w:ascii="Times New Roman" w:eastAsia="Times New Roman" w:hAnsi="Times New Roman" w:cs="Times New Roman"/>
                <w:color w:val="000000"/>
                <w:sz w:val="18"/>
                <w:szCs w:val="18"/>
              </w:rPr>
              <w:t>They can’t be avoided and shouldn’t be underestimated</w:t>
            </w:r>
            <w:r w:rsidR="001F7D72">
              <w:rPr>
                <w:rFonts w:ascii="Times New Roman" w:eastAsia="Times New Roman" w:hAnsi="Times New Roman" w:cs="Times New Roman"/>
                <w:color w:val="000000"/>
                <w:sz w:val="18"/>
                <w:szCs w:val="18"/>
              </w:rPr>
              <w:t xml:space="preserve">.  </w:t>
            </w:r>
            <w:r w:rsidR="003627B9">
              <w:rPr>
                <w:rFonts w:ascii="Times New Roman" w:eastAsia="Times New Roman" w:hAnsi="Times New Roman" w:cs="Times New Roman"/>
                <w:color w:val="000000"/>
                <w:sz w:val="18"/>
                <w:szCs w:val="18"/>
              </w:rPr>
              <w:t>Village</w:t>
            </w:r>
            <w:r w:rsidR="00BE763C">
              <w:rPr>
                <w:rFonts w:ascii="Times New Roman" w:eastAsia="Times New Roman" w:hAnsi="Times New Roman" w:cs="Times New Roman"/>
                <w:color w:val="000000"/>
                <w:sz w:val="18"/>
                <w:szCs w:val="18"/>
              </w:rPr>
              <w:t>s can be</w:t>
            </w:r>
            <w:r w:rsidR="00C94533">
              <w:rPr>
                <w:rFonts w:ascii="Times New Roman" w:eastAsia="Times New Roman" w:hAnsi="Times New Roman" w:cs="Times New Roman"/>
                <w:color w:val="000000"/>
                <w:sz w:val="18"/>
                <w:szCs w:val="18"/>
              </w:rPr>
              <w:t xml:space="preserve"> lost </w:t>
            </w:r>
            <w:r w:rsidR="003627B9">
              <w:rPr>
                <w:rFonts w:ascii="Times New Roman" w:eastAsia="Times New Roman" w:hAnsi="Times New Roman" w:cs="Times New Roman"/>
                <w:color w:val="000000"/>
                <w:sz w:val="18"/>
                <w:szCs w:val="18"/>
              </w:rPr>
              <w:t xml:space="preserve">under </w:t>
            </w:r>
            <w:r w:rsidR="00BE763C">
              <w:rPr>
                <w:rFonts w:ascii="Times New Roman" w:eastAsia="Times New Roman" w:hAnsi="Times New Roman" w:cs="Times New Roman"/>
                <w:color w:val="000000"/>
                <w:sz w:val="18"/>
                <w:szCs w:val="18"/>
              </w:rPr>
              <w:t xml:space="preserve">mudslides and a school’s </w:t>
            </w:r>
            <w:r w:rsidR="00692072">
              <w:rPr>
                <w:rFonts w:ascii="Times New Roman" w:eastAsia="Times New Roman" w:hAnsi="Times New Roman" w:cs="Times New Roman"/>
                <w:color w:val="000000"/>
                <w:sz w:val="18"/>
                <w:szCs w:val="18"/>
              </w:rPr>
              <w:t xml:space="preserve">building can be buried in </w:t>
            </w:r>
            <w:r w:rsidR="00D90A92">
              <w:rPr>
                <w:rFonts w:ascii="Times New Roman" w:eastAsia="Times New Roman" w:hAnsi="Times New Roman" w:cs="Times New Roman"/>
                <w:color w:val="000000"/>
                <w:sz w:val="18"/>
                <w:szCs w:val="18"/>
              </w:rPr>
              <w:t xml:space="preserve">just minutes. </w:t>
            </w:r>
          </w:p>
        </w:tc>
        <w:tc>
          <w:tcPr>
            <w:tcW w:w="1899" w:type="dxa"/>
          </w:tcPr>
          <w:p w14:paraId="505291B6" w14:textId="2A46EFF6" w:rsidR="00A77266" w:rsidRDefault="00153EE9"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whole group experience some of the worst typhoons in the world.  </w:t>
            </w:r>
          </w:p>
        </w:tc>
      </w:tr>
      <w:tr w:rsidR="00A77266" w14:paraId="43BA9489" w14:textId="5F171340" w:rsidTr="0064273B">
        <w:trPr>
          <w:trHeight w:val="842"/>
        </w:trPr>
        <w:tc>
          <w:tcPr>
            <w:tcW w:w="1077" w:type="dxa"/>
            <w:vMerge/>
          </w:tcPr>
          <w:p w14:paraId="4D744A67" w14:textId="77777777" w:rsidR="00A77266" w:rsidRDefault="00A7726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Pr>
          <w:p w14:paraId="01572CD6" w14:textId="586E9273" w:rsidR="00A77266" w:rsidRDefault="0022231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National section addition </w:t>
            </w:r>
          </w:p>
        </w:tc>
        <w:tc>
          <w:tcPr>
            <w:tcW w:w="1219" w:type="dxa"/>
          </w:tcPr>
          <w:p w14:paraId="085FC8F0" w14:textId="3663756C" w:rsidR="00A77266" w:rsidRDefault="007D2E24"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Should could</w:t>
            </w:r>
          </w:p>
        </w:tc>
        <w:tc>
          <w:tcPr>
            <w:tcW w:w="1304" w:type="dxa"/>
          </w:tcPr>
          <w:p w14:paraId="5DAC65B2" w14:textId="7ADAA758" w:rsidR="00A77266" w:rsidRDefault="00715A85"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Apostrophe for contraction </w:t>
            </w:r>
          </w:p>
        </w:tc>
        <w:tc>
          <w:tcPr>
            <w:tcW w:w="1162" w:type="dxa"/>
          </w:tcPr>
          <w:p w14:paraId="39C64015" w14:textId="4B3E4BC9" w:rsidR="00A77266" w:rsidRDefault="008935A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Couldn’t wouldn’t shouldn’t </w:t>
            </w:r>
          </w:p>
        </w:tc>
        <w:tc>
          <w:tcPr>
            <w:tcW w:w="3713" w:type="dxa"/>
          </w:tcPr>
          <w:p w14:paraId="3B66A906" w14:textId="77777777" w:rsidR="00A77266" w:rsidRDefault="004E48B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They couldn’t </w:t>
            </w:r>
            <w:r w:rsidR="00996C9C">
              <w:rPr>
                <w:rFonts w:ascii="Times New Roman" w:eastAsia="Times New Roman" w:hAnsi="Times New Roman" w:cs="Times New Roman"/>
                <w:color w:val="000000"/>
                <w:sz w:val="18"/>
                <w:szCs w:val="18"/>
              </w:rPr>
              <w:t>make the party.</w:t>
            </w:r>
          </w:p>
          <w:p w14:paraId="39DC6CFF" w14:textId="77777777" w:rsidR="00996C9C" w:rsidRDefault="00996C9C"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They wouldn’t want to leave anyone out.</w:t>
            </w:r>
          </w:p>
          <w:p w14:paraId="059542B2" w14:textId="22CD120A" w:rsidR="00996C9C" w:rsidRDefault="00996C9C"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They shouldn’t worry about </w:t>
            </w:r>
            <w:r w:rsidR="00092ECE">
              <w:rPr>
                <w:rFonts w:ascii="Times New Roman" w:eastAsia="Times New Roman" w:hAnsi="Times New Roman" w:cs="Times New Roman"/>
                <w:color w:val="000000"/>
                <w:sz w:val="18"/>
                <w:szCs w:val="18"/>
              </w:rPr>
              <w:t>anything.</w:t>
            </w:r>
          </w:p>
        </w:tc>
        <w:tc>
          <w:tcPr>
            <w:tcW w:w="1077" w:type="dxa"/>
          </w:tcPr>
          <w:p w14:paraId="4A2C4AB4" w14:textId="51E70C6D" w:rsidR="00A77266" w:rsidRDefault="007D2E24" w:rsidP="00B0252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Would whole</w:t>
            </w:r>
          </w:p>
        </w:tc>
        <w:tc>
          <w:tcPr>
            <w:tcW w:w="2297" w:type="dxa"/>
            <w:vMerge/>
          </w:tcPr>
          <w:p w14:paraId="0966B1AB" w14:textId="77777777" w:rsidR="00A77266" w:rsidRDefault="00A7726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899" w:type="dxa"/>
          </w:tcPr>
          <w:p w14:paraId="134A7637" w14:textId="4D3D10EF" w:rsidR="00A77266" w:rsidRDefault="00153EE9"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Global warming could be making these typhoons worse.</w:t>
            </w:r>
          </w:p>
        </w:tc>
      </w:tr>
      <w:tr w:rsidR="00A77266" w14:paraId="2888F0D8" w14:textId="283DDD90" w:rsidTr="0064273B">
        <w:trPr>
          <w:trHeight w:val="983"/>
        </w:trPr>
        <w:tc>
          <w:tcPr>
            <w:tcW w:w="1077" w:type="dxa"/>
            <w:vMerge/>
          </w:tcPr>
          <w:p w14:paraId="67E11413" w14:textId="336240FB" w:rsidR="00A77266" w:rsidRDefault="00A7726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Pr>
          <w:p w14:paraId="40CC019B" w14:textId="640A6CAE" w:rsidR="00A77266" w:rsidRDefault="0022231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Subtraction potion option </w:t>
            </w:r>
          </w:p>
        </w:tc>
        <w:tc>
          <w:tcPr>
            <w:tcW w:w="1219" w:type="dxa"/>
          </w:tcPr>
          <w:p w14:paraId="6D6675F1" w14:textId="2CEB51E8" w:rsidR="00A77266" w:rsidRDefault="007D2E24"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Should could </w:t>
            </w:r>
          </w:p>
        </w:tc>
        <w:tc>
          <w:tcPr>
            <w:tcW w:w="1304" w:type="dxa"/>
          </w:tcPr>
          <w:p w14:paraId="0EC78834" w14:textId="4540C31B" w:rsidR="00A77266" w:rsidRDefault="00715A85"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Apostrophe for possession </w:t>
            </w:r>
          </w:p>
        </w:tc>
        <w:tc>
          <w:tcPr>
            <w:tcW w:w="1162" w:type="dxa"/>
          </w:tcPr>
          <w:p w14:paraId="6B1EC83D" w14:textId="77777777" w:rsidR="00A77266" w:rsidRDefault="005D529F"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man’s </w:t>
            </w:r>
          </w:p>
          <w:p w14:paraId="7CA6A122" w14:textId="77777777" w:rsidR="005D529F" w:rsidRDefault="005D529F"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woman’s </w:t>
            </w:r>
          </w:p>
          <w:p w14:paraId="5EFEEE0F" w14:textId="33A543A2" w:rsidR="005D529F" w:rsidRDefault="005D529F"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school’s </w:t>
            </w:r>
          </w:p>
        </w:tc>
        <w:tc>
          <w:tcPr>
            <w:tcW w:w="3713" w:type="dxa"/>
          </w:tcPr>
          <w:p w14:paraId="4DD1C2AD" w14:textId="77777777" w:rsidR="00A77266" w:rsidRDefault="00092ECE"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man’s car would not start.</w:t>
            </w:r>
          </w:p>
          <w:p w14:paraId="38574CBA" w14:textId="77777777" w:rsidR="00092ECE" w:rsidRDefault="00092ECE"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woman’s car would not start.</w:t>
            </w:r>
          </w:p>
          <w:p w14:paraId="48FD2064" w14:textId="77777777" w:rsidR="00092ECE" w:rsidRDefault="00092ECE"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school’s minibus would not start.</w:t>
            </w:r>
          </w:p>
          <w:p w14:paraId="74FFA41E" w14:textId="1B0FD222" w:rsidR="00092ECE" w:rsidRDefault="00092ECE"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077" w:type="dxa"/>
          </w:tcPr>
          <w:p w14:paraId="0E47F79B" w14:textId="76D86C5D" w:rsidR="00A77266" w:rsidRDefault="007D2E24" w:rsidP="00B0252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Would whole</w:t>
            </w:r>
          </w:p>
        </w:tc>
        <w:tc>
          <w:tcPr>
            <w:tcW w:w="2297" w:type="dxa"/>
            <w:vMerge/>
          </w:tcPr>
          <w:p w14:paraId="6DF9F069" w14:textId="77777777" w:rsidR="00A77266" w:rsidRDefault="00A7726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899" w:type="dxa"/>
          </w:tcPr>
          <w:p w14:paraId="6869ACCF" w14:textId="4018BC96" w:rsidR="00A77266" w:rsidRDefault="00153EE9"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They can’t be avoided and shouldn’t be underestimated.  </w:t>
            </w:r>
          </w:p>
        </w:tc>
      </w:tr>
      <w:tr w:rsidR="00A77266" w14:paraId="4385166D" w14:textId="79560B60" w:rsidTr="0064273B">
        <w:trPr>
          <w:trHeight w:val="840"/>
        </w:trPr>
        <w:tc>
          <w:tcPr>
            <w:tcW w:w="1077" w:type="dxa"/>
            <w:vMerge/>
            <w:tcBorders>
              <w:bottom w:val="single" w:sz="4" w:space="0" w:color="055579"/>
            </w:tcBorders>
          </w:tcPr>
          <w:p w14:paraId="288C5C52" w14:textId="77777777" w:rsidR="00A77266" w:rsidRDefault="00A7726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Borders>
              <w:bottom w:val="single" w:sz="4" w:space="0" w:color="055579"/>
            </w:tcBorders>
          </w:tcPr>
          <w:p w14:paraId="2BBE8511" w14:textId="5516FB80" w:rsidR="00A77266" w:rsidRDefault="006A57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Introduction suction deduction </w:t>
            </w:r>
          </w:p>
        </w:tc>
        <w:tc>
          <w:tcPr>
            <w:tcW w:w="1219" w:type="dxa"/>
            <w:tcBorders>
              <w:bottom w:val="single" w:sz="4" w:space="0" w:color="055579"/>
            </w:tcBorders>
          </w:tcPr>
          <w:p w14:paraId="47039765" w14:textId="0732ECCA" w:rsidR="00A77266" w:rsidRDefault="007D2E24"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Should could</w:t>
            </w:r>
          </w:p>
        </w:tc>
        <w:tc>
          <w:tcPr>
            <w:tcW w:w="1304" w:type="dxa"/>
            <w:tcBorders>
              <w:bottom w:val="single" w:sz="4" w:space="0" w:color="055579"/>
            </w:tcBorders>
          </w:tcPr>
          <w:p w14:paraId="6FD3DCB3" w14:textId="2DD3820D" w:rsidR="00A77266" w:rsidRDefault="00715A85"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Apostrophe for possession  </w:t>
            </w:r>
          </w:p>
        </w:tc>
        <w:tc>
          <w:tcPr>
            <w:tcW w:w="1162" w:type="dxa"/>
            <w:tcBorders>
              <w:bottom w:val="single" w:sz="4" w:space="0" w:color="055579"/>
            </w:tcBorders>
          </w:tcPr>
          <w:p w14:paraId="6C3AA2CF" w14:textId="77777777" w:rsidR="00A77266" w:rsidRDefault="005D529F"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dog’s </w:t>
            </w:r>
          </w:p>
          <w:p w14:paraId="3B7C2DDB" w14:textId="77777777" w:rsidR="005D529F" w:rsidRDefault="005D529F"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cat’s </w:t>
            </w:r>
          </w:p>
          <w:p w14:paraId="2DC6A528" w14:textId="54383ADE" w:rsidR="005D529F" w:rsidRDefault="005D529F"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w:t>
            </w:r>
            <w:r w:rsidR="00562EAA">
              <w:rPr>
                <w:rFonts w:ascii="Times New Roman" w:eastAsia="Times New Roman" w:hAnsi="Times New Roman" w:cs="Times New Roman"/>
                <w:color w:val="000000"/>
                <w:sz w:val="18"/>
                <w:szCs w:val="18"/>
              </w:rPr>
              <w:t xml:space="preserve">rabbit’s </w:t>
            </w:r>
          </w:p>
        </w:tc>
        <w:tc>
          <w:tcPr>
            <w:tcW w:w="3713" w:type="dxa"/>
            <w:tcBorders>
              <w:bottom w:val="single" w:sz="4" w:space="0" w:color="055579"/>
            </w:tcBorders>
          </w:tcPr>
          <w:p w14:paraId="2AAAFDE6" w14:textId="77777777" w:rsidR="00A77266" w:rsidRDefault="00092ECE"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dog’s bowl was filled with food.</w:t>
            </w:r>
          </w:p>
          <w:p w14:paraId="1BE0B5E2" w14:textId="77777777" w:rsidR="00092ECE" w:rsidRDefault="00092ECE"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cat’s bowl was filled with food.</w:t>
            </w:r>
          </w:p>
          <w:p w14:paraId="38BAB930" w14:textId="45E57404" w:rsidR="00092ECE" w:rsidRDefault="00092ECE"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rabbit’s bowl was filled with food. </w:t>
            </w:r>
          </w:p>
        </w:tc>
        <w:tc>
          <w:tcPr>
            <w:tcW w:w="1077" w:type="dxa"/>
            <w:tcBorders>
              <w:bottom w:val="single" w:sz="4" w:space="0" w:color="055579"/>
            </w:tcBorders>
          </w:tcPr>
          <w:p w14:paraId="6E5F2F1E" w14:textId="302AB619" w:rsidR="00A77266" w:rsidRDefault="007D2E24" w:rsidP="00B0252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Would whole </w:t>
            </w:r>
          </w:p>
        </w:tc>
        <w:tc>
          <w:tcPr>
            <w:tcW w:w="2297" w:type="dxa"/>
            <w:vMerge/>
            <w:tcBorders>
              <w:bottom w:val="single" w:sz="4" w:space="0" w:color="055579"/>
            </w:tcBorders>
          </w:tcPr>
          <w:p w14:paraId="040EB6BD" w14:textId="77777777" w:rsidR="00A77266" w:rsidRDefault="00A7726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899" w:type="dxa"/>
            <w:tcBorders>
              <w:bottom w:val="single" w:sz="4" w:space="0" w:color="055579"/>
            </w:tcBorders>
          </w:tcPr>
          <w:p w14:paraId="74FF6D9D" w14:textId="7C9DEABE" w:rsidR="00A77266" w:rsidRDefault="00153EE9"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Villages can be lost under mudslides and a school’s building can be buried in just minutes.</w:t>
            </w:r>
          </w:p>
        </w:tc>
      </w:tr>
      <w:tr w:rsidR="007962DF" w:rsidRPr="00E435F6" w14:paraId="5EB481B9" w14:textId="54774EFA" w:rsidTr="008F76F1">
        <w:trPr>
          <w:trHeight w:val="1152"/>
        </w:trPr>
        <w:tc>
          <w:tcPr>
            <w:tcW w:w="1077" w:type="dxa"/>
            <w:shd w:val="clear" w:color="auto" w:fill="CDDBEB"/>
          </w:tcPr>
          <w:p w14:paraId="63BA1C0D" w14:textId="77777777" w:rsidR="007962DF" w:rsidRDefault="007962DF" w:rsidP="008649DD">
            <w:pPr>
              <w:pBdr>
                <w:top w:val="nil"/>
                <w:left w:val="nil"/>
                <w:bottom w:val="nil"/>
                <w:right w:val="nil"/>
                <w:between w:val="nil"/>
              </w:pBdr>
              <w:spacing w:before="29"/>
              <w:ind w:left="80"/>
              <w:rPr>
                <w:b/>
                <w:color w:val="000000"/>
                <w:sz w:val="18"/>
                <w:szCs w:val="18"/>
              </w:rPr>
            </w:pPr>
            <w:r>
              <w:rPr>
                <w:b/>
                <w:color w:val="231F20"/>
                <w:sz w:val="18"/>
                <w:szCs w:val="18"/>
              </w:rPr>
              <w:t>Review</w:t>
            </w:r>
          </w:p>
        </w:tc>
        <w:tc>
          <w:tcPr>
            <w:tcW w:w="1588" w:type="dxa"/>
            <w:shd w:val="clear" w:color="auto" w:fill="CDDBEB"/>
          </w:tcPr>
          <w:p w14:paraId="63E7DA7F" w14:textId="77777777" w:rsidR="007962DF" w:rsidRPr="00503C47" w:rsidRDefault="007962DF" w:rsidP="008649DD">
            <w:pPr>
              <w:pBdr>
                <w:top w:val="nil"/>
                <w:left w:val="nil"/>
                <w:bottom w:val="nil"/>
                <w:right w:val="nil"/>
                <w:between w:val="nil"/>
              </w:pBdr>
              <w:rPr>
                <w:rFonts w:ascii="Times New Roman" w:eastAsia="Times New Roman" w:hAnsi="Times New Roman" w:cs="Times New Roman"/>
                <w:b/>
                <w:bCs/>
                <w:color w:val="000000"/>
                <w:sz w:val="18"/>
                <w:szCs w:val="18"/>
              </w:rPr>
            </w:pPr>
            <w:r w:rsidRPr="00503C47">
              <w:rPr>
                <w:rFonts w:ascii="Times New Roman" w:eastAsia="Times New Roman" w:hAnsi="Times New Roman" w:cs="Times New Roman"/>
                <w:b/>
                <w:bCs/>
                <w:color w:val="000000"/>
                <w:sz w:val="18"/>
                <w:szCs w:val="18"/>
              </w:rPr>
              <w:t>Quick Quiz</w:t>
            </w:r>
          </w:p>
          <w:p w14:paraId="504CF5A0" w14:textId="77777777" w:rsidR="00562EAA" w:rsidRDefault="00562EA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Station subtraction </w:t>
            </w:r>
          </w:p>
          <w:p w14:paraId="36348335" w14:textId="2C77E9F6" w:rsidR="00860B33" w:rsidRDefault="00860B33"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Should Could</w:t>
            </w:r>
          </w:p>
          <w:p w14:paraId="712D8F82" w14:textId="77777777" w:rsidR="004B25F4" w:rsidRDefault="00860B33"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Would whole</w:t>
            </w:r>
          </w:p>
          <w:p w14:paraId="75D3115C" w14:textId="1E109A35" w:rsidR="00860B33" w:rsidRDefault="00860B33"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Couldn’t shouldn’t wouldn’t dog’s </w:t>
            </w:r>
          </w:p>
        </w:tc>
        <w:tc>
          <w:tcPr>
            <w:tcW w:w="12671" w:type="dxa"/>
            <w:gridSpan w:val="7"/>
            <w:shd w:val="clear" w:color="auto" w:fill="CDDBEB"/>
          </w:tcPr>
          <w:p w14:paraId="16A1C8C2" w14:textId="7B0803F7" w:rsidR="00EE363B" w:rsidRDefault="00EE363B" w:rsidP="00EE363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Would – word class and sentence </w:t>
            </w:r>
            <w:r w:rsidR="002E2094">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 </w:t>
            </w:r>
            <w:r w:rsidR="006C5CC8">
              <w:rPr>
                <w:rFonts w:ascii="Times New Roman" w:eastAsia="Times New Roman" w:hAnsi="Times New Roman" w:cs="Times New Roman"/>
                <w:color w:val="000000"/>
                <w:sz w:val="16"/>
                <w:szCs w:val="16"/>
              </w:rPr>
              <w:t>People would</w:t>
            </w:r>
            <w:r w:rsidR="006505E0">
              <w:rPr>
                <w:rFonts w:ascii="Times New Roman" w:eastAsia="Times New Roman" w:hAnsi="Times New Roman" w:cs="Times New Roman"/>
                <w:color w:val="000000"/>
                <w:sz w:val="16"/>
                <w:szCs w:val="16"/>
              </w:rPr>
              <w:t xml:space="preserve"> </w:t>
            </w:r>
            <w:r w:rsidR="00A45D72">
              <w:rPr>
                <w:rFonts w:ascii="Times New Roman" w:eastAsia="Times New Roman" w:hAnsi="Times New Roman" w:cs="Times New Roman"/>
                <w:color w:val="000000"/>
                <w:sz w:val="16"/>
                <w:szCs w:val="16"/>
              </w:rPr>
              <w:t>like to win the lottery. (noun mode</w:t>
            </w:r>
            <w:r w:rsidR="00F01FCC">
              <w:rPr>
                <w:rFonts w:ascii="Times New Roman" w:eastAsia="Times New Roman" w:hAnsi="Times New Roman" w:cs="Times New Roman"/>
                <w:color w:val="000000"/>
                <w:sz w:val="16"/>
                <w:szCs w:val="16"/>
              </w:rPr>
              <w:t xml:space="preserve">l verb </w:t>
            </w:r>
            <w:r w:rsidR="00F91679">
              <w:rPr>
                <w:rFonts w:ascii="Times New Roman" w:eastAsia="Times New Roman" w:hAnsi="Times New Roman" w:cs="Times New Roman"/>
                <w:color w:val="000000"/>
                <w:sz w:val="16"/>
                <w:szCs w:val="16"/>
              </w:rPr>
              <w:t>determiner noun)</w:t>
            </w:r>
          </w:p>
          <w:p w14:paraId="7E554B75" w14:textId="73C8EF5A" w:rsidR="00EE363B" w:rsidRPr="00054758" w:rsidRDefault="00EE363B" w:rsidP="00EE363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Whole </w:t>
            </w:r>
            <w:r w:rsidRPr="00B22B56">
              <w:rPr>
                <w:rFonts w:ascii="Times New Roman" w:eastAsia="Times New Roman" w:hAnsi="Times New Roman" w:cs="Times New Roman"/>
                <w:color w:val="000000"/>
                <w:sz w:val="16"/>
                <w:szCs w:val="16"/>
              </w:rPr>
              <w:t xml:space="preserve"> – word class and sentence -  </w:t>
            </w:r>
            <w:r w:rsidR="00560356">
              <w:rPr>
                <w:rFonts w:ascii="Times New Roman" w:eastAsia="Times New Roman" w:hAnsi="Times New Roman" w:cs="Times New Roman"/>
                <w:color w:val="000000"/>
                <w:sz w:val="16"/>
                <w:szCs w:val="16"/>
              </w:rPr>
              <w:t xml:space="preserve">A whole </w:t>
            </w:r>
            <w:r w:rsidR="00CA1FFA">
              <w:rPr>
                <w:rFonts w:ascii="Times New Roman" w:eastAsia="Times New Roman" w:hAnsi="Times New Roman" w:cs="Times New Roman"/>
                <w:color w:val="000000"/>
                <w:sz w:val="16"/>
                <w:szCs w:val="16"/>
              </w:rPr>
              <w:t>apple was cut up to share</w:t>
            </w:r>
            <w:r w:rsidRPr="00B22B56">
              <w:rPr>
                <w:rFonts w:ascii="Times New Roman" w:eastAsia="Times New Roman" w:hAnsi="Times New Roman" w:cs="Times New Roman"/>
                <w:color w:val="000000"/>
                <w:sz w:val="16"/>
                <w:szCs w:val="16"/>
              </w:rPr>
              <w:t xml:space="preserve">.  </w:t>
            </w:r>
            <w:r w:rsidRPr="00054758">
              <w:rPr>
                <w:rFonts w:ascii="Times New Roman" w:eastAsia="Times New Roman" w:hAnsi="Times New Roman" w:cs="Times New Roman"/>
                <w:color w:val="000000"/>
                <w:sz w:val="16"/>
                <w:szCs w:val="16"/>
              </w:rPr>
              <w:t xml:space="preserve">(Determiner </w:t>
            </w:r>
            <w:r w:rsidR="00CA1FFA" w:rsidRPr="00054758">
              <w:rPr>
                <w:rFonts w:ascii="Times New Roman" w:eastAsia="Times New Roman" w:hAnsi="Times New Roman" w:cs="Times New Roman"/>
                <w:color w:val="000000"/>
                <w:sz w:val="16"/>
                <w:szCs w:val="16"/>
              </w:rPr>
              <w:t xml:space="preserve">adjective noun </w:t>
            </w:r>
            <w:r w:rsidRPr="00054758">
              <w:rPr>
                <w:rFonts w:ascii="Times New Roman" w:eastAsia="Times New Roman" w:hAnsi="Times New Roman" w:cs="Times New Roman"/>
                <w:color w:val="000000"/>
                <w:sz w:val="16"/>
                <w:szCs w:val="16"/>
              </w:rPr>
              <w:t xml:space="preserve">verb </w:t>
            </w:r>
            <w:r w:rsidR="006155A6" w:rsidRPr="00054758">
              <w:rPr>
                <w:rFonts w:ascii="Times New Roman" w:eastAsia="Times New Roman" w:hAnsi="Times New Roman" w:cs="Times New Roman"/>
                <w:color w:val="000000"/>
                <w:sz w:val="16"/>
                <w:szCs w:val="16"/>
              </w:rPr>
              <w:t>verb</w:t>
            </w:r>
            <w:r w:rsidRPr="00054758">
              <w:rPr>
                <w:rFonts w:ascii="Times New Roman" w:eastAsia="Times New Roman" w:hAnsi="Times New Roman" w:cs="Times New Roman"/>
                <w:color w:val="000000"/>
                <w:sz w:val="16"/>
                <w:szCs w:val="16"/>
              </w:rPr>
              <w:t xml:space="preserve"> )</w:t>
            </w:r>
          </w:p>
          <w:p w14:paraId="46E24C33" w14:textId="77777777" w:rsidR="00054758" w:rsidRPr="00054758" w:rsidRDefault="00BC2F3F" w:rsidP="00054758">
            <w:pPr>
              <w:rPr>
                <w:sz w:val="18"/>
                <w:szCs w:val="18"/>
              </w:rPr>
            </w:pPr>
            <w:hyperlink r:id="rId43" w:anchor="etymonline_v_41588" w:tooltip="Origin and meaning of whole" w:history="1">
              <w:r w:rsidR="00054758" w:rsidRPr="00054758">
                <w:rPr>
                  <w:rStyle w:val="Hyperlink"/>
                  <w:rFonts w:ascii="Georgia" w:hAnsi="Georgia"/>
                  <w:b/>
                  <w:bCs/>
                  <w:color w:val="83001D"/>
                  <w:sz w:val="24"/>
                  <w:szCs w:val="24"/>
                  <w:shd w:val="clear" w:color="auto" w:fill="FFFFFF"/>
                </w:rPr>
                <w:t>whole (n.)</w:t>
              </w:r>
            </w:hyperlink>
          </w:p>
          <w:p w14:paraId="72921FAF" w14:textId="77777777" w:rsidR="00054758" w:rsidRPr="00054758" w:rsidRDefault="00054758" w:rsidP="00054758">
            <w:pPr>
              <w:shd w:val="clear" w:color="auto" w:fill="FFFFFF"/>
              <w:rPr>
                <w:rFonts w:ascii="Georgia" w:hAnsi="Georgia"/>
                <w:sz w:val="18"/>
                <w:szCs w:val="18"/>
              </w:rPr>
            </w:pPr>
            <w:r w:rsidRPr="00054758">
              <w:rPr>
                <w:rFonts w:ascii="Georgia" w:hAnsi="Georgia"/>
                <w:sz w:val="18"/>
                <w:szCs w:val="18"/>
              </w:rPr>
              <w:t>"entire body or company; the full amount," late 14c., from </w:t>
            </w:r>
            <w:hyperlink r:id="rId44" w:anchor="etymonline_v_7980" w:tooltip="Etymology, meaning and definition of whole " w:history="1">
              <w:r w:rsidRPr="00054758">
                <w:rPr>
                  <w:rStyle w:val="Hyperlink"/>
                  <w:rFonts w:ascii="Georgia" w:hAnsi="Georgia"/>
                  <w:b/>
                  <w:bCs/>
                  <w:color w:val="83001D"/>
                  <w:sz w:val="18"/>
                  <w:szCs w:val="18"/>
                </w:rPr>
                <w:t>whole</w:t>
              </w:r>
            </w:hyperlink>
            <w:r w:rsidRPr="00054758">
              <w:rPr>
                <w:rFonts w:ascii="Georgia" w:hAnsi="Georgia"/>
                <w:sz w:val="18"/>
                <w:szCs w:val="18"/>
              </w:rPr>
              <w:t> (adj.).</w:t>
            </w:r>
          </w:p>
          <w:p w14:paraId="545C06EE" w14:textId="77777777" w:rsidR="001577F0" w:rsidRPr="001577F0" w:rsidRDefault="00BC2F3F" w:rsidP="001577F0">
            <w:pPr>
              <w:widowControl/>
              <w:rPr>
                <w:rFonts w:ascii="Times New Roman" w:eastAsia="Times New Roman" w:hAnsi="Times New Roman" w:cs="Times New Roman"/>
                <w:sz w:val="20"/>
                <w:szCs w:val="20"/>
              </w:rPr>
            </w:pPr>
            <w:hyperlink r:id="rId45" w:anchor="etymonline_v_10861" w:tooltip="Origin and meaning of would" w:history="1">
              <w:r w:rsidR="001577F0" w:rsidRPr="001577F0">
                <w:rPr>
                  <w:rFonts w:ascii="Georgia" w:eastAsia="Times New Roman" w:hAnsi="Georgia" w:cs="Times New Roman"/>
                  <w:b/>
                  <w:bCs/>
                  <w:color w:val="83001D"/>
                  <w:sz w:val="24"/>
                  <w:szCs w:val="24"/>
                  <w:u w:val="single"/>
                  <w:shd w:val="clear" w:color="auto" w:fill="FFFFFF"/>
                </w:rPr>
                <w:t>would </w:t>
              </w:r>
            </w:hyperlink>
          </w:p>
          <w:p w14:paraId="6982CC5F" w14:textId="77777777" w:rsidR="001577F0" w:rsidRPr="001577F0" w:rsidRDefault="001577F0" w:rsidP="001577F0">
            <w:pPr>
              <w:widowControl/>
              <w:shd w:val="clear" w:color="auto" w:fill="FFFFFF"/>
              <w:rPr>
                <w:rFonts w:ascii="Georgia" w:eastAsia="Times New Roman" w:hAnsi="Georgia" w:cs="Times New Roman"/>
                <w:sz w:val="18"/>
                <w:szCs w:val="18"/>
              </w:rPr>
            </w:pPr>
            <w:r w:rsidRPr="001577F0">
              <w:rPr>
                <w:rFonts w:ascii="Georgia" w:eastAsia="Times New Roman" w:hAnsi="Georgia" w:cs="Times New Roman"/>
                <w:sz w:val="18"/>
                <w:szCs w:val="18"/>
              </w:rPr>
              <w:t>Old English </w:t>
            </w:r>
            <w:r w:rsidRPr="001577F0">
              <w:rPr>
                <w:rFonts w:ascii="Georgia" w:eastAsia="Times New Roman" w:hAnsi="Georgia" w:cs="Times New Roman"/>
                <w:i/>
                <w:iCs/>
                <w:sz w:val="18"/>
                <w:szCs w:val="18"/>
              </w:rPr>
              <w:t>wolde</w:t>
            </w:r>
            <w:r w:rsidRPr="001577F0">
              <w:rPr>
                <w:rFonts w:ascii="Georgia" w:eastAsia="Times New Roman" w:hAnsi="Georgia" w:cs="Times New Roman"/>
                <w:sz w:val="18"/>
                <w:szCs w:val="18"/>
              </w:rPr>
              <w:t>, past tense and past subjunctive of </w:t>
            </w:r>
            <w:r w:rsidRPr="001577F0">
              <w:rPr>
                <w:rFonts w:ascii="Georgia" w:eastAsia="Times New Roman" w:hAnsi="Georgia" w:cs="Times New Roman"/>
                <w:i/>
                <w:iCs/>
                <w:sz w:val="18"/>
                <w:szCs w:val="18"/>
              </w:rPr>
              <w:t>willan</w:t>
            </w:r>
            <w:r w:rsidRPr="001577F0">
              <w:rPr>
                <w:rFonts w:ascii="Georgia" w:eastAsia="Times New Roman" w:hAnsi="Georgia" w:cs="Times New Roman"/>
                <w:sz w:val="18"/>
                <w:szCs w:val="18"/>
              </w:rPr>
              <w:t> "to will" (see </w:t>
            </w:r>
            <w:hyperlink r:id="rId46" w:tooltip="Etymology, meaning and definition of will " w:history="1">
              <w:r w:rsidRPr="001577F0">
                <w:rPr>
                  <w:rFonts w:ascii="Georgia" w:eastAsia="Times New Roman" w:hAnsi="Georgia" w:cs="Times New Roman"/>
                  <w:b/>
                  <w:bCs/>
                  <w:color w:val="83001D"/>
                  <w:sz w:val="18"/>
                  <w:szCs w:val="18"/>
                  <w:u w:val="single"/>
                </w:rPr>
                <w:t>will</w:t>
              </w:r>
            </w:hyperlink>
            <w:r w:rsidRPr="001577F0">
              <w:rPr>
                <w:rFonts w:ascii="Georgia" w:eastAsia="Times New Roman" w:hAnsi="Georgia" w:cs="Times New Roman"/>
                <w:sz w:val="18"/>
                <w:szCs w:val="18"/>
              </w:rPr>
              <w:t> (v.)). </w:t>
            </w:r>
            <w:r w:rsidRPr="001577F0">
              <w:rPr>
                <w:rFonts w:ascii="Georgia" w:eastAsia="Times New Roman" w:hAnsi="Georgia" w:cs="Times New Roman"/>
                <w:i/>
                <w:iCs/>
                <w:sz w:val="18"/>
                <w:szCs w:val="18"/>
              </w:rPr>
              <w:t>Would-be</w:t>
            </w:r>
            <w:r w:rsidRPr="001577F0">
              <w:rPr>
                <w:rFonts w:ascii="Georgia" w:eastAsia="Times New Roman" w:hAnsi="Georgia" w:cs="Times New Roman"/>
                <w:sz w:val="18"/>
                <w:szCs w:val="18"/>
              </w:rPr>
              <w:t> (adj.) "wishing to be, vainly pretending" is first recorded c. 1300.</w:t>
            </w:r>
          </w:p>
          <w:p w14:paraId="001DB5F3" w14:textId="422722DF" w:rsidR="00821895" w:rsidRPr="00E435F6" w:rsidRDefault="00500FA6" w:rsidP="00EE363B">
            <w:pPr>
              <w:pBdr>
                <w:top w:val="nil"/>
                <w:left w:val="nil"/>
                <w:bottom w:val="nil"/>
                <w:right w:val="nil"/>
                <w:between w:val="nil"/>
              </w:pBdr>
              <w:rPr>
                <w:rFonts w:ascii="Times New Roman" w:eastAsia="Times New Roman" w:hAnsi="Times New Roman" w:cs="Times New Roman"/>
                <w:color w:val="000000"/>
                <w:sz w:val="18"/>
                <w:szCs w:val="18"/>
              </w:rPr>
            </w:pPr>
            <w:r w:rsidRPr="008B6CB5">
              <w:rPr>
                <w:rFonts w:ascii="Times New Roman" w:eastAsia="Times New Roman" w:hAnsi="Times New Roman" w:cs="Times New Roman"/>
                <w:b/>
                <w:bCs/>
                <w:color w:val="000000"/>
                <w:sz w:val="18"/>
                <w:szCs w:val="18"/>
              </w:rPr>
              <w:t xml:space="preserve">Create questions and mark schemes for these words – model this as an example -  Explain where these children have gone wrong with their spelling    </w:t>
            </w:r>
          </w:p>
        </w:tc>
      </w:tr>
    </w:tbl>
    <w:p w14:paraId="176D205A" w14:textId="77777777" w:rsidR="00010562" w:rsidRPr="00E435F6" w:rsidRDefault="00010562">
      <w:pPr>
        <w:pBdr>
          <w:top w:val="nil"/>
          <w:left w:val="nil"/>
          <w:bottom w:val="nil"/>
          <w:right w:val="nil"/>
          <w:between w:val="nil"/>
        </w:pBdr>
        <w:tabs>
          <w:tab w:val="left" w:pos="441"/>
        </w:tabs>
        <w:spacing w:before="1"/>
        <w:ind w:left="440"/>
        <w:rPr>
          <w:color w:val="000000"/>
          <w:sz w:val="18"/>
          <w:szCs w:val="18"/>
        </w:rPr>
      </w:pPr>
    </w:p>
    <w:p w14:paraId="107D09C9" w14:textId="77777777" w:rsidR="00010562" w:rsidRPr="00E435F6" w:rsidRDefault="00010562" w:rsidP="00010562">
      <w:pPr>
        <w:rPr>
          <w:sz w:val="18"/>
          <w:szCs w:val="18"/>
        </w:rPr>
      </w:pPr>
    </w:p>
    <w:p w14:paraId="4F7CDFDB" w14:textId="77777777" w:rsidR="00010562" w:rsidRDefault="00010562" w:rsidP="00010562">
      <w:pPr>
        <w:rPr>
          <w:sz w:val="18"/>
          <w:szCs w:val="18"/>
        </w:rPr>
      </w:pPr>
    </w:p>
    <w:p w14:paraId="4CC56CD3" w14:textId="77777777" w:rsidR="008B6CB5" w:rsidRDefault="008B6CB5" w:rsidP="00010562">
      <w:pPr>
        <w:rPr>
          <w:sz w:val="18"/>
          <w:szCs w:val="18"/>
        </w:rPr>
      </w:pPr>
    </w:p>
    <w:p w14:paraId="318CE3A9" w14:textId="77777777" w:rsidR="008B6CB5" w:rsidRPr="00E435F6" w:rsidRDefault="008B6CB5" w:rsidP="00010562">
      <w:pPr>
        <w:rPr>
          <w:sz w:val="18"/>
          <w:szCs w:val="18"/>
        </w:rPr>
      </w:pPr>
    </w:p>
    <w:p w14:paraId="4021A9EE" w14:textId="77777777" w:rsidR="00010562" w:rsidRPr="00E435F6" w:rsidRDefault="00010562" w:rsidP="00010562">
      <w:pPr>
        <w:rPr>
          <w:sz w:val="18"/>
          <w:szCs w:val="18"/>
        </w:rPr>
      </w:pPr>
    </w:p>
    <w:p w14:paraId="7924506B" w14:textId="77777777" w:rsidR="00010562" w:rsidRDefault="00010562" w:rsidP="00010562">
      <w:pPr>
        <w:rPr>
          <w:sz w:val="18"/>
          <w:szCs w:val="18"/>
        </w:rPr>
      </w:pPr>
    </w:p>
    <w:p w14:paraId="0D8E6FDC" w14:textId="77777777" w:rsidR="00500FA6" w:rsidRDefault="00500FA6" w:rsidP="00010562">
      <w:pPr>
        <w:rPr>
          <w:sz w:val="18"/>
          <w:szCs w:val="18"/>
        </w:rPr>
      </w:pPr>
    </w:p>
    <w:p w14:paraId="61029389" w14:textId="77777777" w:rsidR="00500FA6" w:rsidRDefault="00500FA6" w:rsidP="00010562">
      <w:pPr>
        <w:rPr>
          <w:sz w:val="18"/>
          <w:szCs w:val="18"/>
        </w:rPr>
      </w:pPr>
    </w:p>
    <w:p w14:paraId="2964D847" w14:textId="77777777" w:rsidR="00500FA6" w:rsidRDefault="00500FA6" w:rsidP="00010562">
      <w:pPr>
        <w:rPr>
          <w:sz w:val="18"/>
          <w:szCs w:val="18"/>
        </w:rPr>
      </w:pPr>
    </w:p>
    <w:p w14:paraId="06AE09E5" w14:textId="77777777" w:rsidR="00500FA6" w:rsidRDefault="00500FA6" w:rsidP="00010562">
      <w:pPr>
        <w:rPr>
          <w:sz w:val="18"/>
          <w:szCs w:val="18"/>
        </w:rPr>
      </w:pPr>
    </w:p>
    <w:p w14:paraId="690E6BED" w14:textId="77777777" w:rsidR="00500FA6" w:rsidRPr="00E435F6" w:rsidRDefault="00500FA6" w:rsidP="00010562">
      <w:pPr>
        <w:rPr>
          <w:sz w:val="18"/>
          <w:szCs w:val="18"/>
        </w:rPr>
      </w:pPr>
    </w:p>
    <w:p w14:paraId="610EB971" w14:textId="77777777" w:rsidR="00010562" w:rsidRPr="00E435F6" w:rsidRDefault="00010562" w:rsidP="00010562">
      <w:pPr>
        <w:rPr>
          <w:color w:val="000000"/>
          <w:sz w:val="18"/>
          <w:szCs w:val="18"/>
        </w:rPr>
      </w:pPr>
    </w:p>
    <w:p w14:paraId="5A19EA56" w14:textId="13A5C1A8" w:rsidR="00010562" w:rsidRDefault="00010562" w:rsidP="00010562">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BC2F3F">
        <w:rPr>
          <w:b/>
          <w:color w:val="055579"/>
          <w:sz w:val="32"/>
          <w:szCs w:val="32"/>
        </w:rPr>
        <w:t>2</w:t>
      </w:r>
      <w:r>
        <w:rPr>
          <w:b/>
          <w:color w:val="055579"/>
          <w:sz w:val="32"/>
          <w:szCs w:val="32"/>
        </w:rPr>
        <w:t xml:space="preserve">       Term </w:t>
      </w:r>
      <w:r>
        <w:rPr>
          <w:b/>
          <w:sz w:val="32"/>
          <w:szCs w:val="32"/>
        </w:rPr>
        <w:t xml:space="preserve"> </w:t>
      </w:r>
      <w:r w:rsidR="00BC2F3F">
        <w:rPr>
          <w:b/>
          <w:sz w:val="32"/>
          <w:szCs w:val="32"/>
          <w:u w:val="single"/>
        </w:rPr>
        <w:t>Summer 2</w:t>
      </w:r>
      <w:r>
        <w:rPr>
          <w:b/>
          <w:color w:val="055579"/>
          <w:sz w:val="32"/>
          <w:szCs w:val="32"/>
        </w:rPr>
        <w:t xml:space="preserve">     week   </w:t>
      </w:r>
      <w:r>
        <w:rPr>
          <w:b/>
          <w:sz w:val="32"/>
          <w:szCs w:val="32"/>
          <w:u w:val="single"/>
        </w:rPr>
        <w:t xml:space="preserve">     </w:t>
      </w:r>
      <w:r w:rsidR="00B0252F">
        <w:rPr>
          <w:b/>
          <w:sz w:val="32"/>
          <w:szCs w:val="32"/>
          <w:u w:val="single"/>
        </w:rPr>
        <w:t>6</w:t>
      </w:r>
      <w:r>
        <w:rPr>
          <w:b/>
          <w:sz w:val="32"/>
          <w:szCs w:val="32"/>
          <w:u w:val="single"/>
        </w:rPr>
        <w:t xml:space="preserve">    </w:t>
      </w:r>
    </w:p>
    <w:p w14:paraId="7AE9100E" w14:textId="77777777" w:rsidR="00010562" w:rsidRDefault="00010562" w:rsidP="00010562">
      <w:pPr>
        <w:ind w:firstLine="720"/>
        <w:rPr>
          <w:sz w:val="18"/>
          <w:szCs w:val="18"/>
        </w:rPr>
      </w:pPr>
    </w:p>
    <w:p w14:paraId="0FC7B42D" w14:textId="77777777" w:rsidR="00B0252F" w:rsidRDefault="00B0252F" w:rsidP="00010562">
      <w:pPr>
        <w:ind w:firstLine="720"/>
        <w:rPr>
          <w:sz w:val="18"/>
          <w:szCs w:val="18"/>
        </w:rPr>
      </w:pPr>
    </w:p>
    <w:tbl>
      <w:tblPr>
        <w:tblStyle w:val="a"/>
        <w:tblW w:w="15194"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588"/>
        <w:gridCol w:w="1219"/>
        <w:gridCol w:w="1304"/>
        <w:gridCol w:w="1162"/>
        <w:gridCol w:w="3713"/>
        <w:gridCol w:w="1162"/>
        <w:gridCol w:w="3969"/>
      </w:tblGrid>
      <w:tr w:rsidR="00E46A11" w14:paraId="680230E5" w14:textId="109A1183" w:rsidTr="00F659E5">
        <w:trPr>
          <w:trHeight w:val="500"/>
        </w:trPr>
        <w:tc>
          <w:tcPr>
            <w:tcW w:w="1077" w:type="dxa"/>
            <w:vMerge w:val="restart"/>
          </w:tcPr>
          <w:p w14:paraId="16A6F452" w14:textId="77777777" w:rsidR="00E46A11" w:rsidRDefault="00E46A11" w:rsidP="008649DD">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807" w:type="dxa"/>
            <w:gridSpan w:val="2"/>
          </w:tcPr>
          <w:p w14:paraId="6B638B8D" w14:textId="021F366F" w:rsidR="005E5B5E" w:rsidRDefault="00C046A5" w:rsidP="008649DD">
            <w:pPr>
              <w:spacing w:before="125"/>
              <w:ind w:left="569"/>
              <w:rPr>
                <w:b/>
                <w:color w:val="231F20"/>
                <w:sz w:val="20"/>
                <w:szCs w:val="20"/>
              </w:rPr>
            </w:pPr>
            <w:r w:rsidRPr="005E5B5E">
              <w:rPr>
                <w:noProof/>
                <w:color w:val="FF0000"/>
              </w:rPr>
              <w:drawing>
                <wp:anchor distT="0" distB="0" distL="114300" distR="114300" simplePos="0" relativeHeight="251711488" behindDoc="0" locked="0" layoutInCell="1" hidden="0" allowOverlap="1" wp14:anchorId="1ADEA4FA" wp14:editId="0D850A79">
                  <wp:simplePos x="0" y="0"/>
                  <wp:positionH relativeFrom="column">
                    <wp:posOffset>50497</wp:posOffset>
                  </wp:positionH>
                  <wp:positionV relativeFrom="paragraph">
                    <wp:posOffset>69519</wp:posOffset>
                  </wp:positionV>
                  <wp:extent cx="277726" cy="278130"/>
                  <wp:effectExtent l="0" t="0" r="0" b="0"/>
                  <wp:wrapNone/>
                  <wp:docPr id="16"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r w:rsidR="00E46A11">
              <w:rPr>
                <w:b/>
                <w:color w:val="231F20"/>
                <w:sz w:val="20"/>
                <w:szCs w:val="20"/>
              </w:rPr>
              <w:t>Revisit and review</w:t>
            </w:r>
          </w:p>
          <w:p w14:paraId="1DF79AF9" w14:textId="5F560589" w:rsidR="00E46A11" w:rsidRDefault="00E46A11" w:rsidP="008649DD">
            <w:pPr>
              <w:spacing w:before="125"/>
              <w:ind w:left="569"/>
              <w:rPr>
                <w:b/>
                <w:sz w:val="20"/>
                <w:szCs w:val="20"/>
              </w:rPr>
            </w:pPr>
          </w:p>
        </w:tc>
        <w:tc>
          <w:tcPr>
            <w:tcW w:w="7341" w:type="dxa"/>
            <w:gridSpan w:val="4"/>
          </w:tcPr>
          <w:p w14:paraId="3F010A3D" w14:textId="688AC4FF" w:rsidR="00E46A11" w:rsidRDefault="00E46A11" w:rsidP="008649DD">
            <w:pPr>
              <w:spacing w:before="133"/>
              <w:ind w:left="570"/>
              <w:rPr>
                <w:b/>
                <w:sz w:val="20"/>
                <w:szCs w:val="20"/>
              </w:rPr>
            </w:pPr>
            <w:r>
              <w:rPr>
                <w:b/>
                <w:color w:val="231F20"/>
                <w:sz w:val="20"/>
                <w:szCs w:val="20"/>
              </w:rPr>
              <w:t>Teach and practise</w:t>
            </w:r>
            <w:r>
              <w:rPr>
                <w:noProof/>
              </w:rPr>
              <w:drawing>
                <wp:anchor distT="0" distB="0" distL="114300" distR="114300" simplePos="0" relativeHeight="251712512" behindDoc="0" locked="0" layoutInCell="1" hidden="0" allowOverlap="1" wp14:anchorId="466CAD5F" wp14:editId="5243E9BB">
                  <wp:simplePos x="0" y="0"/>
                  <wp:positionH relativeFrom="column">
                    <wp:posOffset>26008</wp:posOffset>
                  </wp:positionH>
                  <wp:positionV relativeFrom="paragraph">
                    <wp:posOffset>25952</wp:posOffset>
                  </wp:positionV>
                  <wp:extent cx="278130" cy="278130"/>
                  <wp:effectExtent l="0" t="0" r="0" b="0"/>
                  <wp:wrapNone/>
                  <wp:docPr id="17"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r>
              <w:rPr>
                <w:b/>
                <w:color w:val="231F20"/>
                <w:sz w:val="20"/>
                <w:szCs w:val="20"/>
              </w:rPr>
              <w:t xml:space="preserve"> -  </w:t>
            </w:r>
            <w:r w:rsidRPr="005E5B5E">
              <w:rPr>
                <w:b/>
                <w:color w:val="FF0000"/>
                <w:sz w:val="20"/>
                <w:szCs w:val="20"/>
              </w:rPr>
              <w:t xml:space="preserve">all revisit and review </w:t>
            </w:r>
            <w:r w:rsidR="005E5B5E" w:rsidRPr="005E5B5E">
              <w:rPr>
                <w:b/>
                <w:color w:val="FF0000"/>
                <w:sz w:val="20"/>
                <w:szCs w:val="20"/>
              </w:rPr>
              <w:t xml:space="preserve">of this </w:t>
            </w:r>
            <w:r w:rsidR="005E5B5E">
              <w:rPr>
                <w:b/>
                <w:color w:val="FF0000"/>
                <w:sz w:val="20"/>
                <w:szCs w:val="20"/>
              </w:rPr>
              <w:t>half terms</w:t>
            </w:r>
            <w:r w:rsidR="005E5B5E" w:rsidRPr="005E5B5E">
              <w:rPr>
                <w:b/>
                <w:color w:val="FF0000"/>
                <w:sz w:val="20"/>
                <w:szCs w:val="20"/>
              </w:rPr>
              <w:t xml:space="preserve"> words </w:t>
            </w:r>
          </w:p>
        </w:tc>
        <w:tc>
          <w:tcPr>
            <w:tcW w:w="3969" w:type="dxa"/>
          </w:tcPr>
          <w:p w14:paraId="019E8883" w14:textId="56C31628" w:rsidR="00E46A11" w:rsidRDefault="00E46A11" w:rsidP="008649DD">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713536" behindDoc="0" locked="0" layoutInCell="1" hidden="0" allowOverlap="1" wp14:anchorId="126A8B12" wp14:editId="1C65E6BE">
                  <wp:simplePos x="0" y="0"/>
                  <wp:positionH relativeFrom="column">
                    <wp:posOffset>26367</wp:posOffset>
                  </wp:positionH>
                  <wp:positionV relativeFrom="paragraph">
                    <wp:posOffset>24765</wp:posOffset>
                  </wp:positionV>
                  <wp:extent cx="278130" cy="278130"/>
                  <wp:effectExtent l="0" t="0" r="0" b="0"/>
                  <wp:wrapNone/>
                  <wp:docPr id="18"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AA1D01" w14:paraId="409D5B54" w14:textId="4F890AD5" w:rsidTr="00F659E5">
        <w:trPr>
          <w:trHeight w:val="495"/>
        </w:trPr>
        <w:tc>
          <w:tcPr>
            <w:tcW w:w="1077" w:type="dxa"/>
            <w:vMerge/>
          </w:tcPr>
          <w:p w14:paraId="371AA838" w14:textId="77777777" w:rsidR="00AA1D01" w:rsidRDefault="00AA1D01" w:rsidP="00D00C4B">
            <w:pPr>
              <w:pBdr>
                <w:top w:val="nil"/>
                <w:left w:val="nil"/>
                <w:bottom w:val="nil"/>
                <w:right w:val="nil"/>
                <w:between w:val="nil"/>
              </w:pBdr>
              <w:spacing w:line="276" w:lineRule="auto"/>
              <w:rPr>
                <w:b/>
                <w:color w:val="000000"/>
                <w:sz w:val="20"/>
                <w:szCs w:val="20"/>
              </w:rPr>
            </w:pPr>
          </w:p>
        </w:tc>
        <w:tc>
          <w:tcPr>
            <w:tcW w:w="1588" w:type="dxa"/>
          </w:tcPr>
          <w:p w14:paraId="14B43CD2" w14:textId="77777777" w:rsidR="00AA1D01" w:rsidRDefault="00AA1D01" w:rsidP="00D00C4B">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1219" w:type="dxa"/>
          </w:tcPr>
          <w:p w14:paraId="618DFAE9" w14:textId="77777777" w:rsidR="00AA1D01" w:rsidRDefault="00AA1D01" w:rsidP="00D00C4B">
            <w:pPr>
              <w:pBdr>
                <w:top w:val="nil"/>
                <w:left w:val="nil"/>
                <w:bottom w:val="nil"/>
                <w:right w:val="nil"/>
                <w:between w:val="nil"/>
              </w:pBdr>
              <w:spacing w:before="29"/>
              <w:ind w:left="79"/>
              <w:rPr>
                <w:b/>
                <w:color w:val="000000"/>
                <w:sz w:val="18"/>
                <w:szCs w:val="18"/>
              </w:rPr>
            </w:pPr>
            <w:r>
              <w:rPr>
                <w:b/>
                <w:color w:val="231F20"/>
                <w:sz w:val="18"/>
                <w:szCs w:val="18"/>
              </w:rPr>
              <w:t>Challenge words</w:t>
            </w:r>
          </w:p>
        </w:tc>
        <w:tc>
          <w:tcPr>
            <w:tcW w:w="1304" w:type="dxa"/>
          </w:tcPr>
          <w:p w14:paraId="1EDFA672" w14:textId="77777777" w:rsidR="00AA1D01" w:rsidRDefault="00AA1D01" w:rsidP="00D00C4B">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1162" w:type="dxa"/>
          </w:tcPr>
          <w:p w14:paraId="0501292D" w14:textId="77777777" w:rsidR="00AA1D01" w:rsidRPr="00344ED8" w:rsidRDefault="00AA1D01" w:rsidP="00D00C4B">
            <w:pPr>
              <w:pBdr>
                <w:top w:val="nil"/>
                <w:left w:val="nil"/>
                <w:bottom w:val="nil"/>
                <w:right w:val="nil"/>
                <w:between w:val="nil"/>
              </w:pBdr>
              <w:spacing w:before="29"/>
              <w:ind w:left="79"/>
              <w:rPr>
                <w:b/>
                <w:strike/>
                <w:color w:val="000000"/>
                <w:sz w:val="18"/>
                <w:szCs w:val="18"/>
              </w:rPr>
            </w:pPr>
            <w:r w:rsidRPr="00344ED8">
              <w:rPr>
                <w:b/>
                <w:strike/>
                <w:color w:val="231F20"/>
                <w:sz w:val="18"/>
                <w:szCs w:val="18"/>
              </w:rPr>
              <w:t>New words</w:t>
            </w:r>
          </w:p>
        </w:tc>
        <w:tc>
          <w:tcPr>
            <w:tcW w:w="3713" w:type="dxa"/>
          </w:tcPr>
          <w:p w14:paraId="18955AF2" w14:textId="77777777" w:rsidR="00AA1D01" w:rsidRDefault="00AA1D01" w:rsidP="00D00C4B">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1162" w:type="dxa"/>
          </w:tcPr>
          <w:p w14:paraId="34CEC736" w14:textId="77777777" w:rsidR="00AA1D01" w:rsidRPr="00344ED8" w:rsidRDefault="00AA1D01" w:rsidP="00D00C4B">
            <w:pPr>
              <w:pBdr>
                <w:top w:val="nil"/>
                <w:left w:val="nil"/>
                <w:bottom w:val="nil"/>
                <w:right w:val="nil"/>
                <w:between w:val="nil"/>
              </w:pBdr>
              <w:spacing w:before="29"/>
              <w:ind w:left="80" w:right="84"/>
              <w:rPr>
                <w:b/>
                <w:strike/>
                <w:color w:val="000000"/>
                <w:sz w:val="18"/>
                <w:szCs w:val="18"/>
              </w:rPr>
            </w:pPr>
            <w:r w:rsidRPr="00344ED8">
              <w:rPr>
                <w:b/>
                <w:strike/>
                <w:color w:val="231F20"/>
                <w:sz w:val="18"/>
                <w:szCs w:val="18"/>
              </w:rPr>
              <w:t>New challenge word</w:t>
            </w:r>
          </w:p>
        </w:tc>
        <w:tc>
          <w:tcPr>
            <w:tcW w:w="3969" w:type="dxa"/>
          </w:tcPr>
          <w:p w14:paraId="297D40EF" w14:textId="7E1DC7F4" w:rsidR="00AA1D01" w:rsidRDefault="00AA1D01" w:rsidP="00D00C4B">
            <w:pPr>
              <w:pBdr>
                <w:top w:val="nil"/>
                <w:left w:val="nil"/>
                <w:bottom w:val="nil"/>
                <w:right w:val="nil"/>
                <w:between w:val="nil"/>
              </w:pBdr>
              <w:spacing w:before="29"/>
              <w:ind w:left="80"/>
              <w:rPr>
                <w:b/>
                <w:color w:val="231F20"/>
                <w:sz w:val="18"/>
                <w:szCs w:val="18"/>
              </w:rPr>
            </w:pPr>
            <w:r>
              <w:rPr>
                <w:b/>
                <w:color w:val="231F20"/>
                <w:sz w:val="18"/>
                <w:szCs w:val="18"/>
              </w:rPr>
              <w:t xml:space="preserve">Investigate / detect </w:t>
            </w:r>
          </w:p>
          <w:p w14:paraId="4530D622" w14:textId="77777777" w:rsidR="00AA1D01" w:rsidRDefault="00AA1D01" w:rsidP="00D00C4B">
            <w:pPr>
              <w:pBdr>
                <w:top w:val="nil"/>
                <w:left w:val="nil"/>
                <w:bottom w:val="nil"/>
                <w:right w:val="nil"/>
                <w:between w:val="nil"/>
              </w:pBdr>
              <w:spacing w:before="29"/>
              <w:ind w:left="80"/>
              <w:rPr>
                <w:b/>
                <w:color w:val="231F20"/>
                <w:sz w:val="18"/>
                <w:szCs w:val="18"/>
              </w:rPr>
            </w:pPr>
          </w:p>
          <w:p w14:paraId="7D93B0DD" w14:textId="77777777" w:rsidR="00AA1D01" w:rsidRDefault="00AA1D01" w:rsidP="00D00C4B">
            <w:pPr>
              <w:pBdr>
                <w:top w:val="nil"/>
                <w:left w:val="nil"/>
                <w:bottom w:val="nil"/>
                <w:right w:val="nil"/>
                <w:between w:val="nil"/>
              </w:pBdr>
              <w:spacing w:before="29"/>
              <w:ind w:left="80"/>
              <w:rPr>
                <w:b/>
                <w:color w:val="231F20"/>
                <w:sz w:val="18"/>
                <w:szCs w:val="18"/>
              </w:rPr>
            </w:pPr>
          </w:p>
          <w:p w14:paraId="57717B86" w14:textId="77777777" w:rsidR="00AA1D01" w:rsidRDefault="00AA1D01" w:rsidP="00D00C4B">
            <w:pPr>
              <w:pBdr>
                <w:top w:val="nil"/>
                <w:left w:val="nil"/>
                <w:bottom w:val="nil"/>
                <w:right w:val="nil"/>
                <w:between w:val="nil"/>
              </w:pBdr>
              <w:spacing w:before="29"/>
              <w:ind w:left="80"/>
              <w:rPr>
                <w:b/>
                <w:color w:val="231F20"/>
                <w:sz w:val="18"/>
                <w:szCs w:val="18"/>
              </w:rPr>
            </w:pPr>
          </w:p>
        </w:tc>
      </w:tr>
      <w:tr w:rsidR="00D31F35" w14:paraId="0671F1FD" w14:textId="54F8E6A5" w:rsidTr="00F659E5">
        <w:trPr>
          <w:trHeight w:val="1152"/>
        </w:trPr>
        <w:tc>
          <w:tcPr>
            <w:tcW w:w="1077" w:type="dxa"/>
            <w:vMerge w:val="restart"/>
          </w:tcPr>
          <w:p w14:paraId="076040CD" w14:textId="77777777" w:rsidR="00D31F35" w:rsidRDefault="00D31F35" w:rsidP="00D31F35">
            <w:pPr>
              <w:pBdr>
                <w:top w:val="nil"/>
                <w:left w:val="nil"/>
                <w:bottom w:val="nil"/>
                <w:right w:val="nil"/>
                <w:between w:val="nil"/>
              </w:pBdr>
              <w:rPr>
                <w:rFonts w:ascii="Times New Roman" w:eastAsia="Times New Roman" w:hAnsi="Times New Roman" w:cs="Times New Roman"/>
                <w:color w:val="000000"/>
                <w:sz w:val="18"/>
                <w:szCs w:val="18"/>
              </w:rPr>
            </w:pPr>
            <w:r w:rsidRPr="00DA1E43">
              <w:rPr>
                <w:rFonts w:ascii="Times New Roman" w:eastAsia="Times New Roman" w:hAnsi="Times New Roman" w:cs="Times New Roman"/>
                <w:color w:val="000000"/>
                <w:sz w:val="18"/>
                <w:szCs w:val="18"/>
              </w:rPr>
              <w:t>No new teaching – all re</w:t>
            </w:r>
            <w:r>
              <w:rPr>
                <w:rFonts w:ascii="Times New Roman" w:eastAsia="Times New Roman" w:hAnsi="Times New Roman" w:cs="Times New Roman"/>
                <w:color w:val="000000"/>
                <w:sz w:val="18"/>
                <w:szCs w:val="18"/>
              </w:rPr>
              <w:t xml:space="preserve">visit and review </w:t>
            </w:r>
          </w:p>
          <w:p w14:paraId="07EA4116" w14:textId="77777777" w:rsidR="00D31F35" w:rsidRDefault="00D31F35" w:rsidP="00D31F35">
            <w:pPr>
              <w:pBdr>
                <w:top w:val="nil"/>
                <w:left w:val="nil"/>
                <w:bottom w:val="nil"/>
                <w:right w:val="nil"/>
                <w:between w:val="nil"/>
              </w:pBdr>
              <w:rPr>
                <w:rFonts w:ascii="Times New Roman" w:eastAsia="Times New Roman" w:hAnsi="Times New Roman" w:cs="Times New Roman"/>
                <w:color w:val="000000"/>
                <w:sz w:val="18"/>
                <w:szCs w:val="18"/>
              </w:rPr>
            </w:pPr>
          </w:p>
          <w:p w14:paraId="6FC58A11" w14:textId="68C73626" w:rsidR="00D31F35" w:rsidRPr="00DA1E43" w:rsidRDefault="00D31F35" w:rsidP="00D31F35">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Time for filling gaps and meeting individual need </w:t>
            </w:r>
          </w:p>
        </w:tc>
        <w:tc>
          <w:tcPr>
            <w:tcW w:w="1588" w:type="dxa"/>
          </w:tcPr>
          <w:p w14:paraId="084EA53E" w14:textId="089FDECD" w:rsidR="00D31F35" w:rsidRPr="00DA1E43" w:rsidRDefault="00D31F35" w:rsidP="00D31F35">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Camel middle table towel </w:t>
            </w:r>
          </w:p>
        </w:tc>
        <w:tc>
          <w:tcPr>
            <w:tcW w:w="1219" w:type="dxa"/>
          </w:tcPr>
          <w:p w14:paraId="4C25E0C3" w14:textId="464A0A86" w:rsidR="00D31F35" w:rsidRDefault="00D31F35" w:rsidP="00D31F35">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Because children </w:t>
            </w:r>
          </w:p>
        </w:tc>
        <w:tc>
          <w:tcPr>
            <w:tcW w:w="1304" w:type="dxa"/>
          </w:tcPr>
          <w:p w14:paraId="642C7D3E" w14:textId="5C2FC7C3" w:rsidR="00D31F35" w:rsidRDefault="00D31F35" w:rsidP="00D31F35">
            <w:pPr>
              <w:pBdr>
                <w:top w:val="nil"/>
                <w:left w:val="nil"/>
                <w:bottom w:val="nil"/>
                <w:right w:val="nil"/>
                <w:between w:val="nil"/>
              </w:pBdr>
              <w:rPr>
                <w:rFonts w:ascii="Times New Roman" w:eastAsia="Times New Roman" w:hAnsi="Times New Roman" w:cs="Times New Roman"/>
                <w:color w:val="000000"/>
                <w:sz w:val="18"/>
                <w:szCs w:val="18"/>
              </w:rPr>
            </w:pPr>
            <w:r w:rsidRPr="00341768">
              <w:rPr>
                <w:rFonts w:ascii="Times New Roman" w:eastAsia="Times New Roman" w:hAnsi="Times New Roman" w:cs="Times New Roman"/>
                <w:color w:val="000000"/>
                <w:sz w:val="18"/>
                <w:szCs w:val="18"/>
              </w:rPr>
              <w:t xml:space="preserve">Adding suffix to words of one syllable ending </w:t>
            </w:r>
            <w:r>
              <w:rPr>
                <w:rFonts w:ascii="Times New Roman" w:eastAsia="Times New Roman" w:hAnsi="Times New Roman" w:cs="Times New Roman"/>
                <w:color w:val="000000"/>
                <w:sz w:val="18"/>
                <w:szCs w:val="18"/>
              </w:rPr>
              <w:t xml:space="preserve">in a single consonant after a single vowel- </w:t>
            </w:r>
            <w:r w:rsidRPr="00341768">
              <w:rPr>
                <w:rFonts w:ascii="Times New Roman" w:eastAsia="Times New Roman" w:hAnsi="Times New Roman" w:cs="Times New Roman"/>
                <w:color w:val="000000"/>
                <w:sz w:val="18"/>
                <w:szCs w:val="18"/>
              </w:rPr>
              <w:t xml:space="preserve"> s es ing ed er est</w:t>
            </w:r>
          </w:p>
        </w:tc>
        <w:tc>
          <w:tcPr>
            <w:tcW w:w="1162" w:type="dxa"/>
          </w:tcPr>
          <w:p w14:paraId="19CD9CA7" w14:textId="300F6A31" w:rsidR="00D31F35" w:rsidRDefault="00D31F35" w:rsidP="00D31F35">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Patted humming saddest</w:t>
            </w:r>
          </w:p>
        </w:tc>
        <w:tc>
          <w:tcPr>
            <w:tcW w:w="3713" w:type="dxa"/>
          </w:tcPr>
          <w:p w14:paraId="5A69B849" w14:textId="77777777" w:rsidR="00D31F35" w:rsidRDefault="00D31F35" w:rsidP="00D31F35">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patted my pocket to find my pencil. </w:t>
            </w:r>
          </w:p>
          <w:p w14:paraId="24CFA43C" w14:textId="77777777" w:rsidR="00D31F35" w:rsidRDefault="00D31F35" w:rsidP="00D31F35">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humming bird’s wings beats very quickly. </w:t>
            </w:r>
          </w:p>
          <w:p w14:paraId="4CDC51DC" w14:textId="77777777" w:rsidR="00D31F35" w:rsidRDefault="00D31F35" w:rsidP="00D31F35">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It is the saddest time when we leave school. </w:t>
            </w:r>
          </w:p>
          <w:p w14:paraId="7FFF6012" w14:textId="77777777" w:rsidR="00D31F35" w:rsidRDefault="00D31F35" w:rsidP="00D31F35">
            <w:pPr>
              <w:pBdr>
                <w:top w:val="nil"/>
                <w:left w:val="nil"/>
                <w:bottom w:val="nil"/>
                <w:right w:val="nil"/>
                <w:between w:val="nil"/>
              </w:pBdr>
              <w:rPr>
                <w:rFonts w:ascii="Times New Roman" w:eastAsia="Times New Roman" w:hAnsi="Times New Roman" w:cs="Times New Roman"/>
                <w:color w:val="000000"/>
                <w:sz w:val="18"/>
                <w:szCs w:val="18"/>
              </w:rPr>
            </w:pPr>
          </w:p>
        </w:tc>
        <w:tc>
          <w:tcPr>
            <w:tcW w:w="1162" w:type="dxa"/>
          </w:tcPr>
          <w:p w14:paraId="03159598" w14:textId="4387812F" w:rsidR="00D31F35" w:rsidRDefault="00D31F35" w:rsidP="00D31F35">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Most sure </w:t>
            </w:r>
          </w:p>
        </w:tc>
        <w:tc>
          <w:tcPr>
            <w:tcW w:w="3969" w:type="dxa"/>
          </w:tcPr>
          <w:p w14:paraId="2481802E" w14:textId="77777777" w:rsidR="00D31F35" w:rsidRDefault="00C41CFF" w:rsidP="00D31F35">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Find the spelling mistakes in this section and explain how the child has gone wrong.  </w:t>
            </w:r>
          </w:p>
          <w:p w14:paraId="119318A6" w14:textId="77777777" w:rsidR="008B169C" w:rsidRDefault="008B169C" w:rsidP="00D31F35">
            <w:pPr>
              <w:pBdr>
                <w:top w:val="nil"/>
                <w:left w:val="nil"/>
                <w:bottom w:val="nil"/>
                <w:right w:val="nil"/>
                <w:between w:val="nil"/>
              </w:pBdr>
              <w:rPr>
                <w:rFonts w:ascii="Times New Roman" w:eastAsia="Times New Roman" w:hAnsi="Times New Roman" w:cs="Times New Roman"/>
                <w:i/>
                <w:iCs/>
                <w:color w:val="000000"/>
                <w:sz w:val="18"/>
                <w:szCs w:val="18"/>
              </w:rPr>
            </w:pPr>
          </w:p>
          <w:p w14:paraId="6BB51869" w14:textId="23B92A28" w:rsidR="00F41CCB" w:rsidRPr="00991196" w:rsidRDefault="00F41CCB" w:rsidP="00D31F35">
            <w:pPr>
              <w:pBdr>
                <w:top w:val="nil"/>
                <w:left w:val="nil"/>
                <w:bottom w:val="nil"/>
                <w:right w:val="nil"/>
                <w:between w:val="nil"/>
              </w:pBdr>
              <w:rPr>
                <w:rFonts w:ascii="Times New Roman" w:eastAsia="Times New Roman" w:hAnsi="Times New Roman" w:cs="Times New Roman"/>
                <w:i/>
                <w:iCs/>
                <w:color w:val="000000"/>
                <w:sz w:val="18"/>
                <w:szCs w:val="18"/>
              </w:rPr>
            </w:pPr>
            <w:r w:rsidRPr="00991196">
              <w:rPr>
                <w:rFonts w:ascii="Times New Roman" w:eastAsia="Times New Roman" w:hAnsi="Times New Roman" w:cs="Times New Roman"/>
                <w:i/>
                <w:iCs/>
                <w:color w:val="000000"/>
                <w:sz w:val="18"/>
                <w:szCs w:val="18"/>
              </w:rPr>
              <w:t xml:space="preserve">Childen pated </w:t>
            </w:r>
            <w:r w:rsidR="00AE5D18" w:rsidRPr="00991196">
              <w:rPr>
                <w:rFonts w:ascii="Times New Roman" w:eastAsia="Times New Roman" w:hAnsi="Times New Roman" w:cs="Times New Roman"/>
                <w:i/>
                <w:iCs/>
                <w:color w:val="000000"/>
                <w:sz w:val="18"/>
                <w:szCs w:val="18"/>
              </w:rPr>
              <w:t xml:space="preserve">there pockets becos they lost they’re money. </w:t>
            </w:r>
          </w:p>
        </w:tc>
      </w:tr>
      <w:tr w:rsidR="00265CB3" w14:paraId="65118B42" w14:textId="0EB2DB09" w:rsidTr="00F659E5">
        <w:trPr>
          <w:trHeight w:val="1152"/>
        </w:trPr>
        <w:tc>
          <w:tcPr>
            <w:tcW w:w="1077" w:type="dxa"/>
            <w:vMerge/>
          </w:tcPr>
          <w:p w14:paraId="5C5D2E35" w14:textId="77777777" w:rsidR="00265CB3" w:rsidRDefault="00265CB3" w:rsidP="00265CB3">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Pr>
          <w:p w14:paraId="7DC2830A" w14:textId="310C5976" w:rsidR="00265CB3" w:rsidRDefault="00265CB3" w:rsidP="00265CB3">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Metal animal final tidal </w:t>
            </w:r>
          </w:p>
        </w:tc>
        <w:tc>
          <w:tcPr>
            <w:tcW w:w="1219" w:type="dxa"/>
          </w:tcPr>
          <w:p w14:paraId="2A2A0408" w14:textId="7590DB9C" w:rsidR="00265CB3" w:rsidRDefault="00265CB3" w:rsidP="00265CB3">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Behind climb</w:t>
            </w:r>
          </w:p>
        </w:tc>
        <w:tc>
          <w:tcPr>
            <w:tcW w:w="1304" w:type="dxa"/>
          </w:tcPr>
          <w:p w14:paraId="28E961E0" w14:textId="5363239A" w:rsidR="00265CB3" w:rsidRDefault="00265CB3" w:rsidP="00265CB3">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nl-NL"/>
              </w:rPr>
              <w:t>Homophones</w:t>
            </w:r>
          </w:p>
        </w:tc>
        <w:tc>
          <w:tcPr>
            <w:tcW w:w="1162" w:type="dxa"/>
          </w:tcPr>
          <w:p w14:paraId="1C5CA658" w14:textId="1D59A65C" w:rsidR="00265CB3" w:rsidRDefault="00265CB3" w:rsidP="00265CB3">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nl-NL"/>
              </w:rPr>
              <w:t>There their they’re</w:t>
            </w:r>
          </w:p>
        </w:tc>
        <w:tc>
          <w:tcPr>
            <w:tcW w:w="3713" w:type="dxa"/>
          </w:tcPr>
          <w:p w14:paraId="134FE1FB" w14:textId="77777777" w:rsidR="00265CB3" w:rsidRDefault="00265CB3" w:rsidP="00265CB3">
            <w:pPr>
              <w:pBdr>
                <w:top w:val="nil"/>
                <w:left w:val="nil"/>
                <w:bottom w:val="nil"/>
                <w:right w:val="nil"/>
                <w:between w:val="nil"/>
              </w:pBdr>
              <w:rPr>
                <w:rFonts w:ascii="Times New Roman" w:eastAsia="Times New Roman" w:hAnsi="Times New Roman" w:cs="Times New Roman"/>
                <w:color w:val="000000"/>
                <w:sz w:val="18"/>
                <w:szCs w:val="18"/>
              </w:rPr>
            </w:pPr>
            <w:r w:rsidRPr="00D94842">
              <w:rPr>
                <w:rFonts w:ascii="Times New Roman" w:eastAsia="Times New Roman" w:hAnsi="Times New Roman" w:cs="Times New Roman"/>
                <w:color w:val="000000"/>
                <w:sz w:val="18"/>
                <w:szCs w:val="18"/>
              </w:rPr>
              <w:t>There is a dog r</w:t>
            </w:r>
            <w:r>
              <w:rPr>
                <w:rFonts w:ascii="Times New Roman" w:eastAsia="Times New Roman" w:hAnsi="Times New Roman" w:cs="Times New Roman"/>
                <w:color w:val="000000"/>
                <w:sz w:val="18"/>
                <w:szCs w:val="18"/>
              </w:rPr>
              <w:t xml:space="preserve">unning around the field. </w:t>
            </w:r>
          </w:p>
          <w:p w14:paraId="7A9D0364" w14:textId="77777777" w:rsidR="00265CB3" w:rsidRDefault="00265CB3" w:rsidP="00265CB3">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Their school is wonderful.</w:t>
            </w:r>
          </w:p>
          <w:p w14:paraId="29663AE3" w14:textId="74980FC8" w:rsidR="00265CB3" w:rsidRDefault="00265CB3" w:rsidP="00265CB3">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They’re very happy to be friends.</w:t>
            </w:r>
          </w:p>
        </w:tc>
        <w:tc>
          <w:tcPr>
            <w:tcW w:w="1162" w:type="dxa"/>
          </w:tcPr>
          <w:p w14:paraId="51EDE3CA" w14:textId="6ADD0FA6" w:rsidR="00265CB3" w:rsidRDefault="00265CB3" w:rsidP="00265CB3">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Every everybody </w:t>
            </w:r>
          </w:p>
        </w:tc>
        <w:tc>
          <w:tcPr>
            <w:tcW w:w="3969" w:type="dxa"/>
          </w:tcPr>
          <w:p w14:paraId="67D8642B" w14:textId="77777777" w:rsidR="008B169C" w:rsidRDefault="00991196" w:rsidP="00265CB3">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Find the spelling mistakes in this section and explain how the child has gone wrong.  </w:t>
            </w:r>
          </w:p>
          <w:p w14:paraId="3886BACD" w14:textId="77777777" w:rsidR="008B169C" w:rsidRDefault="008B169C" w:rsidP="00265CB3">
            <w:pPr>
              <w:pBdr>
                <w:top w:val="nil"/>
                <w:left w:val="nil"/>
                <w:bottom w:val="nil"/>
                <w:right w:val="nil"/>
                <w:between w:val="nil"/>
              </w:pBdr>
              <w:rPr>
                <w:rFonts w:ascii="Times New Roman" w:eastAsia="Times New Roman" w:hAnsi="Times New Roman" w:cs="Times New Roman"/>
                <w:color w:val="000000"/>
                <w:sz w:val="18"/>
                <w:szCs w:val="18"/>
              </w:rPr>
            </w:pPr>
          </w:p>
          <w:p w14:paraId="7E899BBE" w14:textId="509F2591" w:rsidR="00265CB3" w:rsidRPr="007D2A81" w:rsidRDefault="00667D38" w:rsidP="00265CB3">
            <w:pPr>
              <w:pBdr>
                <w:top w:val="nil"/>
                <w:left w:val="nil"/>
                <w:bottom w:val="nil"/>
                <w:right w:val="nil"/>
                <w:between w:val="nil"/>
              </w:pBdr>
              <w:rPr>
                <w:rFonts w:ascii="Times New Roman" w:eastAsia="Times New Roman" w:hAnsi="Times New Roman" w:cs="Times New Roman"/>
                <w:i/>
                <w:iCs/>
                <w:color w:val="000000"/>
                <w:sz w:val="18"/>
                <w:szCs w:val="18"/>
              </w:rPr>
            </w:pPr>
            <w:r w:rsidRPr="007D2A81">
              <w:rPr>
                <w:rFonts w:ascii="Times New Roman" w:eastAsia="Times New Roman" w:hAnsi="Times New Roman" w:cs="Times New Roman"/>
                <w:i/>
                <w:iCs/>
                <w:color w:val="000000"/>
                <w:sz w:val="18"/>
                <w:szCs w:val="18"/>
              </w:rPr>
              <w:t xml:space="preserve">Every body </w:t>
            </w:r>
            <w:r w:rsidR="008B169C" w:rsidRPr="007D2A81">
              <w:rPr>
                <w:rFonts w:ascii="Times New Roman" w:eastAsia="Times New Roman" w:hAnsi="Times New Roman" w:cs="Times New Roman"/>
                <w:i/>
                <w:iCs/>
                <w:color w:val="000000"/>
                <w:sz w:val="18"/>
                <w:szCs w:val="18"/>
              </w:rPr>
              <w:t>went to clim on there bike</w:t>
            </w:r>
            <w:r w:rsidR="007D2A81" w:rsidRPr="007D2A81">
              <w:rPr>
                <w:rFonts w:ascii="Times New Roman" w:eastAsia="Times New Roman" w:hAnsi="Times New Roman" w:cs="Times New Roman"/>
                <w:i/>
                <w:iCs/>
                <w:color w:val="000000"/>
                <w:sz w:val="18"/>
                <w:szCs w:val="18"/>
              </w:rPr>
              <w:t>.</w:t>
            </w:r>
          </w:p>
        </w:tc>
      </w:tr>
      <w:tr w:rsidR="00FA1149" w14:paraId="1EC0F666" w14:textId="22FD3E13" w:rsidTr="00F659E5">
        <w:trPr>
          <w:trHeight w:val="1152"/>
        </w:trPr>
        <w:tc>
          <w:tcPr>
            <w:tcW w:w="1077" w:type="dxa"/>
            <w:vMerge/>
          </w:tcPr>
          <w:p w14:paraId="6D1861C1" w14:textId="77777777"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Pr>
          <w:p w14:paraId="5B6B0FD7" w14:textId="41F36C25"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fr-FR"/>
              </w:rPr>
              <w:t>Pencil fossil nostril pupil</w:t>
            </w:r>
          </w:p>
        </w:tc>
        <w:tc>
          <w:tcPr>
            <w:tcW w:w="1219" w:type="dxa"/>
          </w:tcPr>
          <w:p w14:paraId="354B8625" w14:textId="1EA08522"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Steak great </w:t>
            </w:r>
          </w:p>
        </w:tc>
        <w:tc>
          <w:tcPr>
            <w:tcW w:w="1304" w:type="dxa"/>
          </w:tcPr>
          <w:p w14:paraId="2D660785" w14:textId="7DE015B2"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fr-FR"/>
              </w:rPr>
              <w:t>Suffix ful</w:t>
            </w:r>
          </w:p>
        </w:tc>
        <w:tc>
          <w:tcPr>
            <w:tcW w:w="1162" w:type="dxa"/>
          </w:tcPr>
          <w:p w14:paraId="18AD51C4" w14:textId="77777777"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Playful</w:t>
            </w:r>
          </w:p>
          <w:p w14:paraId="4C2688AB" w14:textId="77777777"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Plentiful</w:t>
            </w:r>
          </w:p>
          <w:p w14:paraId="00BEE793" w14:textId="7D55F85C"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fr-FR"/>
              </w:rPr>
              <w:t xml:space="preserve">Cheerful </w:t>
            </w:r>
          </w:p>
        </w:tc>
        <w:tc>
          <w:tcPr>
            <w:tcW w:w="3713" w:type="dxa"/>
          </w:tcPr>
          <w:p w14:paraId="6625E55E" w14:textId="77777777"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sidRPr="00471E8A">
              <w:rPr>
                <w:rFonts w:ascii="Times New Roman" w:eastAsia="Times New Roman" w:hAnsi="Times New Roman" w:cs="Times New Roman"/>
                <w:color w:val="000000"/>
                <w:sz w:val="18"/>
                <w:szCs w:val="18"/>
              </w:rPr>
              <w:t>The dog was in a</w:t>
            </w:r>
            <w:r>
              <w:rPr>
                <w:rFonts w:ascii="Times New Roman" w:eastAsia="Times New Roman" w:hAnsi="Times New Roman" w:cs="Times New Roman"/>
                <w:color w:val="000000"/>
                <w:sz w:val="18"/>
                <w:szCs w:val="18"/>
              </w:rPr>
              <w:t xml:space="preserve"> playful mood.</w:t>
            </w:r>
          </w:p>
          <w:p w14:paraId="56DD4268" w14:textId="77777777"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There was a plentiful food at the picnic.</w:t>
            </w:r>
          </w:p>
          <w:p w14:paraId="36C6AC2C" w14:textId="014961E8"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“What a cheerful class!” said the headteacher. </w:t>
            </w:r>
          </w:p>
        </w:tc>
        <w:tc>
          <w:tcPr>
            <w:tcW w:w="1162" w:type="dxa"/>
          </w:tcPr>
          <w:p w14:paraId="7EC7EF8B" w14:textId="7F98A44A"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Break father </w:t>
            </w:r>
          </w:p>
        </w:tc>
        <w:tc>
          <w:tcPr>
            <w:tcW w:w="3969" w:type="dxa"/>
          </w:tcPr>
          <w:p w14:paraId="4DCA8F62" w14:textId="77777777" w:rsidR="00991196" w:rsidRDefault="00991196" w:rsidP="00991196">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Find the spelling mistakes in this section and explain how the child has gone wrong.  </w:t>
            </w:r>
          </w:p>
          <w:p w14:paraId="006BB96E" w14:textId="77777777"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p>
          <w:p w14:paraId="684330CC" w14:textId="55D703AE" w:rsidR="007D2A81" w:rsidRPr="007D2A81" w:rsidRDefault="007D2A81" w:rsidP="00FA1149">
            <w:pPr>
              <w:pBdr>
                <w:top w:val="nil"/>
                <w:left w:val="nil"/>
                <w:bottom w:val="nil"/>
                <w:right w:val="nil"/>
                <w:between w:val="nil"/>
              </w:pBdr>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000000"/>
                <w:sz w:val="18"/>
                <w:szCs w:val="18"/>
              </w:rPr>
              <w:t xml:space="preserve">The grate big dog was cheerfull and playfull. </w:t>
            </w:r>
          </w:p>
        </w:tc>
      </w:tr>
      <w:tr w:rsidR="00FA1149" w14:paraId="0252390C" w14:textId="32D291E5" w:rsidTr="00797ABD">
        <w:trPr>
          <w:trHeight w:val="1152"/>
        </w:trPr>
        <w:tc>
          <w:tcPr>
            <w:tcW w:w="1077" w:type="dxa"/>
            <w:vMerge/>
          </w:tcPr>
          <w:p w14:paraId="6BB97966" w14:textId="77777777"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Borders>
              <w:bottom w:val="single" w:sz="4" w:space="0" w:color="055579"/>
            </w:tcBorders>
          </w:tcPr>
          <w:p w14:paraId="45732FCC" w14:textId="15B61C23"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Cry reply try sky </w:t>
            </w:r>
          </w:p>
        </w:tc>
        <w:tc>
          <w:tcPr>
            <w:tcW w:w="1219" w:type="dxa"/>
            <w:tcBorders>
              <w:bottom w:val="single" w:sz="4" w:space="0" w:color="055579"/>
            </w:tcBorders>
          </w:tcPr>
          <w:p w14:paraId="6EFD74C1" w14:textId="1F7009CA"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Pretty beautiful </w:t>
            </w:r>
          </w:p>
        </w:tc>
        <w:tc>
          <w:tcPr>
            <w:tcW w:w="1304" w:type="dxa"/>
          </w:tcPr>
          <w:p w14:paraId="0C75138A" w14:textId="7038AD94"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Compound word</w:t>
            </w:r>
          </w:p>
        </w:tc>
        <w:tc>
          <w:tcPr>
            <w:tcW w:w="1162" w:type="dxa"/>
          </w:tcPr>
          <w:p w14:paraId="027B5FB1" w14:textId="4967E866"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Raindrop bookcase toothbrush</w:t>
            </w:r>
          </w:p>
        </w:tc>
        <w:tc>
          <w:tcPr>
            <w:tcW w:w="3713" w:type="dxa"/>
          </w:tcPr>
          <w:p w14:paraId="324B5E9B" w14:textId="77777777"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raindrop fell onto windowsill.</w:t>
            </w:r>
          </w:p>
          <w:p w14:paraId="10793A13" w14:textId="77777777"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All the classic books were on the bookcase.</w:t>
            </w:r>
          </w:p>
          <w:p w14:paraId="5212B283" w14:textId="15B5B59C"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electric toothbrush kept his teeth clean.</w:t>
            </w:r>
          </w:p>
        </w:tc>
        <w:tc>
          <w:tcPr>
            <w:tcW w:w="1162" w:type="dxa"/>
            <w:tcBorders>
              <w:bottom w:val="single" w:sz="4" w:space="0" w:color="055579"/>
            </w:tcBorders>
          </w:tcPr>
          <w:p w14:paraId="325721B0" w14:textId="4AC86819"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Half hour </w:t>
            </w:r>
          </w:p>
        </w:tc>
        <w:tc>
          <w:tcPr>
            <w:tcW w:w="3969" w:type="dxa"/>
            <w:tcBorders>
              <w:bottom w:val="single" w:sz="4" w:space="0" w:color="055579"/>
            </w:tcBorders>
          </w:tcPr>
          <w:p w14:paraId="5BF7C260" w14:textId="77777777" w:rsidR="00991196" w:rsidRDefault="00991196" w:rsidP="00991196">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Find the spelling mistakes in this section and explain how the child has gone wrong.  </w:t>
            </w:r>
          </w:p>
          <w:p w14:paraId="72FFE871" w14:textId="77777777"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p>
          <w:p w14:paraId="5333C692" w14:textId="0CAD0A21" w:rsidR="00F511F5" w:rsidRPr="00F511F5" w:rsidRDefault="00F511F5" w:rsidP="00FA1149">
            <w:pPr>
              <w:pBdr>
                <w:top w:val="nil"/>
                <w:left w:val="nil"/>
                <w:bottom w:val="nil"/>
                <w:right w:val="nil"/>
                <w:between w:val="nil"/>
              </w:pBdr>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000000"/>
                <w:sz w:val="18"/>
                <w:szCs w:val="18"/>
              </w:rPr>
              <w:t xml:space="preserve">The prety and butifull flowers wanted for the rain drop to fall on them. </w:t>
            </w:r>
          </w:p>
        </w:tc>
      </w:tr>
      <w:tr w:rsidR="00FA1149" w:rsidRPr="002403D8" w14:paraId="3B0A72B0" w14:textId="6519B483" w:rsidTr="00C806F0">
        <w:trPr>
          <w:trHeight w:val="1152"/>
        </w:trPr>
        <w:tc>
          <w:tcPr>
            <w:tcW w:w="1077" w:type="dxa"/>
            <w:vMerge/>
            <w:shd w:val="clear" w:color="auto" w:fill="auto"/>
          </w:tcPr>
          <w:p w14:paraId="27633D4E" w14:textId="77A557DC" w:rsidR="00FA1149" w:rsidRDefault="00FA1149" w:rsidP="00FA1149">
            <w:pPr>
              <w:pBdr>
                <w:top w:val="nil"/>
                <w:left w:val="nil"/>
                <w:bottom w:val="nil"/>
                <w:right w:val="nil"/>
                <w:between w:val="nil"/>
              </w:pBdr>
              <w:spacing w:before="29"/>
              <w:ind w:left="80"/>
              <w:rPr>
                <w:b/>
                <w:color w:val="000000"/>
                <w:sz w:val="18"/>
                <w:szCs w:val="18"/>
              </w:rPr>
            </w:pPr>
          </w:p>
        </w:tc>
        <w:tc>
          <w:tcPr>
            <w:tcW w:w="1588" w:type="dxa"/>
            <w:shd w:val="clear" w:color="auto" w:fill="auto"/>
          </w:tcPr>
          <w:p w14:paraId="253398CE" w14:textId="0050045B"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Station national introduction instruction </w:t>
            </w:r>
          </w:p>
        </w:tc>
        <w:tc>
          <w:tcPr>
            <w:tcW w:w="1219" w:type="dxa"/>
            <w:shd w:val="clear" w:color="auto" w:fill="auto"/>
          </w:tcPr>
          <w:p w14:paraId="4779DB8C" w14:textId="38CAB25A"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Should could </w:t>
            </w:r>
          </w:p>
        </w:tc>
        <w:tc>
          <w:tcPr>
            <w:tcW w:w="1304" w:type="dxa"/>
          </w:tcPr>
          <w:p w14:paraId="28E852FE" w14:textId="4CEC36F3"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Apostrophe for contraction </w:t>
            </w:r>
          </w:p>
        </w:tc>
        <w:tc>
          <w:tcPr>
            <w:tcW w:w="1162" w:type="dxa"/>
          </w:tcPr>
          <w:p w14:paraId="73C49889" w14:textId="1D04EF88"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Couldn’t wouldn’t shouldn’t </w:t>
            </w:r>
          </w:p>
        </w:tc>
        <w:tc>
          <w:tcPr>
            <w:tcW w:w="3713" w:type="dxa"/>
          </w:tcPr>
          <w:p w14:paraId="6165F36B" w14:textId="77777777"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They couldn’t make the party.</w:t>
            </w:r>
          </w:p>
          <w:p w14:paraId="1F3846DC" w14:textId="77777777"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They wouldn’t want to leave anyone out.</w:t>
            </w:r>
          </w:p>
          <w:p w14:paraId="581CBDCC" w14:textId="4D032A7B"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They shouldn’t worry about anything.</w:t>
            </w:r>
          </w:p>
        </w:tc>
        <w:tc>
          <w:tcPr>
            <w:tcW w:w="1162" w:type="dxa"/>
            <w:shd w:val="clear" w:color="auto" w:fill="auto"/>
          </w:tcPr>
          <w:p w14:paraId="55560D74" w14:textId="42352426" w:rsidR="00FA1149" w:rsidRPr="002403D8"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Would whole </w:t>
            </w:r>
          </w:p>
        </w:tc>
        <w:tc>
          <w:tcPr>
            <w:tcW w:w="3969" w:type="dxa"/>
            <w:shd w:val="clear" w:color="auto" w:fill="auto"/>
          </w:tcPr>
          <w:p w14:paraId="5F00C1C5" w14:textId="77777777" w:rsidR="00991196" w:rsidRDefault="00991196" w:rsidP="00991196">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Find the spelling mistakes in this section and explain how the child has gone wrong.  </w:t>
            </w:r>
          </w:p>
          <w:p w14:paraId="3C5AEE57" w14:textId="77777777"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p>
          <w:p w14:paraId="262EE041" w14:textId="6F44212B" w:rsidR="00F511F5" w:rsidRPr="002403D8" w:rsidRDefault="0061640B"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They shud </w:t>
            </w:r>
            <w:r w:rsidR="00B421C3">
              <w:rPr>
                <w:rFonts w:ascii="Times New Roman" w:eastAsia="Times New Roman" w:hAnsi="Times New Roman" w:cs="Times New Roman"/>
                <w:color w:val="000000"/>
                <w:sz w:val="18"/>
                <w:szCs w:val="18"/>
              </w:rPr>
              <w:t>go to the skool but they w</w:t>
            </w:r>
            <w:r w:rsidR="001808BB">
              <w:rPr>
                <w:rFonts w:ascii="Times New Roman" w:eastAsia="Times New Roman" w:hAnsi="Times New Roman" w:cs="Times New Roman"/>
                <w:color w:val="000000"/>
                <w:sz w:val="18"/>
                <w:szCs w:val="18"/>
              </w:rPr>
              <w:t xml:space="preserve">ud’nt.  </w:t>
            </w:r>
          </w:p>
        </w:tc>
      </w:tr>
    </w:tbl>
    <w:p w14:paraId="727F3F29" w14:textId="77777777" w:rsidR="00B0252F" w:rsidRPr="002403D8" w:rsidRDefault="00B0252F" w:rsidP="00010562">
      <w:pPr>
        <w:ind w:firstLine="720"/>
        <w:rPr>
          <w:sz w:val="18"/>
          <w:szCs w:val="18"/>
        </w:rPr>
      </w:pPr>
    </w:p>
    <w:sectPr w:rsidR="00B0252F" w:rsidRPr="002403D8">
      <w:pgSz w:w="16840" w:h="11910" w:orient="landscape"/>
      <w:pgMar w:top="567" w:right="601" w:bottom="340" w:left="618" w:header="340" w:footer="3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85D4E"/>
    <w:multiLevelType w:val="hybridMultilevel"/>
    <w:tmpl w:val="5FE43B1E"/>
    <w:lvl w:ilvl="0" w:tplc="190400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14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81"/>
    <w:rsid w:val="00002818"/>
    <w:rsid w:val="00002AE4"/>
    <w:rsid w:val="00006DE5"/>
    <w:rsid w:val="00010562"/>
    <w:rsid w:val="000122BD"/>
    <w:rsid w:val="00014FD5"/>
    <w:rsid w:val="000153DF"/>
    <w:rsid w:val="000156BC"/>
    <w:rsid w:val="00030210"/>
    <w:rsid w:val="00031B02"/>
    <w:rsid w:val="00041813"/>
    <w:rsid w:val="00042DF2"/>
    <w:rsid w:val="00045BDF"/>
    <w:rsid w:val="00054758"/>
    <w:rsid w:val="0006583B"/>
    <w:rsid w:val="0007320E"/>
    <w:rsid w:val="000732BD"/>
    <w:rsid w:val="00080A7F"/>
    <w:rsid w:val="00083741"/>
    <w:rsid w:val="000842D3"/>
    <w:rsid w:val="00085277"/>
    <w:rsid w:val="00092ECE"/>
    <w:rsid w:val="00094554"/>
    <w:rsid w:val="0009596F"/>
    <w:rsid w:val="000B14F7"/>
    <w:rsid w:val="000B2E1D"/>
    <w:rsid w:val="000B38B1"/>
    <w:rsid w:val="000C0F06"/>
    <w:rsid w:val="000C247C"/>
    <w:rsid w:val="000C3739"/>
    <w:rsid w:val="000D20C6"/>
    <w:rsid w:val="000D21B9"/>
    <w:rsid w:val="000D3302"/>
    <w:rsid w:val="000D4100"/>
    <w:rsid w:val="000D56C7"/>
    <w:rsid w:val="000E19D6"/>
    <w:rsid w:val="000E3BAD"/>
    <w:rsid w:val="000E4185"/>
    <w:rsid w:val="000F535D"/>
    <w:rsid w:val="00100DA8"/>
    <w:rsid w:val="0010367C"/>
    <w:rsid w:val="00104118"/>
    <w:rsid w:val="001129A7"/>
    <w:rsid w:val="00113385"/>
    <w:rsid w:val="00116147"/>
    <w:rsid w:val="001205C4"/>
    <w:rsid w:val="001259CC"/>
    <w:rsid w:val="00133766"/>
    <w:rsid w:val="00136D3A"/>
    <w:rsid w:val="00142F85"/>
    <w:rsid w:val="001510EC"/>
    <w:rsid w:val="001526D0"/>
    <w:rsid w:val="00153EE9"/>
    <w:rsid w:val="00154CCC"/>
    <w:rsid w:val="00155E13"/>
    <w:rsid w:val="001577F0"/>
    <w:rsid w:val="00162B0B"/>
    <w:rsid w:val="001718F5"/>
    <w:rsid w:val="00173E3C"/>
    <w:rsid w:val="00177D9D"/>
    <w:rsid w:val="00177F8B"/>
    <w:rsid w:val="001808BB"/>
    <w:rsid w:val="001841E8"/>
    <w:rsid w:val="001925CB"/>
    <w:rsid w:val="001A0BEA"/>
    <w:rsid w:val="001A4670"/>
    <w:rsid w:val="001C1935"/>
    <w:rsid w:val="001C7509"/>
    <w:rsid w:val="001D1C0A"/>
    <w:rsid w:val="001D3C9F"/>
    <w:rsid w:val="001D48DB"/>
    <w:rsid w:val="001E35C6"/>
    <w:rsid w:val="001F53E7"/>
    <w:rsid w:val="001F6154"/>
    <w:rsid w:val="001F7285"/>
    <w:rsid w:val="001F7D72"/>
    <w:rsid w:val="00207B92"/>
    <w:rsid w:val="002105BC"/>
    <w:rsid w:val="00221BAF"/>
    <w:rsid w:val="00222311"/>
    <w:rsid w:val="002238BA"/>
    <w:rsid w:val="00226EBD"/>
    <w:rsid w:val="00231C79"/>
    <w:rsid w:val="002326AF"/>
    <w:rsid w:val="002403D8"/>
    <w:rsid w:val="0025555F"/>
    <w:rsid w:val="002569D8"/>
    <w:rsid w:val="002600A9"/>
    <w:rsid w:val="00265CB3"/>
    <w:rsid w:val="0026635A"/>
    <w:rsid w:val="00267159"/>
    <w:rsid w:val="00271108"/>
    <w:rsid w:val="00277254"/>
    <w:rsid w:val="00285FE3"/>
    <w:rsid w:val="00291C45"/>
    <w:rsid w:val="00293072"/>
    <w:rsid w:val="00297F7F"/>
    <w:rsid w:val="002A4385"/>
    <w:rsid w:val="002B20AD"/>
    <w:rsid w:val="002B28E7"/>
    <w:rsid w:val="002B3C4F"/>
    <w:rsid w:val="002B5216"/>
    <w:rsid w:val="002B5B74"/>
    <w:rsid w:val="002C17FF"/>
    <w:rsid w:val="002C31B9"/>
    <w:rsid w:val="002C4053"/>
    <w:rsid w:val="002C6D88"/>
    <w:rsid w:val="002D0716"/>
    <w:rsid w:val="002D335F"/>
    <w:rsid w:val="002D58B7"/>
    <w:rsid w:val="002D70F2"/>
    <w:rsid w:val="002E14F9"/>
    <w:rsid w:val="002E2094"/>
    <w:rsid w:val="002F4538"/>
    <w:rsid w:val="002F5481"/>
    <w:rsid w:val="003050EA"/>
    <w:rsid w:val="00307745"/>
    <w:rsid w:val="00310AAB"/>
    <w:rsid w:val="00311681"/>
    <w:rsid w:val="003156D1"/>
    <w:rsid w:val="00315C51"/>
    <w:rsid w:val="0032125A"/>
    <w:rsid w:val="00322915"/>
    <w:rsid w:val="00325A54"/>
    <w:rsid w:val="0033007E"/>
    <w:rsid w:val="0033243C"/>
    <w:rsid w:val="003348BC"/>
    <w:rsid w:val="003354FE"/>
    <w:rsid w:val="00336D78"/>
    <w:rsid w:val="0034018C"/>
    <w:rsid w:val="00341768"/>
    <w:rsid w:val="00344590"/>
    <w:rsid w:val="00344ED8"/>
    <w:rsid w:val="00353585"/>
    <w:rsid w:val="00357242"/>
    <w:rsid w:val="00360E0C"/>
    <w:rsid w:val="003627B9"/>
    <w:rsid w:val="00363957"/>
    <w:rsid w:val="003640E1"/>
    <w:rsid w:val="003750FF"/>
    <w:rsid w:val="00382D63"/>
    <w:rsid w:val="003853A9"/>
    <w:rsid w:val="003931F3"/>
    <w:rsid w:val="00396A4F"/>
    <w:rsid w:val="00397ED1"/>
    <w:rsid w:val="003A500D"/>
    <w:rsid w:val="003A5E3F"/>
    <w:rsid w:val="003A7F72"/>
    <w:rsid w:val="003C3090"/>
    <w:rsid w:val="003D4863"/>
    <w:rsid w:val="003E09D3"/>
    <w:rsid w:val="003F3AF4"/>
    <w:rsid w:val="00404C7E"/>
    <w:rsid w:val="004230EF"/>
    <w:rsid w:val="00426647"/>
    <w:rsid w:val="00440D08"/>
    <w:rsid w:val="00441392"/>
    <w:rsid w:val="00450D68"/>
    <w:rsid w:val="00464E0D"/>
    <w:rsid w:val="00466F25"/>
    <w:rsid w:val="004703FE"/>
    <w:rsid w:val="00471E8A"/>
    <w:rsid w:val="0047372E"/>
    <w:rsid w:val="00474A08"/>
    <w:rsid w:val="004778DD"/>
    <w:rsid w:val="00484E30"/>
    <w:rsid w:val="00485C0B"/>
    <w:rsid w:val="004878D3"/>
    <w:rsid w:val="00492C6F"/>
    <w:rsid w:val="004A0FD4"/>
    <w:rsid w:val="004A4827"/>
    <w:rsid w:val="004B25F4"/>
    <w:rsid w:val="004B6165"/>
    <w:rsid w:val="004D27B8"/>
    <w:rsid w:val="004E15F9"/>
    <w:rsid w:val="004E179A"/>
    <w:rsid w:val="004E48BA"/>
    <w:rsid w:val="004E7C3D"/>
    <w:rsid w:val="00500FA6"/>
    <w:rsid w:val="00503C47"/>
    <w:rsid w:val="00503FE6"/>
    <w:rsid w:val="00515AA7"/>
    <w:rsid w:val="005160B9"/>
    <w:rsid w:val="00517D51"/>
    <w:rsid w:val="00533260"/>
    <w:rsid w:val="005403EA"/>
    <w:rsid w:val="00544180"/>
    <w:rsid w:val="00552401"/>
    <w:rsid w:val="00554852"/>
    <w:rsid w:val="005560B4"/>
    <w:rsid w:val="00560356"/>
    <w:rsid w:val="00562EAA"/>
    <w:rsid w:val="00574DEB"/>
    <w:rsid w:val="00580E60"/>
    <w:rsid w:val="00580F9E"/>
    <w:rsid w:val="00581D9D"/>
    <w:rsid w:val="005847CC"/>
    <w:rsid w:val="00590001"/>
    <w:rsid w:val="005A78C3"/>
    <w:rsid w:val="005B4E82"/>
    <w:rsid w:val="005B509B"/>
    <w:rsid w:val="005B72BE"/>
    <w:rsid w:val="005C0EB5"/>
    <w:rsid w:val="005C6187"/>
    <w:rsid w:val="005D450C"/>
    <w:rsid w:val="005D529F"/>
    <w:rsid w:val="005D72A9"/>
    <w:rsid w:val="005E2391"/>
    <w:rsid w:val="005E3339"/>
    <w:rsid w:val="005E48B6"/>
    <w:rsid w:val="005E517A"/>
    <w:rsid w:val="005E5B5E"/>
    <w:rsid w:val="005E6F80"/>
    <w:rsid w:val="005F3376"/>
    <w:rsid w:val="005F3861"/>
    <w:rsid w:val="006014A4"/>
    <w:rsid w:val="00604CD2"/>
    <w:rsid w:val="00611AF4"/>
    <w:rsid w:val="00611BCF"/>
    <w:rsid w:val="006145BF"/>
    <w:rsid w:val="006155A6"/>
    <w:rsid w:val="0061640B"/>
    <w:rsid w:val="006167C0"/>
    <w:rsid w:val="006351D8"/>
    <w:rsid w:val="00637B2E"/>
    <w:rsid w:val="0064273B"/>
    <w:rsid w:val="006505E0"/>
    <w:rsid w:val="00652C80"/>
    <w:rsid w:val="00653E12"/>
    <w:rsid w:val="006550C2"/>
    <w:rsid w:val="00660FDE"/>
    <w:rsid w:val="00663FCB"/>
    <w:rsid w:val="00665AC2"/>
    <w:rsid w:val="00665D08"/>
    <w:rsid w:val="00667D38"/>
    <w:rsid w:val="00676A08"/>
    <w:rsid w:val="00680A3B"/>
    <w:rsid w:val="006839C8"/>
    <w:rsid w:val="00683CAC"/>
    <w:rsid w:val="00683ED9"/>
    <w:rsid w:val="00685050"/>
    <w:rsid w:val="006918D3"/>
    <w:rsid w:val="00692072"/>
    <w:rsid w:val="00694BE9"/>
    <w:rsid w:val="006A1873"/>
    <w:rsid w:val="006A5710"/>
    <w:rsid w:val="006A6933"/>
    <w:rsid w:val="006B27EB"/>
    <w:rsid w:val="006B5E3E"/>
    <w:rsid w:val="006C29B8"/>
    <w:rsid w:val="006C5CC8"/>
    <w:rsid w:val="006D17FB"/>
    <w:rsid w:val="006D1878"/>
    <w:rsid w:val="006E3C10"/>
    <w:rsid w:val="006E5A07"/>
    <w:rsid w:val="006E61D6"/>
    <w:rsid w:val="006F5402"/>
    <w:rsid w:val="006F7487"/>
    <w:rsid w:val="00703153"/>
    <w:rsid w:val="007035B5"/>
    <w:rsid w:val="00715A85"/>
    <w:rsid w:val="00720386"/>
    <w:rsid w:val="00734F66"/>
    <w:rsid w:val="00735258"/>
    <w:rsid w:val="00740990"/>
    <w:rsid w:val="007412AE"/>
    <w:rsid w:val="00745EA4"/>
    <w:rsid w:val="00750A07"/>
    <w:rsid w:val="00751CE4"/>
    <w:rsid w:val="00754AE1"/>
    <w:rsid w:val="0075503D"/>
    <w:rsid w:val="007561E9"/>
    <w:rsid w:val="0075764D"/>
    <w:rsid w:val="007643F7"/>
    <w:rsid w:val="00767141"/>
    <w:rsid w:val="00770246"/>
    <w:rsid w:val="00770503"/>
    <w:rsid w:val="0077059E"/>
    <w:rsid w:val="00773C21"/>
    <w:rsid w:val="0077420D"/>
    <w:rsid w:val="007748AF"/>
    <w:rsid w:val="00774E04"/>
    <w:rsid w:val="00780FE8"/>
    <w:rsid w:val="00783197"/>
    <w:rsid w:val="00792B0C"/>
    <w:rsid w:val="007951EE"/>
    <w:rsid w:val="007962DF"/>
    <w:rsid w:val="007966E2"/>
    <w:rsid w:val="00797C16"/>
    <w:rsid w:val="007A076D"/>
    <w:rsid w:val="007A2299"/>
    <w:rsid w:val="007A3147"/>
    <w:rsid w:val="007B2964"/>
    <w:rsid w:val="007B362E"/>
    <w:rsid w:val="007B4831"/>
    <w:rsid w:val="007C0395"/>
    <w:rsid w:val="007C1918"/>
    <w:rsid w:val="007C36BE"/>
    <w:rsid w:val="007D02A9"/>
    <w:rsid w:val="007D0718"/>
    <w:rsid w:val="007D0CCD"/>
    <w:rsid w:val="007D2A81"/>
    <w:rsid w:val="007D2E24"/>
    <w:rsid w:val="007D35F1"/>
    <w:rsid w:val="007D4070"/>
    <w:rsid w:val="007D47AA"/>
    <w:rsid w:val="007D5ECD"/>
    <w:rsid w:val="007E4441"/>
    <w:rsid w:val="007F7AAE"/>
    <w:rsid w:val="00812014"/>
    <w:rsid w:val="00821895"/>
    <w:rsid w:val="00831590"/>
    <w:rsid w:val="00833301"/>
    <w:rsid w:val="00833CD5"/>
    <w:rsid w:val="00835EE6"/>
    <w:rsid w:val="008401F7"/>
    <w:rsid w:val="00845530"/>
    <w:rsid w:val="008519B0"/>
    <w:rsid w:val="00860B33"/>
    <w:rsid w:val="008620E4"/>
    <w:rsid w:val="00862BB4"/>
    <w:rsid w:val="0086532F"/>
    <w:rsid w:val="00871AB9"/>
    <w:rsid w:val="008737C8"/>
    <w:rsid w:val="00873C5D"/>
    <w:rsid w:val="00877C87"/>
    <w:rsid w:val="00877EF9"/>
    <w:rsid w:val="008803A0"/>
    <w:rsid w:val="00882EF6"/>
    <w:rsid w:val="008835A6"/>
    <w:rsid w:val="008935A8"/>
    <w:rsid w:val="00893727"/>
    <w:rsid w:val="0089767C"/>
    <w:rsid w:val="008A36DB"/>
    <w:rsid w:val="008A3A91"/>
    <w:rsid w:val="008A66CC"/>
    <w:rsid w:val="008B08A6"/>
    <w:rsid w:val="008B169C"/>
    <w:rsid w:val="008B6CB5"/>
    <w:rsid w:val="008C1BAB"/>
    <w:rsid w:val="008F2DC7"/>
    <w:rsid w:val="008F398C"/>
    <w:rsid w:val="008F76F1"/>
    <w:rsid w:val="008F7F86"/>
    <w:rsid w:val="009062E4"/>
    <w:rsid w:val="00914985"/>
    <w:rsid w:val="0091587C"/>
    <w:rsid w:val="009265F9"/>
    <w:rsid w:val="009274AE"/>
    <w:rsid w:val="00931810"/>
    <w:rsid w:val="00934D15"/>
    <w:rsid w:val="00936CA6"/>
    <w:rsid w:val="0094193C"/>
    <w:rsid w:val="00942260"/>
    <w:rsid w:val="00943AFE"/>
    <w:rsid w:val="00943D65"/>
    <w:rsid w:val="009579D7"/>
    <w:rsid w:val="00963801"/>
    <w:rsid w:val="00963F11"/>
    <w:rsid w:val="0096458D"/>
    <w:rsid w:val="00967E29"/>
    <w:rsid w:val="00970DE5"/>
    <w:rsid w:val="00982226"/>
    <w:rsid w:val="009840D8"/>
    <w:rsid w:val="00991196"/>
    <w:rsid w:val="00991A3B"/>
    <w:rsid w:val="00996C9C"/>
    <w:rsid w:val="009A115A"/>
    <w:rsid w:val="009A53BE"/>
    <w:rsid w:val="009B517C"/>
    <w:rsid w:val="009B74D9"/>
    <w:rsid w:val="009C6BEC"/>
    <w:rsid w:val="009D0324"/>
    <w:rsid w:val="009D265F"/>
    <w:rsid w:val="009E6E3E"/>
    <w:rsid w:val="009E7D75"/>
    <w:rsid w:val="00A0065A"/>
    <w:rsid w:val="00A030EC"/>
    <w:rsid w:val="00A047A4"/>
    <w:rsid w:val="00A11DC1"/>
    <w:rsid w:val="00A16FF5"/>
    <w:rsid w:val="00A240F8"/>
    <w:rsid w:val="00A330FE"/>
    <w:rsid w:val="00A33545"/>
    <w:rsid w:val="00A33C3A"/>
    <w:rsid w:val="00A33FAB"/>
    <w:rsid w:val="00A37FC9"/>
    <w:rsid w:val="00A41272"/>
    <w:rsid w:val="00A41D6A"/>
    <w:rsid w:val="00A43D26"/>
    <w:rsid w:val="00A45D72"/>
    <w:rsid w:val="00A46335"/>
    <w:rsid w:val="00A50AEB"/>
    <w:rsid w:val="00A52BDC"/>
    <w:rsid w:val="00A5470E"/>
    <w:rsid w:val="00A71765"/>
    <w:rsid w:val="00A72384"/>
    <w:rsid w:val="00A752CD"/>
    <w:rsid w:val="00A77266"/>
    <w:rsid w:val="00A83299"/>
    <w:rsid w:val="00A905FD"/>
    <w:rsid w:val="00A940B3"/>
    <w:rsid w:val="00A945CD"/>
    <w:rsid w:val="00AA1D01"/>
    <w:rsid w:val="00AB2F39"/>
    <w:rsid w:val="00AC3DCA"/>
    <w:rsid w:val="00AC4413"/>
    <w:rsid w:val="00AC6FE6"/>
    <w:rsid w:val="00AE2ADE"/>
    <w:rsid w:val="00AE5D18"/>
    <w:rsid w:val="00B0252F"/>
    <w:rsid w:val="00B12D04"/>
    <w:rsid w:val="00B16A48"/>
    <w:rsid w:val="00B22B56"/>
    <w:rsid w:val="00B249EA"/>
    <w:rsid w:val="00B27840"/>
    <w:rsid w:val="00B305DD"/>
    <w:rsid w:val="00B314CA"/>
    <w:rsid w:val="00B33C51"/>
    <w:rsid w:val="00B33EA1"/>
    <w:rsid w:val="00B37C3F"/>
    <w:rsid w:val="00B421C3"/>
    <w:rsid w:val="00B43785"/>
    <w:rsid w:val="00B43DC0"/>
    <w:rsid w:val="00B4771C"/>
    <w:rsid w:val="00B5085A"/>
    <w:rsid w:val="00B538C9"/>
    <w:rsid w:val="00B6007F"/>
    <w:rsid w:val="00B65963"/>
    <w:rsid w:val="00B66BBC"/>
    <w:rsid w:val="00B731D2"/>
    <w:rsid w:val="00B74CD3"/>
    <w:rsid w:val="00B77488"/>
    <w:rsid w:val="00B809E5"/>
    <w:rsid w:val="00B829CA"/>
    <w:rsid w:val="00B9605C"/>
    <w:rsid w:val="00BB1655"/>
    <w:rsid w:val="00BC2F3F"/>
    <w:rsid w:val="00BD020F"/>
    <w:rsid w:val="00BD02DA"/>
    <w:rsid w:val="00BD08DB"/>
    <w:rsid w:val="00BD75AB"/>
    <w:rsid w:val="00BD761D"/>
    <w:rsid w:val="00BE5EE6"/>
    <w:rsid w:val="00BE763C"/>
    <w:rsid w:val="00BF09C5"/>
    <w:rsid w:val="00BF7D8E"/>
    <w:rsid w:val="00C046A5"/>
    <w:rsid w:val="00C0564E"/>
    <w:rsid w:val="00C07C62"/>
    <w:rsid w:val="00C1545C"/>
    <w:rsid w:val="00C16DDA"/>
    <w:rsid w:val="00C176AD"/>
    <w:rsid w:val="00C21042"/>
    <w:rsid w:val="00C21D2F"/>
    <w:rsid w:val="00C226E9"/>
    <w:rsid w:val="00C234D7"/>
    <w:rsid w:val="00C310FE"/>
    <w:rsid w:val="00C32F19"/>
    <w:rsid w:val="00C3507E"/>
    <w:rsid w:val="00C351F2"/>
    <w:rsid w:val="00C35430"/>
    <w:rsid w:val="00C41CFF"/>
    <w:rsid w:val="00C5366D"/>
    <w:rsid w:val="00C55117"/>
    <w:rsid w:val="00C64100"/>
    <w:rsid w:val="00C65BE3"/>
    <w:rsid w:val="00C7390C"/>
    <w:rsid w:val="00C747A7"/>
    <w:rsid w:val="00C76791"/>
    <w:rsid w:val="00C823C2"/>
    <w:rsid w:val="00C8462B"/>
    <w:rsid w:val="00C91FD1"/>
    <w:rsid w:val="00C9216B"/>
    <w:rsid w:val="00C92464"/>
    <w:rsid w:val="00C94533"/>
    <w:rsid w:val="00C97915"/>
    <w:rsid w:val="00CA0DFD"/>
    <w:rsid w:val="00CA1FFA"/>
    <w:rsid w:val="00CA7E57"/>
    <w:rsid w:val="00CA7EDF"/>
    <w:rsid w:val="00CB3762"/>
    <w:rsid w:val="00CB44D0"/>
    <w:rsid w:val="00CB7516"/>
    <w:rsid w:val="00CC1082"/>
    <w:rsid w:val="00CC10D4"/>
    <w:rsid w:val="00CD1ABF"/>
    <w:rsid w:val="00CD233C"/>
    <w:rsid w:val="00CD5F42"/>
    <w:rsid w:val="00CE4CC9"/>
    <w:rsid w:val="00D00C4B"/>
    <w:rsid w:val="00D05D5C"/>
    <w:rsid w:val="00D113D8"/>
    <w:rsid w:val="00D16840"/>
    <w:rsid w:val="00D2324E"/>
    <w:rsid w:val="00D24F92"/>
    <w:rsid w:val="00D31F35"/>
    <w:rsid w:val="00D35C26"/>
    <w:rsid w:val="00D3778E"/>
    <w:rsid w:val="00D37C0E"/>
    <w:rsid w:val="00D46C9B"/>
    <w:rsid w:val="00D46D07"/>
    <w:rsid w:val="00D52CD0"/>
    <w:rsid w:val="00D55B9A"/>
    <w:rsid w:val="00D575D1"/>
    <w:rsid w:val="00D60DBC"/>
    <w:rsid w:val="00D631A4"/>
    <w:rsid w:val="00D642B4"/>
    <w:rsid w:val="00D71A85"/>
    <w:rsid w:val="00D73AF3"/>
    <w:rsid w:val="00D764D5"/>
    <w:rsid w:val="00D87F9C"/>
    <w:rsid w:val="00D90A92"/>
    <w:rsid w:val="00D92992"/>
    <w:rsid w:val="00D9392B"/>
    <w:rsid w:val="00D93BD6"/>
    <w:rsid w:val="00D94842"/>
    <w:rsid w:val="00D961E5"/>
    <w:rsid w:val="00DA1E43"/>
    <w:rsid w:val="00DA43B8"/>
    <w:rsid w:val="00DA5560"/>
    <w:rsid w:val="00DB6131"/>
    <w:rsid w:val="00DB6D68"/>
    <w:rsid w:val="00DC1BA3"/>
    <w:rsid w:val="00DC2E37"/>
    <w:rsid w:val="00DC4065"/>
    <w:rsid w:val="00DC4CE8"/>
    <w:rsid w:val="00DC6C63"/>
    <w:rsid w:val="00DD5807"/>
    <w:rsid w:val="00DD6A0C"/>
    <w:rsid w:val="00DE04C2"/>
    <w:rsid w:val="00DE2CB5"/>
    <w:rsid w:val="00DE6509"/>
    <w:rsid w:val="00DE6F8D"/>
    <w:rsid w:val="00DF313B"/>
    <w:rsid w:val="00DF3D51"/>
    <w:rsid w:val="00DF4C13"/>
    <w:rsid w:val="00DF7AA3"/>
    <w:rsid w:val="00E04684"/>
    <w:rsid w:val="00E066B3"/>
    <w:rsid w:val="00E10A19"/>
    <w:rsid w:val="00E11DFA"/>
    <w:rsid w:val="00E12534"/>
    <w:rsid w:val="00E27692"/>
    <w:rsid w:val="00E30E6D"/>
    <w:rsid w:val="00E40AE7"/>
    <w:rsid w:val="00E435F6"/>
    <w:rsid w:val="00E46A11"/>
    <w:rsid w:val="00E54B43"/>
    <w:rsid w:val="00E55C8B"/>
    <w:rsid w:val="00E6007D"/>
    <w:rsid w:val="00E60993"/>
    <w:rsid w:val="00E6108C"/>
    <w:rsid w:val="00E61C9E"/>
    <w:rsid w:val="00E62D09"/>
    <w:rsid w:val="00E65DD9"/>
    <w:rsid w:val="00E66935"/>
    <w:rsid w:val="00E74F5A"/>
    <w:rsid w:val="00E75818"/>
    <w:rsid w:val="00E817C3"/>
    <w:rsid w:val="00E81CF2"/>
    <w:rsid w:val="00E96A50"/>
    <w:rsid w:val="00EA0FC2"/>
    <w:rsid w:val="00EA1FEC"/>
    <w:rsid w:val="00EA40B0"/>
    <w:rsid w:val="00EA7877"/>
    <w:rsid w:val="00EB2AE6"/>
    <w:rsid w:val="00EC2AFB"/>
    <w:rsid w:val="00EC3572"/>
    <w:rsid w:val="00EC583B"/>
    <w:rsid w:val="00ED0E86"/>
    <w:rsid w:val="00ED309A"/>
    <w:rsid w:val="00ED7611"/>
    <w:rsid w:val="00EE1B30"/>
    <w:rsid w:val="00EE363B"/>
    <w:rsid w:val="00EF662E"/>
    <w:rsid w:val="00F01FCC"/>
    <w:rsid w:val="00F04912"/>
    <w:rsid w:val="00F13868"/>
    <w:rsid w:val="00F157AB"/>
    <w:rsid w:val="00F22A21"/>
    <w:rsid w:val="00F27EE7"/>
    <w:rsid w:val="00F32BDB"/>
    <w:rsid w:val="00F3710D"/>
    <w:rsid w:val="00F37E4D"/>
    <w:rsid w:val="00F41CCB"/>
    <w:rsid w:val="00F4523F"/>
    <w:rsid w:val="00F511F5"/>
    <w:rsid w:val="00F53AF1"/>
    <w:rsid w:val="00F57E38"/>
    <w:rsid w:val="00F61E76"/>
    <w:rsid w:val="00F6361A"/>
    <w:rsid w:val="00F659E5"/>
    <w:rsid w:val="00F70B1C"/>
    <w:rsid w:val="00F7365F"/>
    <w:rsid w:val="00F73D4D"/>
    <w:rsid w:val="00F74D41"/>
    <w:rsid w:val="00F76437"/>
    <w:rsid w:val="00F86A62"/>
    <w:rsid w:val="00F91679"/>
    <w:rsid w:val="00F94374"/>
    <w:rsid w:val="00FA1149"/>
    <w:rsid w:val="00FA22CC"/>
    <w:rsid w:val="00FA406D"/>
    <w:rsid w:val="00FA5571"/>
    <w:rsid w:val="00FA639F"/>
    <w:rsid w:val="00FA772A"/>
    <w:rsid w:val="00FC2713"/>
    <w:rsid w:val="00FD3204"/>
    <w:rsid w:val="00FE480D"/>
    <w:rsid w:val="00FF23ED"/>
    <w:rsid w:val="00FF6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7793"/>
  <w15:docId w15:val="{47906EF9-8270-4165-AD29-3D0DDE5A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A1E"/>
  </w:style>
  <w:style w:type="paragraph" w:styleId="Heading1">
    <w:name w:val="heading 1"/>
    <w:basedOn w:val="Normal"/>
    <w:uiPriority w:val="9"/>
    <w:qFormat/>
    <w:pPr>
      <w:spacing w:before="150"/>
      <w:ind w:left="100"/>
      <w:outlineLvl w:val="0"/>
    </w:pPr>
    <w:rPr>
      <w:b/>
      <w:bCs/>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270" w:hanging="1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392A"/>
    <w:pPr>
      <w:tabs>
        <w:tab w:val="center" w:pos="4513"/>
        <w:tab w:val="right" w:pos="9026"/>
      </w:tabs>
    </w:pPr>
  </w:style>
  <w:style w:type="character" w:customStyle="1" w:styleId="HeaderChar">
    <w:name w:val="Header Char"/>
    <w:basedOn w:val="DefaultParagraphFont"/>
    <w:link w:val="Header"/>
    <w:uiPriority w:val="99"/>
    <w:rsid w:val="002C392A"/>
    <w:rPr>
      <w:rFonts w:ascii="Calibri" w:eastAsia="Calibri" w:hAnsi="Calibri" w:cs="Calibri"/>
      <w:lang w:val="en-GB"/>
    </w:rPr>
  </w:style>
  <w:style w:type="paragraph" w:styleId="Footer">
    <w:name w:val="footer"/>
    <w:basedOn w:val="Normal"/>
    <w:link w:val="FooterChar"/>
    <w:uiPriority w:val="99"/>
    <w:unhideWhenUsed/>
    <w:rsid w:val="002C392A"/>
    <w:pPr>
      <w:tabs>
        <w:tab w:val="center" w:pos="4513"/>
        <w:tab w:val="right" w:pos="9026"/>
      </w:tabs>
    </w:pPr>
  </w:style>
  <w:style w:type="character" w:customStyle="1" w:styleId="FooterChar">
    <w:name w:val="Footer Char"/>
    <w:basedOn w:val="DefaultParagraphFont"/>
    <w:link w:val="Footer"/>
    <w:uiPriority w:val="99"/>
    <w:rsid w:val="002C392A"/>
    <w:rPr>
      <w:rFonts w:ascii="Calibri" w:eastAsia="Calibri" w:hAnsi="Calibri" w:cs="Calibri"/>
      <w:lang w:val="en-GB"/>
    </w:rPr>
  </w:style>
  <w:style w:type="character" w:customStyle="1" w:styleId="BodyTextChar">
    <w:name w:val="Body Text Char"/>
    <w:basedOn w:val="DefaultParagraphFont"/>
    <w:link w:val="BodyText"/>
    <w:uiPriority w:val="1"/>
    <w:rsid w:val="002C392A"/>
    <w:rPr>
      <w:rFonts w:ascii="Calibri" w:eastAsia="Calibri" w:hAnsi="Calibri" w:cs="Calibr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Hyperlink">
    <w:name w:val="Hyperlink"/>
    <w:basedOn w:val="DefaultParagraphFont"/>
    <w:uiPriority w:val="99"/>
    <w:semiHidden/>
    <w:unhideWhenUsed/>
    <w:rsid w:val="00307745"/>
    <w:rPr>
      <w:color w:val="0000FF"/>
      <w:u w:val="single"/>
    </w:rPr>
  </w:style>
  <w:style w:type="paragraph" w:styleId="NormalWeb">
    <w:name w:val="Normal (Web)"/>
    <w:basedOn w:val="Normal"/>
    <w:uiPriority w:val="99"/>
    <w:semiHidden/>
    <w:unhideWhenUsed/>
    <w:rsid w:val="00307745"/>
    <w:pPr>
      <w:widowControl/>
      <w:spacing w:before="100" w:beforeAutospacing="1" w:after="100" w:afterAutospacing="1"/>
    </w:pPr>
    <w:rPr>
      <w:rFonts w:ascii="Times New Roman" w:eastAsia="Times New Roman" w:hAnsi="Times New Roman" w:cs="Times New Roman"/>
      <w:sz w:val="24"/>
      <w:szCs w:val="24"/>
    </w:rPr>
  </w:style>
  <w:style w:type="character" w:customStyle="1" w:styleId="foreign">
    <w:name w:val="foreign"/>
    <w:basedOn w:val="DefaultParagraphFont"/>
    <w:rsid w:val="00307745"/>
  </w:style>
  <w:style w:type="character" w:styleId="Strong">
    <w:name w:val="Strong"/>
    <w:basedOn w:val="DefaultParagraphFont"/>
    <w:uiPriority w:val="22"/>
    <w:qFormat/>
    <w:rsid w:val="00A330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32145">
      <w:bodyDiv w:val="1"/>
      <w:marLeft w:val="0"/>
      <w:marRight w:val="0"/>
      <w:marTop w:val="0"/>
      <w:marBottom w:val="0"/>
      <w:divBdr>
        <w:top w:val="none" w:sz="0" w:space="0" w:color="auto"/>
        <w:left w:val="none" w:sz="0" w:space="0" w:color="auto"/>
        <w:bottom w:val="none" w:sz="0" w:space="0" w:color="auto"/>
        <w:right w:val="none" w:sz="0" w:space="0" w:color="auto"/>
      </w:divBdr>
      <w:divsChild>
        <w:div w:id="1528639948">
          <w:marLeft w:val="0"/>
          <w:marRight w:val="0"/>
          <w:marTop w:val="0"/>
          <w:marBottom w:val="0"/>
          <w:divBdr>
            <w:top w:val="none" w:sz="0" w:space="0" w:color="auto"/>
            <w:left w:val="none" w:sz="0" w:space="0" w:color="auto"/>
            <w:bottom w:val="none" w:sz="0" w:space="0" w:color="auto"/>
            <w:right w:val="none" w:sz="0" w:space="0" w:color="auto"/>
          </w:divBdr>
        </w:div>
      </w:divsChild>
    </w:div>
    <w:div w:id="789129068">
      <w:bodyDiv w:val="1"/>
      <w:marLeft w:val="0"/>
      <w:marRight w:val="0"/>
      <w:marTop w:val="0"/>
      <w:marBottom w:val="0"/>
      <w:divBdr>
        <w:top w:val="none" w:sz="0" w:space="0" w:color="auto"/>
        <w:left w:val="none" w:sz="0" w:space="0" w:color="auto"/>
        <w:bottom w:val="none" w:sz="0" w:space="0" w:color="auto"/>
        <w:right w:val="none" w:sz="0" w:space="0" w:color="auto"/>
      </w:divBdr>
      <w:divsChild>
        <w:div w:id="1631594937">
          <w:marLeft w:val="0"/>
          <w:marRight w:val="0"/>
          <w:marTop w:val="0"/>
          <w:marBottom w:val="0"/>
          <w:divBdr>
            <w:top w:val="none" w:sz="0" w:space="0" w:color="auto"/>
            <w:left w:val="none" w:sz="0" w:space="0" w:color="auto"/>
            <w:bottom w:val="none" w:sz="0" w:space="0" w:color="auto"/>
            <w:right w:val="none" w:sz="0" w:space="0" w:color="auto"/>
          </w:divBdr>
        </w:div>
      </w:divsChild>
    </w:div>
    <w:div w:id="890844124">
      <w:bodyDiv w:val="1"/>
      <w:marLeft w:val="0"/>
      <w:marRight w:val="0"/>
      <w:marTop w:val="0"/>
      <w:marBottom w:val="0"/>
      <w:divBdr>
        <w:top w:val="none" w:sz="0" w:space="0" w:color="auto"/>
        <w:left w:val="none" w:sz="0" w:space="0" w:color="auto"/>
        <w:bottom w:val="none" w:sz="0" w:space="0" w:color="auto"/>
        <w:right w:val="none" w:sz="0" w:space="0" w:color="auto"/>
      </w:divBdr>
      <w:divsChild>
        <w:div w:id="853569295">
          <w:marLeft w:val="0"/>
          <w:marRight w:val="0"/>
          <w:marTop w:val="0"/>
          <w:marBottom w:val="0"/>
          <w:divBdr>
            <w:top w:val="none" w:sz="0" w:space="0" w:color="auto"/>
            <w:left w:val="none" w:sz="0" w:space="0" w:color="auto"/>
            <w:bottom w:val="none" w:sz="0" w:space="0" w:color="auto"/>
            <w:right w:val="none" w:sz="0" w:space="0" w:color="auto"/>
          </w:divBdr>
        </w:div>
      </w:divsChild>
    </w:div>
    <w:div w:id="961576893">
      <w:bodyDiv w:val="1"/>
      <w:marLeft w:val="0"/>
      <w:marRight w:val="0"/>
      <w:marTop w:val="0"/>
      <w:marBottom w:val="0"/>
      <w:divBdr>
        <w:top w:val="none" w:sz="0" w:space="0" w:color="auto"/>
        <w:left w:val="none" w:sz="0" w:space="0" w:color="auto"/>
        <w:bottom w:val="none" w:sz="0" w:space="0" w:color="auto"/>
        <w:right w:val="none" w:sz="0" w:space="0" w:color="auto"/>
      </w:divBdr>
      <w:divsChild>
        <w:div w:id="846676478">
          <w:marLeft w:val="0"/>
          <w:marRight w:val="0"/>
          <w:marTop w:val="0"/>
          <w:marBottom w:val="0"/>
          <w:divBdr>
            <w:top w:val="none" w:sz="0" w:space="0" w:color="auto"/>
            <w:left w:val="none" w:sz="0" w:space="0" w:color="auto"/>
            <w:bottom w:val="none" w:sz="0" w:space="0" w:color="auto"/>
            <w:right w:val="none" w:sz="0" w:space="0" w:color="auto"/>
          </w:divBdr>
        </w:div>
      </w:divsChild>
    </w:div>
    <w:div w:id="1078139602">
      <w:bodyDiv w:val="1"/>
      <w:marLeft w:val="0"/>
      <w:marRight w:val="0"/>
      <w:marTop w:val="0"/>
      <w:marBottom w:val="0"/>
      <w:divBdr>
        <w:top w:val="none" w:sz="0" w:space="0" w:color="auto"/>
        <w:left w:val="none" w:sz="0" w:space="0" w:color="auto"/>
        <w:bottom w:val="none" w:sz="0" w:space="0" w:color="auto"/>
        <w:right w:val="none" w:sz="0" w:space="0" w:color="auto"/>
      </w:divBdr>
      <w:divsChild>
        <w:div w:id="489374703">
          <w:marLeft w:val="0"/>
          <w:marRight w:val="0"/>
          <w:marTop w:val="0"/>
          <w:marBottom w:val="0"/>
          <w:divBdr>
            <w:top w:val="none" w:sz="0" w:space="0" w:color="auto"/>
            <w:left w:val="none" w:sz="0" w:space="0" w:color="auto"/>
            <w:bottom w:val="none" w:sz="0" w:space="0" w:color="auto"/>
            <w:right w:val="none" w:sz="0" w:space="0" w:color="auto"/>
          </w:divBdr>
        </w:div>
      </w:divsChild>
    </w:div>
    <w:div w:id="1166171168">
      <w:bodyDiv w:val="1"/>
      <w:marLeft w:val="0"/>
      <w:marRight w:val="0"/>
      <w:marTop w:val="0"/>
      <w:marBottom w:val="0"/>
      <w:divBdr>
        <w:top w:val="none" w:sz="0" w:space="0" w:color="auto"/>
        <w:left w:val="none" w:sz="0" w:space="0" w:color="auto"/>
        <w:bottom w:val="none" w:sz="0" w:space="0" w:color="auto"/>
        <w:right w:val="none" w:sz="0" w:space="0" w:color="auto"/>
      </w:divBdr>
      <w:divsChild>
        <w:div w:id="279038">
          <w:marLeft w:val="0"/>
          <w:marRight w:val="0"/>
          <w:marTop w:val="0"/>
          <w:marBottom w:val="0"/>
          <w:divBdr>
            <w:top w:val="none" w:sz="0" w:space="0" w:color="auto"/>
            <w:left w:val="none" w:sz="0" w:space="0" w:color="auto"/>
            <w:bottom w:val="none" w:sz="0" w:space="0" w:color="auto"/>
            <w:right w:val="none" w:sz="0" w:space="0" w:color="auto"/>
          </w:divBdr>
        </w:div>
      </w:divsChild>
    </w:div>
    <w:div w:id="1256983603">
      <w:bodyDiv w:val="1"/>
      <w:marLeft w:val="0"/>
      <w:marRight w:val="0"/>
      <w:marTop w:val="0"/>
      <w:marBottom w:val="0"/>
      <w:divBdr>
        <w:top w:val="none" w:sz="0" w:space="0" w:color="auto"/>
        <w:left w:val="none" w:sz="0" w:space="0" w:color="auto"/>
        <w:bottom w:val="none" w:sz="0" w:space="0" w:color="auto"/>
        <w:right w:val="none" w:sz="0" w:space="0" w:color="auto"/>
      </w:divBdr>
      <w:divsChild>
        <w:div w:id="18431259">
          <w:marLeft w:val="0"/>
          <w:marRight w:val="0"/>
          <w:marTop w:val="0"/>
          <w:marBottom w:val="0"/>
          <w:divBdr>
            <w:top w:val="none" w:sz="0" w:space="0" w:color="auto"/>
            <w:left w:val="none" w:sz="0" w:space="0" w:color="auto"/>
            <w:bottom w:val="none" w:sz="0" w:space="0" w:color="auto"/>
            <w:right w:val="none" w:sz="0" w:space="0" w:color="auto"/>
          </w:divBdr>
        </w:div>
      </w:divsChild>
    </w:div>
    <w:div w:id="1268272761">
      <w:bodyDiv w:val="1"/>
      <w:marLeft w:val="0"/>
      <w:marRight w:val="0"/>
      <w:marTop w:val="0"/>
      <w:marBottom w:val="0"/>
      <w:divBdr>
        <w:top w:val="none" w:sz="0" w:space="0" w:color="auto"/>
        <w:left w:val="none" w:sz="0" w:space="0" w:color="auto"/>
        <w:bottom w:val="none" w:sz="0" w:space="0" w:color="auto"/>
        <w:right w:val="none" w:sz="0" w:space="0" w:color="auto"/>
      </w:divBdr>
      <w:divsChild>
        <w:div w:id="970208148">
          <w:marLeft w:val="0"/>
          <w:marRight w:val="0"/>
          <w:marTop w:val="0"/>
          <w:marBottom w:val="0"/>
          <w:divBdr>
            <w:top w:val="none" w:sz="0" w:space="0" w:color="auto"/>
            <w:left w:val="none" w:sz="0" w:space="0" w:color="auto"/>
            <w:bottom w:val="none" w:sz="0" w:space="0" w:color="auto"/>
            <w:right w:val="none" w:sz="0" w:space="0" w:color="auto"/>
          </w:divBdr>
        </w:div>
      </w:divsChild>
    </w:div>
    <w:div w:id="1359354049">
      <w:bodyDiv w:val="1"/>
      <w:marLeft w:val="0"/>
      <w:marRight w:val="0"/>
      <w:marTop w:val="0"/>
      <w:marBottom w:val="0"/>
      <w:divBdr>
        <w:top w:val="none" w:sz="0" w:space="0" w:color="auto"/>
        <w:left w:val="none" w:sz="0" w:space="0" w:color="auto"/>
        <w:bottom w:val="none" w:sz="0" w:space="0" w:color="auto"/>
        <w:right w:val="none" w:sz="0" w:space="0" w:color="auto"/>
      </w:divBdr>
      <w:divsChild>
        <w:div w:id="281616632">
          <w:marLeft w:val="0"/>
          <w:marRight w:val="0"/>
          <w:marTop w:val="0"/>
          <w:marBottom w:val="0"/>
          <w:divBdr>
            <w:top w:val="none" w:sz="0" w:space="0" w:color="auto"/>
            <w:left w:val="none" w:sz="0" w:space="0" w:color="auto"/>
            <w:bottom w:val="none" w:sz="0" w:space="0" w:color="auto"/>
            <w:right w:val="none" w:sz="0" w:space="0" w:color="auto"/>
          </w:divBdr>
          <w:divsChild>
            <w:div w:id="1980840417">
              <w:marLeft w:val="0"/>
              <w:marRight w:val="0"/>
              <w:marTop w:val="0"/>
              <w:marBottom w:val="0"/>
              <w:divBdr>
                <w:top w:val="none" w:sz="0" w:space="0" w:color="auto"/>
                <w:left w:val="none" w:sz="0" w:space="0" w:color="auto"/>
                <w:bottom w:val="none" w:sz="0" w:space="0" w:color="auto"/>
                <w:right w:val="none" w:sz="0" w:space="0" w:color="auto"/>
              </w:divBdr>
            </w:div>
            <w:div w:id="398796024">
              <w:blockQuote w:val="1"/>
              <w:marLeft w:val="0"/>
              <w:marRight w:val="0"/>
              <w:marTop w:val="240"/>
              <w:marBottom w:val="0"/>
              <w:divBdr>
                <w:top w:val="none" w:sz="0" w:space="0" w:color="auto"/>
                <w:left w:val="single" w:sz="36" w:space="8" w:color="E4DFCA"/>
                <w:bottom w:val="none" w:sz="0" w:space="0" w:color="auto"/>
                <w:right w:val="none" w:sz="0" w:space="0" w:color="auto"/>
              </w:divBdr>
            </w:div>
            <w:div w:id="1306086665">
              <w:blockQuote w:val="1"/>
              <w:marLeft w:val="0"/>
              <w:marRight w:val="0"/>
              <w:marTop w:val="0"/>
              <w:marBottom w:val="0"/>
              <w:divBdr>
                <w:top w:val="none" w:sz="0" w:space="0" w:color="auto"/>
                <w:left w:val="single" w:sz="36" w:space="8" w:color="E4DFCA"/>
                <w:bottom w:val="none" w:sz="0" w:space="0" w:color="auto"/>
                <w:right w:val="none" w:sz="0" w:space="0" w:color="auto"/>
              </w:divBdr>
            </w:div>
            <w:div w:id="69499830">
              <w:blockQuote w:val="1"/>
              <w:marLeft w:val="0"/>
              <w:marRight w:val="0"/>
              <w:marTop w:val="0"/>
              <w:marBottom w:val="0"/>
              <w:divBdr>
                <w:top w:val="none" w:sz="0" w:space="0" w:color="auto"/>
                <w:left w:val="single" w:sz="36" w:space="8" w:color="E4DFCA"/>
                <w:bottom w:val="none" w:sz="0" w:space="0" w:color="auto"/>
                <w:right w:val="none" w:sz="0" w:space="0" w:color="auto"/>
              </w:divBdr>
            </w:div>
            <w:div w:id="597564039">
              <w:blockQuote w:val="1"/>
              <w:marLeft w:val="0"/>
              <w:marRight w:val="0"/>
              <w:marTop w:val="0"/>
              <w:marBottom w:val="0"/>
              <w:divBdr>
                <w:top w:val="none" w:sz="0" w:space="0" w:color="auto"/>
                <w:left w:val="single" w:sz="36" w:space="8" w:color="E4DFCA"/>
                <w:bottom w:val="none" w:sz="0" w:space="0" w:color="auto"/>
                <w:right w:val="none" w:sz="0" w:space="0" w:color="auto"/>
              </w:divBdr>
            </w:div>
            <w:div w:id="1154296445">
              <w:blockQuote w:val="1"/>
              <w:marLeft w:val="0"/>
              <w:marRight w:val="0"/>
              <w:marTop w:val="0"/>
              <w:marBottom w:val="0"/>
              <w:divBdr>
                <w:top w:val="none" w:sz="0" w:space="0" w:color="auto"/>
                <w:left w:val="single" w:sz="36" w:space="8" w:color="E4DFCA"/>
                <w:bottom w:val="none" w:sz="0" w:space="0" w:color="auto"/>
                <w:right w:val="none" w:sz="0" w:space="0" w:color="auto"/>
              </w:divBdr>
            </w:div>
            <w:div w:id="42799535">
              <w:blockQuote w:val="1"/>
              <w:marLeft w:val="0"/>
              <w:marRight w:val="0"/>
              <w:marTop w:val="0"/>
              <w:marBottom w:val="0"/>
              <w:divBdr>
                <w:top w:val="none" w:sz="0" w:space="0" w:color="auto"/>
                <w:left w:val="single" w:sz="36" w:space="8" w:color="E4DFCA"/>
                <w:bottom w:val="none" w:sz="0" w:space="0" w:color="auto"/>
                <w:right w:val="none" w:sz="0" w:space="0" w:color="auto"/>
              </w:divBdr>
            </w:div>
            <w:div w:id="1925259282">
              <w:blockQuote w:val="1"/>
              <w:marLeft w:val="0"/>
              <w:marRight w:val="0"/>
              <w:marTop w:val="0"/>
              <w:marBottom w:val="0"/>
              <w:divBdr>
                <w:top w:val="none" w:sz="0" w:space="0" w:color="auto"/>
                <w:left w:val="single" w:sz="36" w:space="8" w:color="E4DFCA"/>
                <w:bottom w:val="none" w:sz="0" w:space="0" w:color="auto"/>
                <w:right w:val="none" w:sz="0" w:space="0" w:color="auto"/>
              </w:divBdr>
            </w:div>
            <w:div w:id="1408386275">
              <w:blockQuote w:val="1"/>
              <w:marLeft w:val="0"/>
              <w:marRight w:val="0"/>
              <w:marTop w:val="0"/>
              <w:marBottom w:val="0"/>
              <w:divBdr>
                <w:top w:val="none" w:sz="0" w:space="0" w:color="auto"/>
                <w:left w:val="single" w:sz="36" w:space="8" w:color="E4DFCA"/>
                <w:bottom w:val="none" w:sz="0" w:space="0" w:color="auto"/>
                <w:right w:val="none" w:sz="0" w:space="0" w:color="auto"/>
              </w:divBdr>
            </w:div>
            <w:div w:id="1685016689">
              <w:blockQuote w:val="1"/>
              <w:marLeft w:val="0"/>
              <w:marRight w:val="0"/>
              <w:marTop w:val="0"/>
              <w:marBottom w:val="0"/>
              <w:divBdr>
                <w:top w:val="none" w:sz="0" w:space="0" w:color="auto"/>
                <w:left w:val="single" w:sz="36" w:space="8" w:color="E4DFCA"/>
                <w:bottom w:val="none" w:sz="0" w:space="0" w:color="auto"/>
                <w:right w:val="none" w:sz="0" w:space="0" w:color="auto"/>
              </w:divBdr>
            </w:div>
            <w:div w:id="270403184">
              <w:blockQuote w:val="1"/>
              <w:marLeft w:val="0"/>
              <w:marRight w:val="0"/>
              <w:marTop w:val="0"/>
              <w:marBottom w:val="0"/>
              <w:divBdr>
                <w:top w:val="none" w:sz="0" w:space="0" w:color="auto"/>
                <w:left w:val="single" w:sz="36" w:space="8" w:color="E4DFCA"/>
                <w:bottom w:val="none" w:sz="0" w:space="0" w:color="auto"/>
                <w:right w:val="none" w:sz="0" w:space="0" w:color="auto"/>
              </w:divBdr>
            </w:div>
          </w:divsChild>
        </w:div>
      </w:divsChild>
    </w:div>
    <w:div w:id="1503618022">
      <w:bodyDiv w:val="1"/>
      <w:marLeft w:val="0"/>
      <w:marRight w:val="0"/>
      <w:marTop w:val="0"/>
      <w:marBottom w:val="0"/>
      <w:divBdr>
        <w:top w:val="none" w:sz="0" w:space="0" w:color="auto"/>
        <w:left w:val="none" w:sz="0" w:space="0" w:color="auto"/>
        <w:bottom w:val="none" w:sz="0" w:space="0" w:color="auto"/>
        <w:right w:val="none" w:sz="0" w:space="0" w:color="auto"/>
      </w:divBdr>
      <w:divsChild>
        <w:div w:id="1431007622">
          <w:marLeft w:val="0"/>
          <w:marRight w:val="0"/>
          <w:marTop w:val="0"/>
          <w:marBottom w:val="0"/>
          <w:divBdr>
            <w:top w:val="none" w:sz="0" w:space="0" w:color="auto"/>
            <w:left w:val="none" w:sz="0" w:space="0" w:color="auto"/>
            <w:bottom w:val="none" w:sz="0" w:space="0" w:color="auto"/>
            <w:right w:val="none" w:sz="0" w:space="0" w:color="auto"/>
          </w:divBdr>
        </w:div>
      </w:divsChild>
    </w:div>
    <w:div w:id="1649899671">
      <w:bodyDiv w:val="1"/>
      <w:marLeft w:val="0"/>
      <w:marRight w:val="0"/>
      <w:marTop w:val="0"/>
      <w:marBottom w:val="0"/>
      <w:divBdr>
        <w:top w:val="none" w:sz="0" w:space="0" w:color="auto"/>
        <w:left w:val="none" w:sz="0" w:space="0" w:color="auto"/>
        <w:bottom w:val="none" w:sz="0" w:space="0" w:color="auto"/>
        <w:right w:val="none" w:sz="0" w:space="0" w:color="auto"/>
      </w:divBdr>
      <w:divsChild>
        <w:div w:id="1107121324">
          <w:marLeft w:val="0"/>
          <w:marRight w:val="0"/>
          <w:marTop w:val="0"/>
          <w:marBottom w:val="0"/>
          <w:divBdr>
            <w:top w:val="none" w:sz="0" w:space="0" w:color="auto"/>
            <w:left w:val="none" w:sz="0" w:space="0" w:color="auto"/>
            <w:bottom w:val="none" w:sz="0" w:space="0" w:color="auto"/>
            <w:right w:val="none" w:sz="0" w:space="0" w:color="auto"/>
          </w:divBdr>
        </w:div>
      </w:divsChild>
    </w:div>
    <w:div w:id="1886598559">
      <w:bodyDiv w:val="1"/>
      <w:marLeft w:val="0"/>
      <w:marRight w:val="0"/>
      <w:marTop w:val="0"/>
      <w:marBottom w:val="0"/>
      <w:divBdr>
        <w:top w:val="none" w:sz="0" w:space="0" w:color="auto"/>
        <w:left w:val="none" w:sz="0" w:space="0" w:color="auto"/>
        <w:bottom w:val="none" w:sz="0" w:space="0" w:color="auto"/>
        <w:right w:val="none" w:sz="0" w:space="0" w:color="auto"/>
      </w:divBdr>
      <w:divsChild>
        <w:div w:id="6549962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tymonline.com/word/sure" TargetMode="External"/><Relationship Id="rId18" Type="http://schemas.openxmlformats.org/officeDocument/2006/relationships/hyperlink" Target="https://www.etymonline.com/word/every?ref=etymonline_crossreference" TargetMode="External"/><Relationship Id="rId26" Type="http://schemas.openxmlformats.org/officeDocument/2006/relationships/hyperlink" Target="https://www.etymonline.com/word/mother?ref=etymonline_crossreference" TargetMode="External"/><Relationship Id="rId39" Type="http://schemas.openxmlformats.org/officeDocument/2006/relationships/hyperlink" Target="https://www.etymonline.com/word/year?ref=etymonline_crossreference" TargetMode="External"/><Relationship Id="rId21" Type="http://schemas.openxmlformats.org/officeDocument/2006/relationships/hyperlink" Target="https://www.etymonline.com/word/each?ref=etymonline_crossreference" TargetMode="External"/><Relationship Id="rId34" Type="http://schemas.openxmlformats.org/officeDocument/2006/relationships/hyperlink" Target="https://www.etymonline.com/word/brick?ref=etymonline_crossreference" TargetMode="External"/><Relationship Id="rId42" Type="http://schemas.openxmlformats.org/officeDocument/2006/relationships/hyperlink" Target="https://www.etymonline.com/word/wee?ref=etymonline_crossreference" TargetMode="External"/><Relationship Id="rId47" Type="http://schemas.openxmlformats.org/officeDocument/2006/relationships/fontTable" Target="fontTable.xml"/><Relationship Id="rId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s://www.etymonline.com/word/rudesby?ref=etymonline_crossreference" TargetMode="External"/><Relationship Id="rId29" Type="http://schemas.openxmlformats.org/officeDocument/2006/relationships/hyperlink" Target="https://www.etymonline.com/word/gather?ref=etymonline_crossreference"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etymonline.com/word/mickle?ref=etymonline_crossreference" TargetMode="External"/><Relationship Id="rId24" Type="http://schemas.openxmlformats.org/officeDocument/2006/relationships/hyperlink" Target="https://www.etymonline.com/word/everything?ref=etymonline_crossreference" TargetMode="External"/><Relationship Id="rId32" Type="http://schemas.openxmlformats.org/officeDocument/2006/relationships/hyperlink" Target="https://www.etymonline.com/word/breach?ref=etymonline_crossreference" TargetMode="External"/><Relationship Id="rId37" Type="http://schemas.openxmlformats.org/officeDocument/2006/relationships/hyperlink" Target="https://www.etymonline.com/word/*skel-?ref=etymonline_crossreference" TargetMode="External"/><Relationship Id="rId40" Type="http://schemas.openxmlformats.org/officeDocument/2006/relationships/hyperlink" Target="https://www.etymonline.com/word/tide?ref=etymonline_crossreference" TargetMode="External"/><Relationship Id="rId45" Type="http://schemas.openxmlformats.org/officeDocument/2006/relationships/hyperlink" Target="https://www.etymonline.com/word/would" TargetMode="External"/><Relationship Id="rId5" Type="http://schemas.openxmlformats.org/officeDocument/2006/relationships/webSettings" Target="webSettings.xml"/><Relationship Id="rId15" Type="http://schemas.openxmlformats.org/officeDocument/2006/relationships/hyperlink" Target="https://www.etymonline.com/word/sugar?ref=etymonline_crossreference" TargetMode="External"/><Relationship Id="rId23" Type="http://schemas.openxmlformats.org/officeDocument/2006/relationships/hyperlink" Target="https://www.etymonline.com/word/everybody?ref=etymonline_crossreference" TargetMode="External"/><Relationship Id="rId28" Type="http://schemas.openxmlformats.org/officeDocument/2006/relationships/hyperlink" Target="https://www.etymonline.com/word/hither?ref=etymonline_crossreference" TargetMode="External"/><Relationship Id="rId36" Type="http://schemas.openxmlformats.org/officeDocument/2006/relationships/hyperlink" Target="https://www.etymonline.com/word/half" TargetMode="External"/><Relationship Id="rId10" Type="http://schemas.openxmlformats.org/officeDocument/2006/relationships/hyperlink" Target="https://www.etymonline.com/word/more?ref=etymonline_crossreference" TargetMode="External"/><Relationship Id="rId19" Type="http://schemas.openxmlformats.org/officeDocument/2006/relationships/hyperlink" Target="https://www.etymonline.com/word/body?ref=etymonline_crossreference" TargetMode="External"/><Relationship Id="rId31" Type="http://schemas.openxmlformats.org/officeDocument/2006/relationships/hyperlink" Target="https://www.etymonline.com/word/*bhreg-?ref=etymonline_crossreference" TargetMode="External"/><Relationship Id="rId44" Type="http://schemas.openxmlformats.org/officeDocument/2006/relationships/hyperlink" Target="https://www.etymonline.com/word/whole?ref=etymonline_crossreference" TargetMode="External"/><Relationship Id="rId4" Type="http://schemas.openxmlformats.org/officeDocument/2006/relationships/settings" Target="settings.xml"/><Relationship Id="rId9" Type="http://schemas.openxmlformats.org/officeDocument/2006/relationships/hyperlink" Target="https://www.etymonline.com/word/most" TargetMode="External"/><Relationship Id="rId14" Type="http://schemas.openxmlformats.org/officeDocument/2006/relationships/hyperlink" Target="https://www.etymonline.com/word/secure?ref=etymonline_crossreference" TargetMode="External"/><Relationship Id="rId22" Type="http://schemas.openxmlformats.org/officeDocument/2006/relationships/hyperlink" Target="https://www.etymonline.com/word/ever?ref=etymonline_crossreference" TargetMode="External"/><Relationship Id="rId27" Type="http://schemas.openxmlformats.org/officeDocument/2006/relationships/hyperlink" Target="https://www.etymonline.com/word/weather?ref=etymonline_crossreference" TargetMode="External"/><Relationship Id="rId30" Type="http://schemas.openxmlformats.org/officeDocument/2006/relationships/hyperlink" Target="https://www.etymonline.com/word/break" TargetMode="External"/><Relationship Id="rId35" Type="http://schemas.openxmlformats.org/officeDocument/2006/relationships/hyperlink" Target="https://www.etymonline.com/word/broken?ref=etymonline_crossreference" TargetMode="External"/><Relationship Id="rId43" Type="http://schemas.openxmlformats.org/officeDocument/2006/relationships/hyperlink" Target="https://www.etymonline.com/word/whole" TargetMode="External"/><Relationship Id="rId48" Type="http://schemas.openxmlformats.org/officeDocument/2006/relationships/theme" Target="theme/theme1.xml"/><Relationship Id="rId8" Type="http://schemas.openxmlformats.org/officeDocument/2006/relationships/image" Target="media/image3.jpg"/><Relationship Id="rId3" Type="http://schemas.openxmlformats.org/officeDocument/2006/relationships/styles" Target="styles.xml"/><Relationship Id="rId12" Type="http://schemas.openxmlformats.org/officeDocument/2006/relationships/hyperlink" Target="https://www.etymonline.com/word/much?ref=etymonline_crossreference" TargetMode="External"/><Relationship Id="rId17" Type="http://schemas.openxmlformats.org/officeDocument/2006/relationships/hyperlink" Target="https://www.etymonline.com/word/everybody" TargetMode="External"/><Relationship Id="rId25" Type="http://schemas.openxmlformats.org/officeDocument/2006/relationships/hyperlink" Target="https://www.etymonline.com/word/father" TargetMode="External"/><Relationship Id="rId33" Type="http://schemas.openxmlformats.org/officeDocument/2006/relationships/hyperlink" Target="https://www.etymonline.com/word/brake?ref=etymonline_crossreference" TargetMode="External"/><Relationship Id="rId38" Type="http://schemas.openxmlformats.org/officeDocument/2006/relationships/hyperlink" Target="https://www.etymonline.com/word/hour" TargetMode="External"/><Relationship Id="rId46" Type="http://schemas.openxmlformats.org/officeDocument/2006/relationships/hyperlink" Target="https://www.etymonline.com/word/will?ref=etymonline_crossreference" TargetMode="External"/><Relationship Id="rId20" Type="http://schemas.openxmlformats.org/officeDocument/2006/relationships/hyperlink" Target="https://www.etymonline.com/word/every" TargetMode="External"/><Relationship Id="rId41" Type="http://schemas.openxmlformats.org/officeDocument/2006/relationships/hyperlink" Target="https://www.etymonline.com/word/watch?ref=etymonline_crossre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OSN4KviH8EWQxjicuyyXGRQtaA==">AMUW2mXPW7ss82wwSqk/AP3zF3hDyeeQzaTxa9EJY2EcOQs493ioiVWPPDPFPS8wjLtJN/E5agYy+uwDHZ/tJF0veI9ltIhDApX7cX2SSZHj5bHjZCR34bE=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4544</Words>
  <Characters>25902</Characters>
  <Application>Microsoft Office Word</Application>
  <DocSecurity>0</DocSecurity>
  <Lines>215</Lines>
  <Paragraphs>60</Paragraphs>
  <ScaleCrop>false</ScaleCrop>
  <Company/>
  <LinksUpToDate>false</LinksUpToDate>
  <CharactersWithSpaces>30386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Pace</dc:creator>
  <cp:lastModifiedBy>Kelly Stokes</cp:lastModifiedBy>
  <cp:revision>4</cp:revision>
  <dcterms:created xsi:type="dcterms:W3CDTF">2023-03-01T15:47:00Z</dcterms:created>
  <dcterms:modified xsi:type="dcterms:W3CDTF">2023-03-01T15:49:00Z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16.4 (Macintosh)</vt:lpwstr>
  </property>
  <property fmtid="{D5CDD505-2E9C-101B-9397-08002B2CF9AE}" pid="4" name="LastSaved">
    <vt:filetime>2021-12-01T00:00:00Z</vt:filetime>
  </property>
  <property fmtid="{D5CDD505-2E9C-101B-9397-08002B2CF9AE}" pid="5" name="ContentTypeId">
    <vt:lpwstr>0x01010064977DC1581EF449A9C26F70477327A5</vt:lpwstr>
  </property>
</Properties>
</file>