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035EF9CD" w:rsidR="00311681" w:rsidRDefault="000E3BAD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F501DC">
        <w:rPr>
          <w:b/>
          <w:sz w:val="32"/>
          <w:szCs w:val="32"/>
          <w:u w:val="single"/>
        </w:rPr>
        <w:t>Spring 1</w:t>
      </w:r>
      <w:r>
        <w:rPr>
          <w:b/>
          <w:color w:val="055579"/>
          <w:sz w:val="32"/>
          <w:szCs w:val="32"/>
        </w:rPr>
        <w:t xml:space="preserve">     week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14:paraId="2FC7C3B5" w14:textId="77777777" w:rsidR="00311681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851"/>
        <w:gridCol w:w="1559"/>
        <w:gridCol w:w="992"/>
        <w:gridCol w:w="4508"/>
        <w:gridCol w:w="1077"/>
        <w:gridCol w:w="1928"/>
        <w:gridCol w:w="2410"/>
      </w:tblGrid>
      <w:tr w:rsidR="00D24F92" w:rsidRPr="005400DF" w14:paraId="3EA70A98" w14:textId="37AD1A4A" w:rsidTr="00900E9F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5F97151E" w14:textId="77777777" w:rsidR="00D24F92" w:rsidRPr="005400DF" w:rsidRDefault="00D24F92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4212159C" w14:textId="77777777" w:rsidR="00D24F92" w:rsidRPr="005400DF" w:rsidRDefault="00D24F92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5400DF" w14:paraId="0124F759" w14:textId="02D0022D" w:rsidTr="00900E9F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7DB51601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Words </w:t>
            </w:r>
          </w:p>
        </w:tc>
        <w:tc>
          <w:tcPr>
            <w:tcW w:w="851" w:type="dxa"/>
          </w:tcPr>
          <w:p w14:paraId="2B762E2D" w14:textId="55316DAF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559" w:type="dxa"/>
          </w:tcPr>
          <w:p w14:paraId="1BC2EF61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7D8E6" w14:textId="2F3374DB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</w:p>
          <w:p w14:paraId="07C2444F" w14:textId="224E6618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</w:tcPr>
          <w:p w14:paraId="1CA19BB0" w14:textId="6E5FD6B1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71A18BB" w:rsidR="00D87F9C" w:rsidRPr="005400DF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1928" w:type="dxa"/>
          </w:tcPr>
          <w:p w14:paraId="4A27E695" w14:textId="6554EF02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</w:p>
        </w:tc>
      </w:tr>
      <w:tr w:rsidR="00542F32" w:rsidRPr="000A64A5" w14:paraId="68832B74" w14:textId="0CBAE63C" w:rsidTr="00900E9F">
        <w:trPr>
          <w:trHeight w:val="850"/>
        </w:trPr>
        <w:tc>
          <w:tcPr>
            <w:tcW w:w="1077" w:type="dxa"/>
            <w:vMerge w:val="restart"/>
          </w:tcPr>
          <w:p w14:paraId="356CCB38" w14:textId="3A88DBB9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 </w:t>
            </w:r>
          </w:p>
          <w:p w14:paraId="50E6C5AE" w14:textId="6170A729" w:rsidR="00542F32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C9BF17" w14:textId="7E2707C8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Adverbials </w:t>
            </w:r>
            <w:r w:rsidR="00094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manner – possibility – frequency </w:t>
            </w:r>
            <w:r w:rsidR="008D0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 revision of ly suffix</w:t>
            </w:r>
          </w:p>
          <w:p w14:paraId="1FF3FF89" w14:textId="77777777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231CB08" w14:textId="2F621948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A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R+R focus – </w:t>
            </w: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prefix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1076" w:type="dxa"/>
          </w:tcPr>
          <w:p w14:paraId="4B46A023" w14:textId="5A67E543" w:rsidR="00542F32" w:rsidRPr="008F2F02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inaccessible inaccurate inactive </w:t>
            </w:r>
          </w:p>
        </w:tc>
        <w:tc>
          <w:tcPr>
            <w:tcW w:w="851" w:type="dxa"/>
          </w:tcPr>
          <w:p w14:paraId="0682C1AE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614CE21D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6F7A46D3" w14:textId="73807211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Merge w:val="restart"/>
          </w:tcPr>
          <w:p w14:paraId="4E56887E" w14:textId="23A90CDC" w:rsidR="00E55D7C" w:rsidRDefault="00E55D7C" w:rsidP="00E5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5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Adverbials – manner – possibility – frequency</w:t>
            </w:r>
          </w:p>
          <w:p w14:paraId="0A8F5375" w14:textId="77777777" w:rsidR="00E55D7C" w:rsidRDefault="00E55D7C" w:rsidP="00E5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F393264" w14:textId="534EA150" w:rsidR="00E55D7C" w:rsidRPr="00E55D7C" w:rsidRDefault="00E55D7C" w:rsidP="00E5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5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suffix –ly starts with a consonant </w:t>
            </w:r>
          </w:p>
          <w:p w14:paraId="104F0604" w14:textId="77777777" w:rsidR="00E55D7C" w:rsidRPr="00E55D7C" w:rsidRDefault="00E55D7C" w:rsidP="00E5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5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letter, so it is added straight on to </w:t>
            </w:r>
          </w:p>
          <w:p w14:paraId="4698AA71" w14:textId="77777777" w:rsidR="00542F32" w:rsidRDefault="00E55D7C" w:rsidP="00E5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5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most root words.</w:t>
            </w:r>
          </w:p>
          <w:p w14:paraId="5C23E693" w14:textId="77777777" w:rsidR="009B43E6" w:rsidRDefault="009B43E6" w:rsidP="00E5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A15E00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Exceptions: </w:t>
            </w:r>
          </w:p>
          <w:p w14:paraId="0D9FE53E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(1) If the root word ends in –y with a </w:t>
            </w:r>
          </w:p>
          <w:p w14:paraId="4A2A3AB0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consonant letter before it, the y is </w:t>
            </w:r>
          </w:p>
          <w:p w14:paraId="511A507F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changed to i, but only if the root word </w:t>
            </w:r>
          </w:p>
          <w:p w14:paraId="798EFAD0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has more than one syllable.</w:t>
            </w:r>
          </w:p>
          <w:p w14:paraId="0FB0EB44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(2) If the root word ends with –le, the </w:t>
            </w:r>
          </w:p>
          <w:p w14:paraId="113E3D7D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–le is changed to –ly.</w:t>
            </w:r>
          </w:p>
          <w:p w14:paraId="5D22AC16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(3) If the root word ends with –ic, </w:t>
            </w:r>
          </w:p>
          <w:p w14:paraId="1630B936" w14:textId="77777777" w:rsidR="009B43E6" w:rsidRPr="009B43E6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–ally is added rather than just –ly, </w:t>
            </w:r>
          </w:p>
          <w:p w14:paraId="40FBF1A8" w14:textId="004B9BB9" w:rsidR="009B43E6" w:rsidRPr="0017670F" w:rsidRDefault="009B43E6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4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(4) The words truly, duly, wholly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49633B3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</w:t>
            </w:r>
          </w:p>
          <w:p w14:paraId="314A17D8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occasionally</w:t>
            </w:r>
          </w:p>
          <w:p w14:paraId="02818DB1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frequently</w:t>
            </w:r>
          </w:p>
          <w:p w14:paraId="3F257912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usually</w:t>
            </w:r>
          </w:p>
          <w:p w14:paraId="1C728E2E" w14:textId="7F255DAF" w:rsidR="00542F32" w:rsidRPr="0017670F" w:rsidRDefault="00542F32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8EC55FA" w14:textId="77777777" w:rsidR="00542F32" w:rsidRDefault="00B146CF" w:rsidP="00B1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4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B14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with a constant or definite pattern, especially with the same space between individual items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buildings were spaced out </w:t>
            </w:r>
            <w:r w:rsidRPr="00B14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</w:t>
            </w:r>
            <w:r w:rsidR="00E15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62AAE021" w14:textId="77777777" w:rsidR="00E155BA" w:rsidRDefault="001852BE" w:rsidP="0018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185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 infrequent or irregular intervals; now and then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W</w:t>
            </w:r>
            <w:r w:rsidRPr="00185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 met up occasionally for 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game of football. </w:t>
            </w:r>
          </w:p>
          <w:p w14:paraId="047CAB19" w14:textId="77777777" w:rsidR="001852BE" w:rsidRDefault="006177D9" w:rsidP="006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7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6177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 or habitually; often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Pr="006177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hey go abroad frequently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71C52D82" w14:textId="58007AE5" w:rsidR="006177D9" w:rsidRPr="0017670F" w:rsidRDefault="008C6567" w:rsidP="008C6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under normal conditions; generally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The</w:t>
            </w:r>
            <w:r w:rsid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usually arrive home about </w:t>
            </w:r>
            <w:r w:rsid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six</w:t>
            </w: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o'clock</w:t>
            </w:r>
            <w:r w:rsid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346FDA46" w14:textId="764240FF" w:rsidR="00542F32" w:rsidRPr="000A64A5" w:rsidRDefault="00025488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Possible    grammar </w:t>
            </w:r>
          </w:p>
        </w:tc>
        <w:tc>
          <w:tcPr>
            <w:tcW w:w="1928" w:type="dxa"/>
            <w:vMerge w:val="restart"/>
          </w:tcPr>
          <w:p w14:paraId="362FDFB3" w14:textId="77777777" w:rsidR="00542F32" w:rsidRDefault="00FC4C4F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Homes </w:t>
            </w:r>
          </w:p>
          <w:p w14:paraId="1C9B7463" w14:textId="77777777" w:rsidR="00FC4C4F" w:rsidRDefault="00FC4C4F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4F00B095" w14:textId="7D7449CC" w:rsidR="00FC4C4F" w:rsidRPr="000A64A5" w:rsidRDefault="00063896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Possibly</w:t>
            </w:r>
            <w:r w:rsidR="00D67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, t</w:t>
            </w:r>
            <w:r w:rsidR="00A04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 o</w:t>
            </w:r>
            <w:r w:rsidR="00FC4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ldest</w:t>
            </w:r>
            <w:r w:rsidR="00A04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homes we know about </w:t>
            </w:r>
            <w:r w:rsidR="007D6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were made in the Stone Age, more than 14,000 years ago.  </w:t>
            </w:r>
            <w:r w:rsidR="00F560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They were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certainly </w:t>
            </w:r>
            <w:r w:rsidR="00F560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built with</w:t>
            </w:r>
            <w:r w:rsidR="008F1B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various</w:t>
            </w:r>
            <w:r w:rsidR="00F560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materials that were easy to shape with stone tools</w:t>
            </w:r>
            <w:r w:rsidR="00D67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  These include</w:t>
            </w:r>
            <w:r w:rsidR="005A7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branches, leaves, animal skins</w:t>
            </w:r>
            <w:r w:rsidR="00412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,</w:t>
            </w:r>
            <w:r w:rsidR="005A7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</w:t>
            </w:r>
            <w:r w:rsidR="00D67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erhaps even</w:t>
            </w:r>
            <w:r w:rsidR="005A7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bones of a wolly mam</w:t>
            </w:r>
            <w:r w:rsidR="00F40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</w:t>
            </w:r>
            <w:r w:rsidR="005A7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oth.</w:t>
            </w:r>
            <w:r w:rsidR="00D67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5A7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8F1B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5E5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These are all organic materials that are frequently used in house building today.  </w:t>
            </w:r>
            <w:r w:rsidR="0076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possible exception would be the now extinct wolly mammoth bones.  </w:t>
            </w:r>
          </w:p>
        </w:tc>
        <w:tc>
          <w:tcPr>
            <w:tcW w:w="2410" w:type="dxa"/>
          </w:tcPr>
          <w:p w14:paraId="791F395A" w14:textId="2CE64F58" w:rsidR="00542F32" w:rsidRPr="000A64A5" w:rsidRDefault="007633F5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Possibly, the oldest homes we know about were made in the Stone Age, more than 14,000 years ago.  </w:t>
            </w:r>
          </w:p>
        </w:tc>
      </w:tr>
      <w:tr w:rsidR="00542F32" w:rsidRPr="000A64A5" w14:paraId="1B9DD592" w14:textId="076047D3" w:rsidTr="00900E9F">
        <w:trPr>
          <w:trHeight w:val="409"/>
        </w:trPr>
        <w:tc>
          <w:tcPr>
            <w:tcW w:w="1077" w:type="dxa"/>
            <w:vMerge/>
          </w:tcPr>
          <w:p w14:paraId="0B26ED7E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6F71A0E9" w14:textId="5ED30FA2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inadequate inarticulate inattentive</w:t>
            </w:r>
          </w:p>
        </w:tc>
        <w:tc>
          <w:tcPr>
            <w:tcW w:w="851" w:type="dxa"/>
          </w:tcPr>
          <w:p w14:paraId="5D8B4B53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43D5925C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7536F5F0" w14:textId="139C5D4C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Merge/>
          </w:tcPr>
          <w:p w14:paraId="5885FC96" w14:textId="0474FEE3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787EEC5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rarely</w:t>
            </w:r>
          </w:p>
          <w:p w14:paraId="14DFE07F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perhaps</w:t>
            </w:r>
          </w:p>
          <w:p w14:paraId="6BB4354F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maybe</w:t>
            </w:r>
          </w:p>
          <w:p w14:paraId="7B6E1B58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certainly</w:t>
            </w:r>
          </w:p>
          <w:p w14:paraId="2737DED6" w14:textId="56F75145" w:rsidR="00542F32" w:rsidRPr="000A64A5" w:rsidRDefault="00542F32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406AB91" w14:textId="3729545A" w:rsidR="0035480D" w:rsidRPr="0035480D" w:rsidRDefault="009E6342" w:rsidP="0035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not often; seldom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 rarely </w:t>
            </w:r>
            <w:r w:rsidR="00354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</w:t>
            </w:r>
            <w:r w:rsidRP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above </w:t>
            </w:r>
            <w:r w:rsidR="00354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3</w:t>
            </w:r>
            <w:r w:rsidRPr="009E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mph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1062D116" w14:textId="309166E5" w:rsidR="0035480D" w:rsidRDefault="0035480D" w:rsidP="0035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54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354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 to express uncertainty or possibility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P</w:t>
            </w:r>
            <w:r w:rsidRPr="00354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erhaps I should have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le</w:t>
            </w:r>
            <w:r w:rsidR="00DC11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nt my umbrella to my nan. </w:t>
            </w:r>
          </w:p>
          <w:p w14:paraId="55253C8D" w14:textId="58815CEE" w:rsidR="00DC1197" w:rsidRDefault="00DC1197" w:rsidP="00DC1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C11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DC11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perhaps; possibly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M</w:t>
            </w:r>
            <w:r w:rsidRPr="00DC11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aybe I won't go back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swimming lessons.</w:t>
            </w:r>
          </w:p>
          <w:p w14:paraId="256C7124" w14:textId="7EC5F1B9" w:rsidR="009E6342" w:rsidRPr="000A64A5" w:rsidRDefault="007F61AD" w:rsidP="00A92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F6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7F6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 to emphasize the speaker's belief that what is said is true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They certainly seemed </w:t>
            </w:r>
            <w:r w:rsidR="00A92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ready for the performance. </w:t>
            </w:r>
          </w:p>
        </w:tc>
        <w:tc>
          <w:tcPr>
            <w:tcW w:w="1077" w:type="dxa"/>
          </w:tcPr>
          <w:p w14:paraId="4C3D2ACC" w14:textId="17BA02C1" w:rsidR="00542F32" w:rsidRPr="000A64A5" w:rsidRDefault="00025488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Possible    grammar</w:t>
            </w:r>
          </w:p>
        </w:tc>
        <w:tc>
          <w:tcPr>
            <w:tcW w:w="1928" w:type="dxa"/>
            <w:vMerge/>
          </w:tcPr>
          <w:p w14:paraId="48C3D3B6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13B01497" w14:textId="70C94FBB" w:rsidR="00542F32" w:rsidRPr="000A64A5" w:rsidRDefault="007633F5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They were certainly built with various materials that were easy to shape with stone tools.  </w:t>
            </w:r>
          </w:p>
        </w:tc>
      </w:tr>
      <w:tr w:rsidR="00542F32" w:rsidRPr="000A64A5" w14:paraId="07BD24A2" w14:textId="6596DE21" w:rsidTr="00900E9F">
        <w:trPr>
          <w:trHeight w:val="779"/>
        </w:trPr>
        <w:tc>
          <w:tcPr>
            <w:tcW w:w="1077" w:type="dxa"/>
            <w:vMerge/>
          </w:tcPr>
          <w:p w14:paraId="1116FD76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3A064CEB" w14:textId="620BA0F3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inaudible incapable incomplete</w:t>
            </w:r>
          </w:p>
        </w:tc>
        <w:tc>
          <w:tcPr>
            <w:tcW w:w="851" w:type="dxa"/>
          </w:tcPr>
          <w:p w14:paraId="735C99C7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428456A3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1EC19DED" w14:textId="26A68D9E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Merge/>
          </w:tcPr>
          <w:p w14:paraId="04D45CAD" w14:textId="7E2B07E0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8F5A878" w14:textId="77777777" w:rsidR="00951AF7" w:rsidRPr="00951AF7" w:rsidRDefault="00951AF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possibly</w:t>
            </w:r>
          </w:p>
          <w:p w14:paraId="7E3EE356" w14:textId="6ADD1A21" w:rsidR="00113572" w:rsidRPr="00113572" w:rsidRDefault="00951AF7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probably</w:t>
            </w:r>
            <w:r w:rsid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13572"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awkwardly</w:t>
            </w:r>
          </w:p>
          <w:p w14:paraId="4DA45C2B" w14:textId="77777777" w:rsidR="00113572" w:rsidRPr="00113572" w:rsidRDefault="00113572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frantically</w:t>
            </w:r>
          </w:p>
          <w:p w14:paraId="69F9E44A" w14:textId="4BE90016" w:rsidR="00542F32" w:rsidRPr="000A64A5" w:rsidRDefault="00542F32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4F52252" w14:textId="77777777" w:rsidR="00542F32" w:rsidRDefault="004656E5" w:rsidP="004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656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4656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 (used to indicate doubt or hesitancy)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H</w:t>
            </w:r>
            <w:r w:rsidRPr="004656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 found himself alone, possibly the only survivor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645C73D1" w14:textId="4917EC20" w:rsidR="004656E5" w:rsidRDefault="00EB125F" w:rsidP="00EB1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B1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EB1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almost certainly; as far as one knows or can tell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S</w:t>
            </w:r>
            <w:r w:rsidRPr="00EB1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 would probably never see him again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35CA5494" w14:textId="0F693662" w:rsidR="00DE3E47" w:rsidRDefault="00555F9E" w:rsidP="0055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55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555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 an ungainly manner; not smoothly or gracefull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 – The ducks</w:t>
            </w:r>
            <w:r w:rsidRPr="00555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waddled up the </w:t>
            </w:r>
            <w:r w:rsidR="00900E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lane </w:t>
            </w:r>
            <w:r w:rsidRPr="00555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awkwardly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  <w:p w14:paraId="32B7D283" w14:textId="6EE4582F" w:rsidR="00EB125F" w:rsidRPr="000A64A5" w:rsidRDefault="00DE3E47" w:rsidP="00DE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DE3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 a distraught way owing to fear, anxiety, or other emotion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W</w:t>
            </w:r>
            <w:r w:rsidRPr="00DE3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omen wept as they frantically searched for missing children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  <w:tc>
          <w:tcPr>
            <w:tcW w:w="1077" w:type="dxa"/>
          </w:tcPr>
          <w:p w14:paraId="5113A715" w14:textId="56086D4B" w:rsidR="00542F32" w:rsidRPr="000A64A5" w:rsidRDefault="00025488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Possible    grammar</w:t>
            </w:r>
          </w:p>
        </w:tc>
        <w:tc>
          <w:tcPr>
            <w:tcW w:w="1928" w:type="dxa"/>
            <w:vMerge/>
          </w:tcPr>
          <w:p w14:paraId="14C94087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67D47592" w14:textId="6D7A35CB" w:rsidR="00542F32" w:rsidRPr="000A64A5" w:rsidRDefault="007633F5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These include branches, leaves, animal skins, and perhaps even the bones of a wolly mammoth</w:t>
            </w:r>
          </w:p>
        </w:tc>
      </w:tr>
      <w:tr w:rsidR="00542F32" w:rsidRPr="000A64A5" w14:paraId="698A06FA" w14:textId="3CE4BEE1" w:rsidTr="00900E9F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06A2AABC" w14:textId="732A8814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inconsiderate inconvenient incorrect</w:t>
            </w: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69FC820E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171640EF" w14:textId="77777777" w:rsidR="00542F32" w:rsidRPr="004A3FE9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297CB182" w14:textId="7C771EF0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55579"/>
            </w:tcBorders>
          </w:tcPr>
          <w:p w14:paraId="2FB29F72" w14:textId="6EFBAB8C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4B533C5" w14:textId="77777777" w:rsidR="00113572" w:rsidRPr="00113572" w:rsidRDefault="00113572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curiously</w:t>
            </w:r>
          </w:p>
          <w:p w14:paraId="768FD5FE" w14:textId="77777777" w:rsidR="00113572" w:rsidRPr="00113572" w:rsidRDefault="00113572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obediently</w:t>
            </w:r>
          </w:p>
          <w:p w14:paraId="071171C7" w14:textId="77777777" w:rsidR="00113572" w:rsidRPr="00113572" w:rsidRDefault="00113572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carefully</w:t>
            </w:r>
          </w:p>
          <w:p w14:paraId="729B9C5F" w14:textId="4346A68D" w:rsidR="00542F32" w:rsidRPr="000A64A5" w:rsidRDefault="00113572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rapidly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6302333" w14:textId="77777777" w:rsidR="00542F32" w:rsidRDefault="0091429B" w:rsidP="0091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91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91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 a way that shows eagerness to know or learn somethin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 - N</w:t>
            </w:r>
            <w:r w:rsidRPr="0091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eighbours peered curiously through windows at 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65E55522" w14:textId="77777777" w:rsidR="0091429B" w:rsidRDefault="00CD1C1C" w:rsidP="00CD1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CD1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CD1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 a manner that shows willingness to comply with an order or request; submissively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 dog</w:t>
            </w:r>
            <w:r w:rsidRPr="00CD1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obediently followed the instructions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38719D74" w14:textId="77777777" w:rsidR="00CD1C1C" w:rsidRDefault="00C86009" w:rsidP="00C86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C860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C860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 a way that deliberately avoids harm or errors; cautiously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T</w:t>
            </w:r>
            <w:r w:rsidRPr="00C860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hey must be carefully handled and stored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56CADF0C" w14:textId="5CC193E4" w:rsidR="00C86009" w:rsidRPr="000A64A5" w:rsidRDefault="004C3BAB" w:rsidP="004C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C3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4C3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very quickly; at a great rate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T</w:t>
            </w:r>
            <w:r w:rsidRPr="004C3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 business is expanding rapidly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3FDBB6FC" w14:textId="1C55C584" w:rsidR="00542F32" w:rsidRPr="000A64A5" w:rsidRDefault="00025488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Possible    grammar</w:t>
            </w:r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50C94215" w:rsidR="00542F32" w:rsidRPr="000A64A5" w:rsidRDefault="007633F5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3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These are all organic materials that are frequently used in house building today.  </w:t>
            </w:r>
          </w:p>
        </w:tc>
      </w:tr>
      <w:tr w:rsidR="00542F32" w:rsidRPr="005400DF" w14:paraId="5617BEBA" w14:textId="748DB5F3" w:rsidTr="005D1088">
        <w:trPr>
          <w:trHeight w:val="1152"/>
        </w:trPr>
        <w:tc>
          <w:tcPr>
            <w:tcW w:w="1077" w:type="dxa"/>
            <w:shd w:val="clear" w:color="auto" w:fill="CDDBEB"/>
          </w:tcPr>
          <w:p w14:paraId="6F3AA219" w14:textId="77777777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Quick quiz  - </w:t>
            </w:r>
          </w:p>
          <w:p w14:paraId="27200D19" w14:textId="5B30312C" w:rsidR="00542F32" w:rsidRPr="005400DF" w:rsidRDefault="00BE4063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</w:t>
            </w:r>
            <w:r w:rsidR="00542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rious interest</w:t>
            </w:r>
            <w:r w:rsidR="00025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25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Possible    grammar</w:t>
            </w:r>
            <w:r w:rsidR="00542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C7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inactive incorrect </w:t>
            </w:r>
            <w:r w:rsidR="00094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rarely regularly possibly curiously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15026CB3" w14:textId="028A0107" w:rsidR="00542F32" w:rsidRDefault="00025488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Possible</w:t>
            </w:r>
            <w:r w:rsidR="00542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C531D" w:rsidRPr="00AC53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AC53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AC531D" w:rsidRPr="00AC53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able to be done or achieved</w:t>
            </w:r>
            <w:r w:rsidR="00AC53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S</w:t>
            </w:r>
            <w:r w:rsidR="00AC531D" w:rsidRPr="00AC53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urely it</w:t>
            </w:r>
            <w:r w:rsidR="009C2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="00AC531D" w:rsidRPr="00AC53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 not possible for a man to live so long?</w:t>
            </w:r>
            <w:r w:rsidR="009C2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Adverb pronoun verb </w:t>
            </w:r>
            <w:r w:rsidR="005365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 preposition determiner verb adverb adverb</w:t>
            </w:r>
            <w:r w:rsidR="00542F32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6C6BF7B" w14:textId="563763A5" w:rsidR="00542F32" w:rsidRDefault="00025488" w:rsidP="005D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Grammar </w:t>
            </w:r>
            <w:r w:rsidR="00542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42F32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D2AF5" w:rsidRPr="005D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5D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D2AF5" w:rsidRPr="005D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whole system and structure of a language or of languages in general, usually taken as consisting of syntax and morphology (including inflections) and sometimes also phonology and semantics.</w:t>
            </w:r>
            <w:r w:rsidR="005D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grammar used was accurate.  </w:t>
            </w:r>
            <w:r w:rsidR="00006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Determiner noun verb verb adjective </w:t>
            </w:r>
          </w:p>
          <w:p w14:paraId="3E24F0C9" w14:textId="79F02216" w:rsidR="00542F32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3F645A" w14:textId="77777777" w:rsidR="00120F09" w:rsidRPr="00120F09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</w:t>
            </w:r>
          </w:p>
          <w:p w14:paraId="0C5895DD" w14:textId="77F992C7" w:rsidR="00655970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late Middle English: from Old French, or from Latin possibilis, from posse ‘be able’.</w:t>
            </w:r>
          </w:p>
          <w:p w14:paraId="0B7CA7D7" w14:textId="77777777" w:rsidR="00655970" w:rsidRDefault="00655970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6AE6AE5" w14:textId="42BF5AE2" w:rsidR="00655970" w:rsidRPr="00655970" w:rsidRDefault="00655970" w:rsidP="0065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(grammar used to mean everything </w:t>
            </w:r>
            <w:r w:rsidR="00AB3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 was split into grammar and glamour (spells)</w:t>
            </w:r>
          </w:p>
          <w:p w14:paraId="7A20B939" w14:textId="4C47CF7F" w:rsidR="00542F32" w:rsidRPr="00513B9C" w:rsidRDefault="00655970" w:rsidP="0065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late Middle English: from Old French gramaire, via Latin from Greek grammatikē (tekhnē) ‘(art) of letters’, from gramma, grammat- ‘letter of the alphabet, thing written’.</w:t>
            </w:r>
          </w:p>
          <w:p w14:paraId="7B8A1CA4" w14:textId="7AEC4741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Create questions and mark schemes for these words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17F426AA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DA98438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0D79CEE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C0B599" w14:textId="1B10DF6C" w:rsidR="006550C2" w:rsidRPr="004230EF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Term </w:t>
      </w:r>
      <w:r>
        <w:rPr>
          <w:b/>
          <w:sz w:val="32"/>
          <w:szCs w:val="32"/>
        </w:rPr>
        <w:t xml:space="preserve"> </w:t>
      </w:r>
      <w:r w:rsidR="00025488">
        <w:rPr>
          <w:b/>
          <w:sz w:val="32"/>
          <w:szCs w:val="32"/>
          <w:u w:val="single"/>
        </w:rPr>
        <w:t>Spring 1</w:t>
      </w:r>
      <w:r>
        <w:rPr>
          <w:b/>
          <w:color w:val="055579"/>
          <w:sz w:val="32"/>
          <w:szCs w:val="32"/>
        </w:rPr>
        <w:t xml:space="preserve">    week   </w:t>
      </w:r>
      <w:r>
        <w:rPr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992"/>
        <w:gridCol w:w="1418"/>
        <w:gridCol w:w="1134"/>
        <w:gridCol w:w="4649"/>
        <w:gridCol w:w="1077"/>
        <w:gridCol w:w="2297"/>
        <w:gridCol w:w="2041"/>
      </w:tblGrid>
      <w:tr w:rsidR="00E46A11" w:rsidRPr="005400DF" w14:paraId="1418DEC6" w14:textId="05A9EC25" w:rsidTr="00E76796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843" w:type="dxa"/>
            <w:gridSpan w:val="2"/>
          </w:tcPr>
          <w:p w14:paraId="38E1FD11" w14:textId="77777777" w:rsidR="00E46A11" w:rsidRPr="005400DF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8" w:type="dxa"/>
            <w:gridSpan w:val="4"/>
          </w:tcPr>
          <w:p w14:paraId="50B65768" w14:textId="77777777" w:rsidR="00E46A11" w:rsidRPr="005400DF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5400DF" w14:paraId="39D70E10" w14:textId="2E52DDCE" w:rsidTr="00E76796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992" w:type="dxa"/>
          </w:tcPr>
          <w:p w14:paraId="4BE5BB1F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418" w:type="dxa"/>
          </w:tcPr>
          <w:p w14:paraId="4748612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3EC3637E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68CCA23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5400DF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991EC9" w:rsidRPr="005400DF" w14:paraId="530BEFF3" w14:textId="3AC4B673" w:rsidTr="00E76796">
        <w:trPr>
          <w:trHeight w:val="1152"/>
        </w:trPr>
        <w:tc>
          <w:tcPr>
            <w:tcW w:w="1019" w:type="dxa"/>
            <w:vMerge w:val="restart"/>
          </w:tcPr>
          <w:p w14:paraId="4BCD9DAB" w14:textId="2702F946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</w:t>
            </w:r>
          </w:p>
          <w:p w14:paraId="205E815B" w14:textId="32406011" w:rsidR="00991EC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-ous</w:t>
            </w:r>
          </w:p>
          <w:p w14:paraId="6B6802F4" w14:textId="104642FB" w:rsidR="00991EC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2843FDE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435FD8" w14:textId="3821CD05" w:rsidR="00991EC9" w:rsidRPr="005760EC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R+R focus – </w:t>
            </w: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prefix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</w:t>
            </w:r>
          </w:p>
        </w:tc>
        <w:tc>
          <w:tcPr>
            <w:tcW w:w="851" w:type="dxa"/>
          </w:tcPr>
          <w:p w14:paraId="55C0A7C0" w14:textId="2BF8F270" w:rsidR="00991EC9" w:rsidRPr="00341A2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imbalance immature immeasurable </w:t>
            </w:r>
          </w:p>
        </w:tc>
        <w:tc>
          <w:tcPr>
            <w:tcW w:w="992" w:type="dxa"/>
          </w:tcPr>
          <w:p w14:paraId="3BB198D7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2741532A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5AF05920" w14:textId="16C2FC65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20439479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-ous (No change to</w:t>
            </w:r>
          </w:p>
          <w:p w14:paraId="2F3BB1CC" w14:textId="77777777" w:rsidR="00991EC9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root word)</w:t>
            </w:r>
          </w:p>
          <w:p w14:paraId="04971B43" w14:textId="77777777" w:rsidR="00E76796" w:rsidRDefault="00E76796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5E111A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Sometimes the root word is obvious </w:t>
            </w:r>
          </w:p>
          <w:p w14:paraId="60C2DDD2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and the usual rules apply for adding </w:t>
            </w:r>
          </w:p>
          <w:p w14:paraId="2EC4B727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suffixes beginning with vowel letters.</w:t>
            </w:r>
          </w:p>
          <w:p w14:paraId="4BB3224B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Sometimes there is no obvious root </w:t>
            </w:r>
          </w:p>
          <w:p w14:paraId="323769E5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word.</w:t>
            </w:r>
          </w:p>
          <w:p w14:paraId="12E63715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–our is changed to –or before –ous</w:t>
            </w:r>
          </w:p>
          <w:p w14:paraId="24DBDFA5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 added.</w:t>
            </w:r>
          </w:p>
          <w:p w14:paraId="221F8D91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 final ‘e’ of the root word must be </w:t>
            </w:r>
          </w:p>
          <w:p w14:paraId="2F86B83D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kept if the /dʒ/ sound of ‘g’ is to be </w:t>
            </w:r>
          </w:p>
          <w:p w14:paraId="5E56B75A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kept.</w:t>
            </w:r>
          </w:p>
          <w:p w14:paraId="3FC4E491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If there is an /i:/ sound before the </w:t>
            </w:r>
          </w:p>
          <w:p w14:paraId="7F816597" w14:textId="77777777" w:rsidR="00E76796" w:rsidRPr="00E76796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–ous ending, it is usually spelt as i, </w:t>
            </w:r>
          </w:p>
          <w:p w14:paraId="5197FB70" w14:textId="222346AC" w:rsidR="00E76796" w:rsidRPr="005760EC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 a few words have e.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1218A6D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dangerous</w:t>
            </w:r>
          </w:p>
          <w:p w14:paraId="0EC84C7F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poisonous</w:t>
            </w:r>
          </w:p>
          <w:p w14:paraId="352B4FE5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mountainous</w:t>
            </w:r>
          </w:p>
          <w:p w14:paraId="4E95D738" w14:textId="1EE91DC6" w:rsidR="00991EC9" w:rsidRPr="00077F0E" w:rsidRDefault="00991EC9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6F21CAA" w14:textId="77777777" w:rsidR="00991EC9" w:rsidRDefault="001B6CE6" w:rsidP="001B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B6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1B6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able or likely to cause harm or injury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A tiger is a </w:t>
            </w:r>
            <w:r w:rsidRPr="001B6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dangerous animal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4724E2CB" w14:textId="77777777" w:rsidR="001B6CE6" w:rsidRDefault="006838CA" w:rsidP="00683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8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68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(of a substance or plant) causing or capable of causing death or illness if taken into the body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P</w:t>
            </w:r>
            <w:r w:rsidRPr="0068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oisonous chemicals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must be stored safely. </w:t>
            </w:r>
          </w:p>
          <w:p w14:paraId="656E6FE2" w14:textId="328DCF10" w:rsidR="006838CA" w:rsidRPr="00077F0E" w:rsidRDefault="004A6BDF" w:rsidP="004A6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6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4A6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(of a region) having many mountains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France is a mountainous country.</w:t>
            </w:r>
          </w:p>
        </w:tc>
        <w:tc>
          <w:tcPr>
            <w:tcW w:w="1077" w:type="dxa"/>
          </w:tcPr>
          <w:p w14:paraId="58C72A8F" w14:textId="6F7DEF7E" w:rsidR="00991EC9" w:rsidRPr="000A64A5" w:rsidRDefault="00991EC9" w:rsidP="00991EC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Particular        calendar   </w:t>
            </w:r>
          </w:p>
        </w:tc>
        <w:tc>
          <w:tcPr>
            <w:tcW w:w="2297" w:type="dxa"/>
            <w:vMerge w:val="restart"/>
          </w:tcPr>
          <w:p w14:paraId="19451965" w14:textId="359D7379" w:rsidR="00991EC9" w:rsidRDefault="002D1870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Hazard</w:t>
            </w:r>
            <w:r w:rsidR="00A53F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ous </w:t>
            </w:r>
            <w:r w:rsidR="00A53F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House</w:t>
            </w:r>
            <w:r w:rsidR="00A53F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  <w:p w14:paraId="19EE482C" w14:textId="77777777" w:rsidR="002D1870" w:rsidRDefault="002D1870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119EF5" w14:textId="177E4979" w:rsidR="002D1870" w:rsidRPr="005400DF" w:rsidRDefault="00A53FBA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Like all </w:t>
            </w:r>
            <w:r w:rsidR="0057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particular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things that are alive, or used to be alive, </w:t>
            </w:r>
            <w:r w:rsidR="005F2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materials made from plants do not last forever.  They are attacked by creatures involved in decay, </w:t>
            </w:r>
            <w:r w:rsidR="00E91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from </w:t>
            </w:r>
            <w:r w:rsidR="005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dangerous </w:t>
            </w:r>
            <w:r w:rsidR="00E91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bacteria and fungi to </w:t>
            </w:r>
            <w:r w:rsidR="005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poisonous </w:t>
            </w:r>
            <w:r w:rsidR="00E91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beetles and woodworms.  </w:t>
            </w:r>
            <w:r w:rsidR="00131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Lightweight plant materials are also </w:t>
            </w:r>
            <w:r w:rsidR="00BC7D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easily </w:t>
            </w:r>
            <w:r w:rsidR="00131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damaged by</w:t>
            </w:r>
            <w:r w:rsidR="005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perilous</w:t>
            </w:r>
            <w:r w:rsidR="00131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wind and rain</w:t>
            </w:r>
            <w:r w:rsidR="0057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They</w:t>
            </w:r>
            <w:r w:rsidR="00BC7D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must be repaired often</w:t>
            </w:r>
            <w:r w:rsidR="0057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7448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and this is usually tracked on the calendar depending on the seasons.  </w:t>
            </w:r>
          </w:p>
        </w:tc>
        <w:tc>
          <w:tcPr>
            <w:tcW w:w="2041" w:type="dxa"/>
          </w:tcPr>
          <w:p w14:paraId="2B3F36E3" w14:textId="77777777" w:rsidR="005937A3" w:rsidRPr="005937A3" w:rsidRDefault="005937A3" w:rsidP="005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Hazardous Houses</w:t>
            </w:r>
          </w:p>
          <w:p w14:paraId="3329776F" w14:textId="77777777" w:rsidR="005937A3" w:rsidRPr="005937A3" w:rsidRDefault="005937A3" w:rsidP="005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7982E86" w14:textId="58D7B66A" w:rsidR="00991EC9" w:rsidRPr="005400DF" w:rsidRDefault="005937A3" w:rsidP="005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Like all particular things that are alive, or used to be alive, materials made from plants do not last forever.  </w:t>
            </w:r>
          </w:p>
        </w:tc>
      </w:tr>
      <w:tr w:rsidR="00991EC9" w:rsidRPr="005400DF" w14:paraId="29A69504" w14:textId="176E5FE7" w:rsidTr="00E76796">
        <w:trPr>
          <w:trHeight w:val="1152"/>
        </w:trPr>
        <w:tc>
          <w:tcPr>
            <w:tcW w:w="1019" w:type="dxa"/>
            <w:vMerge/>
          </w:tcPr>
          <w:p w14:paraId="0C011A0B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50C687" w14:textId="08797920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immobile immoral immortal</w:t>
            </w:r>
          </w:p>
        </w:tc>
        <w:tc>
          <w:tcPr>
            <w:tcW w:w="992" w:type="dxa"/>
          </w:tcPr>
          <w:p w14:paraId="10202AAF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3D12266F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32DCFB2A" w14:textId="1BC5E1E0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29C5718" w14:textId="696DBBF5" w:rsidR="00991EC9" w:rsidRPr="005760EC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027F7FD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synonymous</w:t>
            </w:r>
          </w:p>
          <w:p w14:paraId="4861948E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hazardous</w:t>
            </w:r>
          </w:p>
          <w:p w14:paraId="01334481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joyous</w:t>
            </w:r>
          </w:p>
          <w:p w14:paraId="22C60F95" w14:textId="00117E7C" w:rsidR="00991EC9" w:rsidRPr="000A64A5" w:rsidRDefault="00991EC9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A1D8E8D" w14:textId="77777777" w:rsidR="00991EC9" w:rsidRDefault="002272A6" w:rsidP="0022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72A6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2272A6">
              <w:rPr>
                <w:rFonts w:ascii="Times New Roman" w:eastAsia="Times New Roman" w:hAnsi="Times New Roman" w:cs="Times New Roman"/>
                <w:sz w:val="16"/>
                <w:szCs w:val="16"/>
              </w:rPr>
              <w:t>(of a word or phrase) having the same meaning as another word or phrase in the same language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Our teacher’s name was synonymous with excellence.</w:t>
            </w:r>
          </w:p>
          <w:p w14:paraId="78318AE1" w14:textId="77777777" w:rsidR="002272A6" w:rsidRDefault="0038649A" w:rsidP="00386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49A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38649A">
              <w:rPr>
                <w:rFonts w:ascii="Times New Roman" w:eastAsia="Times New Roman" w:hAnsi="Times New Roman" w:cs="Times New Roman"/>
                <w:sz w:val="16"/>
                <w:szCs w:val="16"/>
              </w:rPr>
              <w:t>risky; dangerous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Some jobs mean</w:t>
            </w:r>
            <w:r w:rsidRPr="003864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work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ing</w:t>
            </w:r>
            <w:r w:rsidRPr="003864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hazardous conditions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23509522" w14:textId="21793A01" w:rsidR="0038649A" w:rsidRPr="005400DF" w:rsidRDefault="00B13224" w:rsidP="00B1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3224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B13224">
              <w:rPr>
                <w:rFonts w:ascii="Times New Roman" w:eastAsia="Times New Roman" w:hAnsi="Times New Roman" w:cs="Times New Roman"/>
                <w:sz w:val="16"/>
                <w:szCs w:val="16"/>
              </w:rPr>
              <w:t>full of happiness and joy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At Christmas there are </w:t>
            </w:r>
            <w:r w:rsidRPr="00B13224">
              <w:rPr>
                <w:rFonts w:ascii="Times New Roman" w:eastAsia="Times New Roman" w:hAnsi="Times New Roman" w:cs="Times New Roman"/>
                <w:sz w:val="16"/>
                <w:szCs w:val="16"/>
              </w:rPr>
              <w:t>scenes of joyous celebration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6575F032" w14:textId="21535054" w:rsidR="00991EC9" w:rsidRPr="000A64A5" w:rsidRDefault="005F66A7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Particular        calendar   </w:t>
            </w:r>
          </w:p>
        </w:tc>
        <w:tc>
          <w:tcPr>
            <w:tcW w:w="2297" w:type="dxa"/>
            <w:vMerge/>
          </w:tcPr>
          <w:p w14:paraId="47D0A068" w14:textId="77777777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0061CF9A" w14:textId="681F7D64" w:rsidR="00991EC9" w:rsidRPr="005400DF" w:rsidRDefault="005937A3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They are attacked by creatures involved in decay, from dangerous bacteria and fungi to poisonous beetles and woodworms.  </w:t>
            </w:r>
          </w:p>
        </w:tc>
      </w:tr>
      <w:tr w:rsidR="00991EC9" w:rsidRPr="005400DF" w14:paraId="657B16D7" w14:textId="3E304AFB" w:rsidTr="00E76796">
        <w:trPr>
          <w:trHeight w:val="1152"/>
        </w:trPr>
        <w:tc>
          <w:tcPr>
            <w:tcW w:w="1019" w:type="dxa"/>
            <w:vMerge/>
          </w:tcPr>
          <w:p w14:paraId="76AF8F1E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27BD7" w14:textId="37286A36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immovable impartial impassable</w:t>
            </w:r>
          </w:p>
        </w:tc>
        <w:tc>
          <w:tcPr>
            <w:tcW w:w="992" w:type="dxa"/>
          </w:tcPr>
          <w:p w14:paraId="7C594643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07E985A9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0825D062" w14:textId="799EEB93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B7FAF2" w14:textId="44A0630B" w:rsidR="00991EC9" w:rsidRPr="005760EC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A2DFA38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riotous</w:t>
            </w:r>
          </w:p>
          <w:p w14:paraId="10E4FF67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perilous</w:t>
            </w:r>
          </w:p>
          <w:p w14:paraId="04859A1A" w14:textId="67F52321" w:rsidR="00991EC9" w:rsidRPr="000A64A5" w:rsidRDefault="00991EC9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DF36067" w14:textId="77777777" w:rsidR="00991EC9" w:rsidRDefault="00755F37" w:rsidP="005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5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5D71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755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marked by or involving public disorder</w:t>
            </w:r>
            <w:r w:rsidR="005D71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A</w:t>
            </w:r>
            <w:r w:rsidRPr="00755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riotous crowd</w:t>
            </w:r>
            <w:r w:rsidR="005D71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gathered around the parliament building. </w:t>
            </w:r>
          </w:p>
          <w:p w14:paraId="702E77F4" w14:textId="188ED32C" w:rsidR="005D71E1" w:rsidRDefault="005D71E1" w:rsidP="005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1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D71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full of danger or risk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9D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D71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perilous journey south</w:t>
            </w:r>
            <w:r w:rsidR="009D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was undertaken to reach the Antarctic. </w:t>
            </w:r>
          </w:p>
          <w:p w14:paraId="14758049" w14:textId="23362B79" w:rsidR="009D4AC3" w:rsidRPr="005400DF" w:rsidRDefault="009D4AC3" w:rsidP="005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AC723C4" w14:textId="143D78F1" w:rsidR="00991EC9" w:rsidRPr="000A64A5" w:rsidRDefault="005F66A7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Particular        calendar   </w:t>
            </w:r>
          </w:p>
        </w:tc>
        <w:tc>
          <w:tcPr>
            <w:tcW w:w="2297" w:type="dxa"/>
            <w:vMerge/>
          </w:tcPr>
          <w:p w14:paraId="4D30D57E" w14:textId="77777777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DB967B5" w14:textId="0674F801" w:rsidR="00991EC9" w:rsidRPr="005400DF" w:rsidRDefault="005937A3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Lightweight plant materials are also easily damaged by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perilous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wind and rain.  </w:t>
            </w:r>
          </w:p>
        </w:tc>
      </w:tr>
      <w:tr w:rsidR="00991EC9" w:rsidRPr="005400DF" w14:paraId="56DDCE92" w14:textId="26B81076" w:rsidTr="00E76796">
        <w:trPr>
          <w:trHeight w:val="1152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26931390" w14:textId="247F6C31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impatient imperceptible imperfect</w:t>
            </w: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24B947B0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72FFF39D" w14:textId="77777777" w:rsidR="00991EC9" w:rsidRPr="004A3FE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7362530D" w14:textId="02017C2B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55579"/>
            </w:tcBorders>
          </w:tcPr>
          <w:p w14:paraId="1E190E77" w14:textId="6A6D40BD" w:rsidR="00991EC9" w:rsidRPr="005760EC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2518E97" w14:textId="77777777" w:rsidR="00765118" w:rsidRPr="00765118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momentous</w:t>
            </w:r>
          </w:p>
          <w:p w14:paraId="424C9EB5" w14:textId="4DD81C62" w:rsidR="00991EC9" w:rsidRPr="000A64A5" w:rsidRDefault="00765118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scandalous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601813A" w14:textId="77777777" w:rsidR="00991EC9" w:rsidRDefault="00844920" w:rsidP="0084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8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 great importance or significance, especially in having a bearing on future events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A</w:t>
            </w:r>
            <w:r w:rsidRPr="008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period of momentous change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has been seen</w:t>
            </w:r>
            <w:r w:rsidRPr="008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East–West relations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1071576E" w14:textId="7F79119A" w:rsidR="00844920" w:rsidRPr="005400DF" w:rsidRDefault="00C430C8" w:rsidP="00C4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C43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causing general public outrage by a perceived offence against morality or law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prime ministers have been accused of </w:t>
            </w:r>
            <w:r w:rsidRPr="00C43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 series of scandalous </w:t>
            </w:r>
            <w:r w:rsidR="0002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activity.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733C9FC" w14:textId="15556189" w:rsidR="00991EC9" w:rsidRPr="000A64A5" w:rsidRDefault="005F66A7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Particular        calendar   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74F4C225" w:rsidR="00991EC9" w:rsidRPr="005400DF" w:rsidRDefault="005937A3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They must be repaired often, and this is usually tracked on the calendar depending on the seasons.  </w:t>
            </w:r>
          </w:p>
        </w:tc>
      </w:tr>
      <w:tr w:rsidR="00991EC9" w:rsidRPr="005400DF" w14:paraId="6AF3291E" w14:textId="2DA37992" w:rsidTr="005F66A7">
        <w:trPr>
          <w:trHeight w:val="770"/>
        </w:trPr>
        <w:tc>
          <w:tcPr>
            <w:tcW w:w="1019" w:type="dxa"/>
            <w:shd w:val="clear" w:color="auto" w:fill="CDDBEB"/>
          </w:tcPr>
          <w:p w14:paraId="164A97ED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135C56EE" w14:textId="7C80FF80" w:rsidR="00991EC9" w:rsidRPr="00873DAA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</w:t>
            </w:r>
          </w:p>
          <w:p w14:paraId="46B30D41" w14:textId="7F5E7E78" w:rsidR="00991EC9" w:rsidRPr="005400DF" w:rsidRDefault="005F66A7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Woman </w:t>
            </w:r>
            <w:r w:rsidR="00991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women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Particular        calendar   </w:t>
            </w:r>
            <w:r w:rsidR="007651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immature imperfect dangerous joyous riotous momentous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CE87739" w14:textId="71F112FE" w:rsidR="00991EC9" w:rsidRPr="005400DF" w:rsidRDefault="005F66A7" w:rsidP="0022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Particular</w:t>
            </w:r>
            <w:r w:rsidR="00991EC9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224850" w:rsidRPr="00224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224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224850" w:rsidRPr="00224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used to single out an individual member of a specified group or class</w:t>
            </w:r>
            <w:r w:rsidR="00224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135A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</w:t>
            </w:r>
            <w:r w:rsidR="00224850" w:rsidRPr="00224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="00135A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</w:t>
            </w:r>
            <w:r w:rsidR="00224850" w:rsidRPr="00224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particular </w:t>
            </w:r>
            <w:r w:rsidR="00135A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student was gifted in music.  Determiner adjective noun verb </w:t>
            </w:r>
            <w:r w:rsidR="00AF58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 w:rsidR="00152C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preposition noun</w:t>
            </w:r>
          </w:p>
          <w:p w14:paraId="62ADE609" w14:textId="1EF52C12" w:rsidR="00991EC9" w:rsidRDefault="005F66A7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Calendar</w:t>
            </w:r>
            <w:r w:rsidR="00991EC9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52C24" w:rsidRPr="00152C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152C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52C24" w:rsidRPr="00152C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chart or series of pages showing the days, weeks, and months of a particular year, or giving particular seasonal information</w:t>
            </w:r>
            <w:r w:rsidR="00152C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The calendar showed the special dates throughout the year.  Determiner noun verb determiner adjective nouns preposition determiner noun</w:t>
            </w:r>
          </w:p>
          <w:p w14:paraId="03EF0C28" w14:textId="77777777" w:rsidR="00991EC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4CEA07F" w14:textId="77777777" w:rsidR="00443437" w:rsidRPr="00443437" w:rsidRDefault="00443437" w:rsidP="004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43437">
              <w:rPr>
                <w:sz w:val="16"/>
                <w:szCs w:val="16"/>
              </w:rPr>
              <w:t>ORIGIN</w:t>
            </w:r>
          </w:p>
          <w:p w14:paraId="3CAB0197" w14:textId="15EFFF95" w:rsidR="00991EC9" w:rsidRDefault="00443437" w:rsidP="004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43437">
              <w:rPr>
                <w:sz w:val="16"/>
                <w:szCs w:val="16"/>
              </w:rPr>
              <w:t>late Middle English: from Old French particuler, from Latin particularis ‘concerning a small part’, from particula ‘small part’.</w:t>
            </w:r>
          </w:p>
          <w:p w14:paraId="144B55A2" w14:textId="77777777" w:rsidR="00DA550A" w:rsidRPr="00DA550A" w:rsidRDefault="00DA550A" w:rsidP="00DA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A550A">
              <w:rPr>
                <w:sz w:val="16"/>
                <w:szCs w:val="16"/>
              </w:rPr>
              <w:t>ORIGIN</w:t>
            </w:r>
          </w:p>
          <w:p w14:paraId="5BD71CF5" w14:textId="2920F27B" w:rsidR="00991EC9" w:rsidRDefault="00DA550A" w:rsidP="00DA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A550A">
              <w:rPr>
                <w:sz w:val="16"/>
                <w:szCs w:val="16"/>
              </w:rPr>
              <w:t>Middle English: from Old French calendier, from Latin kalendarium ‘account book’, from kalendae (see calends).</w:t>
            </w:r>
          </w:p>
          <w:p w14:paraId="2719BC67" w14:textId="77777777" w:rsidR="00991EC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199F0B6B" w14:textId="77777777" w:rsidR="00991EC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737B955A" w14:textId="215D76B0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716EA5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08BBF69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1CB3D5A1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72C9B58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41E896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C73BFE6" w14:textId="441AC068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9A3C58">
        <w:rPr>
          <w:b/>
          <w:sz w:val="32"/>
          <w:szCs w:val="32"/>
          <w:u w:val="single"/>
        </w:rPr>
        <w:t>Spring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C156DD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C156DD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Revisit and review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C156DD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Teach and practise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Practise and apply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C156DD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6"/>
                <w:szCs w:val="16"/>
              </w:rPr>
            </w:pPr>
          </w:p>
        </w:tc>
      </w:tr>
      <w:tr w:rsidR="00AE484A" w:rsidRPr="00C156DD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24387EAA" w14:textId="5FD3CF89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</w:t>
            </w:r>
          </w:p>
          <w:p w14:paraId="4C58FB92" w14:textId="3113CD91" w:rsidR="00AE484A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-ous </w:t>
            </w:r>
          </w:p>
          <w:p w14:paraId="55D77D63" w14:textId="46F21582" w:rsidR="00AE484A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02FEE33" w14:textId="77777777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2069B5" w14:textId="5BCDAD42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R+R focus -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prefix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 ir</w:t>
            </w:r>
          </w:p>
        </w:tc>
        <w:tc>
          <w:tcPr>
            <w:tcW w:w="935" w:type="dxa"/>
          </w:tcPr>
          <w:p w14:paraId="0A83FD8E" w14:textId="5A12F080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138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irrational irregular irresistible </w:t>
            </w:r>
          </w:p>
        </w:tc>
        <w:tc>
          <w:tcPr>
            <w:tcW w:w="1275" w:type="dxa"/>
          </w:tcPr>
          <w:p w14:paraId="462B44FA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0501F6F4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04A2D7ED" w14:textId="3E6360B3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BFFB5FC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Adding the suffix</w:t>
            </w:r>
          </w:p>
          <w:p w14:paraId="0BF54776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-ous (No definitive</w:t>
            </w:r>
          </w:p>
          <w:p w14:paraId="7642606F" w14:textId="5BC33536" w:rsidR="00AE484A" w:rsidRPr="005760EC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root word)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7924B4C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tremendous</w:t>
            </w:r>
          </w:p>
          <w:p w14:paraId="025F7290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enormous</w:t>
            </w:r>
          </w:p>
          <w:p w14:paraId="22BAAA86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jealous</w:t>
            </w:r>
          </w:p>
          <w:p w14:paraId="6B7A6B26" w14:textId="2DE008BA" w:rsidR="00AE484A" w:rsidRPr="00100FA9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5BB904C" w14:textId="77777777" w:rsidR="00AE484A" w:rsidRDefault="008A6B47" w:rsidP="008A6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A6B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8A6B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very great in amount, scale, or intensity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They</w:t>
            </w:r>
            <w:r w:rsidRPr="008A6B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put in a tremendous amount of time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effort into their work. </w:t>
            </w:r>
          </w:p>
          <w:p w14:paraId="606C8701" w14:textId="77777777" w:rsidR="00217B78" w:rsidRDefault="00217B78" w:rsidP="0021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17B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17B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very large in size, quantity, or extent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An </w:t>
            </w:r>
            <w:r w:rsidRPr="00217B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enormous su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</w:t>
            </w:r>
            <w:r w:rsidRPr="00217B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money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was raised last year for charity. </w:t>
            </w:r>
          </w:p>
          <w:p w14:paraId="526D6F23" w14:textId="2BD020B1" w:rsidR="00217B78" w:rsidRPr="00C156DD" w:rsidRDefault="00785E11" w:rsidP="0078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85E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85E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feeling or showing an envious resentment of someone or their achievements, possessions, or perceived advantages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Green is seen as the colour of someone who is </w:t>
            </w:r>
            <w:r w:rsidRPr="00785E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jealous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B4D85EE" w14:textId="212652C9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Popular         position </w:t>
            </w:r>
          </w:p>
        </w:tc>
        <w:tc>
          <w:tcPr>
            <w:tcW w:w="2297" w:type="dxa"/>
            <w:vMerge w:val="restart"/>
          </w:tcPr>
          <w:p w14:paraId="6EB27EF2" w14:textId="77777777" w:rsidR="00AE484A" w:rsidRDefault="00FD2B1D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Organic materials </w:t>
            </w:r>
          </w:p>
          <w:p w14:paraId="7F3152F4" w14:textId="77777777" w:rsidR="00FD2B1D" w:rsidRDefault="00FD2B1D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C96EE1" w14:textId="32D207E1" w:rsidR="00FD2B1D" w:rsidRPr="00C156DD" w:rsidRDefault="00FD2B1D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Organic materials are still a popular choice made for house building today.  </w:t>
            </w:r>
            <w:r w:rsidR="00B957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They are often positioned in </w:t>
            </w:r>
            <w:r w:rsidR="0016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 accessibly</w:t>
            </w:r>
            <w:r w:rsidR="00B957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place and are easy</w:t>
            </w:r>
            <w:r w:rsidR="0016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</w:t>
            </w:r>
            <w:r w:rsidR="00B957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use</w:t>
            </w:r>
            <w:r w:rsidR="0016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Bamboo is a </w:t>
            </w:r>
            <w:r w:rsidR="00BA1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obvious choice of building material in Ec</w:t>
            </w:r>
            <w:r w:rsidR="00B85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</w:t>
            </w:r>
            <w:r w:rsidR="00BA1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ador </w:t>
            </w:r>
            <w:r w:rsidR="00B859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due to it being of tremendous strength, like steel and </w:t>
            </w:r>
            <w:r w:rsidR="0022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difficult to squash, like concrete.   </w:t>
            </w:r>
            <w:r w:rsidR="00C50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enormous quantity of this resource is another reason for i</w:t>
            </w:r>
            <w:r w:rsidR="00341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ts use in building homes.  </w:t>
            </w:r>
          </w:p>
        </w:tc>
        <w:tc>
          <w:tcPr>
            <w:tcW w:w="2041" w:type="dxa"/>
          </w:tcPr>
          <w:p w14:paraId="2A2CDC2C" w14:textId="6F478D90" w:rsidR="00AE484A" w:rsidRPr="00C156DD" w:rsidRDefault="00341E2F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1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Organic materials are still a popular choice made for house building today.  </w:t>
            </w:r>
          </w:p>
        </w:tc>
      </w:tr>
      <w:tr w:rsidR="00AE484A" w:rsidRPr="00C156DD" w14:paraId="528A093F" w14:textId="491A982A" w:rsidTr="00C156DD">
        <w:trPr>
          <w:trHeight w:val="1152"/>
        </w:trPr>
        <w:tc>
          <w:tcPr>
            <w:tcW w:w="1077" w:type="dxa"/>
            <w:vMerge/>
          </w:tcPr>
          <w:p w14:paraId="66BA4162" w14:textId="77777777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26B386D" w14:textId="23A13B6A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138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irresponsive irreversible irrelevant</w:t>
            </w:r>
          </w:p>
        </w:tc>
        <w:tc>
          <w:tcPr>
            <w:tcW w:w="1275" w:type="dxa"/>
          </w:tcPr>
          <w:p w14:paraId="376B90BC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349C4893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36606FAF" w14:textId="48ED5A47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A96E5B" w14:textId="484A477E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6BB9846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serious</w:t>
            </w:r>
          </w:p>
          <w:p w14:paraId="65CD5A98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hideous</w:t>
            </w:r>
          </w:p>
          <w:p w14:paraId="121956A8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fabulous</w:t>
            </w:r>
          </w:p>
          <w:p w14:paraId="7AFB7478" w14:textId="2608D6F0" w:rsidR="00AE484A" w:rsidRPr="00100FA9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1F55DC2" w14:textId="77777777" w:rsidR="00AE484A" w:rsidRDefault="006D3814" w:rsidP="006D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38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6D38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demanding or characterized by careful consideration or application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M</w:t>
            </w:r>
            <w:r w:rsidRPr="006D38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arriage is a serious matter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6DA4EA99" w14:textId="77777777" w:rsidR="006D3814" w:rsidRDefault="006D3814" w:rsidP="006D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38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6D38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extremely ugly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In scary movies, there are </w:t>
            </w:r>
            <w:r w:rsidRPr="006D38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hideous lizard-like creatures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created.  </w:t>
            </w:r>
          </w:p>
          <w:p w14:paraId="1BB01083" w14:textId="056DEC51" w:rsidR="006D3814" w:rsidRPr="00C156DD" w:rsidRDefault="00084366" w:rsidP="0008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843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843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extraordinary, especially extraordinarily large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They had </w:t>
            </w:r>
            <w:r w:rsidRPr="000843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fabulous riches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4C76413D" w14:textId="57070873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</w:p>
        </w:tc>
        <w:tc>
          <w:tcPr>
            <w:tcW w:w="2297" w:type="dxa"/>
            <w:vMerge/>
          </w:tcPr>
          <w:p w14:paraId="0C0FBB1D" w14:textId="77777777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1C4C56E1" w14:textId="0DDC3992" w:rsidR="00AE484A" w:rsidRPr="00C156DD" w:rsidRDefault="00341E2F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1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They are often positioned in an accessibly place and are easy to use.  </w:t>
            </w:r>
          </w:p>
        </w:tc>
      </w:tr>
      <w:tr w:rsidR="00AE484A" w:rsidRPr="00C156DD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10D194A2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0FB7075" w14:textId="7B710DF9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illegal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      </w:t>
            </w: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illegible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 </w:t>
            </w: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illiterate </w:t>
            </w:r>
          </w:p>
        </w:tc>
        <w:tc>
          <w:tcPr>
            <w:tcW w:w="1275" w:type="dxa"/>
          </w:tcPr>
          <w:p w14:paraId="6A9905CB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0B802726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3916012F" w14:textId="6916AD32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C384942" w14:textId="6771C65C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C2A7F71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curious</w:t>
            </w:r>
          </w:p>
          <w:p w14:paraId="4567F79E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anxious</w:t>
            </w:r>
          </w:p>
          <w:p w14:paraId="7D3498E2" w14:textId="634439F8" w:rsidR="00AE484A" w:rsidRPr="00D65037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1C0C112" w14:textId="77777777" w:rsidR="00AE484A" w:rsidRDefault="00FE2149" w:rsidP="00FE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FE21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FE21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eager to know or learn something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FE21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 began to be curious about the whereabouts of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cat.</w:t>
            </w:r>
          </w:p>
          <w:p w14:paraId="65DA090A" w14:textId="0AC7B836" w:rsidR="00FE2149" w:rsidRPr="00D65037" w:rsidRDefault="007D109A" w:rsidP="007D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7D10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7D10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feeling or showing worry, nervousness, or unease about something with an uncertain outcome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– Some people become </w:t>
            </w:r>
            <w:r w:rsidRPr="007D10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anxious about exam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s. </w:t>
            </w:r>
          </w:p>
        </w:tc>
        <w:tc>
          <w:tcPr>
            <w:tcW w:w="1077" w:type="dxa"/>
          </w:tcPr>
          <w:p w14:paraId="7899B70C" w14:textId="43DC14C5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</w:p>
        </w:tc>
        <w:tc>
          <w:tcPr>
            <w:tcW w:w="2297" w:type="dxa"/>
            <w:vMerge/>
          </w:tcPr>
          <w:p w14:paraId="53EFFB2A" w14:textId="77777777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59B8B7B" w14:textId="33FDA3F2" w:rsidR="00AE484A" w:rsidRPr="00C156DD" w:rsidRDefault="00341E2F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1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Bamboo is a obvious choice of building material in Ecuador due to it being of tremendous strength, like steel and difficult to squash, like concrete.   </w:t>
            </w:r>
          </w:p>
        </w:tc>
      </w:tr>
      <w:tr w:rsidR="00AE484A" w:rsidRPr="00C156DD" w14:paraId="25DC62F2" w14:textId="745976D6" w:rsidTr="00C156D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0CD0E0BF" w14:textId="3B31F9B3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50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illogical illegitimate</w:t>
            </w: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4E6A8D95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68C6707B" w14:textId="77777777" w:rsidR="00AE484A" w:rsidRPr="004A3FE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444AB376" w14:textId="1901C0BF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22D707DB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B70DC99" w14:textId="77777777" w:rsidR="00AE484A" w:rsidRPr="00AE484A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obvious</w:t>
            </w:r>
          </w:p>
          <w:p w14:paraId="509E7485" w14:textId="43CBBCF0" w:rsidR="00AE484A" w:rsidRPr="00100FA9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gorgeous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00C7627" w14:textId="77777777" w:rsidR="00AE484A" w:rsidRDefault="00C35FE3" w:rsidP="00C3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35F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35F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easily perceived or understood; clear, self-evident, or apparent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Boredom</w:t>
            </w:r>
            <w:r w:rsidRPr="00C35F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been the most obvious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cause of a lack of toys. </w:t>
            </w:r>
          </w:p>
          <w:p w14:paraId="69E8E38A" w14:textId="4F50291F" w:rsidR="00BF1285" w:rsidRPr="00C156DD" w:rsidRDefault="00B9582C" w:rsidP="00B9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9582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9582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beautiful; very attractive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room had </w:t>
            </w:r>
            <w:r w:rsidRPr="00B9582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gorgeous colours and exquisite decoration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266E068B" w14:textId="6D15A01B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7E8604AA" w:rsidR="00AE484A" w:rsidRPr="00C156DD" w:rsidRDefault="00341E2F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1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enormous quantity of this resource is another reason for its use in building homes.  </w:t>
            </w:r>
          </w:p>
        </w:tc>
      </w:tr>
      <w:tr w:rsidR="009A3C58" w:rsidRPr="00C156DD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F064313" w14:textId="39CED373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promise therefore  </w:t>
            </w:r>
            <w:r w:rsidR="00582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E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irregular </w:t>
            </w:r>
            <w:r w:rsidR="00B77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illegal enormous serious curious obvious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2823D878" w14:textId="625DF680" w:rsidR="009A3C58" w:rsidRPr="00C156DD" w:rsidRDefault="009A3C58" w:rsidP="00407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82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opular</w:t>
            </w: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407A35" w:rsidRP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407A35" w:rsidRP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liked or admired by many people or by a particular person or group</w:t>
            </w:r>
            <w:r w:rsid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S</w:t>
            </w:r>
            <w:r w:rsidR="00407A35" w:rsidRP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was the most popular gir</w:t>
            </w:r>
            <w:r w:rsid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="00407A35" w:rsidRP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the schoo</w:t>
            </w:r>
            <w:r w:rsidR="00407A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l.  Pronoun verb determiner </w:t>
            </w:r>
            <w:r w:rsidR="00996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 adjective</w:t>
            </w:r>
            <w:r w:rsidR="002439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noun preposition noun</w:t>
            </w:r>
          </w:p>
          <w:p w14:paraId="02343DDA" w14:textId="4033E0DB" w:rsidR="009A3C58" w:rsidRPr="00C156DD" w:rsidRDefault="005823DF" w:rsidP="0024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Position </w:t>
            </w:r>
            <w:r w:rsidR="00243937" w:rsidRPr="002439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2439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243937" w:rsidRPr="002439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place where someone or something is located or has been put</w:t>
            </w:r>
            <w:r w:rsidR="002439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243937" w:rsidRPr="002439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distress call had given the ship's position</w:t>
            </w:r>
            <w:r w:rsidR="002439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6B889F80" w14:textId="77777777" w:rsidR="002E2B84" w:rsidRDefault="002E2B84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>
              <w:rPr>
                <w:noProof/>
              </w:rPr>
              <w:t>ORIGIN</w:t>
            </w:r>
          </w:p>
          <w:p w14:paraId="43AB7EF8" w14:textId="735BDD78" w:rsidR="009A3C58" w:rsidRDefault="002E2B84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>
              <w:rPr>
                <w:noProof/>
              </w:rPr>
              <w:t>late Middle English (in the sense ‘prevalent among the general public’): from Latin popularis, from populus ‘people’. Sense 1 dates from the early 17th century.</w:t>
            </w:r>
          </w:p>
          <w:p w14:paraId="10882D48" w14:textId="77777777" w:rsidR="006D0DC5" w:rsidRDefault="006D0DC5" w:rsidP="006D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>
              <w:rPr>
                <w:noProof/>
              </w:rPr>
              <w:t>ORIGIN</w:t>
            </w:r>
          </w:p>
          <w:p w14:paraId="369B8397" w14:textId="533DEBFC" w:rsidR="009A3C58" w:rsidRDefault="006D0DC5" w:rsidP="006D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>
              <w:rPr>
                <w:noProof/>
              </w:rPr>
              <w:t>late Middle English: from Old French, from Latin positio(n-), from ponere ‘to place’. The current sense of the verb dates from the early 19th century.</w:t>
            </w:r>
          </w:p>
          <w:p w14:paraId="1ACC5AEE" w14:textId="77777777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31D88CC9" w14:textId="57A5BC2E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Look at the word origin of the challenge words and find words that are linked to them. </w:t>
            </w: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28A455F3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F10ED05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0482123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318E54D" w14:textId="25A2324D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5823DF">
        <w:rPr>
          <w:b/>
          <w:sz w:val="32"/>
          <w:szCs w:val="32"/>
          <w:u w:val="single"/>
        </w:rPr>
        <w:t>Spring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1134"/>
        <w:gridCol w:w="992"/>
        <w:gridCol w:w="992"/>
        <w:gridCol w:w="5075"/>
        <w:gridCol w:w="1077"/>
        <w:gridCol w:w="2212"/>
        <w:gridCol w:w="2126"/>
      </w:tblGrid>
      <w:tr w:rsidR="00E46A11" w:rsidRPr="00356251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356251" w14:paraId="5FA26A7B" w14:textId="7E94359D" w:rsidTr="00A66F3C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6EDB4E20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F9392F4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356251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356251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F05D38" w:rsidRPr="00356251" w14:paraId="00FF6856" w14:textId="738421A1" w:rsidTr="00936838">
        <w:trPr>
          <w:trHeight w:val="565"/>
        </w:trPr>
        <w:tc>
          <w:tcPr>
            <w:tcW w:w="1077" w:type="dxa"/>
            <w:vMerge w:val="restart"/>
          </w:tcPr>
          <w:p w14:paraId="63305D8E" w14:textId="33D61D1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</w:p>
          <w:p w14:paraId="032D2531" w14:textId="45B9663B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493C62A" w14:textId="09BE5308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-ous</w:t>
            </w:r>
          </w:p>
          <w:p w14:paraId="269476ED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4DBDB74" w14:textId="3826DB5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R+R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prefix sub</w:t>
            </w: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17EEB20" w14:textId="06A14CD1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subdivide subheading </w:t>
            </w:r>
          </w:p>
        </w:tc>
        <w:tc>
          <w:tcPr>
            <w:tcW w:w="1134" w:type="dxa"/>
          </w:tcPr>
          <w:p w14:paraId="6DA3A18C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</w:p>
          <w:p w14:paraId="397961BC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</w:p>
          <w:p w14:paraId="6D0EF95F" w14:textId="5D160416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AF5ED0D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Adding the suffix</w:t>
            </w:r>
          </w:p>
          <w:p w14:paraId="4794131E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-ous (Words ending</w:t>
            </w:r>
          </w:p>
          <w:p w14:paraId="16AE486F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‘y’ become ‘i’ and</w:t>
            </w:r>
          </w:p>
          <w:p w14:paraId="371D7855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words ending in</w:t>
            </w:r>
          </w:p>
          <w:p w14:paraId="7281AE0A" w14:textId="009E1C97" w:rsidR="00F05D38" w:rsidRPr="00356251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‘our’ become ‘or’)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7E4FFA1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various</w:t>
            </w:r>
          </w:p>
          <w:p w14:paraId="072F9B9C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furious</w:t>
            </w:r>
          </w:p>
          <w:p w14:paraId="48715429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glorious</w:t>
            </w:r>
          </w:p>
          <w:p w14:paraId="73FEB1A3" w14:textId="5E85DA1D" w:rsidR="00F05D38" w:rsidRPr="00356251" w:rsidRDefault="00F05D38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7D10CD52" w14:textId="77777777" w:rsidR="00F05D38" w:rsidRDefault="003722C5" w:rsidP="00DD7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722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DETERMINER</w:t>
            </w:r>
            <w:r w:rsid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Pr="003722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more than one; several</w:t>
            </w:r>
            <w:r w:rsid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V</w:t>
            </w:r>
            <w:r w:rsidRPr="003722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arious people arrived late</w:t>
            </w:r>
            <w:r w:rsid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E0BED9C" w14:textId="77777777" w:rsidR="00DD714A" w:rsidRDefault="00DD714A" w:rsidP="00DD7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extremely angry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They were</w:t>
            </w:r>
            <w:r w:rsidRP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furious when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</w:t>
            </w:r>
            <w:r w:rsidRP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DD71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learned about it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CF1ABBC" w14:textId="5D33A270" w:rsidR="00DD714A" w:rsidRPr="00356251" w:rsidRDefault="00133C13" w:rsidP="00133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33C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33C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having, worthy of, or bringing fame or admiration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Pr="00133C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most glorious victory of all time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was celebrated by everyone. </w:t>
            </w:r>
          </w:p>
        </w:tc>
        <w:tc>
          <w:tcPr>
            <w:tcW w:w="1077" w:type="dxa"/>
          </w:tcPr>
          <w:p w14:paraId="029379D8" w14:textId="65445B11" w:rsidR="00F05D38" w:rsidRPr="00356251" w:rsidRDefault="00AF3EA4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Possess           possession </w:t>
            </w:r>
          </w:p>
        </w:tc>
        <w:tc>
          <w:tcPr>
            <w:tcW w:w="2212" w:type="dxa"/>
            <w:vMerge w:val="restart"/>
          </w:tcPr>
          <w:p w14:paraId="14FC87A7" w14:textId="77777777" w:rsidR="00F05D38" w:rsidRDefault="00701ED6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Thatch</w:t>
            </w:r>
          </w:p>
          <w:p w14:paraId="345C8DBA" w14:textId="77777777" w:rsidR="00701ED6" w:rsidRDefault="00701ED6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61BBBC5" w14:textId="22DEC5E7" w:rsidR="00701ED6" w:rsidRPr="00356251" w:rsidRDefault="00701ED6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Just as bamboo is used in Ecuador </w:t>
            </w:r>
            <w:r w:rsidR="002B29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for houses,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due to it being grown in the area locally, </w:t>
            </w:r>
            <w:r w:rsidR="00A962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various locally grown materials are used in the UK.  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tra</w:t>
            </w:r>
            <w:r w:rsidR="00E8421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</w:t>
            </w:r>
            <w:r w:rsidR="00E8421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reeds have been used in the UK to </w:t>
            </w:r>
            <w:r w:rsidR="00BE08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create a rigorous</w:t>
            </w:r>
            <w:r w:rsidR="00E8421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F617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roof</w:t>
            </w:r>
            <w:r w:rsidR="00BE08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called thatch</w:t>
            </w:r>
            <w:r w:rsidR="00F617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Being in possession of a house with a thatch roof is a big responsibilit</w:t>
            </w:r>
            <w:r w:rsidR="00D032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y.  Thatch has been in use for 12,000 years </w:t>
            </w:r>
            <w:r w:rsidR="000D0A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as it is a g</w:t>
            </w:r>
            <w:r w:rsidR="001146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lorious</w:t>
            </w:r>
            <w:r w:rsidR="000D0A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insulator.  </w:t>
            </w:r>
            <w:r w:rsidR="00102D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bundles of straw are </w:t>
            </w:r>
            <w:r w:rsidR="004C438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</w:t>
            </w:r>
            <w:r w:rsidR="00102D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acked tightly together and laid at an angle to allow rain to run off of it rather than soak in. </w:t>
            </w:r>
            <w:r w:rsidR="00F617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2F0B11A1" w14:textId="47ECFC88" w:rsidR="00F05D38" w:rsidRPr="00356251" w:rsidRDefault="0011495C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49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Just as bamboo is used in Ecuador for houses, due to it being grown in the area locally, various locally grown materials are used in the UK.  </w:t>
            </w:r>
          </w:p>
        </w:tc>
      </w:tr>
      <w:tr w:rsidR="00F05D38" w:rsidRPr="00356251" w14:paraId="5A519098" w14:textId="7F087B31" w:rsidTr="00936838">
        <w:trPr>
          <w:trHeight w:val="819"/>
        </w:trPr>
        <w:tc>
          <w:tcPr>
            <w:tcW w:w="1077" w:type="dxa"/>
            <w:vMerge/>
          </w:tcPr>
          <w:p w14:paraId="615250B4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50CB0C2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submerge subspecies</w:t>
            </w:r>
          </w:p>
          <w:p w14:paraId="2DEF02B4" w14:textId="44956AED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A7361A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</w:p>
          <w:p w14:paraId="29D33DE4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</w:p>
          <w:p w14:paraId="45477541" w14:textId="286E4A60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6A0B7D" w14:textId="5D768F8F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00D7190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victorious</w:t>
            </w:r>
          </w:p>
          <w:p w14:paraId="2ECA71C9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mysterious</w:t>
            </w:r>
          </w:p>
          <w:p w14:paraId="277C0902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humorous</w:t>
            </w:r>
          </w:p>
          <w:p w14:paraId="3C47A230" w14:textId="55841871" w:rsidR="00F05D38" w:rsidRPr="00356251" w:rsidRDefault="00F05D38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469A66EA" w14:textId="77777777" w:rsidR="00F05D38" w:rsidRDefault="006D2FF7" w:rsidP="006D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2F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- </w:t>
            </w:r>
            <w:r w:rsidRPr="006D2F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having won a victory; triumphant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They formed a</w:t>
            </w:r>
            <w:r w:rsidRPr="006D2F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victorious army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25234071" w14:textId="77777777" w:rsidR="006D2FF7" w:rsidRDefault="00633F67" w:rsidP="00633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33F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633F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difficult or impossible to understand, explain, or identify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Their friend</w:t>
            </w:r>
            <w:r w:rsidRPr="00633F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had vanished in mysterious circumstances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325D4DF" w14:textId="471E8BEA" w:rsidR="00633F67" w:rsidRPr="00356251" w:rsidRDefault="000136A7" w:rsidP="0001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136A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136A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causing laughter and amusement; comic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Pr="000136A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humorous and entertaining talk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took place in assembly.</w:t>
            </w:r>
          </w:p>
        </w:tc>
        <w:tc>
          <w:tcPr>
            <w:tcW w:w="1077" w:type="dxa"/>
          </w:tcPr>
          <w:p w14:paraId="7D6422C9" w14:textId="182DE5EC" w:rsidR="00F05D38" w:rsidRPr="00356251" w:rsidRDefault="00AF3EA4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</w:p>
        </w:tc>
        <w:tc>
          <w:tcPr>
            <w:tcW w:w="2212" w:type="dxa"/>
            <w:vMerge/>
          </w:tcPr>
          <w:p w14:paraId="1C4691BC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AF134" w14:textId="21AE33E2" w:rsidR="00F05D38" w:rsidRPr="00356251" w:rsidRDefault="0011495C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49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Straw and reeds have been used in the UK to create a rigorous roof called thatch.</w:t>
            </w:r>
          </w:p>
        </w:tc>
      </w:tr>
      <w:tr w:rsidR="00F05D38" w:rsidRPr="00356251" w14:paraId="244744EF" w14:textId="16D0FB9E" w:rsidTr="00936838">
        <w:trPr>
          <w:trHeight w:val="721"/>
        </w:trPr>
        <w:tc>
          <w:tcPr>
            <w:tcW w:w="1077" w:type="dxa"/>
            <w:vMerge/>
          </w:tcPr>
          <w:p w14:paraId="0624F302" w14:textId="15E52F3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28B5AC2" w14:textId="02E60395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Subway subordinate</w:t>
            </w:r>
          </w:p>
        </w:tc>
        <w:tc>
          <w:tcPr>
            <w:tcW w:w="1134" w:type="dxa"/>
          </w:tcPr>
          <w:p w14:paraId="27FA2162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</w:p>
          <w:p w14:paraId="41DF6B81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</w:p>
          <w:p w14:paraId="4725A5CF" w14:textId="07EBBF9A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A56CE2B" w14:textId="6A7E3CB4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7AA86A9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glamorous</w:t>
            </w:r>
          </w:p>
          <w:p w14:paraId="73FCD28A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vigorous</w:t>
            </w:r>
          </w:p>
          <w:p w14:paraId="302AEF76" w14:textId="032ED37A" w:rsidR="00F05D38" w:rsidRPr="00356251" w:rsidRDefault="00F05D38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3901EB41" w14:textId="77777777" w:rsidR="00F05D38" w:rsidRDefault="00EE5F56" w:rsidP="00EE5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E5F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E5F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attractive or appealing in an exotic or exciting way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B</w:t>
            </w:r>
            <w:r w:rsidRPr="00EE5F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eing a singer must be such a glamorous lifestyle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7A3146B9" w14:textId="20CEFA9E" w:rsidR="00EE5F56" w:rsidRPr="00356251" w:rsidRDefault="00892FD8" w:rsidP="00892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92F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892F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strong, healthy, and full of energy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Pr="00892F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tall, vigorous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92F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and muscular man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entered the race at the Olympics. </w:t>
            </w:r>
          </w:p>
        </w:tc>
        <w:tc>
          <w:tcPr>
            <w:tcW w:w="1077" w:type="dxa"/>
          </w:tcPr>
          <w:p w14:paraId="4F7324A3" w14:textId="33DA3BC4" w:rsidR="00F05D38" w:rsidRPr="00356251" w:rsidRDefault="00AF3EA4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</w:p>
        </w:tc>
        <w:tc>
          <w:tcPr>
            <w:tcW w:w="2212" w:type="dxa"/>
            <w:vMerge/>
          </w:tcPr>
          <w:p w14:paraId="3F86751A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519D36" w14:textId="038A8009" w:rsidR="00F05D38" w:rsidRPr="00356251" w:rsidRDefault="0011495C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49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Being in possession of a house with a thatch roof is a big responsibility.  </w:t>
            </w:r>
          </w:p>
        </w:tc>
      </w:tr>
      <w:tr w:rsidR="00F05D38" w:rsidRPr="00356251" w14:paraId="15365618" w14:textId="02DBCF12" w:rsidTr="00936838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D241D68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Submarine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7D88F40C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Subconscious </w:t>
            </w:r>
          </w:p>
          <w:p w14:paraId="04C0906A" w14:textId="6818F8ED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332C0D37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</w:p>
          <w:p w14:paraId="3C03D4F1" w14:textId="77777777" w:rsidR="00F05D38" w:rsidRPr="004A3FE9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</w:p>
          <w:p w14:paraId="6A70F198" w14:textId="1FB2E7B4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58D287DC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67396BC" w14:textId="77777777" w:rsidR="00851326" w:rsidRPr="00851326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odorous</w:t>
            </w:r>
          </w:p>
          <w:p w14:paraId="09EA48CA" w14:textId="0B6A729C" w:rsidR="00F05D38" w:rsidRPr="00356251" w:rsidRDefault="00851326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rigorous</w:t>
            </w: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73552FA6" w14:textId="77777777" w:rsidR="00F05D38" w:rsidRDefault="00FC3703" w:rsidP="00F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</w:t>
            </w:r>
            <w:r w:rsidRPr="00FC37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C37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having or giving off an odour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Pr="00FC37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dark and odorous cave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made the hiker think twice before entering. </w:t>
            </w:r>
          </w:p>
          <w:p w14:paraId="7BF728F3" w14:textId="2A54C048" w:rsidR="00FC3703" w:rsidRPr="00356251" w:rsidRDefault="00317E3E" w:rsidP="0031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17E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17E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extremely thorough and careful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Pr="00317E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rigorous testing of consumer products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mean they are safe when we get them from the shops.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3EADBA0" w14:textId="5633AE69" w:rsidR="00F05D38" w:rsidRPr="00356251" w:rsidRDefault="00AF3EA4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75A07F0C" w:rsidR="00F05D38" w:rsidRPr="00356251" w:rsidRDefault="0011495C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49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Thatch has been in use for 12,000 years as it is a glorious insulator.</w:t>
            </w:r>
          </w:p>
        </w:tc>
      </w:tr>
      <w:tr w:rsidR="00F05D38" w:rsidRPr="00356251" w14:paraId="71E5166A" w14:textId="48F86FCC" w:rsidTr="00A66F3C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043B2FA6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opposite ordinary   </w:t>
            </w:r>
            <w:r w:rsidR="00AF3E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  <w:r w:rsid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submerge subconscious </w:t>
            </w:r>
            <w:r w:rsidR="00C469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furios mysterious vigorous odorous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50C4D5C" w14:textId="36EC9BC4" w:rsidR="00F05D38" w:rsidRPr="00356251" w:rsidRDefault="00AF3EA4" w:rsidP="003E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</w:t>
            </w:r>
            <w:r w:rsidR="00F05D3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F05D38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3E67FA" w:rsidRPr="003E67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 w:rsidR="003E67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3E67FA" w:rsidRPr="003E67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have as belonging to one; own</w:t>
            </w:r>
            <w:r w:rsidR="003E67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3E67FA" w:rsidRPr="003E67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 do not possess a television set</w:t>
            </w:r>
            <w:r w:rsidR="003E67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Pronoun </w:t>
            </w:r>
            <w:r w:rsidR="006215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adverb </w:t>
            </w:r>
            <w:r w:rsidR="00E000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determiner adjective noun</w:t>
            </w:r>
          </w:p>
          <w:p w14:paraId="23DB39F6" w14:textId="24C3F410" w:rsidR="00F05D38" w:rsidRPr="005760EC" w:rsidRDefault="00AF3EA4" w:rsidP="007E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Possession </w:t>
            </w:r>
            <w:r w:rsidR="00F05D3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F05D38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7E4A79" w:rsidRPr="007E4A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 w:rsidR="007E4A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- </w:t>
            </w:r>
            <w:r w:rsidR="007E4A79" w:rsidRPr="007E4A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state of having, owning, or controlling something</w:t>
            </w:r>
            <w:r w:rsidR="007E4A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S</w:t>
            </w:r>
            <w:r w:rsidR="007E4A79" w:rsidRPr="007E4A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had taken possession of the sofa</w:t>
            </w:r>
            <w:r w:rsidR="007E4A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  <w:r w:rsidR="001B3E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Pronoun verb verb </w:t>
            </w:r>
            <w:r w:rsidR="00002A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preposition determiner noun</w:t>
            </w:r>
          </w:p>
          <w:p w14:paraId="18062DA9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DDC0B8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168B95" w14:textId="77777777" w:rsidR="007E4A79" w:rsidRPr="007E4A79" w:rsidRDefault="007E4A79" w:rsidP="007E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7E4A79">
              <w:rPr>
                <w:rFonts w:asciiTheme="minorHAnsi" w:hAnsiTheme="minorHAnsi" w:cstheme="minorHAnsi"/>
                <w:sz w:val="16"/>
                <w:szCs w:val="16"/>
              </w:rPr>
              <w:t>ORIGIN</w:t>
            </w:r>
          </w:p>
          <w:p w14:paraId="4FD9D155" w14:textId="7AF57FEF" w:rsidR="00F05D38" w:rsidRDefault="007E4A79" w:rsidP="007E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7E4A79">
              <w:rPr>
                <w:rFonts w:asciiTheme="minorHAnsi" w:hAnsiTheme="minorHAnsi" w:cstheme="minorHAnsi"/>
                <w:sz w:val="16"/>
                <w:szCs w:val="16"/>
              </w:rPr>
              <w:t>late Middle English: from Old French possesser, from Latin possess- ‘occupied, held’, from the verb possidere, from potis ‘able, capable’ + sedere ‘sit’.</w:t>
            </w:r>
          </w:p>
          <w:p w14:paraId="031E5CEF" w14:textId="77777777" w:rsidR="00002ABF" w:rsidRPr="00002ABF" w:rsidRDefault="00002ABF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002ABF">
              <w:rPr>
                <w:rFonts w:asciiTheme="minorHAnsi" w:hAnsiTheme="minorHAnsi" w:cstheme="minorHAnsi"/>
                <w:sz w:val="16"/>
                <w:szCs w:val="16"/>
              </w:rPr>
              <w:t>ORIGIN</w:t>
            </w:r>
          </w:p>
          <w:p w14:paraId="32266334" w14:textId="3EDFECA1" w:rsidR="00F05D38" w:rsidRDefault="00002ABF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002ABF">
              <w:rPr>
                <w:rFonts w:asciiTheme="minorHAnsi" w:hAnsiTheme="minorHAnsi" w:cstheme="minorHAnsi"/>
                <w:sz w:val="16"/>
                <w:szCs w:val="16"/>
              </w:rPr>
              <w:t>Middle English: from Old French, from Latin possessio(n-), from the verb possidere (see possess).</w:t>
            </w:r>
          </w:p>
          <w:p w14:paraId="1510340F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5B37C" w14:textId="05B893F1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3094EA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72CF39D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108D5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F69D8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6DB417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4D8A1262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4C262531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89D2813" w14:textId="04C81F77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AF3EA4">
        <w:rPr>
          <w:b/>
          <w:sz w:val="32"/>
          <w:szCs w:val="32"/>
          <w:u w:val="single"/>
        </w:rPr>
        <w:t>Spring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356251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356251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C4699E" w:rsidRPr="00356251" w14:paraId="0307632C" w14:textId="48C88992" w:rsidTr="00FD32CC">
        <w:trPr>
          <w:trHeight w:val="733"/>
        </w:trPr>
        <w:tc>
          <w:tcPr>
            <w:tcW w:w="1077" w:type="dxa"/>
            <w:vMerge w:val="restart"/>
          </w:tcPr>
          <w:p w14:paraId="0197DB6C" w14:textId="20954564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</w:p>
          <w:p w14:paraId="7E7E3769" w14:textId="5594A248" w:rsidR="00C4699E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228497" w14:textId="202DAAD2" w:rsidR="00C4699E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=ous</w:t>
            </w:r>
          </w:p>
          <w:p w14:paraId="1E642378" w14:textId="77777777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37EBC17" w14:textId="1993C90C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R+R focus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adverbials</w:t>
            </w: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00281B8" w14:textId="17F918A1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Occasionally often frequently </w:t>
            </w:r>
          </w:p>
        </w:tc>
        <w:tc>
          <w:tcPr>
            <w:tcW w:w="1134" w:type="dxa"/>
          </w:tcPr>
          <w:p w14:paraId="570CF0A0" w14:textId="77777777" w:rsidR="00C4699E" w:rsidRPr="004A3FE9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</w:p>
          <w:p w14:paraId="6B372EA2" w14:textId="26780E15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</w:p>
        </w:tc>
        <w:tc>
          <w:tcPr>
            <w:tcW w:w="1275" w:type="dxa"/>
            <w:vMerge w:val="restart"/>
          </w:tcPr>
          <w:p w14:paraId="15DE63EA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Adding the suffix</w:t>
            </w:r>
          </w:p>
          <w:p w14:paraId="0FABD111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-ous (Words ending</w:t>
            </w:r>
          </w:p>
          <w:p w14:paraId="4D803079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‘e’ drop the ‘e’</w:t>
            </w:r>
          </w:p>
          <w:p w14:paraId="3F04DEEF" w14:textId="49D06DBE" w:rsidR="00C4699E" w:rsidRPr="00356251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but not ‘ge’)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DE56CC0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famous</w:t>
            </w:r>
          </w:p>
          <w:p w14:paraId="3589B0A8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nervous</w:t>
            </w:r>
          </w:p>
          <w:p w14:paraId="7E4AEBA1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ridiculous</w:t>
            </w:r>
          </w:p>
          <w:p w14:paraId="38E947D3" w14:textId="467B775F" w:rsidR="00C4699E" w:rsidRPr="00356251" w:rsidRDefault="00C4699E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A644E4F" w14:textId="77777777" w:rsidR="00C4699E" w:rsidRDefault="00EF7314" w:rsidP="00EF7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F73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F73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known about by many people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Pr="00EF731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famous star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visited the school.</w:t>
            </w:r>
          </w:p>
          <w:p w14:paraId="69943682" w14:textId="77777777" w:rsidR="00EF7314" w:rsidRDefault="007A37F1" w:rsidP="007A3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A37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A37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easily agitated or alarmed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Pr="007A37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sensitive, nervous person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would not want to </w:t>
            </w:r>
            <w:r w:rsidR="00E30A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give a presentation to lots of people. </w:t>
            </w:r>
          </w:p>
          <w:p w14:paraId="68752AB0" w14:textId="03CD6874" w:rsidR="00E30A75" w:rsidRPr="00356251" w:rsidRDefault="00E30A75" w:rsidP="00E30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30A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30A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deserving or inviting derision or mockery; absurd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Pr="00E30A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hat ridiculous cap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should not be worn by that poor dog.</w:t>
            </w:r>
          </w:p>
        </w:tc>
        <w:tc>
          <w:tcPr>
            <w:tcW w:w="1077" w:type="dxa"/>
          </w:tcPr>
          <w:p w14:paraId="71F39540" w14:textId="79BBB092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Purpose        potatoes </w:t>
            </w:r>
          </w:p>
        </w:tc>
        <w:tc>
          <w:tcPr>
            <w:tcW w:w="2297" w:type="dxa"/>
            <w:vMerge w:val="restart"/>
          </w:tcPr>
          <w:p w14:paraId="28D03617" w14:textId="77777777" w:rsidR="00D43FD0" w:rsidRDefault="00D43FD0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Houses in different habitats</w:t>
            </w:r>
          </w:p>
          <w:p w14:paraId="65A3B43C" w14:textId="77777777" w:rsidR="00D43FD0" w:rsidRDefault="00D43FD0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604A18" w14:textId="38D47F4E" w:rsidR="00D43FD0" w:rsidRPr="00356251" w:rsidRDefault="007B5501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Just because a material is in plenty and local, doesn’t mean it will be useful in the purpose of building a house.  Potatoes are grown in the UK</w:t>
            </w:r>
            <w:r w:rsidR="00280E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but these would</w:t>
            </w:r>
            <w:r w:rsidR="00280E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 ridiculous as a material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 our wet and cold climate.  </w:t>
            </w:r>
            <w:r w:rsidR="00176D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Other materials that are porous would also not help in the UK where there is a high </w:t>
            </w:r>
            <w:r w:rsidR="00280E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record of rainfall each year.  </w:t>
            </w:r>
            <w:r w:rsidR="00986B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Builders, </w:t>
            </w:r>
            <w:r w:rsidR="00A82B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architects</w:t>
            </w:r>
            <w:r w:rsidR="00986B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engineers must think carefully about their </w:t>
            </w:r>
            <w:r w:rsidR="00A82B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advantageous </w:t>
            </w:r>
            <w:r w:rsidR="00986B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choice of material</w:t>
            </w:r>
            <w:r w:rsidR="00A82B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</w:t>
            </w:r>
            <w:r w:rsidR="00986B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A82B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</w:t>
            </w:r>
            <w:r w:rsidR="00986B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suit </w:t>
            </w:r>
            <w:r w:rsidR="00A82B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them</w:t>
            </w:r>
            <w:r w:rsidR="00986B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the country’s climate where they are building.  </w:t>
            </w:r>
          </w:p>
        </w:tc>
        <w:tc>
          <w:tcPr>
            <w:tcW w:w="1899" w:type="dxa"/>
          </w:tcPr>
          <w:p w14:paraId="505291B6" w14:textId="72A71A19" w:rsidR="00C4699E" w:rsidRPr="00356251" w:rsidRDefault="002E18CA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E18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Just because a material is in plenty and local, doesn’t mean it will be useful in the purpose of building a house.  </w:t>
            </w:r>
          </w:p>
        </w:tc>
      </w:tr>
      <w:tr w:rsidR="00C4699E" w:rsidRPr="00356251" w14:paraId="43BA9489" w14:textId="5F171340" w:rsidTr="00FD32CC">
        <w:trPr>
          <w:trHeight w:val="842"/>
        </w:trPr>
        <w:tc>
          <w:tcPr>
            <w:tcW w:w="1077" w:type="dxa"/>
            <w:vMerge/>
          </w:tcPr>
          <w:p w14:paraId="4D744A67" w14:textId="77777777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1572CD6" w14:textId="4A32897E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Continually generally usually </w:t>
            </w:r>
          </w:p>
        </w:tc>
        <w:tc>
          <w:tcPr>
            <w:tcW w:w="1134" w:type="dxa"/>
          </w:tcPr>
          <w:p w14:paraId="66C0FAF1" w14:textId="77777777" w:rsidR="00C4699E" w:rsidRPr="004A3FE9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</w:p>
          <w:p w14:paraId="085FC8F0" w14:textId="1467DC0D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</w:p>
        </w:tc>
        <w:tc>
          <w:tcPr>
            <w:tcW w:w="1275" w:type="dxa"/>
            <w:vMerge/>
          </w:tcPr>
          <w:p w14:paraId="5DAC65B2" w14:textId="2AB5C301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99F425E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carnivorous</w:t>
            </w:r>
          </w:p>
          <w:p w14:paraId="3DC1D53C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herbivorous</w:t>
            </w:r>
          </w:p>
          <w:p w14:paraId="501E2468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porous</w:t>
            </w:r>
          </w:p>
          <w:p w14:paraId="39C64015" w14:textId="7F891E1F" w:rsidR="00C4699E" w:rsidRPr="00356251" w:rsidRDefault="00C4699E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21A0F4BC" w14:textId="77777777" w:rsidR="00C4699E" w:rsidRDefault="00893FB9" w:rsidP="0089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93FB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893FB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an animal) feeding on other animals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lion is a carnivorous animal. </w:t>
            </w:r>
          </w:p>
          <w:p w14:paraId="3C7D94A5" w14:textId="77777777" w:rsidR="00893FB9" w:rsidRDefault="00341DEF" w:rsidP="0034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41D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41D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an animal) feeding on plants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deer is a herbivorous animal. </w:t>
            </w:r>
          </w:p>
          <w:p w14:paraId="059542B2" w14:textId="54DBA7B4" w:rsidR="00341DEF" w:rsidRPr="00356251" w:rsidRDefault="009376E5" w:rsidP="0093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37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937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 rock or other material) having minute spaces or holes through which liquid or air may pass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 A sponge is porous. </w:t>
            </w:r>
          </w:p>
        </w:tc>
        <w:tc>
          <w:tcPr>
            <w:tcW w:w="1077" w:type="dxa"/>
          </w:tcPr>
          <w:p w14:paraId="4A2C4AB4" w14:textId="17D71BE5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Purpose        potatoes</w:t>
            </w:r>
          </w:p>
        </w:tc>
        <w:tc>
          <w:tcPr>
            <w:tcW w:w="2297" w:type="dxa"/>
            <w:vMerge/>
          </w:tcPr>
          <w:p w14:paraId="0966B1AB" w14:textId="77777777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17F8711D" w:rsidR="00C4699E" w:rsidRPr="00356251" w:rsidRDefault="002E18CA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E18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Potatoes are grown in the UK, but these would be ridiculous as a material in our wet and cold climate.</w:t>
            </w:r>
          </w:p>
        </w:tc>
      </w:tr>
      <w:tr w:rsidR="00C4699E" w:rsidRPr="00356251" w14:paraId="2888F0D8" w14:textId="283DDD90" w:rsidTr="00FD32CC">
        <w:trPr>
          <w:trHeight w:val="983"/>
        </w:trPr>
        <w:tc>
          <w:tcPr>
            <w:tcW w:w="1077" w:type="dxa"/>
            <w:vMerge/>
          </w:tcPr>
          <w:p w14:paraId="67E11413" w14:textId="336240FB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0CC019B" w14:textId="0FD178AC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Manically gracefully cautiously </w:t>
            </w:r>
          </w:p>
        </w:tc>
        <w:tc>
          <w:tcPr>
            <w:tcW w:w="1134" w:type="dxa"/>
          </w:tcPr>
          <w:p w14:paraId="6F7192CC" w14:textId="77777777" w:rsidR="00C4699E" w:rsidRPr="004A3FE9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</w:p>
          <w:p w14:paraId="6D6675F1" w14:textId="73197F29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</w:p>
        </w:tc>
        <w:tc>
          <w:tcPr>
            <w:tcW w:w="1275" w:type="dxa"/>
            <w:vMerge/>
          </w:tcPr>
          <w:p w14:paraId="0EC78834" w14:textId="6727D46D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A558AA4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adventurous</w:t>
            </w:r>
          </w:p>
          <w:p w14:paraId="4EB48753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courageous</w:t>
            </w:r>
          </w:p>
          <w:p w14:paraId="5EFEEE0F" w14:textId="18B65BA5" w:rsidR="00C4699E" w:rsidRPr="00356251" w:rsidRDefault="00C4699E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A21C401" w14:textId="77777777" w:rsidR="00C4699E" w:rsidRDefault="007912F6" w:rsidP="0079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912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912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willing to take risks or to try out new methods, ideas, or experiences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Pr="007912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 adventurous traveller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reached the top of Mount Everest. </w:t>
            </w:r>
          </w:p>
          <w:p w14:paraId="74FFA41E" w14:textId="7544ECF7" w:rsidR="007912F6" w:rsidRPr="00356251" w:rsidRDefault="00A32BB5" w:rsidP="00A3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32B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A32B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 deterred by danger or pain; brave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H</w:t>
            </w:r>
            <w:r w:rsidRPr="00A32B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er courageous human rights work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helped many people.</w:t>
            </w:r>
          </w:p>
        </w:tc>
        <w:tc>
          <w:tcPr>
            <w:tcW w:w="1077" w:type="dxa"/>
          </w:tcPr>
          <w:p w14:paraId="0E47F79B" w14:textId="3255EC2B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Purpose        potatoes</w:t>
            </w:r>
          </w:p>
        </w:tc>
        <w:tc>
          <w:tcPr>
            <w:tcW w:w="2297" w:type="dxa"/>
            <w:vMerge/>
          </w:tcPr>
          <w:p w14:paraId="6DF9F069" w14:textId="77777777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01F4AD0C" w:rsidR="00C4699E" w:rsidRPr="00356251" w:rsidRDefault="002E18CA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Other materials that are porous would also not help in the UK where there is a high record of rainfall each year.  </w:t>
            </w:r>
          </w:p>
        </w:tc>
      </w:tr>
      <w:tr w:rsidR="00C4699E" w:rsidRPr="00356251" w14:paraId="4385166D" w14:textId="79560B60" w:rsidTr="00FD32CC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BBE8511" w14:textId="720F266A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Viciously stupidly    easily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34304D31" w14:textId="77777777" w:rsidR="00C4699E" w:rsidRPr="004A3FE9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</w:p>
          <w:p w14:paraId="47039765" w14:textId="3C0E3009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51D9D271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6E69765" w14:textId="77777777" w:rsidR="006D461C" w:rsidRPr="006D461C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outrageous</w:t>
            </w:r>
          </w:p>
          <w:p w14:paraId="2DC6A528" w14:textId="774AB7FC" w:rsidR="00C4699E" w:rsidRPr="00356251" w:rsidRDefault="006D461C" w:rsidP="006D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advantageous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21540936" w14:textId="77777777" w:rsidR="00C4699E" w:rsidRDefault="000B329D" w:rsidP="000B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B32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B32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shockingly bad or excessive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Pr="000B32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 outrageous act of bribery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would put someone in prison. </w:t>
            </w:r>
          </w:p>
          <w:p w14:paraId="38BAB930" w14:textId="3A425954" w:rsidR="000B329D" w:rsidRPr="00356251" w:rsidRDefault="00D435B6" w:rsidP="00D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435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435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involving or creating favourable circumstances that increase the chances of success or effectiveness; beneficial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Free schooling </w:t>
            </w:r>
            <w:r w:rsidRPr="00D435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 advantageous to your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education.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E5F2F1E" w14:textId="25520E81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Purpose        potatoes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C4699E" w:rsidRPr="00356251" w:rsidRDefault="00C4699E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19F1366A" w:rsidR="00C4699E" w:rsidRPr="00356251" w:rsidRDefault="002E18CA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E18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Builders, architects and engineers must think carefully about their advantageous choice of materials to suit them to the country’s climate where they are building.  </w:t>
            </w:r>
          </w:p>
        </w:tc>
      </w:tr>
      <w:tr w:rsidR="007E3610" w:rsidRPr="00356251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7E3610" w:rsidRPr="00356251" w:rsidRDefault="007E3610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7E3610" w:rsidRPr="00356251" w:rsidRDefault="007E3610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37C59BAD" w:rsidR="007E3610" w:rsidRPr="00356251" w:rsidRDefault="007E3610" w:rsidP="007E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perhaps pressure  </w:t>
            </w:r>
            <w:r w:rsid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purpose potatoes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8449D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frequently gracefully nervous carnivorous adventurous </w:t>
            </w:r>
            <w:r w:rsid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outrageous 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16A1C8C2" w14:textId="72DA9C16" w:rsidR="007E3610" w:rsidRPr="00356251" w:rsidRDefault="007E3610" w:rsidP="00AB3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</w:t>
            </w:r>
            <w:r w:rsidR="00097B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urpose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AB3083" w:rsidRPr="00AB30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 w:rsidR="00AB30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AB3083" w:rsidRPr="00AB30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reason for which something is done or created or for which something exists</w:t>
            </w:r>
            <w:r w:rsidR="00AB30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</w:t>
            </w:r>
            <w:r w:rsidR="00AB3083" w:rsidRPr="00AB30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 purpose of the meeting is to appoint a </w:t>
            </w:r>
            <w:r w:rsidR="00AB30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school councillor. </w:t>
            </w:r>
            <w:r w:rsidR="006875B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Determiner noun preposition </w:t>
            </w:r>
            <w:r w:rsidR="006513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determiner noun verb verb determiner adjective noun</w:t>
            </w:r>
          </w:p>
          <w:p w14:paraId="6B24E569" w14:textId="6EA1691A" w:rsidR="00D435B6" w:rsidRDefault="007E3610" w:rsidP="00632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</w:t>
            </w:r>
            <w:r w:rsidR="00097B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otatoes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="00632A61" w:rsidRPr="00632A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(plural noun)</w:t>
            </w:r>
            <w:r w:rsidR="00632A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32A61" w:rsidRPr="00632A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starchy plant tuber which is one of the most important food crops, cooked and eaten as a vegetable</w:t>
            </w:r>
            <w:r w:rsidR="00632A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R</w:t>
            </w:r>
            <w:r w:rsidR="00632A61" w:rsidRPr="00632A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oast potatoes</w:t>
            </w:r>
            <w:r w:rsidR="00632A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are delicious.  Adjective </w:t>
            </w:r>
            <w:r w:rsidR="00B8621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verb adjective </w:t>
            </w:r>
          </w:p>
          <w:p w14:paraId="6F4D6EBB" w14:textId="77777777" w:rsidR="00D435B6" w:rsidRDefault="00D435B6" w:rsidP="00D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DBF605F" w14:textId="77777777" w:rsidR="00D435B6" w:rsidRDefault="00D435B6" w:rsidP="00D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FD3605E" w14:textId="77777777" w:rsidR="00EF77CF" w:rsidRPr="00EF77CF" w:rsidRDefault="00EF77CF" w:rsidP="00EF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F77C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ORIGIN</w:t>
            </w:r>
          </w:p>
          <w:p w14:paraId="4A1BFD1F" w14:textId="7B24E45D" w:rsidR="00D435B6" w:rsidRDefault="00EF77CF" w:rsidP="00EF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F77C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Middle English: from Old French porpos, from the verb porposer, variant of proposer (see propose).</w:t>
            </w:r>
          </w:p>
          <w:p w14:paraId="20AEA25D" w14:textId="77777777" w:rsidR="00D13507" w:rsidRPr="00D13507" w:rsidRDefault="00D13507" w:rsidP="00D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135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ORIGIN</w:t>
            </w:r>
          </w:p>
          <w:p w14:paraId="28D43EEB" w14:textId="669787E6" w:rsidR="00D435B6" w:rsidRDefault="00D13507" w:rsidP="00D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135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mid 16th century: from Spanish patata, variant of Taino batata ‘sweet potato’. The English word originally denoted the sweet potato and gained its current sense in the late 16th century.</w:t>
            </w:r>
          </w:p>
          <w:p w14:paraId="1C1D9699" w14:textId="77777777" w:rsidR="00D435B6" w:rsidRDefault="00D435B6" w:rsidP="00D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01DB5F3" w14:textId="717E7A0F" w:rsidR="007E3610" w:rsidRPr="00356251" w:rsidRDefault="007E3610" w:rsidP="00D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Find synonyms and antonyms of the challenge words.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77777777" w:rsidR="00010562" w:rsidRPr="00E435F6" w:rsidRDefault="00010562" w:rsidP="00010562">
      <w:pPr>
        <w:rPr>
          <w:sz w:val="18"/>
          <w:szCs w:val="18"/>
        </w:rPr>
      </w:pPr>
    </w:p>
    <w:p w14:paraId="4F7CDFDB" w14:textId="77777777" w:rsidR="00010562" w:rsidRDefault="00010562" w:rsidP="00010562">
      <w:pPr>
        <w:rPr>
          <w:sz w:val="18"/>
          <w:szCs w:val="18"/>
        </w:rPr>
      </w:pPr>
    </w:p>
    <w:p w14:paraId="133EAC0C" w14:textId="77777777" w:rsidR="006C3B53" w:rsidRDefault="006C3B53" w:rsidP="00010562">
      <w:pPr>
        <w:rPr>
          <w:sz w:val="18"/>
          <w:szCs w:val="18"/>
        </w:rPr>
      </w:pPr>
    </w:p>
    <w:p w14:paraId="4BE94D80" w14:textId="77777777" w:rsidR="006C3B53" w:rsidRDefault="006C3B53" w:rsidP="00010562">
      <w:pPr>
        <w:rPr>
          <w:sz w:val="18"/>
          <w:szCs w:val="18"/>
        </w:rPr>
      </w:pPr>
    </w:p>
    <w:p w14:paraId="01693E7D" w14:textId="77777777" w:rsidR="006C3B53" w:rsidRDefault="006C3B53" w:rsidP="00010562">
      <w:pPr>
        <w:rPr>
          <w:sz w:val="18"/>
          <w:szCs w:val="18"/>
        </w:rPr>
      </w:pPr>
    </w:p>
    <w:p w14:paraId="312A3092" w14:textId="77777777" w:rsidR="006C3B53" w:rsidRDefault="006C3B53" w:rsidP="00010562">
      <w:pPr>
        <w:rPr>
          <w:sz w:val="18"/>
          <w:szCs w:val="18"/>
        </w:rPr>
      </w:pPr>
    </w:p>
    <w:p w14:paraId="2A295741" w14:textId="77777777" w:rsidR="006C3B53" w:rsidRDefault="006C3B53" w:rsidP="00010562">
      <w:pPr>
        <w:rPr>
          <w:sz w:val="18"/>
          <w:szCs w:val="18"/>
        </w:rPr>
      </w:pPr>
    </w:p>
    <w:p w14:paraId="5200A542" w14:textId="77777777" w:rsidR="006C3B53" w:rsidRDefault="006C3B53" w:rsidP="00010562">
      <w:pPr>
        <w:rPr>
          <w:sz w:val="18"/>
          <w:szCs w:val="18"/>
        </w:rPr>
      </w:pPr>
    </w:p>
    <w:p w14:paraId="48624A06" w14:textId="77777777" w:rsidR="006C3B53" w:rsidRDefault="006C3B53" w:rsidP="00010562">
      <w:pPr>
        <w:rPr>
          <w:sz w:val="18"/>
          <w:szCs w:val="18"/>
        </w:rPr>
      </w:pPr>
    </w:p>
    <w:p w14:paraId="5A19EA56" w14:textId="205D38F0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D954C3">
        <w:rPr>
          <w:b/>
          <w:sz w:val="32"/>
          <w:szCs w:val="32"/>
          <w:u w:val="single"/>
        </w:rPr>
        <w:t>Spring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358"/>
        <w:gridCol w:w="1162"/>
        <w:gridCol w:w="3969"/>
      </w:tblGrid>
      <w:tr w:rsidR="00E46A11" w:rsidRPr="00356251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356251" w:rsidRDefault="00C046A5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-  </w:t>
            </w:r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all revisit and review </w:t>
            </w:r>
            <w:r w:rsidR="005E5B5E"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356251" w14:paraId="409D5B54" w14:textId="4F890AD5" w:rsidTr="00A66F3C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358" w:type="dxa"/>
          </w:tcPr>
          <w:p w14:paraId="18955AF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7D93B0D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120F09" w:rsidRPr="00356251" w14:paraId="0671F1FD" w14:textId="54F8E6A5" w:rsidTr="000B6D9F">
        <w:trPr>
          <w:trHeight w:val="1152"/>
        </w:trPr>
        <w:tc>
          <w:tcPr>
            <w:tcW w:w="1077" w:type="dxa"/>
            <w:vMerge w:val="restart"/>
          </w:tcPr>
          <w:p w14:paraId="076040CD" w14:textId="77777777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 new teaching – all revisit and review </w:t>
            </w:r>
          </w:p>
          <w:p w14:paraId="07EA4116" w14:textId="77777777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FC58A11" w14:textId="68C73626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Time for filling gaps and meeting individual need </w:t>
            </w:r>
          </w:p>
        </w:tc>
        <w:tc>
          <w:tcPr>
            <w:tcW w:w="793" w:type="dxa"/>
          </w:tcPr>
          <w:p w14:paraId="084EA53E" w14:textId="2C46C698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inaccessible inaccurate inactive </w:t>
            </w:r>
          </w:p>
        </w:tc>
        <w:tc>
          <w:tcPr>
            <w:tcW w:w="850" w:type="dxa"/>
          </w:tcPr>
          <w:p w14:paraId="323D8252" w14:textId="77777777" w:rsidR="00120F09" w:rsidRPr="004A3FE9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interest</w:t>
            </w:r>
          </w:p>
          <w:p w14:paraId="7CBD5A1A" w14:textId="77777777" w:rsidR="00120F09" w:rsidRPr="004A3FE9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  <w:p w14:paraId="4C25E0C3" w14:textId="36533D57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2C7D3E" w14:textId="57C75190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Adverbials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0B67FE4" w14:textId="77777777" w:rsidR="00120F09" w:rsidRPr="00951AF7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</w:t>
            </w:r>
          </w:p>
          <w:p w14:paraId="645516F5" w14:textId="77777777" w:rsidR="00120F09" w:rsidRPr="00951AF7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occasionally</w:t>
            </w:r>
          </w:p>
          <w:p w14:paraId="2F5E99A2" w14:textId="77777777" w:rsidR="00120F09" w:rsidRPr="00951AF7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frequently</w:t>
            </w:r>
          </w:p>
          <w:p w14:paraId="5B38B384" w14:textId="77777777" w:rsidR="00120F09" w:rsidRPr="00951AF7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usually</w:t>
            </w:r>
          </w:p>
          <w:p w14:paraId="19CD9CA7" w14:textId="2F74D906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5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94BBCBA" w14:textId="77777777" w:rsidR="00120F09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4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B14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with a constant or definite pattern, especially with the same space between individual items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buildings were spaced out </w:t>
            </w:r>
            <w:r w:rsidRPr="00B14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5993E304" w14:textId="77777777" w:rsidR="00120F09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185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 infrequent or irregular intervals; now and then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W</w:t>
            </w:r>
            <w:r w:rsidRPr="00185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 met up occasionally for 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game of football. </w:t>
            </w:r>
          </w:p>
          <w:p w14:paraId="1978FA2E" w14:textId="77777777" w:rsidR="00120F09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7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6177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 or habitually; often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Pr="006177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hey go abroad frequently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7FFF6012" w14:textId="51227580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under normal conditions; generally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They</w:t>
            </w: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usually arrive home about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six</w:t>
            </w:r>
            <w:r w:rsidRPr="008C6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o'clock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62" w:type="dxa"/>
          </w:tcPr>
          <w:p w14:paraId="03159598" w14:textId="35A095F5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Possible    grammar</w:t>
            </w:r>
          </w:p>
        </w:tc>
        <w:tc>
          <w:tcPr>
            <w:tcW w:w="3969" w:type="dxa"/>
          </w:tcPr>
          <w:p w14:paraId="2481802E" w14:textId="77777777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119318A6" w14:textId="77777777" w:rsidR="00120F09" w:rsidRPr="00356251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6BB51869" w14:textId="745E860F" w:rsidR="00120F09" w:rsidRPr="00356251" w:rsidRDefault="001018A0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</w:t>
            </w:r>
            <w:r w:rsidR="00240C8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 was not possible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(possabal) </w:t>
            </w:r>
            <w:r w:rsidR="00240C8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that the grammar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(grammer) </w:t>
            </w:r>
            <w:r w:rsidR="00240C8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in the sentence was incorrect as they usually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(usualy)</w:t>
            </w:r>
            <w:r w:rsidR="00240C8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C6DE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had such accurate writing. </w:t>
            </w:r>
          </w:p>
        </w:tc>
      </w:tr>
      <w:tr w:rsidR="002B53A6" w:rsidRPr="00356251" w14:paraId="65118B42" w14:textId="0EB2DB09" w:rsidTr="00A66F3C">
        <w:trPr>
          <w:trHeight w:val="1152"/>
        </w:trPr>
        <w:tc>
          <w:tcPr>
            <w:tcW w:w="1077" w:type="dxa"/>
            <w:vMerge/>
          </w:tcPr>
          <w:p w14:paraId="5C5D2E35" w14:textId="77777777" w:rsidR="002B53A6" w:rsidRPr="00356251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DC2830A" w14:textId="50A2D48E" w:rsidR="002B53A6" w:rsidRPr="00E30AF2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r w:rsidRPr="00077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imbalance immature immeasurable </w:t>
            </w:r>
          </w:p>
        </w:tc>
        <w:tc>
          <w:tcPr>
            <w:tcW w:w="850" w:type="dxa"/>
          </w:tcPr>
          <w:p w14:paraId="11C12F18" w14:textId="77777777" w:rsidR="002B53A6" w:rsidRPr="004A3FE9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woman</w:t>
            </w:r>
          </w:p>
          <w:p w14:paraId="3B386796" w14:textId="77777777" w:rsidR="002B53A6" w:rsidRPr="004A3FE9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women</w:t>
            </w:r>
          </w:p>
          <w:p w14:paraId="2A2A0408" w14:textId="1050FC23" w:rsidR="002B53A6" w:rsidRPr="00356251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E961E0" w14:textId="0D3ECD44" w:rsidR="002B53A6" w:rsidRPr="00356251" w:rsidRDefault="00D954C3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-ous</w:t>
            </w:r>
          </w:p>
        </w:tc>
        <w:tc>
          <w:tcPr>
            <w:tcW w:w="992" w:type="dxa"/>
          </w:tcPr>
          <w:p w14:paraId="60B91EA9" w14:textId="77777777" w:rsidR="00DB03A2" w:rsidRPr="00DB03A2" w:rsidRDefault="00DB03A2" w:rsidP="00DB0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B03A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dangerous</w:t>
            </w:r>
          </w:p>
          <w:p w14:paraId="38DA1183" w14:textId="77777777" w:rsidR="00DB03A2" w:rsidRPr="00DB03A2" w:rsidRDefault="00DB03A2" w:rsidP="00DB0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B03A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poisonous</w:t>
            </w:r>
          </w:p>
          <w:p w14:paraId="1C5CA658" w14:textId="20DE9972" w:rsidR="002B53A6" w:rsidRPr="00356251" w:rsidRDefault="00DB03A2" w:rsidP="00DB0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B03A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mountainous</w:t>
            </w:r>
          </w:p>
        </w:tc>
        <w:tc>
          <w:tcPr>
            <w:tcW w:w="5358" w:type="dxa"/>
          </w:tcPr>
          <w:p w14:paraId="723695FD" w14:textId="77777777" w:rsidR="00443437" w:rsidRDefault="00443437" w:rsidP="004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B6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1B6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able or likely to cause harm or injury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A tiger is a </w:t>
            </w:r>
            <w:r w:rsidRPr="001B6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dangerous animal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33250472" w14:textId="77777777" w:rsidR="00443437" w:rsidRDefault="00443437" w:rsidP="004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8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68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(of a substance or plant) causing or capable of causing death or illness if taken into the body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P</w:t>
            </w:r>
            <w:r w:rsidRPr="0068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oisonous chemicals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must be stored safely. </w:t>
            </w:r>
          </w:p>
          <w:p w14:paraId="29663AE3" w14:textId="2E2854DE" w:rsidR="002B53A6" w:rsidRPr="00356251" w:rsidRDefault="00443437" w:rsidP="004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A6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4A6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(of a region) having many mountains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France is a mountainous country.</w:t>
            </w:r>
          </w:p>
        </w:tc>
        <w:tc>
          <w:tcPr>
            <w:tcW w:w="1162" w:type="dxa"/>
          </w:tcPr>
          <w:p w14:paraId="51EDE3CA" w14:textId="68279742" w:rsidR="002B53A6" w:rsidRPr="00356251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B53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Particular        calendar   </w:t>
            </w:r>
          </w:p>
        </w:tc>
        <w:tc>
          <w:tcPr>
            <w:tcW w:w="3969" w:type="dxa"/>
          </w:tcPr>
          <w:p w14:paraId="67D8642B" w14:textId="77777777" w:rsidR="002B53A6" w:rsidRPr="00356251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886BACD" w14:textId="77777777" w:rsidR="002B53A6" w:rsidRPr="00356251" w:rsidRDefault="002B53A6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E899BBE" w14:textId="0A0D99D6" w:rsidR="002B53A6" w:rsidRPr="00356251" w:rsidRDefault="00DB64CB" w:rsidP="002B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It was dangerous (dangerus) to miss out the special dates shown in that particular (particuor) calendar (cal</w:t>
            </w:r>
            <w:r w:rsidR="00BC681E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nder). </w:t>
            </w:r>
          </w:p>
        </w:tc>
      </w:tr>
      <w:tr w:rsidR="00D954C3" w:rsidRPr="00356251" w14:paraId="1EC0F666" w14:textId="22FD3E13" w:rsidTr="00A66F3C">
        <w:trPr>
          <w:trHeight w:val="1152"/>
        </w:trPr>
        <w:tc>
          <w:tcPr>
            <w:tcW w:w="1077" w:type="dxa"/>
            <w:vMerge/>
          </w:tcPr>
          <w:p w14:paraId="6D1861C1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B6B0FD7" w14:textId="369276BA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5138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irrational irregular irresistible </w:t>
            </w:r>
          </w:p>
        </w:tc>
        <w:tc>
          <w:tcPr>
            <w:tcW w:w="850" w:type="dxa"/>
          </w:tcPr>
          <w:p w14:paraId="2BE17CE3" w14:textId="77777777" w:rsidR="00D954C3" w:rsidRPr="004A3FE9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promise</w:t>
            </w:r>
          </w:p>
          <w:p w14:paraId="0480D69A" w14:textId="77777777" w:rsidR="00D954C3" w:rsidRPr="004A3FE9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therefore</w:t>
            </w:r>
          </w:p>
          <w:p w14:paraId="354B8625" w14:textId="4F578021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D660785" w14:textId="5AD9B89D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-ous</w:t>
            </w:r>
          </w:p>
        </w:tc>
        <w:tc>
          <w:tcPr>
            <w:tcW w:w="992" w:type="dxa"/>
          </w:tcPr>
          <w:p w14:paraId="3C1B620F" w14:textId="77777777" w:rsidR="00A2485C" w:rsidRPr="00A2485C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tremendous</w:t>
            </w:r>
          </w:p>
          <w:p w14:paraId="018DBC5C" w14:textId="77777777" w:rsidR="00A2485C" w:rsidRPr="00A2485C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enormous</w:t>
            </w:r>
          </w:p>
          <w:p w14:paraId="00BEE793" w14:textId="357FBFE8" w:rsidR="00D954C3" w:rsidRPr="00356251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jealous</w:t>
            </w:r>
          </w:p>
        </w:tc>
        <w:tc>
          <w:tcPr>
            <w:tcW w:w="5358" w:type="dxa"/>
          </w:tcPr>
          <w:p w14:paraId="3286BE54" w14:textId="77777777" w:rsidR="002E2B84" w:rsidRPr="002E2B84" w:rsidRDefault="002E2B84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E2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very great in amount, scale, or intensity - They put in a tremendous amount of time and effort into their work. </w:t>
            </w:r>
          </w:p>
          <w:p w14:paraId="76405801" w14:textId="77777777" w:rsidR="002E2B84" w:rsidRPr="002E2B84" w:rsidRDefault="002E2B84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E2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very large in size, quantity, or extent – An enormous sum of money was raised last year for charity. </w:t>
            </w:r>
          </w:p>
          <w:p w14:paraId="36C6AC2C" w14:textId="1D7D271C" w:rsidR="00D954C3" w:rsidRPr="00356251" w:rsidRDefault="002E2B84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E2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feeling or showing an envious resentment of someone or their achievements, possessions, or perceived advantages – Green is seen as the colour of someone who is jealous.</w:t>
            </w:r>
          </w:p>
        </w:tc>
        <w:tc>
          <w:tcPr>
            <w:tcW w:w="1162" w:type="dxa"/>
          </w:tcPr>
          <w:p w14:paraId="7EC7EF8B" w14:textId="782E26E0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</w:p>
        </w:tc>
        <w:tc>
          <w:tcPr>
            <w:tcW w:w="3969" w:type="dxa"/>
          </w:tcPr>
          <w:p w14:paraId="4DCA8F62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06BB96E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84330CC" w14:textId="13F86EA6" w:rsidR="00D954C3" w:rsidRPr="00356251" w:rsidRDefault="005B3AD9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enormous (enormous) ship held the popular (populer) position (posi</w:t>
            </w:r>
            <w:r w:rsidR="003B059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sion)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just of the coast of Southampton. </w:t>
            </w:r>
          </w:p>
        </w:tc>
      </w:tr>
      <w:tr w:rsidR="00D954C3" w:rsidRPr="00356251" w14:paraId="0252390C" w14:textId="32D291E5" w:rsidTr="006D73FB">
        <w:trPr>
          <w:trHeight w:val="1152"/>
        </w:trPr>
        <w:tc>
          <w:tcPr>
            <w:tcW w:w="1077" w:type="dxa"/>
            <w:vMerge/>
          </w:tcPr>
          <w:p w14:paraId="6BB97966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5732FCC" w14:textId="30FED608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95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subdivide subheading </w:t>
            </w:r>
          </w:p>
        </w:tc>
        <w:tc>
          <w:tcPr>
            <w:tcW w:w="850" w:type="dxa"/>
          </w:tcPr>
          <w:p w14:paraId="3B65D10A" w14:textId="77777777" w:rsidR="00D954C3" w:rsidRPr="004A3FE9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opposite</w:t>
            </w:r>
          </w:p>
          <w:p w14:paraId="4C114832" w14:textId="77777777" w:rsidR="00D954C3" w:rsidRPr="004A3FE9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ordinary</w:t>
            </w:r>
          </w:p>
          <w:p w14:paraId="6EFD74C1" w14:textId="377C8E5A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75138A" w14:textId="7B6650F8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-ous</w:t>
            </w:r>
          </w:p>
        </w:tc>
        <w:tc>
          <w:tcPr>
            <w:tcW w:w="992" w:type="dxa"/>
          </w:tcPr>
          <w:p w14:paraId="4A01A8E8" w14:textId="77777777" w:rsidR="00A2485C" w:rsidRPr="00A2485C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various</w:t>
            </w:r>
          </w:p>
          <w:p w14:paraId="3CB9B09C" w14:textId="77777777" w:rsidR="00A2485C" w:rsidRPr="00A2485C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furious</w:t>
            </w:r>
          </w:p>
          <w:p w14:paraId="027B5FB1" w14:textId="3AB932D4" w:rsidR="00D954C3" w:rsidRPr="00356251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glorious</w:t>
            </w:r>
          </w:p>
        </w:tc>
        <w:tc>
          <w:tcPr>
            <w:tcW w:w="5358" w:type="dxa"/>
          </w:tcPr>
          <w:p w14:paraId="34968455" w14:textId="77777777" w:rsidR="00002ABF" w:rsidRPr="00002ABF" w:rsidRDefault="00002ABF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02A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DETERMINER  more than one; several - Various people arrived late.</w:t>
            </w:r>
          </w:p>
          <w:p w14:paraId="0D5F79F0" w14:textId="77777777" w:rsidR="00002ABF" w:rsidRPr="00002ABF" w:rsidRDefault="00002ABF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02A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extremely angry – They were furious when they learned about it.</w:t>
            </w:r>
          </w:p>
          <w:p w14:paraId="5212B283" w14:textId="22D5A37D" w:rsidR="00D954C3" w:rsidRPr="00356251" w:rsidRDefault="00002ABF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02A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having, worthy of, or bringing fame or admiration - The most glorious victory of all time was celebrated by everyone.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325721B0" w14:textId="366F6A5F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5BF7C260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72FFE871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333C692" w14:textId="04AEB79E" w:rsidR="00D954C3" w:rsidRPr="00356251" w:rsidRDefault="0067104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Various (varyus) people have imagined having the possession (posesion) of the glorious (gloryus) royal crown. </w:t>
            </w:r>
          </w:p>
        </w:tc>
      </w:tr>
      <w:tr w:rsidR="00D954C3" w:rsidRPr="00356251" w14:paraId="3B0A72B0" w14:textId="6519B483" w:rsidTr="00B96BBB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53398CE" w14:textId="34CAA9BB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Occasionally often frequently </w:t>
            </w:r>
          </w:p>
        </w:tc>
        <w:tc>
          <w:tcPr>
            <w:tcW w:w="850" w:type="dxa"/>
          </w:tcPr>
          <w:p w14:paraId="5DDE36D6" w14:textId="77777777" w:rsidR="00D954C3" w:rsidRPr="004A3FE9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</w:p>
          <w:p w14:paraId="4779DB8C" w14:textId="30EA89A8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A3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pressure</w:t>
            </w:r>
          </w:p>
        </w:tc>
        <w:tc>
          <w:tcPr>
            <w:tcW w:w="993" w:type="dxa"/>
          </w:tcPr>
          <w:p w14:paraId="28E852FE" w14:textId="4FCCFE8F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-ous </w:t>
            </w:r>
          </w:p>
        </w:tc>
        <w:tc>
          <w:tcPr>
            <w:tcW w:w="992" w:type="dxa"/>
          </w:tcPr>
          <w:p w14:paraId="5D628BAE" w14:textId="77777777" w:rsidR="00A2485C" w:rsidRPr="00A2485C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famous</w:t>
            </w:r>
          </w:p>
          <w:p w14:paraId="28957EEF" w14:textId="77777777" w:rsidR="00A2485C" w:rsidRPr="00A2485C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nervous</w:t>
            </w:r>
          </w:p>
          <w:p w14:paraId="73C49889" w14:textId="0A335FCF" w:rsidR="00D954C3" w:rsidRPr="00356251" w:rsidRDefault="00A2485C" w:rsidP="00A24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248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ridiculous</w:t>
            </w:r>
          </w:p>
        </w:tc>
        <w:tc>
          <w:tcPr>
            <w:tcW w:w="5358" w:type="dxa"/>
          </w:tcPr>
          <w:p w14:paraId="4CE98962" w14:textId="77777777" w:rsidR="008B147E" w:rsidRPr="008B147E" w:rsidRDefault="008B147E" w:rsidP="008B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B14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known about by many people - A famous star visited the school.</w:t>
            </w:r>
          </w:p>
          <w:p w14:paraId="364858C8" w14:textId="77777777" w:rsidR="008B147E" w:rsidRPr="008B147E" w:rsidRDefault="008B147E" w:rsidP="008B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B14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easily agitated or alarmed - A sensitive, nervous person would not want to give a presentation to lots of people. </w:t>
            </w:r>
          </w:p>
          <w:p w14:paraId="581CBDCC" w14:textId="1082C4E1" w:rsidR="00D954C3" w:rsidRPr="00356251" w:rsidRDefault="008B147E" w:rsidP="008B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B14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deserving or inviting derision or mockery; absurd - That ridiculous cap should not be worn by that poor dog.</w:t>
            </w:r>
          </w:p>
        </w:tc>
        <w:tc>
          <w:tcPr>
            <w:tcW w:w="1162" w:type="dxa"/>
            <w:shd w:val="clear" w:color="auto" w:fill="auto"/>
          </w:tcPr>
          <w:p w14:paraId="55560D74" w14:textId="6649A13C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Purpose        potatoes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D954C3" w:rsidRPr="00356251" w:rsidRDefault="00D954C3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62EE041" w14:textId="15EE7A8C" w:rsidR="00D954C3" w:rsidRPr="00356251" w:rsidRDefault="00826605" w:rsidP="00D9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Some </w:t>
            </w:r>
            <w:r w:rsidR="0013316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potatoes (potatos) are famous (famus) for their purpose (perp</w:t>
            </w:r>
            <w:r w:rsidR="00D74A9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u</w:t>
            </w:r>
            <w:r w:rsidR="0013316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s) as characters in Toy Story. </w:t>
            </w: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818"/>
    <w:rsid w:val="00002ABF"/>
    <w:rsid w:val="00002AE4"/>
    <w:rsid w:val="00006513"/>
    <w:rsid w:val="00006DE5"/>
    <w:rsid w:val="00007D9F"/>
    <w:rsid w:val="00010562"/>
    <w:rsid w:val="000122BD"/>
    <w:rsid w:val="000136A7"/>
    <w:rsid w:val="00013D47"/>
    <w:rsid w:val="00014FD5"/>
    <w:rsid w:val="000153DF"/>
    <w:rsid w:val="000156BC"/>
    <w:rsid w:val="00025488"/>
    <w:rsid w:val="00026E3E"/>
    <w:rsid w:val="00030210"/>
    <w:rsid w:val="00031B02"/>
    <w:rsid w:val="00041813"/>
    <w:rsid w:val="00042DF2"/>
    <w:rsid w:val="00045BDF"/>
    <w:rsid w:val="00053955"/>
    <w:rsid w:val="00054758"/>
    <w:rsid w:val="00056A76"/>
    <w:rsid w:val="00063896"/>
    <w:rsid w:val="0006583B"/>
    <w:rsid w:val="00070C62"/>
    <w:rsid w:val="0007320E"/>
    <w:rsid w:val="000732BD"/>
    <w:rsid w:val="00077F0E"/>
    <w:rsid w:val="00080A7F"/>
    <w:rsid w:val="00080F13"/>
    <w:rsid w:val="00083741"/>
    <w:rsid w:val="000842D3"/>
    <w:rsid w:val="00084366"/>
    <w:rsid w:val="00085277"/>
    <w:rsid w:val="00092ECE"/>
    <w:rsid w:val="00094554"/>
    <w:rsid w:val="0009467B"/>
    <w:rsid w:val="0009596F"/>
    <w:rsid w:val="00097B0B"/>
    <w:rsid w:val="000A64A5"/>
    <w:rsid w:val="000B14F7"/>
    <w:rsid w:val="000B2E1D"/>
    <w:rsid w:val="000B329D"/>
    <w:rsid w:val="000B38B1"/>
    <w:rsid w:val="000C0653"/>
    <w:rsid w:val="000C0F06"/>
    <w:rsid w:val="000C247C"/>
    <w:rsid w:val="000C3739"/>
    <w:rsid w:val="000D0AEB"/>
    <w:rsid w:val="000D1C49"/>
    <w:rsid w:val="000D20C6"/>
    <w:rsid w:val="000D21B9"/>
    <w:rsid w:val="000D3302"/>
    <w:rsid w:val="000D4100"/>
    <w:rsid w:val="000D56C7"/>
    <w:rsid w:val="000D771F"/>
    <w:rsid w:val="000E19D6"/>
    <w:rsid w:val="000E3BAD"/>
    <w:rsid w:val="000E4185"/>
    <w:rsid w:val="000F535D"/>
    <w:rsid w:val="000F59BE"/>
    <w:rsid w:val="00100DA8"/>
    <w:rsid w:val="00100FA9"/>
    <w:rsid w:val="001018A0"/>
    <w:rsid w:val="00102D31"/>
    <w:rsid w:val="0010367C"/>
    <w:rsid w:val="00104118"/>
    <w:rsid w:val="001129A7"/>
    <w:rsid w:val="00113385"/>
    <w:rsid w:val="00113572"/>
    <w:rsid w:val="00114611"/>
    <w:rsid w:val="0011495C"/>
    <w:rsid w:val="00116147"/>
    <w:rsid w:val="00116B5A"/>
    <w:rsid w:val="001205C4"/>
    <w:rsid w:val="00120F09"/>
    <w:rsid w:val="00123A52"/>
    <w:rsid w:val="00124B36"/>
    <w:rsid w:val="00124F04"/>
    <w:rsid w:val="001259CC"/>
    <w:rsid w:val="00131BE0"/>
    <w:rsid w:val="00133163"/>
    <w:rsid w:val="001334F9"/>
    <w:rsid w:val="00133766"/>
    <w:rsid w:val="00133C13"/>
    <w:rsid w:val="00135A56"/>
    <w:rsid w:val="00136D3A"/>
    <w:rsid w:val="00142F85"/>
    <w:rsid w:val="001466EC"/>
    <w:rsid w:val="00147722"/>
    <w:rsid w:val="001510EC"/>
    <w:rsid w:val="001526D0"/>
    <w:rsid w:val="00152C24"/>
    <w:rsid w:val="00153EE9"/>
    <w:rsid w:val="00154CCC"/>
    <w:rsid w:val="00155E13"/>
    <w:rsid w:val="001577F0"/>
    <w:rsid w:val="00162B0B"/>
    <w:rsid w:val="0016545E"/>
    <w:rsid w:val="00166117"/>
    <w:rsid w:val="001718F5"/>
    <w:rsid w:val="00173E3C"/>
    <w:rsid w:val="0017414D"/>
    <w:rsid w:val="0017670F"/>
    <w:rsid w:val="00176D11"/>
    <w:rsid w:val="00177D9D"/>
    <w:rsid w:val="00177F8B"/>
    <w:rsid w:val="001808BB"/>
    <w:rsid w:val="00181883"/>
    <w:rsid w:val="001841E8"/>
    <w:rsid w:val="001852BE"/>
    <w:rsid w:val="0018710A"/>
    <w:rsid w:val="001925CB"/>
    <w:rsid w:val="001A0611"/>
    <w:rsid w:val="001A0BEA"/>
    <w:rsid w:val="001A4670"/>
    <w:rsid w:val="001B3500"/>
    <w:rsid w:val="001B3E9D"/>
    <w:rsid w:val="001B6CE6"/>
    <w:rsid w:val="001C1935"/>
    <w:rsid w:val="001C561E"/>
    <w:rsid w:val="001C7509"/>
    <w:rsid w:val="001C7BE2"/>
    <w:rsid w:val="001D1C0A"/>
    <w:rsid w:val="001D3C9F"/>
    <w:rsid w:val="001D48DB"/>
    <w:rsid w:val="001D70C6"/>
    <w:rsid w:val="001E35C6"/>
    <w:rsid w:val="001F4D52"/>
    <w:rsid w:val="001F53E7"/>
    <w:rsid w:val="001F6154"/>
    <w:rsid w:val="001F7285"/>
    <w:rsid w:val="001F7D72"/>
    <w:rsid w:val="00201B0C"/>
    <w:rsid w:val="00207B92"/>
    <w:rsid w:val="002105BC"/>
    <w:rsid w:val="002163C1"/>
    <w:rsid w:val="00217B78"/>
    <w:rsid w:val="002206F4"/>
    <w:rsid w:val="002212D2"/>
    <w:rsid w:val="00221BAF"/>
    <w:rsid w:val="00222311"/>
    <w:rsid w:val="00222973"/>
    <w:rsid w:val="002238BA"/>
    <w:rsid w:val="00224850"/>
    <w:rsid w:val="00226EBD"/>
    <w:rsid w:val="002272A6"/>
    <w:rsid w:val="0022736F"/>
    <w:rsid w:val="00231C79"/>
    <w:rsid w:val="002326AF"/>
    <w:rsid w:val="002403D8"/>
    <w:rsid w:val="00240899"/>
    <w:rsid w:val="00240C8F"/>
    <w:rsid w:val="00243937"/>
    <w:rsid w:val="00251382"/>
    <w:rsid w:val="00252AD3"/>
    <w:rsid w:val="0025555F"/>
    <w:rsid w:val="002569D8"/>
    <w:rsid w:val="002600A9"/>
    <w:rsid w:val="00265CB3"/>
    <w:rsid w:val="0026635A"/>
    <w:rsid w:val="00267159"/>
    <w:rsid w:val="00271108"/>
    <w:rsid w:val="00276407"/>
    <w:rsid w:val="00277254"/>
    <w:rsid w:val="00280E6E"/>
    <w:rsid w:val="00285FE3"/>
    <w:rsid w:val="00287E72"/>
    <w:rsid w:val="00291C45"/>
    <w:rsid w:val="00293072"/>
    <w:rsid w:val="00293762"/>
    <w:rsid w:val="00296EBF"/>
    <w:rsid w:val="00297F7F"/>
    <w:rsid w:val="002A4385"/>
    <w:rsid w:val="002B05EE"/>
    <w:rsid w:val="002B20AD"/>
    <w:rsid w:val="002B28E7"/>
    <w:rsid w:val="002B290C"/>
    <w:rsid w:val="002B3C4F"/>
    <w:rsid w:val="002B5216"/>
    <w:rsid w:val="002B53A6"/>
    <w:rsid w:val="002B5B74"/>
    <w:rsid w:val="002C0851"/>
    <w:rsid w:val="002C17FF"/>
    <w:rsid w:val="002C25E5"/>
    <w:rsid w:val="002C28EE"/>
    <w:rsid w:val="002C31B9"/>
    <w:rsid w:val="002C4053"/>
    <w:rsid w:val="002C6D88"/>
    <w:rsid w:val="002D0716"/>
    <w:rsid w:val="002D1870"/>
    <w:rsid w:val="002D335F"/>
    <w:rsid w:val="002D58B7"/>
    <w:rsid w:val="002D70F2"/>
    <w:rsid w:val="002E14F9"/>
    <w:rsid w:val="002E18CA"/>
    <w:rsid w:val="002E2094"/>
    <w:rsid w:val="002E2B84"/>
    <w:rsid w:val="002E789F"/>
    <w:rsid w:val="002F1DED"/>
    <w:rsid w:val="002F4538"/>
    <w:rsid w:val="002F5481"/>
    <w:rsid w:val="002F7810"/>
    <w:rsid w:val="0030356F"/>
    <w:rsid w:val="003050EA"/>
    <w:rsid w:val="00307745"/>
    <w:rsid w:val="00310AAB"/>
    <w:rsid w:val="00311681"/>
    <w:rsid w:val="003156D1"/>
    <w:rsid w:val="00315C51"/>
    <w:rsid w:val="00317E3E"/>
    <w:rsid w:val="0032125A"/>
    <w:rsid w:val="00322915"/>
    <w:rsid w:val="00325A54"/>
    <w:rsid w:val="00325FF1"/>
    <w:rsid w:val="0033007E"/>
    <w:rsid w:val="0033243C"/>
    <w:rsid w:val="003348BC"/>
    <w:rsid w:val="003354FE"/>
    <w:rsid w:val="00336D78"/>
    <w:rsid w:val="0034018C"/>
    <w:rsid w:val="00341768"/>
    <w:rsid w:val="00341A25"/>
    <w:rsid w:val="00341DEF"/>
    <w:rsid w:val="00341E2F"/>
    <w:rsid w:val="00344590"/>
    <w:rsid w:val="00344ED8"/>
    <w:rsid w:val="003454F9"/>
    <w:rsid w:val="00351203"/>
    <w:rsid w:val="00353585"/>
    <w:rsid w:val="0035480D"/>
    <w:rsid w:val="00356251"/>
    <w:rsid w:val="00357242"/>
    <w:rsid w:val="00360E0C"/>
    <w:rsid w:val="003627B9"/>
    <w:rsid w:val="00363957"/>
    <w:rsid w:val="00363DC0"/>
    <w:rsid w:val="003640E1"/>
    <w:rsid w:val="00367FE2"/>
    <w:rsid w:val="003722C5"/>
    <w:rsid w:val="0037391F"/>
    <w:rsid w:val="003750FF"/>
    <w:rsid w:val="00382D63"/>
    <w:rsid w:val="003853A9"/>
    <w:rsid w:val="0038649A"/>
    <w:rsid w:val="003931F3"/>
    <w:rsid w:val="00395CEF"/>
    <w:rsid w:val="00395F10"/>
    <w:rsid w:val="00396A4F"/>
    <w:rsid w:val="00397ED1"/>
    <w:rsid w:val="003A500D"/>
    <w:rsid w:val="003A5E3F"/>
    <w:rsid w:val="003A7F72"/>
    <w:rsid w:val="003B059D"/>
    <w:rsid w:val="003B1767"/>
    <w:rsid w:val="003C2000"/>
    <w:rsid w:val="003C3090"/>
    <w:rsid w:val="003C4210"/>
    <w:rsid w:val="003D4863"/>
    <w:rsid w:val="003E09D3"/>
    <w:rsid w:val="003E23D1"/>
    <w:rsid w:val="003E4CA3"/>
    <w:rsid w:val="003E67FA"/>
    <w:rsid w:val="003F0208"/>
    <w:rsid w:val="003F3AF4"/>
    <w:rsid w:val="003F7104"/>
    <w:rsid w:val="00400EC4"/>
    <w:rsid w:val="00401FA9"/>
    <w:rsid w:val="00404C7E"/>
    <w:rsid w:val="004079CD"/>
    <w:rsid w:val="00407A35"/>
    <w:rsid w:val="004121C1"/>
    <w:rsid w:val="004141E7"/>
    <w:rsid w:val="004230EF"/>
    <w:rsid w:val="00426647"/>
    <w:rsid w:val="00436CB7"/>
    <w:rsid w:val="00437361"/>
    <w:rsid w:val="00437D6F"/>
    <w:rsid w:val="00440D08"/>
    <w:rsid w:val="00441392"/>
    <w:rsid w:val="00443437"/>
    <w:rsid w:val="00450D68"/>
    <w:rsid w:val="00460B81"/>
    <w:rsid w:val="00464E0D"/>
    <w:rsid w:val="004656E5"/>
    <w:rsid w:val="00466F25"/>
    <w:rsid w:val="004703FE"/>
    <w:rsid w:val="00471E8A"/>
    <w:rsid w:val="0047372E"/>
    <w:rsid w:val="00474A08"/>
    <w:rsid w:val="004778DD"/>
    <w:rsid w:val="00483B92"/>
    <w:rsid w:val="00484E30"/>
    <w:rsid w:val="00485C0B"/>
    <w:rsid w:val="00486170"/>
    <w:rsid w:val="004878D3"/>
    <w:rsid w:val="00492C6F"/>
    <w:rsid w:val="004A0FD4"/>
    <w:rsid w:val="004A3FE9"/>
    <w:rsid w:val="004A4827"/>
    <w:rsid w:val="004A601B"/>
    <w:rsid w:val="004A6BDF"/>
    <w:rsid w:val="004B25F4"/>
    <w:rsid w:val="004B4C75"/>
    <w:rsid w:val="004B6165"/>
    <w:rsid w:val="004B76C5"/>
    <w:rsid w:val="004C112B"/>
    <w:rsid w:val="004C3BAB"/>
    <w:rsid w:val="004C438E"/>
    <w:rsid w:val="004C7D4A"/>
    <w:rsid w:val="004D1348"/>
    <w:rsid w:val="004D27B8"/>
    <w:rsid w:val="004E15F9"/>
    <w:rsid w:val="004E179A"/>
    <w:rsid w:val="004E1B78"/>
    <w:rsid w:val="004E48BA"/>
    <w:rsid w:val="004E52FF"/>
    <w:rsid w:val="004E7C3D"/>
    <w:rsid w:val="00500FA6"/>
    <w:rsid w:val="00503C47"/>
    <w:rsid w:val="00503FE6"/>
    <w:rsid w:val="00507BFF"/>
    <w:rsid w:val="00513B9C"/>
    <w:rsid w:val="005146C6"/>
    <w:rsid w:val="00515AA7"/>
    <w:rsid w:val="005160B9"/>
    <w:rsid w:val="00517D51"/>
    <w:rsid w:val="005278A5"/>
    <w:rsid w:val="00532B55"/>
    <w:rsid w:val="00533260"/>
    <w:rsid w:val="00533BC6"/>
    <w:rsid w:val="0053652E"/>
    <w:rsid w:val="005400DF"/>
    <w:rsid w:val="005403EA"/>
    <w:rsid w:val="00542F32"/>
    <w:rsid w:val="00544180"/>
    <w:rsid w:val="005519A8"/>
    <w:rsid w:val="00552401"/>
    <w:rsid w:val="00554852"/>
    <w:rsid w:val="00554DE2"/>
    <w:rsid w:val="00555F9E"/>
    <w:rsid w:val="005560B4"/>
    <w:rsid w:val="00560356"/>
    <w:rsid w:val="00562EAA"/>
    <w:rsid w:val="00574DEB"/>
    <w:rsid w:val="00575073"/>
    <w:rsid w:val="005760EC"/>
    <w:rsid w:val="00580E60"/>
    <w:rsid w:val="00580F9E"/>
    <w:rsid w:val="00581D9D"/>
    <w:rsid w:val="005823DF"/>
    <w:rsid w:val="005843AB"/>
    <w:rsid w:val="005847CC"/>
    <w:rsid w:val="00585D7A"/>
    <w:rsid w:val="00590001"/>
    <w:rsid w:val="005937A3"/>
    <w:rsid w:val="005A7556"/>
    <w:rsid w:val="005A78C3"/>
    <w:rsid w:val="005B3AD9"/>
    <w:rsid w:val="005B4E82"/>
    <w:rsid w:val="005B509B"/>
    <w:rsid w:val="005B72BE"/>
    <w:rsid w:val="005C0EB5"/>
    <w:rsid w:val="005C6187"/>
    <w:rsid w:val="005C716A"/>
    <w:rsid w:val="005D1088"/>
    <w:rsid w:val="005D2AF5"/>
    <w:rsid w:val="005D450C"/>
    <w:rsid w:val="005D529F"/>
    <w:rsid w:val="005D6461"/>
    <w:rsid w:val="005D71E1"/>
    <w:rsid w:val="005D72A9"/>
    <w:rsid w:val="005E2391"/>
    <w:rsid w:val="005E3339"/>
    <w:rsid w:val="005E48B6"/>
    <w:rsid w:val="005E517A"/>
    <w:rsid w:val="005E5B5E"/>
    <w:rsid w:val="005E5ECA"/>
    <w:rsid w:val="005E6F80"/>
    <w:rsid w:val="005F25C2"/>
    <w:rsid w:val="005F26E1"/>
    <w:rsid w:val="005F3376"/>
    <w:rsid w:val="005F3861"/>
    <w:rsid w:val="005F66A7"/>
    <w:rsid w:val="006014A4"/>
    <w:rsid w:val="0060171E"/>
    <w:rsid w:val="00604CD2"/>
    <w:rsid w:val="00610CAC"/>
    <w:rsid w:val="00611AF4"/>
    <w:rsid w:val="00611BCF"/>
    <w:rsid w:val="006145BF"/>
    <w:rsid w:val="006155A6"/>
    <w:rsid w:val="0061640B"/>
    <w:rsid w:val="006167C0"/>
    <w:rsid w:val="006177D9"/>
    <w:rsid w:val="006215D7"/>
    <w:rsid w:val="00632A61"/>
    <w:rsid w:val="00633F67"/>
    <w:rsid w:val="006351D8"/>
    <w:rsid w:val="00637B2E"/>
    <w:rsid w:val="0064273B"/>
    <w:rsid w:val="006505E0"/>
    <w:rsid w:val="006513A5"/>
    <w:rsid w:val="00652C80"/>
    <w:rsid w:val="00653E12"/>
    <w:rsid w:val="006550C2"/>
    <w:rsid w:val="00655970"/>
    <w:rsid w:val="00656646"/>
    <w:rsid w:val="00660FDE"/>
    <w:rsid w:val="00661D5B"/>
    <w:rsid w:val="00663FCB"/>
    <w:rsid w:val="00665AC2"/>
    <w:rsid w:val="00665D08"/>
    <w:rsid w:val="00667D38"/>
    <w:rsid w:val="00671043"/>
    <w:rsid w:val="00676A08"/>
    <w:rsid w:val="00680A3B"/>
    <w:rsid w:val="00680C03"/>
    <w:rsid w:val="00681556"/>
    <w:rsid w:val="006838CA"/>
    <w:rsid w:val="006839C8"/>
    <w:rsid w:val="00683CAC"/>
    <w:rsid w:val="00683ED9"/>
    <w:rsid w:val="00685050"/>
    <w:rsid w:val="006875B3"/>
    <w:rsid w:val="00690149"/>
    <w:rsid w:val="006918D3"/>
    <w:rsid w:val="00692072"/>
    <w:rsid w:val="006949F9"/>
    <w:rsid w:val="00694BE9"/>
    <w:rsid w:val="00697C52"/>
    <w:rsid w:val="006A1873"/>
    <w:rsid w:val="006A5710"/>
    <w:rsid w:val="006A6933"/>
    <w:rsid w:val="006B27EB"/>
    <w:rsid w:val="006B5E3E"/>
    <w:rsid w:val="006C0FF8"/>
    <w:rsid w:val="006C29B8"/>
    <w:rsid w:val="006C3B53"/>
    <w:rsid w:val="006C5CC8"/>
    <w:rsid w:val="006D0DC5"/>
    <w:rsid w:val="006D17FB"/>
    <w:rsid w:val="006D1878"/>
    <w:rsid w:val="006D2FF7"/>
    <w:rsid w:val="006D3814"/>
    <w:rsid w:val="006D461C"/>
    <w:rsid w:val="006E332A"/>
    <w:rsid w:val="006E3C10"/>
    <w:rsid w:val="006E4134"/>
    <w:rsid w:val="006E5A07"/>
    <w:rsid w:val="006E5EB1"/>
    <w:rsid w:val="006E61D6"/>
    <w:rsid w:val="006F5402"/>
    <w:rsid w:val="006F7487"/>
    <w:rsid w:val="00701ED6"/>
    <w:rsid w:val="00703153"/>
    <w:rsid w:val="007035B5"/>
    <w:rsid w:val="00703A5D"/>
    <w:rsid w:val="00715A85"/>
    <w:rsid w:val="00720386"/>
    <w:rsid w:val="00723629"/>
    <w:rsid w:val="00731449"/>
    <w:rsid w:val="00734F66"/>
    <w:rsid w:val="00735258"/>
    <w:rsid w:val="00740990"/>
    <w:rsid w:val="007412AE"/>
    <w:rsid w:val="007448C6"/>
    <w:rsid w:val="00745EA4"/>
    <w:rsid w:val="00750A07"/>
    <w:rsid w:val="00750A11"/>
    <w:rsid w:val="00751CE4"/>
    <w:rsid w:val="00754AE1"/>
    <w:rsid w:val="0075503D"/>
    <w:rsid w:val="00755F37"/>
    <w:rsid w:val="007561E9"/>
    <w:rsid w:val="0075764D"/>
    <w:rsid w:val="007619A2"/>
    <w:rsid w:val="007633F5"/>
    <w:rsid w:val="007643F7"/>
    <w:rsid w:val="00765118"/>
    <w:rsid w:val="00767141"/>
    <w:rsid w:val="00770246"/>
    <w:rsid w:val="00770503"/>
    <w:rsid w:val="0077059E"/>
    <w:rsid w:val="007725F9"/>
    <w:rsid w:val="007729A4"/>
    <w:rsid w:val="00773C21"/>
    <w:rsid w:val="0077420D"/>
    <w:rsid w:val="007748AF"/>
    <w:rsid w:val="00774E04"/>
    <w:rsid w:val="00780FE8"/>
    <w:rsid w:val="00783197"/>
    <w:rsid w:val="0078371D"/>
    <w:rsid w:val="00785E11"/>
    <w:rsid w:val="00786B4C"/>
    <w:rsid w:val="00787A60"/>
    <w:rsid w:val="007912F6"/>
    <w:rsid w:val="00792B0C"/>
    <w:rsid w:val="007951EE"/>
    <w:rsid w:val="007962DF"/>
    <w:rsid w:val="007966E2"/>
    <w:rsid w:val="007971D2"/>
    <w:rsid w:val="007973EE"/>
    <w:rsid w:val="00797C16"/>
    <w:rsid w:val="007A076D"/>
    <w:rsid w:val="007A2299"/>
    <w:rsid w:val="007A3147"/>
    <w:rsid w:val="007A37F1"/>
    <w:rsid w:val="007B2964"/>
    <w:rsid w:val="007B362E"/>
    <w:rsid w:val="007B4831"/>
    <w:rsid w:val="007B5501"/>
    <w:rsid w:val="007C0395"/>
    <w:rsid w:val="007C1918"/>
    <w:rsid w:val="007C36BE"/>
    <w:rsid w:val="007C743D"/>
    <w:rsid w:val="007C7492"/>
    <w:rsid w:val="007D02A9"/>
    <w:rsid w:val="007D0718"/>
    <w:rsid w:val="007D0CCD"/>
    <w:rsid w:val="007D109A"/>
    <w:rsid w:val="007D2A81"/>
    <w:rsid w:val="007D2E24"/>
    <w:rsid w:val="007D35F1"/>
    <w:rsid w:val="007D4070"/>
    <w:rsid w:val="007D47AA"/>
    <w:rsid w:val="007D5ECD"/>
    <w:rsid w:val="007D6B06"/>
    <w:rsid w:val="007E3610"/>
    <w:rsid w:val="007E4441"/>
    <w:rsid w:val="007E4A79"/>
    <w:rsid w:val="007E79DB"/>
    <w:rsid w:val="007F5ABA"/>
    <w:rsid w:val="007F61AD"/>
    <w:rsid w:val="007F6E81"/>
    <w:rsid w:val="007F7AAE"/>
    <w:rsid w:val="007F7BE3"/>
    <w:rsid w:val="00801432"/>
    <w:rsid w:val="00812014"/>
    <w:rsid w:val="008131FE"/>
    <w:rsid w:val="00821895"/>
    <w:rsid w:val="008239AB"/>
    <w:rsid w:val="008241C1"/>
    <w:rsid w:val="00826605"/>
    <w:rsid w:val="00831590"/>
    <w:rsid w:val="00833301"/>
    <w:rsid w:val="00833CD5"/>
    <w:rsid w:val="00835EE6"/>
    <w:rsid w:val="00836A24"/>
    <w:rsid w:val="008401F7"/>
    <w:rsid w:val="00841E58"/>
    <w:rsid w:val="00844920"/>
    <w:rsid w:val="008449DA"/>
    <w:rsid w:val="00845530"/>
    <w:rsid w:val="00851326"/>
    <w:rsid w:val="008519B0"/>
    <w:rsid w:val="00860B33"/>
    <w:rsid w:val="008620E4"/>
    <w:rsid w:val="00862BB4"/>
    <w:rsid w:val="00862F36"/>
    <w:rsid w:val="00862FE1"/>
    <w:rsid w:val="008643C4"/>
    <w:rsid w:val="00864798"/>
    <w:rsid w:val="0086532F"/>
    <w:rsid w:val="00870831"/>
    <w:rsid w:val="00871AB9"/>
    <w:rsid w:val="008737C8"/>
    <w:rsid w:val="00873C5D"/>
    <w:rsid w:val="00873DAA"/>
    <w:rsid w:val="00877068"/>
    <w:rsid w:val="00877C87"/>
    <w:rsid w:val="00877EF9"/>
    <w:rsid w:val="008803A0"/>
    <w:rsid w:val="00882403"/>
    <w:rsid w:val="00882EF6"/>
    <w:rsid w:val="008835A6"/>
    <w:rsid w:val="008905C4"/>
    <w:rsid w:val="00892FD8"/>
    <w:rsid w:val="008935A8"/>
    <w:rsid w:val="00893727"/>
    <w:rsid w:val="00893FB9"/>
    <w:rsid w:val="0089767C"/>
    <w:rsid w:val="008A3338"/>
    <w:rsid w:val="008A36DB"/>
    <w:rsid w:val="008A3A91"/>
    <w:rsid w:val="008A66CC"/>
    <w:rsid w:val="008A6B47"/>
    <w:rsid w:val="008B08A6"/>
    <w:rsid w:val="008B147E"/>
    <w:rsid w:val="008B169C"/>
    <w:rsid w:val="008B5F05"/>
    <w:rsid w:val="008B6CB5"/>
    <w:rsid w:val="008C1BAB"/>
    <w:rsid w:val="008C4E98"/>
    <w:rsid w:val="008C6567"/>
    <w:rsid w:val="008D0758"/>
    <w:rsid w:val="008D1278"/>
    <w:rsid w:val="008D7006"/>
    <w:rsid w:val="008F1B9D"/>
    <w:rsid w:val="008F2DC7"/>
    <w:rsid w:val="008F2F02"/>
    <w:rsid w:val="008F398C"/>
    <w:rsid w:val="008F76F1"/>
    <w:rsid w:val="008F7F86"/>
    <w:rsid w:val="00900E9F"/>
    <w:rsid w:val="00902D35"/>
    <w:rsid w:val="009062E4"/>
    <w:rsid w:val="0091429B"/>
    <w:rsid w:val="00914985"/>
    <w:rsid w:val="0091587C"/>
    <w:rsid w:val="00924D09"/>
    <w:rsid w:val="009265F9"/>
    <w:rsid w:val="009274AE"/>
    <w:rsid w:val="00931810"/>
    <w:rsid w:val="00934D15"/>
    <w:rsid w:val="00936CA6"/>
    <w:rsid w:val="009376E5"/>
    <w:rsid w:val="0094193C"/>
    <w:rsid w:val="00942260"/>
    <w:rsid w:val="00943AFE"/>
    <w:rsid w:val="00943D65"/>
    <w:rsid w:val="0094479A"/>
    <w:rsid w:val="00951AF7"/>
    <w:rsid w:val="0095273C"/>
    <w:rsid w:val="009579D7"/>
    <w:rsid w:val="00963801"/>
    <w:rsid w:val="00963F11"/>
    <w:rsid w:val="0096458D"/>
    <w:rsid w:val="00967E29"/>
    <w:rsid w:val="00970DE5"/>
    <w:rsid w:val="0097115B"/>
    <w:rsid w:val="00982226"/>
    <w:rsid w:val="009840D8"/>
    <w:rsid w:val="00986B15"/>
    <w:rsid w:val="009874E4"/>
    <w:rsid w:val="00990776"/>
    <w:rsid w:val="00991196"/>
    <w:rsid w:val="00991A3B"/>
    <w:rsid w:val="00991EC9"/>
    <w:rsid w:val="00996C05"/>
    <w:rsid w:val="00996C9C"/>
    <w:rsid w:val="009A0782"/>
    <w:rsid w:val="009A115A"/>
    <w:rsid w:val="009A2B2A"/>
    <w:rsid w:val="009A3C58"/>
    <w:rsid w:val="009A53BE"/>
    <w:rsid w:val="009B2451"/>
    <w:rsid w:val="009B43E6"/>
    <w:rsid w:val="009B517C"/>
    <w:rsid w:val="009B74D9"/>
    <w:rsid w:val="009C2E0D"/>
    <w:rsid w:val="009C543E"/>
    <w:rsid w:val="009C6BEC"/>
    <w:rsid w:val="009D265F"/>
    <w:rsid w:val="009D4AC3"/>
    <w:rsid w:val="009E6342"/>
    <w:rsid w:val="009E63AA"/>
    <w:rsid w:val="009E6E3E"/>
    <w:rsid w:val="009E7952"/>
    <w:rsid w:val="009E7CC4"/>
    <w:rsid w:val="009E7D75"/>
    <w:rsid w:val="00A0065A"/>
    <w:rsid w:val="00A018F2"/>
    <w:rsid w:val="00A030EC"/>
    <w:rsid w:val="00A047A4"/>
    <w:rsid w:val="00A049ED"/>
    <w:rsid w:val="00A074A6"/>
    <w:rsid w:val="00A11DC1"/>
    <w:rsid w:val="00A13524"/>
    <w:rsid w:val="00A16FF5"/>
    <w:rsid w:val="00A240F8"/>
    <w:rsid w:val="00A2485C"/>
    <w:rsid w:val="00A249CE"/>
    <w:rsid w:val="00A27411"/>
    <w:rsid w:val="00A27C28"/>
    <w:rsid w:val="00A32BB5"/>
    <w:rsid w:val="00A330FE"/>
    <w:rsid w:val="00A33545"/>
    <w:rsid w:val="00A33C3A"/>
    <w:rsid w:val="00A33FAB"/>
    <w:rsid w:val="00A37FC9"/>
    <w:rsid w:val="00A41272"/>
    <w:rsid w:val="00A41D6A"/>
    <w:rsid w:val="00A43D26"/>
    <w:rsid w:val="00A45D72"/>
    <w:rsid w:val="00A46335"/>
    <w:rsid w:val="00A50AEB"/>
    <w:rsid w:val="00A52BDC"/>
    <w:rsid w:val="00A5366B"/>
    <w:rsid w:val="00A53FBA"/>
    <w:rsid w:val="00A5470E"/>
    <w:rsid w:val="00A569EE"/>
    <w:rsid w:val="00A57E7A"/>
    <w:rsid w:val="00A63532"/>
    <w:rsid w:val="00A66F3C"/>
    <w:rsid w:val="00A674E0"/>
    <w:rsid w:val="00A71765"/>
    <w:rsid w:val="00A72384"/>
    <w:rsid w:val="00A752CD"/>
    <w:rsid w:val="00A76B63"/>
    <w:rsid w:val="00A77266"/>
    <w:rsid w:val="00A82A61"/>
    <w:rsid w:val="00A82BBE"/>
    <w:rsid w:val="00A83299"/>
    <w:rsid w:val="00A83A17"/>
    <w:rsid w:val="00A905FD"/>
    <w:rsid w:val="00A926B1"/>
    <w:rsid w:val="00A92A6B"/>
    <w:rsid w:val="00A940B3"/>
    <w:rsid w:val="00A945CD"/>
    <w:rsid w:val="00A9628F"/>
    <w:rsid w:val="00AA1694"/>
    <w:rsid w:val="00AA1924"/>
    <w:rsid w:val="00AA1D01"/>
    <w:rsid w:val="00AB2F39"/>
    <w:rsid w:val="00AB3083"/>
    <w:rsid w:val="00AB3AE4"/>
    <w:rsid w:val="00AC3DCA"/>
    <w:rsid w:val="00AC4413"/>
    <w:rsid w:val="00AC531D"/>
    <w:rsid w:val="00AE2ADE"/>
    <w:rsid w:val="00AE3086"/>
    <w:rsid w:val="00AE484A"/>
    <w:rsid w:val="00AE5D18"/>
    <w:rsid w:val="00AF3861"/>
    <w:rsid w:val="00AF3EA4"/>
    <w:rsid w:val="00AF4598"/>
    <w:rsid w:val="00AF5824"/>
    <w:rsid w:val="00B0252F"/>
    <w:rsid w:val="00B12D04"/>
    <w:rsid w:val="00B13224"/>
    <w:rsid w:val="00B146CF"/>
    <w:rsid w:val="00B16A48"/>
    <w:rsid w:val="00B20FD5"/>
    <w:rsid w:val="00B22B56"/>
    <w:rsid w:val="00B249EA"/>
    <w:rsid w:val="00B273DF"/>
    <w:rsid w:val="00B27840"/>
    <w:rsid w:val="00B305DD"/>
    <w:rsid w:val="00B314CA"/>
    <w:rsid w:val="00B33C51"/>
    <w:rsid w:val="00B33DEB"/>
    <w:rsid w:val="00B33EA1"/>
    <w:rsid w:val="00B36DD9"/>
    <w:rsid w:val="00B37C3F"/>
    <w:rsid w:val="00B421C3"/>
    <w:rsid w:val="00B43785"/>
    <w:rsid w:val="00B43DC0"/>
    <w:rsid w:val="00B4771C"/>
    <w:rsid w:val="00B5085A"/>
    <w:rsid w:val="00B538C9"/>
    <w:rsid w:val="00B6007F"/>
    <w:rsid w:val="00B625A7"/>
    <w:rsid w:val="00B65963"/>
    <w:rsid w:val="00B66BBC"/>
    <w:rsid w:val="00B66DD3"/>
    <w:rsid w:val="00B731D2"/>
    <w:rsid w:val="00B74CD3"/>
    <w:rsid w:val="00B77488"/>
    <w:rsid w:val="00B7764B"/>
    <w:rsid w:val="00B809E5"/>
    <w:rsid w:val="00B829CA"/>
    <w:rsid w:val="00B8593F"/>
    <w:rsid w:val="00B8621A"/>
    <w:rsid w:val="00B91A49"/>
    <w:rsid w:val="00B923F0"/>
    <w:rsid w:val="00B957FF"/>
    <w:rsid w:val="00B9582C"/>
    <w:rsid w:val="00B9605C"/>
    <w:rsid w:val="00BA1E37"/>
    <w:rsid w:val="00BA26C6"/>
    <w:rsid w:val="00BA400A"/>
    <w:rsid w:val="00BB1655"/>
    <w:rsid w:val="00BC1AB3"/>
    <w:rsid w:val="00BC681E"/>
    <w:rsid w:val="00BC725C"/>
    <w:rsid w:val="00BC7D95"/>
    <w:rsid w:val="00BD020F"/>
    <w:rsid w:val="00BD02DA"/>
    <w:rsid w:val="00BD08DB"/>
    <w:rsid w:val="00BD4E0B"/>
    <w:rsid w:val="00BD6105"/>
    <w:rsid w:val="00BD6BE2"/>
    <w:rsid w:val="00BD75AB"/>
    <w:rsid w:val="00BD761D"/>
    <w:rsid w:val="00BE0890"/>
    <w:rsid w:val="00BE4063"/>
    <w:rsid w:val="00BE47DA"/>
    <w:rsid w:val="00BE5EE6"/>
    <w:rsid w:val="00BE763C"/>
    <w:rsid w:val="00BF09C5"/>
    <w:rsid w:val="00BF1285"/>
    <w:rsid w:val="00BF7D8E"/>
    <w:rsid w:val="00C046A5"/>
    <w:rsid w:val="00C0564E"/>
    <w:rsid w:val="00C07C62"/>
    <w:rsid w:val="00C1545C"/>
    <w:rsid w:val="00C156DD"/>
    <w:rsid w:val="00C16DDA"/>
    <w:rsid w:val="00C176AD"/>
    <w:rsid w:val="00C20E32"/>
    <w:rsid w:val="00C21042"/>
    <w:rsid w:val="00C21D2F"/>
    <w:rsid w:val="00C226E9"/>
    <w:rsid w:val="00C234D7"/>
    <w:rsid w:val="00C23BF8"/>
    <w:rsid w:val="00C25267"/>
    <w:rsid w:val="00C310FE"/>
    <w:rsid w:val="00C32F19"/>
    <w:rsid w:val="00C3507E"/>
    <w:rsid w:val="00C351F2"/>
    <w:rsid w:val="00C35430"/>
    <w:rsid w:val="00C35FE3"/>
    <w:rsid w:val="00C37471"/>
    <w:rsid w:val="00C41CFF"/>
    <w:rsid w:val="00C430C8"/>
    <w:rsid w:val="00C44F1D"/>
    <w:rsid w:val="00C4699E"/>
    <w:rsid w:val="00C5070E"/>
    <w:rsid w:val="00C52E91"/>
    <w:rsid w:val="00C5366D"/>
    <w:rsid w:val="00C55117"/>
    <w:rsid w:val="00C55BB2"/>
    <w:rsid w:val="00C57FB6"/>
    <w:rsid w:val="00C64100"/>
    <w:rsid w:val="00C65BE3"/>
    <w:rsid w:val="00C70088"/>
    <w:rsid w:val="00C7390C"/>
    <w:rsid w:val="00C747A7"/>
    <w:rsid w:val="00C76791"/>
    <w:rsid w:val="00C823C2"/>
    <w:rsid w:val="00C84463"/>
    <w:rsid w:val="00C8462B"/>
    <w:rsid w:val="00C86009"/>
    <w:rsid w:val="00C91FD1"/>
    <w:rsid w:val="00C9216B"/>
    <w:rsid w:val="00C92464"/>
    <w:rsid w:val="00C94520"/>
    <w:rsid w:val="00C94533"/>
    <w:rsid w:val="00C97915"/>
    <w:rsid w:val="00CA0DFD"/>
    <w:rsid w:val="00CA1FFA"/>
    <w:rsid w:val="00CA7E57"/>
    <w:rsid w:val="00CA7EDF"/>
    <w:rsid w:val="00CB3762"/>
    <w:rsid w:val="00CB40F8"/>
    <w:rsid w:val="00CB44D0"/>
    <w:rsid w:val="00CB7092"/>
    <w:rsid w:val="00CB7516"/>
    <w:rsid w:val="00CC0769"/>
    <w:rsid w:val="00CC1082"/>
    <w:rsid w:val="00CC10D4"/>
    <w:rsid w:val="00CC2A04"/>
    <w:rsid w:val="00CC637A"/>
    <w:rsid w:val="00CD1ABF"/>
    <w:rsid w:val="00CD1C1C"/>
    <w:rsid w:val="00CD233C"/>
    <w:rsid w:val="00CD5F42"/>
    <w:rsid w:val="00CE4CC9"/>
    <w:rsid w:val="00CE70F8"/>
    <w:rsid w:val="00CE7419"/>
    <w:rsid w:val="00D00C4B"/>
    <w:rsid w:val="00D0327E"/>
    <w:rsid w:val="00D05D5C"/>
    <w:rsid w:val="00D07923"/>
    <w:rsid w:val="00D113D8"/>
    <w:rsid w:val="00D13507"/>
    <w:rsid w:val="00D16840"/>
    <w:rsid w:val="00D21713"/>
    <w:rsid w:val="00D220E4"/>
    <w:rsid w:val="00D2324E"/>
    <w:rsid w:val="00D24B88"/>
    <w:rsid w:val="00D24D25"/>
    <w:rsid w:val="00D24F92"/>
    <w:rsid w:val="00D25111"/>
    <w:rsid w:val="00D27033"/>
    <w:rsid w:val="00D31F35"/>
    <w:rsid w:val="00D32C29"/>
    <w:rsid w:val="00D35C26"/>
    <w:rsid w:val="00D3778E"/>
    <w:rsid w:val="00D37C0E"/>
    <w:rsid w:val="00D41030"/>
    <w:rsid w:val="00D435B6"/>
    <w:rsid w:val="00D43FD0"/>
    <w:rsid w:val="00D46C9B"/>
    <w:rsid w:val="00D46D07"/>
    <w:rsid w:val="00D5156C"/>
    <w:rsid w:val="00D517B9"/>
    <w:rsid w:val="00D52CD0"/>
    <w:rsid w:val="00D53E3B"/>
    <w:rsid w:val="00D5473A"/>
    <w:rsid w:val="00D55B9A"/>
    <w:rsid w:val="00D5633F"/>
    <w:rsid w:val="00D575D1"/>
    <w:rsid w:val="00D60DBC"/>
    <w:rsid w:val="00D631A4"/>
    <w:rsid w:val="00D642B4"/>
    <w:rsid w:val="00D65037"/>
    <w:rsid w:val="00D67AB7"/>
    <w:rsid w:val="00D70AFC"/>
    <w:rsid w:val="00D71A85"/>
    <w:rsid w:val="00D73AF3"/>
    <w:rsid w:val="00D74A9B"/>
    <w:rsid w:val="00D764D5"/>
    <w:rsid w:val="00D860F1"/>
    <w:rsid w:val="00D8701B"/>
    <w:rsid w:val="00D87F9C"/>
    <w:rsid w:val="00D90A92"/>
    <w:rsid w:val="00D92992"/>
    <w:rsid w:val="00D9392B"/>
    <w:rsid w:val="00D93BD6"/>
    <w:rsid w:val="00D94842"/>
    <w:rsid w:val="00D954C3"/>
    <w:rsid w:val="00D961E5"/>
    <w:rsid w:val="00D97418"/>
    <w:rsid w:val="00DA1E43"/>
    <w:rsid w:val="00DA30A1"/>
    <w:rsid w:val="00DA393A"/>
    <w:rsid w:val="00DA43B8"/>
    <w:rsid w:val="00DA550A"/>
    <w:rsid w:val="00DA5560"/>
    <w:rsid w:val="00DB03A2"/>
    <w:rsid w:val="00DB15EB"/>
    <w:rsid w:val="00DB19F7"/>
    <w:rsid w:val="00DB6131"/>
    <w:rsid w:val="00DB64CB"/>
    <w:rsid w:val="00DB6D68"/>
    <w:rsid w:val="00DC1197"/>
    <w:rsid w:val="00DC1BA3"/>
    <w:rsid w:val="00DC2E37"/>
    <w:rsid w:val="00DC3618"/>
    <w:rsid w:val="00DC4065"/>
    <w:rsid w:val="00DC4CE8"/>
    <w:rsid w:val="00DC6C63"/>
    <w:rsid w:val="00DD44CF"/>
    <w:rsid w:val="00DD5807"/>
    <w:rsid w:val="00DD6A0C"/>
    <w:rsid w:val="00DD70F5"/>
    <w:rsid w:val="00DD714A"/>
    <w:rsid w:val="00DE04C2"/>
    <w:rsid w:val="00DE2CB5"/>
    <w:rsid w:val="00DE3E47"/>
    <w:rsid w:val="00DE6509"/>
    <w:rsid w:val="00DE6F8D"/>
    <w:rsid w:val="00DF2B9E"/>
    <w:rsid w:val="00DF313B"/>
    <w:rsid w:val="00DF3D51"/>
    <w:rsid w:val="00DF4C13"/>
    <w:rsid w:val="00DF7AA3"/>
    <w:rsid w:val="00E000B6"/>
    <w:rsid w:val="00E04684"/>
    <w:rsid w:val="00E048A9"/>
    <w:rsid w:val="00E05B10"/>
    <w:rsid w:val="00E066B3"/>
    <w:rsid w:val="00E1086E"/>
    <w:rsid w:val="00E10A19"/>
    <w:rsid w:val="00E11DFA"/>
    <w:rsid w:val="00E12534"/>
    <w:rsid w:val="00E155BA"/>
    <w:rsid w:val="00E27692"/>
    <w:rsid w:val="00E30633"/>
    <w:rsid w:val="00E30A75"/>
    <w:rsid w:val="00E30AF2"/>
    <w:rsid w:val="00E30E6D"/>
    <w:rsid w:val="00E40AE7"/>
    <w:rsid w:val="00E42453"/>
    <w:rsid w:val="00E435F6"/>
    <w:rsid w:val="00E4403C"/>
    <w:rsid w:val="00E46551"/>
    <w:rsid w:val="00E46A11"/>
    <w:rsid w:val="00E54B43"/>
    <w:rsid w:val="00E54C7E"/>
    <w:rsid w:val="00E55C8B"/>
    <w:rsid w:val="00E55D7C"/>
    <w:rsid w:val="00E6007D"/>
    <w:rsid w:val="00E60993"/>
    <w:rsid w:val="00E6108C"/>
    <w:rsid w:val="00E61C9E"/>
    <w:rsid w:val="00E62D09"/>
    <w:rsid w:val="00E65DD9"/>
    <w:rsid w:val="00E66935"/>
    <w:rsid w:val="00E74F5A"/>
    <w:rsid w:val="00E75818"/>
    <w:rsid w:val="00E76796"/>
    <w:rsid w:val="00E817C3"/>
    <w:rsid w:val="00E81CF2"/>
    <w:rsid w:val="00E8421E"/>
    <w:rsid w:val="00E917BB"/>
    <w:rsid w:val="00E92E9D"/>
    <w:rsid w:val="00E96A50"/>
    <w:rsid w:val="00EA0FC2"/>
    <w:rsid w:val="00EA1FEC"/>
    <w:rsid w:val="00EA40B0"/>
    <w:rsid w:val="00EA7877"/>
    <w:rsid w:val="00EA7A88"/>
    <w:rsid w:val="00EB125F"/>
    <w:rsid w:val="00EB2AE6"/>
    <w:rsid w:val="00EC2AFB"/>
    <w:rsid w:val="00EC3572"/>
    <w:rsid w:val="00EC583B"/>
    <w:rsid w:val="00EC6E51"/>
    <w:rsid w:val="00ED0E86"/>
    <w:rsid w:val="00ED0F02"/>
    <w:rsid w:val="00ED309A"/>
    <w:rsid w:val="00ED7611"/>
    <w:rsid w:val="00EE07B2"/>
    <w:rsid w:val="00EE1B30"/>
    <w:rsid w:val="00EE363B"/>
    <w:rsid w:val="00EE40FA"/>
    <w:rsid w:val="00EE51B5"/>
    <w:rsid w:val="00EE5F56"/>
    <w:rsid w:val="00EE6810"/>
    <w:rsid w:val="00EF662E"/>
    <w:rsid w:val="00EF6D06"/>
    <w:rsid w:val="00EF7314"/>
    <w:rsid w:val="00EF77CF"/>
    <w:rsid w:val="00F01FCC"/>
    <w:rsid w:val="00F03F44"/>
    <w:rsid w:val="00F04912"/>
    <w:rsid w:val="00F05D38"/>
    <w:rsid w:val="00F062D9"/>
    <w:rsid w:val="00F13868"/>
    <w:rsid w:val="00F157AB"/>
    <w:rsid w:val="00F22A21"/>
    <w:rsid w:val="00F23AD1"/>
    <w:rsid w:val="00F241AF"/>
    <w:rsid w:val="00F27EE7"/>
    <w:rsid w:val="00F31B0E"/>
    <w:rsid w:val="00F32BDB"/>
    <w:rsid w:val="00F335FB"/>
    <w:rsid w:val="00F3710D"/>
    <w:rsid w:val="00F37E4D"/>
    <w:rsid w:val="00F409ED"/>
    <w:rsid w:val="00F41CCB"/>
    <w:rsid w:val="00F4221A"/>
    <w:rsid w:val="00F4523F"/>
    <w:rsid w:val="00F501DC"/>
    <w:rsid w:val="00F511F5"/>
    <w:rsid w:val="00F53AF1"/>
    <w:rsid w:val="00F55A4D"/>
    <w:rsid w:val="00F56032"/>
    <w:rsid w:val="00F57E38"/>
    <w:rsid w:val="00F617FB"/>
    <w:rsid w:val="00F61E76"/>
    <w:rsid w:val="00F6361A"/>
    <w:rsid w:val="00F659E5"/>
    <w:rsid w:val="00F70B1C"/>
    <w:rsid w:val="00F7365F"/>
    <w:rsid w:val="00F73D4D"/>
    <w:rsid w:val="00F74D41"/>
    <w:rsid w:val="00F7629B"/>
    <w:rsid w:val="00F76437"/>
    <w:rsid w:val="00F82254"/>
    <w:rsid w:val="00F86A62"/>
    <w:rsid w:val="00F901D3"/>
    <w:rsid w:val="00F91679"/>
    <w:rsid w:val="00F94374"/>
    <w:rsid w:val="00F955E5"/>
    <w:rsid w:val="00FA1149"/>
    <w:rsid w:val="00FA22CC"/>
    <w:rsid w:val="00FA2F5A"/>
    <w:rsid w:val="00FA406D"/>
    <w:rsid w:val="00FA5571"/>
    <w:rsid w:val="00FA639F"/>
    <w:rsid w:val="00FA772A"/>
    <w:rsid w:val="00FA7BAF"/>
    <w:rsid w:val="00FC2713"/>
    <w:rsid w:val="00FC2E46"/>
    <w:rsid w:val="00FC3703"/>
    <w:rsid w:val="00FC4C4F"/>
    <w:rsid w:val="00FC6DE3"/>
    <w:rsid w:val="00FD2B1D"/>
    <w:rsid w:val="00FD3204"/>
    <w:rsid w:val="00FE149D"/>
    <w:rsid w:val="00FE2149"/>
    <w:rsid w:val="00FE480D"/>
    <w:rsid w:val="00FF23ED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3573</Words>
  <Characters>20368</Characters>
  <Application>Microsoft Office Word</Application>
  <DocSecurity>0</DocSecurity>
  <Lines>169</Lines>
  <Paragraphs>47</Paragraphs>
  <ScaleCrop>false</ScaleCrop>
  <Company/>
  <LinksUpToDate>false</LinksUpToDate>
  <CharactersWithSpaces>23894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Pace</dc:creator>
  <cp:lastModifiedBy>Kelly Stokes</cp:lastModifiedBy>
  <cp:revision>188</cp:revision>
  <dcterms:created xsi:type="dcterms:W3CDTF">2022-08-16T11:05:00Z</dcterms:created>
  <dcterms:modified xsi:type="dcterms:W3CDTF">2022-11-15T11:34:00Z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