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B390" w14:textId="2C5539B9" w:rsidR="00D65B1D" w:rsidRPr="00D65B1D" w:rsidRDefault="00D65B1D" w:rsidP="00D65B1D">
      <w:pPr>
        <w:rPr>
          <w:sz w:val="28"/>
          <w:szCs w:val="28"/>
        </w:rPr>
      </w:pPr>
      <w:r w:rsidRPr="00D65B1D">
        <w:rPr>
          <w:sz w:val="28"/>
          <w:szCs w:val="28"/>
        </w:rPr>
        <w:t>Dear  Brother</w:t>
      </w:r>
      <w:r w:rsidR="002961C4">
        <w:rPr>
          <w:sz w:val="28"/>
          <w:szCs w:val="28"/>
        </w:rPr>
        <w:t>s</w:t>
      </w:r>
      <w:r w:rsidRPr="00D65B1D">
        <w:rPr>
          <w:sz w:val="28"/>
          <w:szCs w:val="28"/>
        </w:rPr>
        <w:t>,</w:t>
      </w:r>
    </w:p>
    <w:p w14:paraId="208FA209" w14:textId="14161D06" w:rsidR="00D65B1D" w:rsidRPr="00D65B1D" w:rsidRDefault="00D65B1D" w:rsidP="00D65B1D">
      <w:pPr>
        <w:rPr>
          <w:sz w:val="28"/>
          <w:szCs w:val="28"/>
        </w:rPr>
      </w:pPr>
      <w:r w:rsidRPr="00D65B1D">
        <w:rPr>
          <w:sz w:val="28"/>
          <w:szCs w:val="28"/>
        </w:rPr>
        <w:t xml:space="preserve">On behalf of Coverdale Lodge No. 52, it is our pleasure to invite you to attend </w:t>
      </w:r>
      <w:r w:rsidR="003C3839" w:rsidRPr="002961C4">
        <w:rPr>
          <w:sz w:val="28"/>
          <w:szCs w:val="28"/>
        </w:rPr>
        <w:t>the</w:t>
      </w:r>
      <w:r w:rsidRPr="00D65B1D">
        <w:rPr>
          <w:sz w:val="28"/>
          <w:szCs w:val="28"/>
        </w:rPr>
        <w:t xml:space="preserve"> </w:t>
      </w:r>
      <w:r w:rsidRPr="00D65B1D">
        <w:rPr>
          <w:b/>
          <w:bCs/>
          <w:sz w:val="28"/>
          <w:szCs w:val="28"/>
        </w:rPr>
        <w:t>10th Anniversary Interprovincial Day</w:t>
      </w:r>
      <w:r w:rsidRPr="00D65B1D">
        <w:rPr>
          <w:sz w:val="28"/>
          <w:szCs w:val="28"/>
        </w:rPr>
        <w:t xml:space="preserve">, to be held on </w:t>
      </w:r>
      <w:r w:rsidRPr="00D65B1D">
        <w:rPr>
          <w:b/>
          <w:bCs/>
          <w:sz w:val="28"/>
          <w:szCs w:val="28"/>
        </w:rPr>
        <w:t>Saturday, September 26, 2026</w:t>
      </w:r>
      <w:r w:rsidRPr="00D65B1D">
        <w:rPr>
          <w:sz w:val="28"/>
          <w:szCs w:val="28"/>
        </w:rPr>
        <w:t xml:space="preserve">, at </w:t>
      </w:r>
      <w:r w:rsidRPr="00D65B1D">
        <w:rPr>
          <w:b/>
          <w:bCs/>
          <w:sz w:val="28"/>
          <w:szCs w:val="28"/>
        </w:rPr>
        <w:t>Mountain View United Church, 85 MacBeath Avenue, Moncton, New Brunswick</w:t>
      </w:r>
      <w:r w:rsidRPr="00D65B1D">
        <w:rPr>
          <w:sz w:val="28"/>
          <w:szCs w:val="28"/>
        </w:rPr>
        <w:t>.</w:t>
      </w:r>
    </w:p>
    <w:p w14:paraId="4147FD86" w14:textId="77777777" w:rsidR="00D65B1D" w:rsidRPr="00D65B1D" w:rsidRDefault="00D65B1D" w:rsidP="00D65B1D">
      <w:pPr>
        <w:rPr>
          <w:sz w:val="28"/>
          <w:szCs w:val="28"/>
        </w:rPr>
      </w:pPr>
      <w:r w:rsidRPr="00D65B1D">
        <w:rPr>
          <w:sz w:val="28"/>
          <w:szCs w:val="28"/>
        </w:rPr>
        <w:t xml:space="preserve">Registration for the event will commence at </w:t>
      </w:r>
      <w:r w:rsidRPr="00D65B1D">
        <w:rPr>
          <w:b/>
          <w:bCs/>
          <w:sz w:val="28"/>
          <w:szCs w:val="28"/>
        </w:rPr>
        <w:t>10:00 AM</w:t>
      </w:r>
      <w:r w:rsidRPr="00D65B1D">
        <w:rPr>
          <w:sz w:val="28"/>
          <w:szCs w:val="28"/>
        </w:rPr>
        <w:t xml:space="preserve">, followed by lunch at </w:t>
      </w:r>
      <w:r w:rsidRPr="00D65B1D">
        <w:rPr>
          <w:b/>
          <w:bCs/>
          <w:sz w:val="28"/>
          <w:szCs w:val="28"/>
        </w:rPr>
        <w:t>12:00 PM</w:t>
      </w:r>
      <w:r w:rsidRPr="00D65B1D">
        <w:rPr>
          <w:sz w:val="28"/>
          <w:szCs w:val="28"/>
        </w:rPr>
        <w:t xml:space="preserve">, and the Interprovincial meeting will begin promptly thereafter, no later than </w:t>
      </w:r>
      <w:r w:rsidRPr="00D65B1D">
        <w:rPr>
          <w:b/>
          <w:bCs/>
          <w:sz w:val="28"/>
          <w:szCs w:val="28"/>
        </w:rPr>
        <w:t>1:30 PM</w:t>
      </w:r>
      <w:r w:rsidRPr="00D65B1D">
        <w:rPr>
          <w:sz w:val="28"/>
          <w:szCs w:val="28"/>
        </w:rPr>
        <w:t>.</w:t>
      </w:r>
    </w:p>
    <w:p w14:paraId="01D5D7BF" w14:textId="77777777" w:rsidR="00D65B1D" w:rsidRPr="00D65B1D" w:rsidRDefault="00D65B1D" w:rsidP="00D65B1D">
      <w:pPr>
        <w:rPr>
          <w:sz w:val="28"/>
          <w:szCs w:val="28"/>
        </w:rPr>
      </w:pPr>
      <w:r w:rsidRPr="00D65B1D">
        <w:rPr>
          <w:sz w:val="28"/>
          <w:szCs w:val="28"/>
        </w:rPr>
        <w:t xml:space="preserve">A roast beef dinner will be served for lunch at a cost of </w:t>
      </w:r>
      <w:r w:rsidRPr="00D65B1D">
        <w:rPr>
          <w:b/>
          <w:bCs/>
          <w:sz w:val="28"/>
          <w:szCs w:val="28"/>
        </w:rPr>
        <w:t>$25.00 per person</w:t>
      </w:r>
      <w:r w:rsidRPr="00D65B1D">
        <w:rPr>
          <w:sz w:val="28"/>
          <w:szCs w:val="28"/>
        </w:rPr>
        <w:t xml:space="preserve">, which includes tea, coffee, water, and dessert. Those wishing to attend lunch are asked to indicate this on the registration form and submit payment via e-transfer to </w:t>
      </w:r>
      <w:hyperlink r:id="rId4" w:history="1">
        <w:r w:rsidRPr="00D65B1D">
          <w:rPr>
            <w:rStyle w:val="Hyperlink"/>
            <w:b/>
            <w:bCs/>
            <w:sz w:val="28"/>
            <w:szCs w:val="28"/>
          </w:rPr>
          <w:t>coverdale52@gmail.com</w:t>
        </w:r>
      </w:hyperlink>
      <w:r w:rsidRPr="00D65B1D">
        <w:rPr>
          <w:sz w:val="28"/>
          <w:szCs w:val="28"/>
        </w:rPr>
        <w:t xml:space="preserve">. Please ensure your payment includes your </w:t>
      </w:r>
      <w:r w:rsidRPr="00D65B1D">
        <w:rPr>
          <w:b/>
          <w:bCs/>
          <w:sz w:val="28"/>
          <w:szCs w:val="28"/>
        </w:rPr>
        <w:t>name, province, lodge name, and lodge number</w:t>
      </w:r>
      <w:r w:rsidRPr="00D65B1D">
        <w:rPr>
          <w:sz w:val="28"/>
          <w:szCs w:val="28"/>
        </w:rPr>
        <w:t xml:space="preserve">. Kindly note that all registrations are to be submitted no later than </w:t>
      </w:r>
      <w:r w:rsidRPr="00D65B1D">
        <w:rPr>
          <w:b/>
          <w:bCs/>
          <w:sz w:val="28"/>
          <w:szCs w:val="28"/>
        </w:rPr>
        <w:t>September 19, 2026</w:t>
      </w:r>
      <w:r w:rsidRPr="00D65B1D">
        <w:rPr>
          <w:sz w:val="28"/>
          <w:szCs w:val="28"/>
        </w:rPr>
        <w:t>.</w:t>
      </w:r>
    </w:p>
    <w:p w14:paraId="03C27A9B" w14:textId="712BBD50" w:rsidR="00D65B1D" w:rsidRPr="00D65B1D" w:rsidRDefault="00D65B1D" w:rsidP="00D65B1D">
      <w:pPr>
        <w:rPr>
          <w:sz w:val="28"/>
          <w:szCs w:val="28"/>
        </w:rPr>
      </w:pPr>
      <w:r w:rsidRPr="00D65B1D">
        <w:rPr>
          <w:sz w:val="28"/>
          <w:szCs w:val="28"/>
        </w:rPr>
        <w:t xml:space="preserve">We kindly request that all attendees complete the registration form in full, including their </w:t>
      </w:r>
      <w:r w:rsidRPr="00D65B1D">
        <w:rPr>
          <w:b/>
          <w:bCs/>
          <w:sz w:val="28"/>
          <w:szCs w:val="28"/>
        </w:rPr>
        <w:t>full name, rank or title, province, lodge name, lodge number</w:t>
      </w:r>
      <w:r w:rsidRPr="00D65B1D">
        <w:rPr>
          <w:sz w:val="28"/>
          <w:szCs w:val="28"/>
        </w:rPr>
        <w:t>, and indication of attendance for both the meeting and lunch</w:t>
      </w:r>
      <w:r w:rsidR="00A82222" w:rsidRPr="002961C4">
        <w:rPr>
          <w:sz w:val="28"/>
          <w:szCs w:val="28"/>
        </w:rPr>
        <w:t xml:space="preserve"> or </w:t>
      </w:r>
      <w:r w:rsidR="00FE40EF" w:rsidRPr="002961C4">
        <w:rPr>
          <w:sz w:val="28"/>
          <w:szCs w:val="28"/>
        </w:rPr>
        <w:t>the meeting only.</w:t>
      </w:r>
    </w:p>
    <w:p w14:paraId="56E632F9" w14:textId="77777777" w:rsidR="00D65B1D" w:rsidRPr="00D65B1D" w:rsidRDefault="00D65B1D" w:rsidP="00D65B1D">
      <w:pPr>
        <w:rPr>
          <w:sz w:val="28"/>
          <w:szCs w:val="28"/>
        </w:rPr>
      </w:pPr>
      <w:r w:rsidRPr="00D65B1D">
        <w:rPr>
          <w:sz w:val="28"/>
          <w:szCs w:val="28"/>
        </w:rPr>
        <w:t xml:space="preserve">The Masonic Club, located at </w:t>
      </w:r>
      <w:r w:rsidRPr="00D65B1D">
        <w:rPr>
          <w:b/>
          <w:bCs/>
          <w:sz w:val="28"/>
          <w:szCs w:val="28"/>
        </w:rPr>
        <w:t>115 Queen Street, Moncton</w:t>
      </w:r>
      <w:r w:rsidRPr="00D65B1D">
        <w:rPr>
          <w:sz w:val="28"/>
          <w:szCs w:val="28"/>
        </w:rPr>
        <w:t xml:space="preserve">, will be open to all Brothers and their spouses or partners on </w:t>
      </w:r>
      <w:r w:rsidRPr="00D65B1D">
        <w:rPr>
          <w:b/>
          <w:bCs/>
          <w:sz w:val="28"/>
          <w:szCs w:val="28"/>
        </w:rPr>
        <w:t>Friday evening, September 25, 2026</w:t>
      </w:r>
      <w:r w:rsidRPr="00D65B1D">
        <w:rPr>
          <w:sz w:val="28"/>
          <w:szCs w:val="28"/>
        </w:rPr>
        <w:t xml:space="preserve">, as per its regular hours. Additionally, the Club will open following the meeting on </w:t>
      </w:r>
      <w:r w:rsidRPr="00D65B1D">
        <w:rPr>
          <w:b/>
          <w:bCs/>
          <w:sz w:val="28"/>
          <w:szCs w:val="28"/>
        </w:rPr>
        <w:t>Saturday, September 26, 2026</w:t>
      </w:r>
      <w:r w:rsidRPr="00D65B1D">
        <w:rPr>
          <w:sz w:val="28"/>
          <w:szCs w:val="28"/>
        </w:rPr>
        <w:t xml:space="preserve">, </w:t>
      </w:r>
      <w:r w:rsidRPr="00D65B1D">
        <w:rPr>
          <w:b/>
          <w:bCs/>
          <w:sz w:val="28"/>
          <w:szCs w:val="28"/>
        </w:rPr>
        <w:t>provided sufficient interest is shown</w:t>
      </w:r>
      <w:r w:rsidRPr="00D65B1D">
        <w:rPr>
          <w:sz w:val="28"/>
          <w:szCs w:val="28"/>
        </w:rPr>
        <w:t>. We encourage Brethren to indicate their interest—particularly for Saturday—so that appropriate arrangements may be made. Time for Saturday will be announced accordingly.</w:t>
      </w:r>
    </w:p>
    <w:p w14:paraId="583E60CC" w14:textId="77777777" w:rsidR="00D65B1D" w:rsidRPr="00D65B1D" w:rsidRDefault="00D65B1D" w:rsidP="00D65B1D">
      <w:pPr>
        <w:rPr>
          <w:sz w:val="28"/>
          <w:szCs w:val="28"/>
        </w:rPr>
      </w:pPr>
      <w:r w:rsidRPr="00D65B1D">
        <w:rPr>
          <w:sz w:val="28"/>
          <w:szCs w:val="28"/>
        </w:rPr>
        <w:t xml:space="preserve">To assist with coordination, we respectfully request that </w:t>
      </w:r>
      <w:r w:rsidRPr="00D65B1D">
        <w:rPr>
          <w:b/>
          <w:bCs/>
          <w:sz w:val="28"/>
          <w:szCs w:val="28"/>
        </w:rPr>
        <w:t>one representative from Prince Edward Island and one from Nova Scotia</w:t>
      </w:r>
      <w:r w:rsidRPr="00D65B1D">
        <w:rPr>
          <w:sz w:val="28"/>
          <w:szCs w:val="28"/>
        </w:rPr>
        <w:t>, along with one from New Brunswick, volunteer to assist in manning the registration desk.</w:t>
      </w:r>
    </w:p>
    <w:p w14:paraId="6C1467AB" w14:textId="2B5E8384" w:rsidR="00D65B1D" w:rsidRPr="00D65B1D" w:rsidRDefault="00D65B1D" w:rsidP="00D65B1D">
      <w:pPr>
        <w:rPr>
          <w:sz w:val="28"/>
          <w:szCs w:val="28"/>
        </w:rPr>
      </w:pPr>
      <w:r w:rsidRPr="00D65B1D">
        <w:rPr>
          <w:sz w:val="28"/>
          <w:szCs w:val="28"/>
        </w:rPr>
        <w:t xml:space="preserve">Completed registration forms may be submitted via email to </w:t>
      </w:r>
      <w:hyperlink r:id="rId5" w:history="1">
        <w:r w:rsidRPr="00D65B1D">
          <w:rPr>
            <w:rStyle w:val="Hyperlink"/>
            <w:b/>
            <w:bCs/>
            <w:sz w:val="28"/>
            <w:szCs w:val="28"/>
          </w:rPr>
          <w:t>coverdale52@gmail.com</w:t>
        </w:r>
      </w:hyperlink>
    </w:p>
    <w:p w14:paraId="65DA0B19" w14:textId="2E4A8009" w:rsidR="00D65B1D" w:rsidRPr="00D65B1D" w:rsidRDefault="00D65B1D" w:rsidP="00D65B1D">
      <w:pPr>
        <w:rPr>
          <w:sz w:val="28"/>
          <w:szCs w:val="28"/>
        </w:rPr>
      </w:pPr>
      <w:r w:rsidRPr="00D65B1D">
        <w:rPr>
          <w:sz w:val="28"/>
          <w:szCs w:val="28"/>
        </w:rPr>
        <w:t xml:space="preserve">If a registration has not been received or completed in advance, Brethren will be registered on the day of the meeting, and no </w:t>
      </w:r>
      <w:r w:rsidRPr="002961C4">
        <w:rPr>
          <w:sz w:val="28"/>
          <w:szCs w:val="28"/>
        </w:rPr>
        <w:t>brother</w:t>
      </w:r>
      <w:r w:rsidRPr="00D65B1D">
        <w:rPr>
          <w:sz w:val="28"/>
          <w:szCs w:val="28"/>
        </w:rPr>
        <w:t xml:space="preserve"> will be denied attendance. The Lodge will be opened on the </w:t>
      </w:r>
      <w:r w:rsidRPr="00D65B1D">
        <w:rPr>
          <w:b/>
          <w:bCs/>
          <w:sz w:val="28"/>
          <w:szCs w:val="28"/>
        </w:rPr>
        <w:t>First Degree</w:t>
      </w:r>
      <w:r w:rsidRPr="00D65B1D">
        <w:rPr>
          <w:sz w:val="28"/>
          <w:szCs w:val="28"/>
        </w:rPr>
        <w:t>.</w:t>
      </w:r>
    </w:p>
    <w:p w14:paraId="78E8A136" w14:textId="77777777" w:rsidR="00D65B1D" w:rsidRPr="00D65B1D" w:rsidRDefault="00D65B1D" w:rsidP="00D65B1D">
      <w:pPr>
        <w:rPr>
          <w:sz w:val="28"/>
          <w:szCs w:val="28"/>
        </w:rPr>
      </w:pPr>
      <w:r w:rsidRPr="00D65B1D">
        <w:rPr>
          <w:sz w:val="28"/>
          <w:szCs w:val="28"/>
        </w:rPr>
        <w:t>We look forward to your participation in this special occasion as we celebrate fellowship and the continued strengthening of interprovincial ties.</w:t>
      </w:r>
    </w:p>
    <w:p w14:paraId="0F7D7A60" w14:textId="77777777" w:rsidR="00D65B1D" w:rsidRPr="00D65B1D" w:rsidRDefault="00D65B1D" w:rsidP="00D65B1D">
      <w:pPr>
        <w:rPr>
          <w:sz w:val="28"/>
          <w:szCs w:val="28"/>
        </w:rPr>
      </w:pPr>
      <w:r w:rsidRPr="00D65B1D">
        <w:rPr>
          <w:sz w:val="28"/>
          <w:szCs w:val="28"/>
        </w:rPr>
        <w:t>Yours fraternally,</w:t>
      </w:r>
      <w:r w:rsidRPr="00D65B1D">
        <w:rPr>
          <w:sz w:val="28"/>
          <w:szCs w:val="28"/>
        </w:rPr>
        <w:br/>
        <w:t>Coverdale Lodge No. 52</w:t>
      </w:r>
    </w:p>
    <w:p w14:paraId="2880DC8F" w14:textId="77777777" w:rsidR="00DA1D6B" w:rsidRDefault="00DA1D6B"/>
    <w:sectPr w:rsidR="00DA1D6B" w:rsidSect="002961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2"/>
    <w:rsid w:val="0003748D"/>
    <w:rsid w:val="001D3AF2"/>
    <w:rsid w:val="002007F2"/>
    <w:rsid w:val="00222B8B"/>
    <w:rsid w:val="00295BBD"/>
    <w:rsid w:val="002961C4"/>
    <w:rsid w:val="003C3839"/>
    <w:rsid w:val="003F0D3B"/>
    <w:rsid w:val="004D1E11"/>
    <w:rsid w:val="0052605A"/>
    <w:rsid w:val="006D60DB"/>
    <w:rsid w:val="007B45FB"/>
    <w:rsid w:val="00950D22"/>
    <w:rsid w:val="0095568E"/>
    <w:rsid w:val="00A82222"/>
    <w:rsid w:val="00A90D32"/>
    <w:rsid w:val="00AD2596"/>
    <w:rsid w:val="00CB7AFB"/>
    <w:rsid w:val="00D65B1D"/>
    <w:rsid w:val="00DA1D6B"/>
    <w:rsid w:val="00E635ED"/>
    <w:rsid w:val="00EC76CA"/>
    <w:rsid w:val="00F20AA5"/>
    <w:rsid w:val="00FE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7A86"/>
  <w15:chartTrackingRefBased/>
  <w15:docId w15:val="{77220658-E321-4CF6-BB77-624569E6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A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3A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verdale52@gmail.com" TargetMode="External"/><Relationship Id="rId4" Type="http://schemas.openxmlformats.org/officeDocument/2006/relationships/hyperlink" Target="mailto:coverdale5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373</Words>
  <Characters>1998</Characters>
  <Application>Microsoft Office Word</Application>
  <DocSecurity>0</DocSecurity>
  <Lines>33</Lines>
  <Paragraphs>13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Whiteway</dc:creator>
  <cp:keywords/>
  <dc:description/>
  <cp:lastModifiedBy>Sue Whiteway</cp:lastModifiedBy>
  <cp:revision>18</cp:revision>
  <cp:lastPrinted>2026-04-16T19:30:00Z</cp:lastPrinted>
  <dcterms:created xsi:type="dcterms:W3CDTF">2026-04-15T13:51:00Z</dcterms:created>
  <dcterms:modified xsi:type="dcterms:W3CDTF">2026-04-30T14:31:00Z</dcterms:modified>
</cp:coreProperties>
</file>