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AAA90" w14:textId="77777777" w:rsidR="00BA2E53" w:rsidRPr="0048394B" w:rsidRDefault="00BA2E53" w:rsidP="00E51FCA">
      <w:pPr>
        <w:widowControl w:val="0"/>
        <w:tabs>
          <w:tab w:val="left" w:pos="48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48394B">
        <w:rPr>
          <w:rFonts w:ascii="Arial" w:hAnsi="Arial" w:cs="Arial"/>
          <w:b/>
          <w:bCs/>
          <w:sz w:val="20"/>
          <w:szCs w:val="20"/>
          <w:lang w:val="en-US"/>
        </w:rPr>
        <w:t xml:space="preserve">Jane </w:t>
      </w:r>
      <w:proofErr w:type="spellStart"/>
      <w:r w:rsidRPr="0048394B">
        <w:rPr>
          <w:rFonts w:ascii="Arial" w:hAnsi="Arial" w:cs="Arial"/>
          <w:b/>
          <w:bCs/>
          <w:sz w:val="20"/>
          <w:szCs w:val="20"/>
          <w:lang w:val="en-US"/>
        </w:rPr>
        <w:t>Heppenstall</w:t>
      </w:r>
      <w:proofErr w:type="spellEnd"/>
    </w:p>
    <w:p w14:paraId="206E3C71" w14:textId="77777777" w:rsidR="00E51FCA" w:rsidRPr="0048394B" w:rsidRDefault="00E51FCA" w:rsidP="00E51FCA">
      <w:pPr>
        <w:widowControl w:val="0"/>
        <w:tabs>
          <w:tab w:val="left" w:pos="48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01184B5" w14:textId="77018099" w:rsidR="00E51FCA" w:rsidRPr="0048394B" w:rsidRDefault="00B22172" w:rsidP="00E51FCA">
      <w:pPr>
        <w:widowControl w:val="0"/>
        <w:tabs>
          <w:tab w:val="left" w:pos="48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CV</w:t>
      </w:r>
    </w:p>
    <w:p w14:paraId="7B1CDC6E" w14:textId="77777777" w:rsidR="00BA2E53" w:rsidRPr="0048394B" w:rsidRDefault="00BA2E53" w:rsidP="00E51FCA">
      <w:pPr>
        <w:widowControl w:val="0"/>
        <w:tabs>
          <w:tab w:val="left" w:pos="48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D416F82" w14:textId="796EE997" w:rsidR="00BA2E53" w:rsidRPr="0048394B" w:rsidRDefault="00E54285" w:rsidP="00E51FCA">
      <w:pPr>
        <w:widowControl w:val="0"/>
        <w:tabs>
          <w:tab w:val="left" w:pos="48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Oct</w:t>
      </w:r>
      <w:r w:rsidR="007E3565">
        <w:rPr>
          <w:rFonts w:ascii="Arial" w:hAnsi="Arial" w:cs="Arial"/>
          <w:b/>
          <w:bCs/>
          <w:sz w:val="20"/>
          <w:szCs w:val="20"/>
          <w:lang w:val="en-US"/>
        </w:rPr>
        <w:t xml:space="preserve">ober </w:t>
      </w:r>
      <w:r w:rsidR="0048394B" w:rsidRPr="0048394B">
        <w:rPr>
          <w:rFonts w:ascii="Arial" w:hAnsi="Arial" w:cs="Arial"/>
          <w:b/>
          <w:bCs/>
          <w:sz w:val="20"/>
          <w:szCs w:val="20"/>
          <w:lang w:val="en-US"/>
        </w:rPr>
        <w:t xml:space="preserve"> 2018</w:t>
      </w:r>
      <w:proofErr w:type="gramEnd"/>
    </w:p>
    <w:p w14:paraId="725F9854" w14:textId="77777777" w:rsidR="002F5EBF" w:rsidRPr="0048394B" w:rsidRDefault="002F5EBF" w:rsidP="00E51FCA">
      <w:pPr>
        <w:widowControl w:val="0"/>
        <w:tabs>
          <w:tab w:val="left" w:pos="48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p w14:paraId="5863C101" w14:textId="77777777" w:rsidR="00BA2E53" w:rsidRPr="0048394B" w:rsidRDefault="00BA2E53" w:rsidP="00BA2E53">
      <w:pPr>
        <w:widowControl w:val="0"/>
        <w:tabs>
          <w:tab w:val="left" w:pos="480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p w14:paraId="05F03230" w14:textId="77777777" w:rsidR="00BA2E53" w:rsidRPr="0048394B" w:rsidRDefault="00BA2E53" w:rsidP="00E51FCA">
      <w:pPr>
        <w:widowControl w:val="0"/>
        <w:tabs>
          <w:tab w:val="left" w:pos="48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 w:rsidRPr="0048394B">
        <w:rPr>
          <w:rFonts w:ascii="Arial" w:hAnsi="Arial" w:cs="Arial"/>
          <w:b/>
          <w:bCs/>
          <w:sz w:val="20"/>
          <w:szCs w:val="20"/>
          <w:u w:val="single"/>
          <w:lang w:val="en-US"/>
        </w:rPr>
        <w:t>Current Employment</w:t>
      </w:r>
    </w:p>
    <w:p w14:paraId="6AC20159" w14:textId="77777777" w:rsidR="00B27516" w:rsidRPr="0048394B" w:rsidRDefault="00B27516" w:rsidP="00E51FCA">
      <w:pPr>
        <w:widowControl w:val="0"/>
        <w:tabs>
          <w:tab w:val="left" w:pos="4800"/>
        </w:tabs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  <w:u w:val="single"/>
          <w:lang w:val="en-US"/>
        </w:rPr>
      </w:pPr>
    </w:p>
    <w:p w14:paraId="2FBAB017" w14:textId="77777777" w:rsidR="00E51FCA" w:rsidRPr="0048394B" w:rsidRDefault="00E51FCA" w:rsidP="00BA2E53">
      <w:pPr>
        <w:widowControl w:val="0"/>
        <w:tabs>
          <w:tab w:val="left" w:pos="480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u w:val="single"/>
          <w:lang w:val="en-US"/>
        </w:rPr>
      </w:pPr>
    </w:p>
    <w:p w14:paraId="28022664" w14:textId="6D13E607" w:rsidR="00E51FCA" w:rsidRPr="0048394B" w:rsidRDefault="00E51FCA" w:rsidP="00772686">
      <w:pPr>
        <w:widowControl w:val="0"/>
        <w:tabs>
          <w:tab w:val="left" w:pos="48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48394B">
        <w:rPr>
          <w:rFonts w:ascii="Arial" w:hAnsi="Arial" w:cs="Arial"/>
          <w:b/>
          <w:bCs/>
          <w:sz w:val="20"/>
          <w:szCs w:val="20"/>
          <w:lang w:val="en-US"/>
        </w:rPr>
        <w:t>Lecturer, Dundee and Angus College</w:t>
      </w:r>
      <w:r w:rsidR="007E3565">
        <w:rPr>
          <w:rFonts w:ascii="Arial" w:hAnsi="Arial" w:cs="Arial"/>
          <w:b/>
          <w:bCs/>
          <w:sz w:val="20"/>
          <w:szCs w:val="20"/>
          <w:lang w:val="en-US"/>
        </w:rPr>
        <w:t xml:space="preserve"> and University of Highlands and Islands</w:t>
      </w:r>
    </w:p>
    <w:p w14:paraId="7587A177" w14:textId="77777777" w:rsidR="00BA2E53" w:rsidRPr="0048394B" w:rsidRDefault="00BA2E53" w:rsidP="00BA2E53">
      <w:pPr>
        <w:widowControl w:val="0"/>
        <w:tabs>
          <w:tab w:val="left" w:pos="480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</w:p>
    <w:p w14:paraId="37F00D2C" w14:textId="77777777" w:rsidR="00BA2E53" w:rsidRPr="0048394B" w:rsidRDefault="00BA2E53" w:rsidP="00B27516">
      <w:pPr>
        <w:widowControl w:val="0"/>
        <w:tabs>
          <w:tab w:val="left" w:pos="480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14:paraId="4479BED7" w14:textId="425D2079" w:rsidR="00772686" w:rsidRDefault="0048394B" w:rsidP="0048394B">
      <w:pPr>
        <w:widowControl w:val="0"/>
        <w:tabs>
          <w:tab w:val="left" w:pos="480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 xml:space="preserve">I </w:t>
      </w:r>
      <w:r w:rsidR="00340AC5">
        <w:rPr>
          <w:rFonts w:ascii="Arial" w:hAnsi="Arial" w:cs="Arial"/>
          <w:bCs/>
          <w:sz w:val="20"/>
          <w:szCs w:val="20"/>
          <w:lang w:val="en-US"/>
        </w:rPr>
        <w:t>am a</w:t>
      </w:r>
      <w:r w:rsidR="00772686">
        <w:rPr>
          <w:rFonts w:ascii="Arial" w:hAnsi="Arial" w:cs="Arial"/>
          <w:bCs/>
          <w:sz w:val="20"/>
          <w:szCs w:val="20"/>
          <w:lang w:val="en-US"/>
        </w:rPr>
        <w:t xml:space="preserve"> Housing Tutor in the</w:t>
      </w:r>
      <w:r w:rsidR="00340AC5">
        <w:rPr>
          <w:rFonts w:ascii="Arial" w:hAnsi="Arial" w:cs="Arial"/>
          <w:bCs/>
          <w:sz w:val="20"/>
          <w:szCs w:val="20"/>
          <w:lang w:val="en-US"/>
        </w:rPr>
        <w:t xml:space="preserve"> Business Team at Dundee and Angus College. I write course materials, support online students and mark assessments</w:t>
      </w:r>
      <w:r w:rsidR="00772686">
        <w:rPr>
          <w:rFonts w:ascii="Arial" w:hAnsi="Arial" w:cs="Arial"/>
          <w:bCs/>
          <w:sz w:val="20"/>
          <w:szCs w:val="20"/>
          <w:lang w:val="en-US"/>
        </w:rPr>
        <w:t xml:space="preserve"> for the </w:t>
      </w:r>
      <w:r w:rsidR="004C058C">
        <w:rPr>
          <w:rFonts w:ascii="Arial" w:hAnsi="Arial" w:cs="Arial"/>
          <w:bCs/>
          <w:sz w:val="20"/>
          <w:szCs w:val="20"/>
          <w:lang w:val="en-US"/>
        </w:rPr>
        <w:t xml:space="preserve">College’s </w:t>
      </w:r>
      <w:r w:rsidR="00772686">
        <w:rPr>
          <w:rFonts w:ascii="Arial" w:hAnsi="Arial" w:cs="Arial"/>
          <w:bCs/>
          <w:sz w:val="20"/>
          <w:szCs w:val="20"/>
          <w:lang w:val="en-US"/>
        </w:rPr>
        <w:t xml:space="preserve">Chartered Institute of Housing </w:t>
      </w:r>
      <w:proofErr w:type="spellStart"/>
      <w:r w:rsidR="00772686">
        <w:rPr>
          <w:rFonts w:ascii="Arial" w:hAnsi="Arial" w:cs="Arial"/>
          <w:bCs/>
          <w:sz w:val="20"/>
          <w:szCs w:val="20"/>
          <w:lang w:val="en-US"/>
        </w:rPr>
        <w:t>programme</w:t>
      </w:r>
      <w:proofErr w:type="spellEnd"/>
      <w:r w:rsidR="00772686">
        <w:rPr>
          <w:rFonts w:ascii="Arial" w:hAnsi="Arial" w:cs="Arial"/>
          <w:bCs/>
          <w:sz w:val="20"/>
          <w:szCs w:val="20"/>
          <w:lang w:val="en-US"/>
        </w:rPr>
        <w:t xml:space="preserve"> (Certificate and Diploma).</w:t>
      </w:r>
    </w:p>
    <w:p w14:paraId="13488133" w14:textId="77777777" w:rsidR="00772686" w:rsidRDefault="00772686" w:rsidP="0048394B">
      <w:pPr>
        <w:widowControl w:val="0"/>
        <w:tabs>
          <w:tab w:val="left" w:pos="480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14:paraId="2B3C7B32" w14:textId="563F1FA8" w:rsidR="0048394B" w:rsidRPr="0048394B" w:rsidRDefault="00340AC5" w:rsidP="0048394B">
      <w:pPr>
        <w:widowControl w:val="0"/>
        <w:tabs>
          <w:tab w:val="left" w:pos="480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I also deliver the</w:t>
      </w:r>
      <w:r w:rsidR="0048394B" w:rsidRPr="0048394B">
        <w:rPr>
          <w:rFonts w:ascii="Arial" w:hAnsi="Arial" w:cs="Arial"/>
          <w:bCs/>
          <w:sz w:val="20"/>
          <w:szCs w:val="20"/>
          <w:lang w:val="en-US"/>
        </w:rPr>
        <w:t xml:space="preserve"> Chartered Management Institute’s Leadership and Management Development </w:t>
      </w:r>
      <w:proofErr w:type="spellStart"/>
      <w:r w:rsidR="0048394B" w:rsidRPr="0048394B">
        <w:rPr>
          <w:rFonts w:ascii="Arial" w:hAnsi="Arial" w:cs="Arial"/>
          <w:bCs/>
          <w:sz w:val="20"/>
          <w:szCs w:val="20"/>
          <w:lang w:val="en-US"/>
        </w:rPr>
        <w:t>programme</w:t>
      </w:r>
      <w:proofErr w:type="spellEnd"/>
      <w:r w:rsidR="00E54285">
        <w:rPr>
          <w:rFonts w:ascii="Arial" w:hAnsi="Arial" w:cs="Arial"/>
          <w:bCs/>
          <w:sz w:val="20"/>
          <w:szCs w:val="20"/>
          <w:lang w:val="en-US"/>
        </w:rPr>
        <w:t xml:space="preserve"> at Dundee and Angus College and for the University of Highlands and Islands,</w:t>
      </w:r>
      <w:r w:rsidR="005F600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Cs/>
          <w:sz w:val="20"/>
          <w:szCs w:val="20"/>
          <w:lang w:val="en-US"/>
        </w:rPr>
        <w:t>carry out SVQ assessments and lecture HND classes in office management.</w:t>
      </w:r>
    </w:p>
    <w:p w14:paraId="4A4EF7CB" w14:textId="77777777" w:rsidR="0048394B" w:rsidRPr="0048394B" w:rsidRDefault="0048394B" w:rsidP="0048394B">
      <w:pPr>
        <w:widowControl w:val="0"/>
        <w:tabs>
          <w:tab w:val="left" w:pos="480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14:paraId="4C91BA14" w14:textId="77777777" w:rsidR="004C058C" w:rsidRDefault="004C058C" w:rsidP="00772686">
      <w:pPr>
        <w:widowControl w:val="0"/>
        <w:tabs>
          <w:tab w:val="left" w:pos="48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F790D4B" w14:textId="1B44F8F3" w:rsidR="00BA2E53" w:rsidRPr="00772686" w:rsidRDefault="00772686" w:rsidP="00772686">
      <w:pPr>
        <w:widowControl w:val="0"/>
        <w:tabs>
          <w:tab w:val="left" w:pos="48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772686">
        <w:rPr>
          <w:rFonts w:ascii="Arial" w:hAnsi="Arial" w:cs="Arial"/>
          <w:b/>
          <w:bCs/>
          <w:sz w:val="20"/>
          <w:szCs w:val="20"/>
          <w:lang w:val="en-US"/>
        </w:rPr>
        <w:t xml:space="preserve">My </w:t>
      </w:r>
      <w:proofErr w:type="gramStart"/>
      <w:r w:rsidR="007E3565">
        <w:rPr>
          <w:rFonts w:ascii="Arial" w:hAnsi="Arial" w:cs="Arial"/>
          <w:b/>
          <w:bCs/>
          <w:sz w:val="20"/>
          <w:szCs w:val="20"/>
          <w:lang w:val="en-US"/>
        </w:rPr>
        <w:t>other  roles</w:t>
      </w:r>
      <w:proofErr w:type="gramEnd"/>
      <w:r w:rsidRPr="00772686">
        <w:rPr>
          <w:rFonts w:ascii="Arial" w:hAnsi="Arial" w:cs="Arial"/>
          <w:b/>
          <w:bCs/>
          <w:sz w:val="20"/>
          <w:szCs w:val="20"/>
          <w:lang w:val="en-US"/>
        </w:rPr>
        <w:t xml:space="preserve"> include</w:t>
      </w:r>
    </w:p>
    <w:p w14:paraId="179C5AA3" w14:textId="509C100A" w:rsidR="005F6005" w:rsidRDefault="005F6005" w:rsidP="00772686">
      <w:pPr>
        <w:pStyle w:val="ListParagraph"/>
        <w:widowControl w:val="0"/>
        <w:tabs>
          <w:tab w:val="left" w:pos="480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14:paraId="5A62C6EF" w14:textId="77777777" w:rsidR="007E3565" w:rsidRDefault="007E3565" w:rsidP="007E3565">
      <w:pPr>
        <w:pStyle w:val="ListParagraph"/>
        <w:widowControl w:val="0"/>
        <w:tabs>
          <w:tab w:val="left" w:pos="480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14:paraId="21B20C00" w14:textId="655DC932" w:rsidR="005F6005" w:rsidRDefault="005F6005" w:rsidP="005F6005">
      <w:pPr>
        <w:pStyle w:val="ListParagraph"/>
        <w:widowControl w:val="0"/>
        <w:numPr>
          <w:ilvl w:val="0"/>
          <w:numId w:val="4"/>
        </w:numPr>
        <w:tabs>
          <w:tab w:val="left" w:pos="480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 xml:space="preserve">Housing Member </w:t>
      </w:r>
      <w:r w:rsidRPr="0048394B">
        <w:rPr>
          <w:rFonts w:ascii="Arial" w:hAnsi="Arial" w:cs="Arial"/>
          <w:bCs/>
          <w:sz w:val="20"/>
          <w:szCs w:val="20"/>
          <w:lang w:val="en-US"/>
        </w:rPr>
        <w:t xml:space="preserve">of the First Tier Tribunal (Housing and Property Chamber). </w:t>
      </w:r>
    </w:p>
    <w:p w14:paraId="058FF9DA" w14:textId="18DCA8B6" w:rsidR="00772686" w:rsidRDefault="00772686" w:rsidP="005F6005">
      <w:pPr>
        <w:pStyle w:val="ListParagraph"/>
        <w:widowControl w:val="0"/>
        <w:numPr>
          <w:ilvl w:val="0"/>
          <w:numId w:val="4"/>
        </w:numPr>
        <w:tabs>
          <w:tab w:val="left" w:pos="480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Webinar delivery on freelance basis for solicitor CPD requirements, (</w:t>
      </w:r>
      <w:proofErr w:type="spellStart"/>
      <w:r>
        <w:rPr>
          <w:rFonts w:ascii="Arial" w:hAnsi="Arial" w:cs="Arial"/>
          <w:bCs/>
          <w:sz w:val="20"/>
          <w:szCs w:val="20"/>
          <w:lang w:val="en-US"/>
        </w:rPr>
        <w:t>specialising</w:t>
      </w:r>
      <w:proofErr w:type="spellEnd"/>
      <w:r>
        <w:rPr>
          <w:rFonts w:ascii="Arial" w:hAnsi="Arial" w:cs="Arial"/>
          <w:bCs/>
          <w:sz w:val="20"/>
          <w:szCs w:val="20"/>
          <w:lang w:val="en-US"/>
        </w:rPr>
        <w:t xml:space="preserve"> in security of tenure across all tenure types, homelessness legislation and policy, equality issues in housing and relationship breakdown)</w:t>
      </w:r>
    </w:p>
    <w:p w14:paraId="2E99025D" w14:textId="23ADAC46" w:rsidR="007E3565" w:rsidRDefault="007E3565" w:rsidP="007E3565">
      <w:pPr>
        <w:pStyle w:val="ListParagraph"/>
        <w:widowControl w:val="0"/>
        <w:numPr>
          <w:ilvl w:val="0"/>
          <w:numId w:val="4"/>
        </w:numPr>
        <w:tabs>
          <w:tab w:val="left" w:pos="480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Committee member at Wellhouse Housing Association, Glasgow.</w:t>
      </w:r>
    </w:p>
    <w:p w14:paraId="58B6C4BB" w14:textId="6E9CB445" w:rsidR="009245EA" w:rsidRDefault="009245EA" w:rsidP="007E3565">
      <w:pPr>
        <w:pStyle w:val="ListParagraph"/>
        <w:widowControl w:val="0"/>
        <w:numPr>
          <w:ilvl w:val="0"/>
          <w:numId w:val="4"/>
        </w:numPr>
        <w:tabs>
          <w:tab w:val="left" w:pos="480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7E3565">
        <w:rPr>
          <w:rFonts w:ascii="Arial" w:hAnsi="Arial" w:cs="Arial"/>
          <w:bCs/>
          <w:sz w:val="20"/>
          <w:szCs w:val="20"/>
          <w:lang w:val="en-US"/>
        </w:rPr>
        <w:t>Recently managed a team (2015-2018) delivering Housing Support Services in Perth and Kinross as part of the local authority’s prevention of homelessness strategy. Referrals received from Social Work and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</w:t>
      </w:r>
      <w:bookmarkStart w:id="0" w:name="_GoBack"/>
      <w:bookmarkEnd w:id="0"/>
      <w:r>
        <w:rPr>
          <w:rFonts w:ascii="Arial" w:hAnsi="Arial" w:cs="Arial"/>
          <w:bCs/>
          <w:sz w:val="20"/>
          <w:szCs w:val="20"/>
          <w:lang w:val="en-US"/>
        </w:rPr>
        <w:t>t</w:t>
      </w:r>
      <w:r w:rsidRPr="007E3565">
        <w:rPr>
          <w:rFonts w:ascii="Arial" w:hAnsi="Arial" w:cs="Arial"/>
          <w:bCs/>
          <w:sz w:val="20"/>
          <w:szCs w:val="20"/>
          <w:lang w:val="en-US"/>
        </w:rPr>
        <w:t xml:space="preserve">eam supported 80 service users with a range of challenging issues. </w:t>
      </w:r>
      <w:r>
        <w:rPr>
          <w:rFonts w:ascii="Arial" w:hAnsi="Arial" w:cs="Arial"/>
          <w:bCs/>
          <w:sz w:val="20"/>
          <w:szCs w:val="20"/>
          <w:lang w:val="en-US"/>
        </w:rPr>
        <w:t>Implemented improvements to upgrade from 5 to 6 with Care Inspectorate.</w:t>
      </w:r>
    </w:p>
    <w:p w14:paraId="64410CE8" w14:textId="77777777" w:rsidR="007E3565" w:rsidRDefault="007E3565" w:rsidP="007E3565">
      <w:pPr>
        <w:pStyle w:val="ListParagraph"/>
        <w:widowControl w:val="0"/>
        <w:tabs>
          <w:tab w:val="left" w:pos="480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14:paraId="07F443C9" w14:textId="5E35246D" w:rsidR="00BA2E53" w:rsidRPr="0048394B" w:rsidRDefault="00E54285" w:rsidP="009245EA">
      <w:pPr>
        <w:pStyle w:val="ListParagraph"/>
        <w:widowControl w:val="0"/>
        <w:tabs>
          <w:tab w:val="left" w:pos="480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48394B" w:rsidRPr="0048394B">
        <w:rPr>
          <w:rFonts w:ascii="Arial" w:hAnsi="Arial" w:cs="Arial"/>
          <w:bCs/>
          <w:sz w:val="20"/>
          <w:szCs w:val="20"/>
          <w:lang w:val="en-US"/>
        </w:rPr>
        <w:t xml:space="preserve"> </w:t>
      </w:r>
    </w:p>
    <w:p w14:paraId="40D9308A" w14:textId="77777777" w:rsidR="00BA2E53" w:rsidRPr="0048394B" w:rsidRDefault="00BA2E53" w:rsidP="00BA2E53">
      <w:pPr>
        <w:widowControl w:val="0"/>
        <w:tabs>
          <w:tab w:val="left" w:pos="480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727F2A6" w14:textId="77777777" w:rsidR="00BA2E53" w:rsidRPr="0048394B" w:rsidRDefault="00BA2E53" w:rsidP="00E51FCA">
      <w:pPr>
        <w:widowControl w:val="0"/>
        <w:tabs>
          <w:tab w:val="left" w:pos="4800"/>
        </w:tabs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  <w:u w:val="single"/>
          <w:lang w:val="en-US"/>
        </w:rPr>
      </w:pPr>
      <w:r w:rsidRPr="0048394B">
        <w:rPr>
          <w:rFonts w:ascii="Arial" w:hAnsi="Arial" w:cs="Arial"/>
          <w:b/>
          <w:bCs/>
          <w:sz w:val="20"/>
          <w:szCs w:val="20"/>
          <w:u w:val="single"/>
          <w:lang w:val="en-US"/>
        </w:rPr>
        <w:t xml:space="preserve">Most recent </w:t>
      </w:r>
      <w:proofErr w:type="gramStart"/>
      <w:r w:rsidRPr="0048394B">
        <w:rPr>
          <w:rFonts w:ascii="Arial" w:hAnsi="Arial" w:cs="Arial"/>
          <w:b/>
          <w:bCs/>
          <w:sz w:val="20"/>
          <w:szCs w:val="20"/>
          <w:u w:val="single"/>
          <w:lang w:val="en-US"/>
        </w:rPr>
        <w:t>full time</w:t>
      </w:r>
      <w:proofErr w:type="gramEnd"/>
      <w:r w:rsidRPr="0048394B">
        <w:rPr>
          <w:rFonts w:ascii="Arial" w:hAnsi="Arial" w:cs="Arial"/>
          <w:b/>
          <w:bCs/>
          <w:sz w:val="20"/>
          <w:szCs w:val="20"/>
          <w:u w:val="single"/>
          <w:lang w:val="en-US"/>
        </w:rPr>
        <w:t xml:space="preserve"> employment</w:t>
      </w:r>
    </w:p>
    <w:p w14:paraId="0294C651" w14:textId="77777777" w:rsidR="00BA2E53" w:rsidRPr="0048394B" w:rsidRDefault="00BA2E53" w:rsidP="00BA2E53">
      <w:pPr>
        <w:widowControl w:val="0"/>
        <w:tabs>
          <w:tab w:val="left" w:pos="480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u w:val="single"/>
          <w:lang w:val="en-US"/>
        </w:rPr>
      </w:pPr>
    </w:p>
    <w:p w14:paraId="2088B625" w14:textId="77777777" w:rsidR="00BA2E53" w:rsidRPr="0048394B" w:rsidRDefault="00BA2E53" w:rsidP="00BA2E53">
      <w:pPr>
        <w:widowControl w:val="0"/>
        <w:tabs>
          <w:tab w:val="left" w:pos="480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</w:p>
    <w:p w14:paraId="37C05D12" w14:textId="15298625" w:rsidR="00BA2E53" w:rsidRPr="0048394B" w:rsidRDefault="00BA2E53" w:rsidP="00BA2E53">
      <w:pPr>
        <w:widowControl w:val="0"/>
        <w:tabs>
          <w:tab w:val="left" w:pos="480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48394B">
        <w:rPr>
          <w:rFonts w:ascii="Arial" w:hAnsi="Arial" w:cs="Arial"/>
          <w:b/>
          <w:bCs/>
          <w:sz w:val="20"/>
          <w:szCs w:val="20"/>
          <w:lang w:val="en-US"/>
        </w:rPr>
        <w:t xml:space="preserve">Enterprise </w:t>
      </w:r>
      <w:r w:rsidR="00B27516" w:rsidRPr="0048394B">
        <w:rPr>
          <w:rFonts w:ascii="Arial" w:hAnsi="Arial" w:cs="Arial"/>
          <w:b/>
          <w:bCs/>
          <w:sz w:val="20"/>
          <w:szCs w:val="20"/>
          <w:lang w:val="en-US"/>
        </w:rPr>
        <w:t>Manager</w:t>
      </w:r>
      <w:r w:rsidR="005F6005">
        <w:rPr>
          <w:rFonts w:ascii="Arial" w:hAnsi="Arial" w:cs="Arial"/>
          <w:b/>
          <w:bCs/>
          <w:sz w:val="20"/>
          <w:szCs w:val="20"/>
          <w:lang w:val="en-US"/>
        </w:rPr>
        <w:t xml:space="preserve"> (Learning and </w:t>
      </w:r>
      <w:r w:rsidR="00340AC5">
        <w:rPr>
          <w:rFonts w:ascii="Arial" w:hAnsi="Arial" w:cs="Arial"/>
          <w:b/>
          <w:bCs/>
          <w:sz w:val="20"/>
          <w:szCs w:val="20"/>
          <w:lang w:val="en-US"/>
        </w:rPr>
        <w:t>I</w:t>
      </w:r>
      <w:r w:rsidR="005F6005">
        <w:rPr>
          <w:rFonts w:ascii="Arial" w:hAnsi="Arial" w:cs="Arial"/>
          <w:b/>
          <w:bCs/>
          <w:sz w:val="20"/>
          <w:szCs w:val="20"/>
          <w:lang w:val="en-US"/>
        </w:rPr>
        <w:t>nformation)</w:t>
      </w:r>
      <w:r w:rsidR="00B27516" w:rsidRPr="0048394B">
        <w:rPr>
          <w:rFonts w:ascii="Arial" w:hAnsi="Arial" w:cs="Arial"/>
          <w:b/>
          <w:bCs/>
          <w:sz w:val="20"/>
          <w:szCs w:val="20"/>
          <w:lang w:val="en-US"/>
        </w:rPr>
        <w:t xml:space="preserve"> Shelter Scotland, June</w:t>
      </w:r>
      <w:r w:rsidRPr="0048394B">
        <w:rPr>
          <w:rFonts w:ascii="Arial" w:hAnsi="Arial" w:cs="Arial"/>
          <w:b/>
          <w:bCs/>
          <w:sz w:val="20"/>
          <w:szCs w:val="20"/>
          <w:lang w:val="en-US"/>
        </w:rPr>
        <w:t xml:space="preserve"> 20</w:t>
      </w:r>
      <w:r w:rsidR="00B27516" w:rsidRPr="0048394B">
        <w:rPr>
          <w:rFonts w:ascii="Arial" w:hAnsi="Arial" w:cs="Arial"/>
          <w:b/>
          <w:bCs/>
          <w:sz w:val="20"/>
          <w:szCs w:val="20"/>
          <w:lang w:val="en-US"/>
        </w:rPr>
        <w:t>06</w:t>
      </w:r>
      <w:r w:rsidRPr="0048394B">
        <w:rPr>
          <w:rFonts w:ascii="Arial" w:hAnsi="Arial" w:cs="Arial"/>
          <w:b/>
          <w:bCs/>
          <w:sz w:val="20"/>
          <w:szCs w:val="20"/>
          <w:lang w:val="en-US"/>
        </w:rPr>
        <w:t xml:space="preserve"> to May 2015</w:t>
      </w:r>
    </w:p>
    <w:p w14:paraId="69BF4BC9" w14:textId="77777777" w:rsidR="00BA2E53" w:rsidRPr="0048394B" w:rsidRDefault="00BA2E53" w:rsidP="00BA2E53">
      <w:pPr>
        <w:widowControl w:val="0"/>
        <w:tabs>
          <w:tab w:val="left" w:pos="480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0FD0E9D" w14:textId="64A8BB6F" w:rsidR="0048394B" w:rsidRPr="0048394B" w:rsidRDefault="0048394B" w:rsidP="0048394B">
      <w:pPr>
        <w:pStyle w:val="ListParagraph"/>
        <w:widowControl w:val="0"/>
        <w:numPr>
          <w:ilvl w:val="0"/>
          <w:numId w:val="1"/>
        </w:numPr>
        <w:tabs>
          <w:tab w:val="left" w:pos="480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48394B">
        <w:rPr>
          <w:rFonts w:ascii="Arial" w:hAnsi="Arial" w:cs="Arial"/>
          <w:bCs/>
          <w:sz w:val="20"/>
          <w:szCs w:val="20"/>
          <w:lang w:val="en-US"/>
        </w:rPr>
        <w:t xml:space="preserve">I was responsible for the content and delivery of Shelter Scotland’s e-learning </w:t>
      </w:r>
      <w:proofErr w:type="spellStart"/>
      <w:r w:rsidRPr="0048394B">
        <w:rPr>
          <w:rFonts w:ascii="Arial" w:hAnsi="Arial" w:cs="Arial"/>
          <w:bCs/>
          <w:sz w:val="20"/>
          <w:szCs w:val="20"/>
          <w:lang w:val="en-US"/>
        </w:rPr>
        <w:t>programme</w:t>
      </w:r>
      <w:proofErr w:type="spellEnd"/>
      <w:r w:rsidRPr="0048394B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DB48E4">
        <w:rPr>
          <w:rFonts w:ascii="Arial" w:hAnsi="Arial" w:cs="Arial"/>
          <w:bCs/>
          <w:sz w:val="20"/>
          <w:szCs w:val="20"/>
          <w:lang w:val="en-US"/>
        </w:rPr>
        <w:t>meeting</w:t>
      </w:r>
      <w:r w:rsidRPr="0048394B">
        <w:rPr>
          <w:rFonts w:ascii="Arial" w:hAnsi="Arial" w:cs="Arial"/>
          <w:bCs/>
          <w:sz w:val="20"/>
          <w:szCs w:val="20"/>
          <w:lang w:val="en-US"/>
        </w:rPr>
        <w:t xml:space="preserve"> the housing knowledge competences of the Scottish National Standards for Information and advice Providers (</w:t>
      </w:r>
      <w:proofErr w:type="spellStart"/>
      <w:r w:rsidRPr="0048394B">
        <w:rPr>
          <w:rFonts w:ascii="Arial" w:hAnsi="Arial" w:cs="Arial"/>
          <w:bCs/>
          <w:sz w:val="20"/>
          <w:szCs w:val="20"/>
          <w:lang w:val="en-US"/>
        </w:rPr>
        <w:t>Homepoint</w:t>
      </w:r>
      <w:proofErr w:type="spellEnd"/>
      <w:r w:rsidRPr="0048394B">
        <w:rPr>
          <w:rFonts w:ascii="Arial" w:hAnsi="Arial" w:cs="Arial"/>
          <w:bCs/>
          <w:sz w:val="20"/>
          <w:szCs w:val="20"/>
          <w:lang w:val="en-US"/>
        </w:rPr>
        <w:t xml:space="preserve"> training). I led delivery of this award as a Professional Development Award with the SQA. I was the internal verifier for the award and coached staff to ensure content reviewed and assessment and marking standards maintained for up to 600 learners a year.</w:t>
      </w:r>
    </w:p>
    <w:p w14:paraId="67268D20" w14:textId="4311AD81" w:rsidR="0048394B" w:rsidRDefault="0048394B" w:rsidP="0048394B">
      <w:pPr>
        <w:pStyle w:val="ListParagraph"/>
        <w:widowControl w:val="0"/>
        <w:numPr>
          <w:ilvl w:val="0"/>
          <w:numId w:val="1"/>
        </w:numPr>
        <w:tabs>
          <w:tab w:val="left" w:pos="480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48394B">
        <w:rPr>
          <w:rFonts w:ascii="Arial" w:hAnsi="Arial" w:cs="Arial"/>
          <w:bCs/>
          <w:sz w:val="20"/>
          <w:szCs w:val="20"/>
          <w:lang w:val="en-US"/>
        </w:rPr>
        <w:t>I led the team on development of new e-learning, blended learning and face to face training</w:t>
      </w:r>
      <w:r w:rsidR="00E72BB6">
        <w:rPr>
          <w:rFonts w:ascii="Arial" w:hAnsi="Arial" w:cs="Arial"/>
          <w:bCs/>
          <w:sz w:val="20"/>
          <w:szCs w:val="20"/>
          <w:lang w:val="en-US"/>
        </w:rPr>
        <w:t>. For example</w:t>
      </w:r>
      <w:r w:rsidR="008004B5">
        <w:rPr>
          <w:rFonts w:ascii="Arial" w:hAnsi="Arial" w:cs="Arial"/>
          <w:bCs/>
          <w:sz w:val="20"/>
          <w:szCs w:val="20"/>
          <w:lang w:val="en-US"/>
        </w:rPr>
        <w:t>,</w:t>
      </w:r>
      <w:r w:rsidR="00E72BB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48394B">
        <w:rPr>
          <w:rFonts w:ascii="Arial" w:hAnsi="Arial" w:cs="Arial"/>
          <w:bCs/>
          <w:sz w:val="20"/>
          <w:szCs w:val="20"/>
          <w:lang w:val="en-US"/>
        </w:rPr>
        <w:t>I completed writing a suite of blended learning modules which gained accreditation with the Money Advice Service and coached the team to begin delivery</w:t>
      </w:r>
      <w:r w:rsidR="00DB48E4">
        <w:rPr>
          <w:rFonts w:ascii="Arial" w:hAnsi="Arial" w:cs="Arial"/>
          <w:bCs/>
          <w:sz w:val="20"/>
          <w:szCs w:val="20"/>
          <w:lang w:val="en-US"/>
        </w:rPr>
        <w:t>.</w:t>
      </w:r>
      <w:r w:rsidRPr="0048394B">
        <w:rPr>
          <w:rFonts w:ascii="Arial" w:hAnsi="Arial" w:cs="Arial"/>
          <w:bCs/>
          <w:sz w:val="20"/>
          <w:szCs w:val="20"/>
          <w:lang w:val="en-US"/>
        </w:rPr>
        <w:t xml:space="preserve"> I </w:t>
      </w:r>
      <w:r w:rsidR="008004B5">
        <w:rPr>
          <w:rFonts w:ascii="Arial" w:hAnsi="Arial" w:cs="Arial"/>
          <w:bCs/>
          <w:sz w:val="20"/>
          <w:szCs w:val="20"/>
          <w:lang w:val="en-US"/>
        </w:rPr>
        <w:t xml:space="preserve">also </w:t>
      </w:r>
      <w:r w:rsidRPr="0048394B">
        <w:rPr>
          <w:rFonts w:ascii="Arial" w:hAnsi="Arial" w:cs="Arial"/>
          <w:bCs/>
          <w:sz w:val="20"/>
          <w:szCs w:val="20"/>
          <w:lang w:val="en-US"/>
        </w:rPr>
        <w:t>joined  a team of subject specialists at SQA to develop a new award on the theme of tenancy sustainment.</w:t>
      </w:r>
    </w:p>
    <w:p w14:paraId="5B28FF6E" w14:textId="5F95E707" w:rsidR="00340AC5" w:rsidRPr="0048394B" w:rsidRDefault="00340AC5" w:rsidP="0048394B">
      <w:pPr>
        <w:pStyle w:val="ListParagraph"/>
        <w:widowControl w:val="0"/>
        <w:numPr>
          <w:ilvl w:val="0"/>
          <w:numId w:val="1"/>
        </w:numPr>
        <w:tabs>
          <w:tab w:val="left" w:pos="480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 xml:space="preserve">I continued to deliver classroom training myself </w:t>
      </w:r>
      <w:r w:rsidR="004C058C">
        <w:rPr>
          <w:rFonts w:ascii="Arial" w:hAnsi="Arial" w:cs="Arial"/>
          <w:bCs/>
          <w:sz w:val="20"/>
          <w:szCs w:val="20"/>
          <w:lang w:val="en-US"/>
        </w:rPr>
        <w:t>throughout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my time as manage</w:t>
      </w:r>
      <w:r w:rsidR="004C058C">
        <w:rPr>
          <w:rFonts w:ascii="Arial" w:hAnsi="Arial" w:cs="Arial"/>
          <w:bCs/>
          <w:sz w:val="20"/>
          <w:szCs w:val="20"/>
          <w:lang w:val="en-US"/>
        </w:rPr>
        <w:t>r, focusing on piloting new courses and audiences</w:t>
      </w:r>
      <w:r w:rsidR="008004B5">
        <w:rPr>
          <w:rFonts w:ascii="Arial" w:hAnsi="Arial" w:cs="Arial"/>
          <w:bCs/>
          <w:sz w:val="20"/>
          <w:szCs w:val="20"/>
          <w:lang w:val="en-US"/>
        </w:rPr>
        <w:t>,</w:t>
      </w:r>
      <w:r w:rsidR="004C058C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8004B5">
        <w:rPr>
          <w:rFonts w:ascii="Arial" w:hAnsi="Arial" w:cs="Arial"/>
          <w:bCs/>
          <w:sz w:val="20"/>
          <w:szCs w:val="20"/>
          <w:lang w:val="en-US"/>
        </w:rPr>
        <w:t xml:space="preserve">for example going to Shetland to pilot a course for an RSL on working with the Equality Act and delivering an intensive </w:t>
      </w:r>
      <w:proofErr w:type="gramStart"/>
      <w:r w:rsidR="008004B5">
        <w:rPr>
          <w:rFonts w:ascii="Arial" w:hAnsi="Arial" w:cs="Arial"/>
          <w:bCs/>
          <w:sz w:val="20"/>
          <w:szCs w:val="20"/>
          <w:lang w:val="en-US"/>
        </w:rPr>
        <w:t>two day</w:t>
      </w:r>
      <w:proofErr w:type="gramEnd"/>
      <w:r w:rsidR="008004B5">
        <w:rPr>
          <w:rFonts w:ascii="Arial" w:hAnsi="Arial" w:cs="Arial"/>
          <w:bCs/>
          <w:sz w:val="20"/>
          <w:szCs w:val="20"/>
          <w:lang w:val="en-US"/>
        </w:rPr>
        <w:t xml:space="preserve"> Security of Tenure course for </w:t>
      </w:r>
      <w:proofErr w:type="spellStart"/>
      <w:r w:rsidR="008004B5">
        <w:rPr>
          <w:rFonts w:ascii="Arial" w:hAnsi="Arial" w:cs="Arial"/>
          <w:bCs/>
          <w:sz w:val="20"/>
          <w:szCs w:val="20"/>
          <w:lang w:val="en-US"/>
        </w:rPr>
        <w:t>CABx</w:t>
      </w:r>
      <w:proofErr w:type="spellEnd"/>
      <w:r w:rsidR="008004B5">
        <w:rPr>
          <w:rFonts w:ascii="Arial" w:hAnsi="Arial" w:cs="Arial"/>
          <w:bCs/>
          <w:sz w:val="20"/>
          <w:szCs w:val="20"/>
          <w:lang w:val="en-US"/>
        </w:rPr>
        <w:t xml:space="preserve"> and partners on Skye.</w:t>
      </w:r>
    </w:p>
    <w:p w14:paraId="369082F7" w14:textId="0D9C7D2A" w:rsidR="0048394B" w:rsidRPr="000B1D5C" w:rsidRDefault="0048394B" w:rsidP="004C058C">
      <w:pPr>
        <w:pStyle w:val="ListParagraph"/>
        <w:widowControl w:val="0"/>
        <w:tabs>
          <w:tab w:val="left" w:pos="480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14:paraId="4A457E93" w14:textId="77777777" w:rsidR="00A64B40" w:rsidRPr="0048394B" w:rsidRDefault="00A64B40" w:rsidP="004C388F">
      <w:pPr>
        <w:pStyle w:val="ListParagraph"/>
        <w:widowControl w:val="0"/>
        <w:tabs>
          <w:tab w:val="left" w:pos="480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</w:p>
    <w:p w14:paraId="6715AB36" w14:textId="77777777" w:rsidR="00BA2E53" w:rsidRPr="0048394B" w:rsidRDefault="00BA2E53" w:rsidP="00BA2E53">
      <w:pPr>
        <w:widowControl w:val="0"/>
        <w:tabs>
          <w:tab w:val="left" w:pos="480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</w:p>
    <w:p w14:paraId="45562057" w14:textId="77777777" w:rsidR="00BA2E53" w:rsidRPr="0048394B" w:rsidRDefault="00BA2E53" w:rsidP="00BA2E53">
      <w:pPr>
        <w:pStyle w:val="ListParagraph"/>
        <w:widowControl w:val="0"/>
        <w:tabs>
          <w:tab w:val="left" w:pos="4800"/>
        </w:tabs>
        <w:autoSpaceDE w:val="0"/>
        <w:autoSpaceDN w:val="0"/>
        <w:adjustRightInd w:val="0"/>
        <w:ind w:left="0"/>
        <w:rPr>
          <w:rFonts w:ascii="Arial" w:hAnsi="Arial" w:cs="Arial"/>
          <w:bCs/>
          <w:sz w:val="20"/>
          <w:szCs w:val="20"/>
          <w:lang w:val="en-US"/>
        </w:rPr>
      </w:pPr>
    </w:p>
    <w:p w14:paraId="14238EC3" w14:textId="77777777" w:rsidR="00BA2E53" w:rsidRPr="0048394B" w:rsidRDefault="00BA2E53" w:rsidP="00BA2E53">
      <w:pPr>
        <w:pStyle w:val="ListParagraph"/>
        <w:widowControl w:val="0"/>
        <w:tabs>
          <w:tab w:val="left" w:pos="4800"/>
        </w:tabs>
        <w:autoSpaceDE w:val="0"/>
        <w:autoSpaceDN w:val="0"/>
        <w:adjustRightInd w:val="0"/>
        <w:ind w:left="0"/>
        <w:rPr>
          <w:rFonts w:ascii="Arial" w:hAnsi="Arial" w:cs="Arial"/>
          <w:bCs/>
          <w:sz w:val="20"/>
          <w:szCs w:val="20"/>
          <w:lang w:val="en-US"/>
        </w:rPr>
      </w:pPr>
    </w:p>
    <w:p w14:paraId="33288A8F" w14:textId="77777777" w:rsidR="00BA2E53" w:rsidRPr="0048394B" w:rsidRDefault="00BA2E53" w:rsidP="00BA2E53">
      <w:pPr>
        <w:widowControl w:val="0"/>
        <w:tabs>
          <w:tab w:val="left" w:pos="480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p w14:paraId="1590EC70" w14:textId="77777777" w:rsidR="004C058C" w:rsidRDefault="004C058C" w:rsidP="00E51FCA">
      <w:pPr>
        <w:widowControl w:val="0"/>
        <w:tabs>
          <w:tab w:val="left" w:pos="48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p w14:paraId="56B4EF3D" w14:textId="77777777" w:rsidR="004C058C" w:rsidRDefault="004C058C" w:rsidP="00E51FCA">
      <w:pPr>
        <w:widowControl w:val="0"/>
        <w:tabs>
          <w:tab w:val="left" w:pos="48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p w14:paraId="30C7AD16" w14:textId="77777777" w:rsidR="004C058C" w:rsidRDefault="004C058C" w:rsidP="00E51FCA">
      <w:pPr>
        <w:widowControl w:val="0"/>
        <w:tabs>
          <w:tab w:val="left" w:pos="48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p w14:paraId="355860DF" w14:textId="764ADB30" w:rsidR="00BA2E53" w:rsidRPr="0048394B" w:rsidRDefault="00BA2E53" w:rsidP="00E51FCA">
      <w:pPr>
        <w:widowControl w:val="0"/>
        <w:tabs>
          <w:tab w:val="left" w:pos="48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 w:rsidRPr="0048394B">
        <w:rPr>
          <w:rFonts w:ascii="Arial" w:hAnsi="Arial" w:cs="Arial"/>
          <w:b/>
          <w:bCs/>
          <w:sz w:val="20"/>
          <w:szCs w:val="20"/>
          <w:u w:val="single"/>
          <w:lang w:val="en-US"/>
        </w:rPr>
        <w:t>Previous Employment history summary</w:t>
      </w:r>
    </w:p>
    <w:p w14:paraId="1A892B72" w14:textId="77777777" w:rsidR="00BA2E53" w:rsidRPr="0048394B" w:rsidRDefault="00BA2E53" w:rsidP="00BA2E53">
      <w:pPr>
        <w:widowControl w:val="0"/>
        <w:tabs>
          <w:tab w:val="left" w:pos="480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B54857D" w14:textId="77777777" w:rsidR="00BA2E53" w:rsidRPr="0048394B" w:rsidRDefault="00BA2E53" w:rsidP="00BA2E53">
      <w:pPr>
        <w:widowControl w:val="0"/>
        <w:tabs>
          <w:tab w:val="left" w:pos="480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</w:p>
    <w:p w14:paraId="1491D46B" w14:textId="77777777" w:rsidR="00BA2E53" w:rsidRPr="0048394B" w:rsidRDefault="00BA2E53" w:rsidP="00BA2E53">
      <w:pPr>
        <w:widowControl w:val="0"/>
        <w:tabs>
          <w:tab w:val="left" w:pos="480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394B">
        <w:rPr>
          <w:rFonts w:ascii="Arial" w:hAnsi="Arial" w:cs="Arial"/>
          <w:bCs/>
          <w:sz w:val="20"/>
          <w:szCs w:val="20"/>
          <w:lang w:val="en-US"/>
        </w:rPr>
        <w:t>Training Support &amp; Development Officer, Shelter Scotland, July 2001- June 2006</w:t>
      </w:r>
    </w:p>
    <w:p w14:paraId="398ED5B4" w14:textId="77777777" w:rsidR="00BA2E53" w:rsidRPr="0048394B" w:rsidRDefault="00BA2E53" w:rsidP="00BA2E53">
      <w:pPr>
        <w:widowControl w:val="0"/>
        <w:tabs>
          <w:tab w:val="left" w:pos="480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</w:p>
    <w:p w14:paraId="37A92326" w14:textId="77777777" w:rsidR="00BA2E53" w:rsidRPr="0048394B" w:rsidRDefault="00BA2E53" w:rsidP="00BA2E53">
      <w:pPr>
        <w:widowControl w:val="0"/>
        <w:tabs>
          <w:tab w:val="left" w:pos="480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  <w:r w:rsidRPr="0048394B">
        <w:rPr>
          <w:rFonts w:ascii="Arial" w:hAnsi="Arial" w:cs="Arial"/>
          <w:bCs/>
          <w:sz w:val="20"/>
          <w:szCs w:val="20"/>
          <w:lang w:val="en-US"/>
        </w:rPr>
        <w:t>Housing Advice Worker, Shelter Scotland April 1995- July 2001</w:t>
      </w:r>
    </w:p>
    <w:p w14:paraId="6EB62A97" w14:textId="77777777" w:rsidR="00BA2E53" w:rsidRPr="0048394B" w:rsidRDefault="00BA2E53" w:rsidP="00BA2E53">
      <w:pPr>
        <w:widowControl w:val="0"/>
        <w:tabs>
          <w:tab w:val="left" w:pos="480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</w:p>
    <w:p w14:paraId="5D8CCF20" w14:textId="77777777" w:rsidR="00BA2E53" w:rsidRPr="0048394B" w:rsidRDefault="00BA2E53" w:rsidP="00BA2E53">
      <w:pPr>
        <w:pStyle w:val="Heading1"/>
        <w:rPr>
          <w:b w:val="0"/>
          <w:bCs w:val="0"/>
        </w:rPr>
      </w:pPr>
      <w:r w:rsidRPr="0048394B">
        <w:rPr>
          <w:b w:val="0"/>
        </w:rPr>
        <w:t>Welfare Righ</w:t>
      </w:r>
      <w:r w:rsidR="004D430E" w:rsidRPr="0048394B">
        <w:rPr>
          <w:b w:val="0"/>
        </w:rPr>
        <w:t>ts Officer</w:t>
      </w:r>
      <w:r w:rsidR="00E51FCA" w:rsidRPr="0048394B">
        <w:rPr>
          <w:b w:val="0"/>
          <w:bCs w:val="0"/>
        </w:rPr>
        <w:t xml:space="preserve"> 1992 -</w:t>
      </w:r>
      <w:r w:rsidRPr="0048394B">
        <w:rPr>
          <w:b w:val="0"/>
          <w:bCs w:val="0"/>
        </w:rPr>
        <w:t>1995</w:t>
      </w:r>
    </w:p>
    <w:p w14:paraId="7DF2EA98" w14:textId="77777777" w:rsidR="00BA2E53" w:rsidRPr="0048394B" w:rsidRDefault="00BA2E53" w:rsidP="00BA2E53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</w:p>
    <w:p w14:paraId="6B1EBF9A" w14:textId="77777777" w:rsidR="00BA2E53" w:rsidRPr="0048394B" w:rsidRDefault="00BA2E53" w:rsidP="00BA2E53">
      <w:pPr>
        <w:widowControl w:val="0"/>
        <w:tabs>
          <w:tab w:val="left" w:pos="480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  <w:r w:rsidRPr="0048394B">
        <w:rPr>
          <w:rFonts w:ascii="Arial" w:hAnsi="Arial" w:cs="Arial"/>
          <w:bCs/>
          <w:sz w:val="20"/>
          <w:szCs w:val="20"/>
          <w:lang w:val="en-US"/>
        </w:rPr>
        <w:t>Residential Care Wo</w:t>
      </w:r>
      <w:r w:rsidR="00E51FCA" w:rsidRPr="0048394B">
        <w:rPr>
          <w:rFonts w:ascii="Arial" w:hAnsi="Arial" w:cs="Arial"/>
          <w:bCs/>
          <w:sz w:val="20"/>
          <w:szCs w:val="20"/>
          <w:lang w:val="en-US"/>
        </w:rPr>
        <w:t>rker 1989 -</w:t>
      </w:r>
      <w:r w:rsidRPr="0048394B">
        <w:rPr>
          <w:rFonts w:ascii="Arial" w:hAnsi="Arial" w:cs="Arial"/>
          <w:bCs/>
          <w:sz w:val="20"/>
          <w:szCs w:val="20"/>
          <w:lang w:val="en-US"/>
        </w:rPr>
        <w:t>1990</w:t>
      </w:r>
    </w:p>
    <w:p w14:paraId="15A976DA" w14:textId="77777777" w:rsidR="00BA2E53" w:rsidRPr="0048394B" w:rsidRDefault="00BA2E53" w:rsidP="00BA2E53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</w:p>
    <w:p w14:paraId="21413F12" w14:textId="77777777" w:rsidR="00BA2E53" w:rsidRPr="0048394B" w:rsidRDefault="00BA2E53" w:rsidP="00BA2E53">
      <w:pPr>
        <w:widowControl w:val="0"/>
        <w:tabs>
          <w:tab w:val="left" w:pos="480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  <w:r w:rsidRPr="0048394B">
        <w:rPr>
          <w:rFonts w:ascii="Arial" w:hAnsi="Arial" w:cs="Arial"/>
          <w:bCs/>
          <w:sz w:val="20"/>
          <w:szCs w:val="20"/>
          <w:lang w:val="en-US"/>
        </w:rPr>
        <w:t>Housing Benefit A</w:t>
      </w:r>
      <w:r w:rsidR="00E51FCA" w:rsidRPr="0048394B">
        <w:rPr>
          <w:rFonts w:ascii="Arial" w:hAnsi="Arial" w:cs="Arial"/>
          <w:bCs/>
          <w:sz w:val="20"/>
          <w:szCs w:val="20"/>
          <w:lang w:val="en-US"/>
        </w:rPr>
        <w:t>ssessment Officer Cambridge City Council 1988</w:t>
      </w:r>
    </w:p>
    <w:p w14:paraId="5F1D6004" w14:textId="77777777" w:rsidR="00BA2E53" w:rsidRPr="0048394B" w:rsidRDefault="00BA2E53" w:rsidP="00BA2E53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</w:p>
    <w:p w14:paraId="04F9686D" w14:textId="77777777" w:rsidR="00BA2E53" w:rsidRPr="0048394B" w:rsidRDefault="00BA2E53" w:rsidP="00BA2E53">
      <w:pPr>
        <w:widowControl w:val="0"/>
        <w:tabs>
          <w:tab w:val="left" w:pos="480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  <w:r w:rsidRPr="0048394B">
        <w:rPr>
          <w:rFonts w:ascii="Arial" w:hAnsi="Arial" w:cs="Arial"/>
          <w:bCs/>
          <w:sz w:val="20"/>
          <w:szCs w:val="20"/>
          <w:lang w:val="en-US"/>
        </w:rPr>
        <w:t>Housing Benefit Asse</w:t>
      </w:r>
      <w:r w:rsidR="00E51FCA" w:rsidRPr="0048394B">
        <w:rPr>
          <w:rFonts w:ascii="Arial" w:hAnsi="Arial" w:cs="Arial"/>
          <w:bCs/>
          <w:sz w:val="20"/>
          <w:szCs w:val="20"/>
          <w:lang w:val="en-US"/>
        </w:rPr>
        <w:t xml:space="preserve">ssment Assistant </w:t>
      </w:r>
      <w:r w:rsidRPr="0048394B">
        <w:rPr>
          <w:rFonts w:ascii="Arial" w:hAnsi="Arial" w:cs="Arial"/>
          <w:bCs/>
          <w:sz w:val="20"/>
          <w:szCs w:val="20"/>
          <w:lang w:val="en-US"/>
        </w:rPr>
        <w:t>Cambr</w:t>
      </w:r>
      <w:r w:rsidR="00E51FCA" w:rsidRPr="0048394B">
        <w:rPr>
          <w:rFonts w:ascii="Arial" w:hAnsi="Arial" w:cs="Arial"/>
          <w:bCs/>
          <w:sz w:val="20"/>
          <w:szCs w:val="20"/>
          <w:lang w:val="en-US"/>
        </w:rPr>
        <w:t xml:space="preserve">idge City Council </w:t>
      </w:r>
      <w:r w:rsidRPr="0048394B">
        <w:rPr>
          <w:rFonts w:ascii="Arial" w:hAnsi="Arial" w:cs="Arial"/>
          <w:bCs/>
          <w:sz w:val="20"/>
          <w:szCs w:val="20"/>
          <w:lang w:val="en-US"/>
        </w:rPr>
        <w:t>1988</w:t>
      </w:r>
    </w:p>
    <w:p w14:paraId="6F27D172" w14:textId="77777777" w:rsidR="00BA2E53" w:rsidRPr="0048394B" w:rsidRDefault="00BA2E53" w:rsidP="00BA2E53">
      <w:pPr>
        <w:widowControl w:val="0"/>
        <w:tabs>
          <w:tab w:val="left" w:pos="480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</w:p>
    <w:p w14:paraId="659AF6ED" w14:textId="77777777" w:rsidR="00BA2E53" w:rsidRPr="0048394B" w:rsidRDefault="00BA2E53" w:rsidP="00BA2E53">
      <w:pPr>
        <w:widowControl w:val="0"/>
        <w:tabs>
          <w:tab w:val="left" w:pos="480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  <w:r w:rsidRPr="0048394B">
        <w:rPr>
          <w:rFonts w:ascii="Arial" w:hAnsi="Arial" w:cs="Arial"/>
          <w:bCs/>
          <w:sz w:val="20"/>
          <w:szCs w:val="20"/>
          <w:lang w:val="en-US"/>
        </w:rPr>
        <w:t>Rent Accou</w:t>
      </w:r>
      <w:r w:rsidR="00E51FCA" w:rsidRPr="0048394B">
        <w:rPr>
          <w:rFonts w:ascii="Arial" w:hAnsi="Arial" w:cs="Arial"/>
          <w:bCs/>
          <w:sz w:val="20"/>
          <w:szCs w:val="20"/>
          <w:lang w:val="en-US"/>
        </w:rPr>
        <w:t>nts Officer,</w:t>
      </w:r>
      <w:r w:rsidRPr="0048394B">
        <w:rPr>
          <w:rFonts w:ascii="Arial" w:hAnsi="Arial" w:cs="Arial"/>
          <w:bCs/>
          <w:sz w:val="20"/>
          <w:szCs w:val="20"/>
          <w:lang w:val="en-US"/>
        </w:rPr>
        <w:t xml:space="preserve"> Cambridge City </w:t>
      </w:r>
      <w:r w:rsidR="00E51FCA" w:rsidRPr="0048394B">
        <w:rPr>
          <w:rFonts w:ascii="Arial" w:hAnsi="Arial" w:cs="Arial"/>
          <w:bCs/>
          <w:sz w:val="20"/>
          <w:szCs w:val="20"/>
          <w:lang w:val="en-US"/>
        </w:rPr>
        <w:t>Council 1987</w:t>
      </w:r>
    </w:p>
    <w:p w14:paraId="04FFCD53" w14:textId="77777777" w:rsidR="004D430E" w:rsidRPr="0048394B" w:rsidRDefault="004D430E" w:rsidP="00BA2E53">
      <w:pPr>
        <w:widowControl w:val="0"/>
        <w:tabs>
          <w:tab w:val="left" w:pos="480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</w:p>
    <w:p w14:paraId="647499DB" w14:textId="77777777" w:rsidR="00BA2E53" w:rsidRPr="0048394B" w:rsidRDefault="00BA2E53" w:rsidP="00BA2E53">
      <w:pPr>
        <w:widowControl w:val="0"/>
        <w:tabs>
          <w:tab w:val="left" w:pos="480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</w:p>
    <w:p w14:paraId="683F42F1" w14:textId="77777777" w:rsidR="00BA2E53" w:rsidRPr="0048394B" w:rsidRDefault="00E51FCA" w:rsidP="00E51F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 w:rsidRPr="0048394B">
        <w:rPr>
          <w:rFonts w:ascii="Arial" w:hAnsi="Arial" w:cs="Arial"/>
          <w:b/>
          <w:bCs/>
          <w:sz w:val="20"/>
          <w:szCs w:val="20"/>
          <w:u w:val="single"/>
          <w:lang w:val="en-US"/>
        </w:rPr>
        <w:t>Education</w:t>
      </w:r>
    </w:p>
    <w:p w14:paraId="5DF81654" w14:textId="77777777" w:rsidR="004D430E" w:rsidRPr="0048394B" w:rsidRDefault="004D430E" w:rsidP="00E51F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p w14:paraId="117D7B3F" w14:textId="77777777" w:rsidR="00BA2E53" w:rsidRPr="0048394B" w:rsidRDefault="00BA2E53" w:rsidP="00BA2E5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15EDD47D" w14:textId="4EAD32FB" w:rsidR="00BA2E53" w:rsidRPr="0048394B" w:rsidRDefault="00BA2E53" w:rsidP="00BA2E53">
      <w:pPr>
        <w:pStyle w:val="Heading1"/>
        <w:tabs>
          <w:tab w:val="clear" w:pos="4800"/>
        </w:tabs>
      </w:pPr>
      <w:r w:rsidRPr="0048394B">
        <w:t>Edinburgh University</w:t>
      </w:r>
      <w:r w:rsidRPr="0048394B">
        <w:tab/>
      </w:r>
      <w:r w:rsidRPr="0048394B">
        <w:tab/>
      </w:r>
      <w:r w:rsidRPr="0048394B">
        <w:tab/>
        <w:t xml:space="preserve">                      </w:t>
      </w:r>
      <w:r w:rsidR="00FB117D" w:rsidRPr="0048394B">
        <w:t xml:space="preserve">     </w:t>
      </w:r>
      <w:r w:rsidR="007B5409">
        <w:t xml:space="preserve">             </w:t>
      </w:r>
      <w:r w:rsidRPr="0048394B">
        <w:t>September 1990 – June 1992</w:t>
      </w:r>
    </w:p>
    <w:p w14:paraId="5FFD8684" w14:textId="6DB0C0CE" w:rsidR="00BA2E53" w:rsidRPr="0048394B" w:rsidRDefault="00BA2E53" w:rsidP="00BA2E5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48394B">
        <w:rPr>
          <w:rFonts w:ascii="Arial" w:hAnsi="Arial" w:cs="Arial"/>
          <w:sz w:val="20"/>
          <w:szCs w:val="20"/>
          <w:lang w:val="en-US"/>
        </w:rPr>
        <w:t xml:space="preserve">Certificate in Social Work (CQSW) and </w:t>
      </w:r>
      <w:proofErr w:type="gramStart"/>
      <w:r w:rsidRPr="0048394B">
        <w:rPr>
          <w:rFonts w:ascii="Arial" w:hAnsi="Arial" w:cs="Arial"/>
          <w:sz w:val="20"/>
          <w:szCs w:val="20"/>
          <w:lang w:val="en-US"/>
        </w:rPr>
        <w:t>Masters in Social Work</w:t>
      </w:r>
      <w:proofErr w:type="gramEnd"/>
      <w:r w:rsidR="007B5409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1C1E5E41" w14:textId="77777777" w:rsidR="00BA2E53" w:rsidRPr="0048394B" w:rsidRDefault="00BA2E53" w:rsidP="00BA2E5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5412B775" w14:textId="77777777" w:rsidR="00BA2E53" w:rsidRPr="0048394B" w:rsidRDefault="00BA2E53" w:rsidP="00BA2E5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US"/>
        </w:rPr>
      </w:pPr>
      <w:r w:rsidRPr="0048394B">
        <w:rPr>
          <w:rFonts w:ascii="Arial" w:hAnsi="Arial" w:cs="Arial"/>
          <w:b/>
          <w:sz w:val="20"/>
          <w:szCs w:val="20"/>
          <w:lang w:val="en-US"/>
        </w:rPr>
        <w:t>New Hall</w:t>
      </w:r>
    </w:p>
    <w:p w14:paraId="6D14E728" w14:textId="1D4DD9E7" w:rsidR="00BA2E53" w:rsidRPr="0048394B" w:rsidRDefault="00BA2E53" w:rsidP="00BA2E5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48394B">
        <w:rPr>
          <w:rFonts w:ascii="Arial" w:hAnsi="Arial" w:cs="Arial"/>
          <w:b/>
          <w:bCs/>
          <w:sz w:val="20"/>
          <w:szCs w:val="20"/>
          <w:lang w:val="en-US"/>
        </w:rPr>
        <w:t xml:space="preserve">Cambridge University </w:t>
      </w:r>
      <w:r w:rsidRPr="0048394B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48394B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48394B">
        <w:rPr>
          <w:rFonts w:ascii="Arial" w:hAnsi="Arial" w:cs="Arial"/>
          <w:b/>
          <w:bCs/>
          <w:sz w:val="20"/>
          <w:szCs w:val="20"/>
          <w:lang w:val="en-US"/>
        </w:rPr>
        <w:tab/>
        <w:t xml:space="preserve">                      </w:t>
      </w:r>
      <w:r w:rsidR="00FB117D" w:rsidRPr="0048394B">
        <w:rPr>
          <w:rFonts w:ascii="Arial" w:hAnsi="Arial" w:cs="Arial"/>
          <w:b/>
          <w:bCs/>
          <w:sz w:val="20"/>
          <w:szCs w:val="20"/>
          <w:lang w:val="en-US"/>
        </w:rPr>
        <w:t xml:space="preserve">     </w:t>
      </w:r>
      <w:r w:rsidR="007E5D0C">
        <w:rPr>
          <w:rFonts w:ascii="Arial" w:hAnsi="Arial" w:cs="Arial"/>
          <w:b/>
          <w:bCs/>
          <w:sz w:val="20"/>
          <w:szCs w:val="20"/>
          <w:lang w:val="en-US"/>
        </w:rPr>
        <w:t xml:space="preserve">     </w:t>
      </w:r>
      <w:r w:rsidR="007B5409">
        <w:rPr>
          <w:rFonts w:ascii="Arial" w:hAnsi="Arial" w:cs="Arial"/>
          <w:b/>
          <w:bCs/>
          <w:sz w:val="20"/>
          <w:szCs w:val="20"/>
          <w:lang w:val="en-US"/>
        </w:rPr>
        <w:t xml:space="preserve">        </w:t>
      </w:r>
      <w:proofErr w:type="gramStart"/>
      <w:r w:rsidR="00FB117D" w:rsidRPr="0048394B">
        <w:rPr>
          <w:rFonts w:ascii="Arial" w:hAnsi="Arial" w:cs="Arial"/>
          <w:b/>
          <w:bCs/>
          <w:sz w:val="20"/>
          <w:szCs w:val="20"/>
          <w:lang w:val="en-US"/>
        </w:rPr>
        <w:t xml:space="preserve">September </w:t>
      </w:r>
      <w:r w:rsidRPr="0048394B">
        <w:rPr>
          <w:rFonts w:ascii="Arial" w:hAnsi="Arial" w:cs="Arial"/>
          <w:b/>
          <w:bCs/>
          <w:sz w:val="20"/>
          <w:szCs w:val="20"/>
          <w:lang w:val="en-US"/>
        </w:rPr>
        <w:t xml:space="preserve"> 1984</w:t>
      </w:r>
      <w:proofErr w:type="gramEnd"/>
      <w:r w:rsidRPr="0048394B">
        <w:rPr>
          <w:rFonts w:ascii="Arial" w:hAnsi="Arial" w:cs="Arial"/>
          <w:b/>
          <w:bCs/>
          <w:sz w:val="20"/>
          <w:szCs w:val="20"/>
          <w:lang w:val="en-US"/>
        </w:rPr>
        <w:t xml:space="preserve"> - June 1987</w:t>
      </w:r>
    </w:p>
    <w:p w14:paraId="55F4D9B3" w14:textId="77777777" w:rsidR="00BA2E53" w:rsidRPr="0048394B" w:rsidRDefault="00BA2E53" w:rsidP="00BA2E5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48394B">
        <w:rPr>
          <w:rFonts w:ascii="Arial" w:hAnsi="Arial" w:cs="Arial"/>
          <w:sz w:val="20"/>
          <w:szCs w:val="20"/>
          <w:lang w:val="en-US"/>
        </w:rPr>
        <w:t>Philosophy B.A. (Hons) 2/1</w:t>
      </w:r>
    </w:p>
    <w:p w14:paraId="2D507EB9" w14:textId="77777777" w:rsidR="00BA2E53" w:rsidRPr="0048394B" w:rsidRDefault="00BA2E53" w:rsidP="00BA2E5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041A38C2" w14:textId="6589ACA2" w:rsidR="00BA2E53" w:rsidRPr="0048394B" w:rsidRDefault="00BA2E53" w:rsidP="00BA2E5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48394B">
        <w:rPr>
          <w:rFonts w:ascii="Arial" w:hAnsi="Arial" w:cs="Arial"/>
          <w:b/>
          <w:bCs/>
          <w:sz w:val="20"/>
          <w:szCs w:val="20"/>
          <w:lang w:val="en-US"/>
        </w:rPr>
        <w:t xml:space="preserve">Harry Cheshire High School     </w:t>
      </w:r>
      <w:r w:rsidRPr="0048394B">
        <w:rPr>
          <w:rFonts w:ascii="Arial" w:hAnsi="Arial" w:cs="Arial"/>
          <w:b/>
          <w:bCs/>
          <w:sz w:val="20"/>
          <w:szCs w:val="20"/>
          <w:lang w:val="en-US"/>
        </w:rPr>
        <w:tab/>
        <w:t xml:space="preserve">                      </w:t>
      </w:r>
      <w:r w:rsidR="00FB117D" w:rsidRPr="0048394B">
        <w:rPr>
          <w:rFonts w:ascii="Arial" w:hAnsi="Arial" w:cs="Arial"/>
          <w:b/>
          <w:bCs/>
          <w:sz w:val="20"/>
          <w:szCs w:val="20"/>
          <w:lang w:val="en-US"/>
        </w:rPr>
        <w:t xml:space="preserve">                 </w:t>
      </w:r>
      <w:r w:rsidR="007B5409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48394B">
        <w:rPr>
          <w:rFonts w:ascii="Arial" w:hAnsi="Arial" w:cs="Arial"/>
          <w:b/>
          <w:bCs/>
          <w:sz w:val="20"/>
          <w:szCs w:val="20"/>
          <w:lang w:val="en-US"/>
        </w:rPr>
        <w:t>September 1979 - June 1984</w:t>
      </w:r>
    </w:p>
    <w:p w14:paraId="7D000AC4" w14:textId="77777777" w:rsidR="00BA2E53" w:rsidRPr="0048394B" w:rsidRDefault="00BA2E53" w:rsidP="00BA2E5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48394B">
        <w:rPr>
          <w:rFonts w:ascii="Arial" w:hAnsi="Arial" w:cs="Arial"/>
          <w:sz w:val="20"/>
          <w:szCs w:val="20"/>
          <w:lang w:val="en-US"/>
        </w:rPr>
        <w:t>9 “O” levels and 3 “A “levels</w:t>
      </w:r>
    </w:p>
    <w:p w14:paraId="05AA0C6C" w14:textId="77777777" w:rsidR="00BA2E53" w:rsidRPr="0048394B" w:rsidRDefault="00BA2E53" w:rsidP="00BA2E5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67AB5197" w14:textId="77777777" w:rsidR="00FB117D" w:rsidRPr="0048394B" w:rsidRDefault="00FB117D" w:rsidP="004D430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p w14:paraId="3265FD33" w14:textId="77777777" w:rsidR="00BA2E53" w:rsidRPr="0048394B" w:rsidRDefault="004D430E" w:rsidP="004D430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 w:rsidRPr="0048394B">
        <w:rPr>
          <w:rFonts w:ascii="Arial" w:hAnsi="Arial" w:cs="Arial"/>
          <w:b/>
          <w:bCs/>
          <w:sz w:val="20"/>
          <w:szCs w:val="20"/>
          <w:u w:val="single"/>
          <w:lang w:val="en-US"/>
        </w:rPr>
        <w:t>Professional Training and Qualifications</w:t>
      </w:r>
    </w:p>
    <w:p w14:paraId="0DAF6439" w14:textId="77777777" w:rsidR="00BA2E53" w:rsidRPr="0048394B" w:rsidRDefault="00BA2E53" w:rsidP="004D430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u w:val="single"/>
          <w:lang w:val="en-US"/>
        </w:rPr>
      </w:pPr>
    </w:p>
    <w:p w14:paraId="1CA49841" w14:textId="77777777" w:rsidR="00FB117D" w:rsidRPr="0048394B" w:rsidRDefault="00FB117D" w:rsidP="00BA2E53">
      <w:pPr>
        <w:pStyle w:val="Heading1"/>
        <w:tabs>
          <w:tab w:val="clear" w:pos="4800"/>
        </w:tabs>
      </w:pPr>
    </w:p>
    <w:p w14:paraId="7171BC45" w14:textId="77777777" w:rsidR="00BA2E53" w:rsidRPr="0048394B" w:rsidRDefault="00BA2E53" w:rsidP="00BA2E53">
      <w:pPr>
        <w:pStyle w:val="Heading1"/>
        <w:tabs>
          <w:tab w:val="clear" w:pos="4800"/>
        </w:tabs>
      </w:pPr>
      <w:r w:rsidRPr="0048394B">
        <w:t>CQSW/MSW</w:t>
      </w:r>
    </w:p>
    <w:p w14:paraId="335087EC" w14:textId="77777777" w:rsidR="00BA2E53" w:rsidRPr="0048394B" w:rsidRDefault="00BA2E53" w:rsidP="00BA2E5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337B2F18" w14:textId="00E43B8C" w:rsidR="00BA2E53" w:rsidRPr="0048394B" w:rsidRDefault="00BA2E53" w:rsidP="00BA2E5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48394B">
        <w:rPr>
          <w:rFonts w:ascii="Arial" w:hAnsi="Arial" w:cs="Arial"/>
          <w:sz w:val="20"/>
          <w:szCs w:val="20"/>
          <w:lang w:val="en-US"/>
        </w:rPr>
        <w:t xml:space="preserve">Social Work </w:t>
      </w:r>
      <w:r w:rsidR="009C3E04">
        <w:rPr>
          <w:rFonts w:ascii="Arial" w:hAnsi="Arial" w:cs="Arial"/>
          <w:sz w:val="20"/>
          <w:szCs w:val="20"/>
          <w:lang w:val="en-US"/>
        </w:rPr>
        <w:t>qualification (CQSW</w:t>
      </w:r>
      <w:r w:rsidRPr="0048394B">
        <w:rPr>
          <w:rFonts w:ascii="Arial" w:hAnsi="Arial" w:cs="Arial"/>
          <w:sz w:val="20"/>
          <w:szCs w:val="20"/>
          <w:lang w:val="en-US"/>
        </w:rPr>
        <w:t>/Masters</w:t>
      </w:r>
      <w:r w:rsidR="009C3E04">
        <w:rPr>
          <w:rFonts w:ascii="Arial" w:hAnsi="Arial" w:cs="Arial"/>
          <w:sz w:val="20"/>
          <w:szCs w:val="20"/>
          <w:lang w:val="en-US"/>
        </w:rPr>
        <w:t xml:space="preserve"> in Social </w:t>
      </w:r>
      <w:proofErr w:type="gramStart"/>
      <w:r w:rsidR="009C3E04">
        <w:rPr>
          <w:rFonts w:ascii="Arial" w:hAnsi="Arial" w:cs="Arial"/>
          <w:sz w:val="20"/>
          <w:szCs w:val="20"/>
          <w:lang w:val="en-US"/>
        </w:rPr>
        <w:t xml:space="preserve">Work) </w:t>
      </w:r>
      <w:r w:rsidRPr="0048394B">
        <w:rPr>
          <w:rFonts w:ascii="Arial" w:hAnsi="Arial" w:cs="Arial"/>
          <w:sz w:val="20"/>
          <w:szCs w:val="20"/>
          <w:lang w:val="en-US"/>
        </w:rPr>
        <w:t xml:space="preserve"> (</w:t>
      </w:r>
      <w:proofErr w:type="gramEnd"/>
      <w:r w:rsidRPr="0048394B">
        <w:rPr>
          <w:rFonts w:ascii="Arial" w:hAnsi="Arial" w:cs="Arial"/>
          <w:sz w:val="20"/>
          <w:szCs w:val="20"/>
          <w:lang w:val="en-US"/>
        </w:rPr>
        <w:t>Edinburgh University)</w:t>
      </w:r>
    </w:p>
    <w:p w14:paraId="17CA74B4" w14:textId="77777777" w:rsidR="00BA2E53" w:rsidRPr="0048394B" w:rsidRDefault="00BA2E53" w:rsidP="00BA2E5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4CEBCDB8" w14:textId="77777777" w:rsidR="00BA2E53" w:rsidRPr="0048394B" w:rsidRDefault="00BA2E53" w:rsidP="00BA2E5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48394B">
        <w:rPr>
          <w:rFonts w:ascii="Arial" w:hAnsi="Arial" w:cs="Arial"/>
          <w:b/>
          <w:sz w:val="20"/>
          <w:szCs w:val="20"/>
          <w:lang w:val="en-US"/>
        </w:rPr>
        <w:t>Certificate in Training practice with the CIPD</w:t>
      </w:r>
    </w:p>
    <w:p w14:paraId="0D3FEBC1" w14:textId="77777777" w:rsidR="00BA2E53" w:rsidRPr="0048394B" w:rsidRDefault="00BA2E53" w:rsidP="00BA2E5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684411C5" w14:textId="53DC1F76" w:rsidR="00BA2E53" w:rsidRPr="0048394B" w:rsidRDefault="00BA2E53" w:rsidP="00BA2E5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394B">
        <w:rPr>
          <w:rFonts w:ascii="Arial" w:hAnsi="Arial" w:cs="Arial"/>
          <w:sz w:val="20"/>
          <w:szCs w:val="20"/>
          <w:lang w:val="en-US"/>
        </w:rPr>
        <w:t xml:space="preserve">Completed in April 2006 via </w:t>
      </w:r>
      <w:r w:rsidRPr="0048394B">
        <w:rPr>
          <w:rFonts w:ascii="Arial" w:hAnsi="Arial" w:cs="Arial"/>
          <w:sz w:val="20"/>
          <w:szCs w:val="20"/>
        </w:rPr>
        <w:t>Chartered Institute of Personnel and Development (Associate Member)</w:t>
      </w:r>
    </w:p>
    <w:p w14:paraId="166A976C" w14:textId="77777777" w:rsidR="00BA2E53" w:rsidRPr="0048394B" w:rsidRDefault="00BA2E53" w:rsidP="00BA2E5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123FD072" w14:textId="07D5F03A" w:rsidR="00BA2E53" w:rsidRPr="0048394B" w:rsidRDefault="00BA2E53" w:rsidP="00BA2E5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48394B">
        <w:rPr>
          <w:rFonts w:ascii="Arial" w:hAnsi="Arial" w:cs="Arial"/>
          <w:b/>
          <w:sz w:val="20"/>
          <w:szCs w:val="20"/>
          <w:lang w:val="en-US"/>
        </w:rPr>
        <w:t xml:space="preserve">Leadership and Management Development </w:t>
      </w:r>
      <w:proofErr w:type="spellStart"/>
      <w:r w:rsidRPr="0048394B">
        <w:rPr>
          <w:rFonts w:ascii="Arial" w:hAnsi="Arial" w:cs="Arial"/>
          <w:b/>
          <w:sz w:val="20"/>
          <w:szCs w:val="20"/>
          <w:lang w:val="en-US"/>
        </w:rPr>
        <w:t>Programme</w:t>
      </w:r>
      <w:proofErr w:type="spellEnd"/>
      <w:r w:rsidRPr="0048394B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48394B">
        <w:rPr>
          <w:rFonts w:ascii="Arial" w:hAnsi="Arial" w:cs="Arial"/>
          <w:sz w:val="20"/>
          <w:szCs w:val="20"/>
          <w:lang w:val="en-US"/>
        </w:rPr>
        <w:t xml:space="preserve">completed March 2012 </w:t>
      </w:r>
    </w:p>
    <w:p w14:paraId="356D8A48" w14:textId="465EC240" w:rsidR="0048394B" w:rsidRPr="0048394B" w:rsidRDefault="0048394B" w:rsidP="00BA2E5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38EB968E" w14:textId="77777777" w:rsidR="0048394B" w:rsidRPr="0048394B" w:rsidRDefault="0048394B" w:rsidP="0048394B">
      <w:pPr>
        <w:pStyle w:val="ListParagraph"/>
        <w:widowControl w:val="0"/>
        <w:tabs>
          <w:tab w:val="left" w:pos="4800"/>
        </w:tabs>
        <w:autoSpaceDE w:val="0"/>
        <w:autoSpaceDN w:val="0"/>
        <w:adjustRightInd w:val="0"/>
        <w:ind w:left="0"/>
        <w:rPr>
          <w:rFonts w:ascii="Arial" w:hAnsi="Arial" w:cs="Arial"/>
          <w:bCs/>
          <w:sz w:val="20"/>
          <w:szCs w:val="20"/>
          <w:lang w:val="en-US"/>
        </w:rPr>
      </w:pPr>
      <w:r w:rsidRPr="0048394B">
        <w:rPr>
          <w:rFonts w:ascii="Arial" w:hAnsi="Arial" w:cs="Arial"/>
          <w:b/>
          <w:bCs/>
          <w:sz w:val="20"/>
          <w:szCs w:val="20"/>
          <w:lang w:val="en-US"/>
        </w:rPr>
        <w:t>SQA Unit writing workshops</w:t>
      </w:r>
      <w:r w:rsidRPr="0048394B">
        <w:rPr>
          <w:rFonts w:ascii="Arial" w:hAnsi="Arial" w:cs="Arial"/>
          <w:bCs/>
          <w:sz w:val="20"/>
          <w:szCs w:val="20"/>
          <w:lang w:val="en-US"/>
        </w:rPr>
        <w:t xml:space="preserve"> attended in preparation for co-authoring Unit in 2015</w:t>
      </w:r>
    </w:p>
    <w:p w14:paraId="352C6075" w14:textId="77777777" w:rsidR="00176081" w:rsidRPr="0048394B" w:rsidRDefault="00176081" w:rsidP="00BA2E5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027D4771" w14:textId="2AABFB3B" w:rsidR="00176081" w:rsidRPr="0048394B" w:rsidRDefault="00176081" w:rsidP="00BA2E5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48394B">
        <w:rPr>
          <w:rFonts w:ascii="Arial" w:hAnsi="Arial" w:cs="Arial"/>
          <w:b/>
          <w:sz w:val="20"/>
          <w:szCs w:val="20"/>
          <w:lang w:val="en-US"/>
        </w:rPr>
        <w:t>PDA/SVQ Workplace Assessment Using Direct and Indirect Methods/ LD9DI</w:t>
      </w:r>
      <w:r w:rsidRPr="0048394B">
        <w:rPr>
          <w:rFonts w:ascii="Arial" w:hAnsi="Arial" w:cs="Arial"/>
          <w:sz w:val="20"/>
          <w:szCs w:val="20"/>
          <w:lang w:val="en-US"/>
        </w:rPr>
        <w:t xml:space="preserve"> awarded</w:t>
      </w:r>
      <w:r w:rsidR="00C914AC" w:rsidRPr="0048394B">
        <w:rPr>
          <w:rFonts w:ascii="Arial" w:hAnsi="Arial" w:cs="Arial"/>
          <w:sz w:val="20"/>
          <w:szCs w:val="20"/>
          <w:lang w:val="en-US"/>
        </w:rPr>
        <w:t xml:space="preserve"> September 2016</w:t>
      </w:r>
      <w:r w:rsidR="00DB48E4">
        <w:rPr>
          <w:rFonts w:ascii="Arial" w:hAnsi="Arial" w:cs="Arial"/>
          <w:sz w:val="20"/>
          <w:szCs w:val="20"/>
          <w:lang w:val="en-US"/>
        </w:rPr>
        <w:t>. Currently working towards verification qualification.</w:t>
      </w:r>
    </w:p>
    <w:p w14:paraId="1B2A72D9" w14:textId="77777777" w:rsidR="00BA2E53" w:rsidRPr="0048394B" w:rsidRDefault="00BA2E53" w:rsidP="00BA2E5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48394B">
        <w:rPr>
          <w:rFonts w:ascii="Arial" w:hAnsi="Arial" w:cs="Arial"/>
          <w:sz w:val="20"/>
          <w:szCs w:val="20"/>
          <w:lang w:val="en-US"/>
        </w:rPr>
        <w:t>.</w:t>
      </w:r>
    </w:p>
    <w:p w14:paraId="4684BC89" w14:textId="33A88FE3" w:rsidR="00BA2E53" w:rsidRPr="0048394B" w:rsidRDefault="00176081" w:rsidP="00BA2E53">
      <w:pPr>
        <w:pStyle w:val="ListParagraph"/>
        <w:widowControl w:val="0"/>
        <w:tabs>
          <w:tab w:val="left" w:pos="4800"/>
        </w:tabs>
        <w:autoSpaceDE w:val="0"/>
        <w:autoSpaceDN w:val="0"/>
        <w:adjustRightInd w:val="0"/>
        <w:ind w:left="0"/>
        <w:rPr>
          <w:rFonts w:ascii="Arial" w:hAnsi="Arial" w:cs="Arial"/>
          <w:bCs/>
          <w:sz w:val="20"/>
          <w:szCs w:val="20"/>
          <w:lang w:val="en-US"/>
        </w:rPr>
      </w:pPr>
      <w:r w:rsidRPr="0048394B">
        <w:rPr>
          <w:rFonts w:ascii="Arial" w:hAnsi="Arial" w:cs="Arial"/>
          <w:b/>
          <w:bCs/>
          <w:sz w:val="20"/>
          <w:szCs w:val="20"/>
          <w:lang w:val="en-US"/>
        </w:rPr>
        <w:t xml:space="preserve">PDA Teaching </w:t>
      </w:r>
      <w:r w:rsidR="00595EE0" w:rsidRPr="0048394B">
        <w:rPr>
          <w:rFonts w:ascii="Arial" w:hAnsi="Arial" w:cs="Arial"/>
          <w:b/>
          <w:bCs/>
          <w:sz w:val="20"/>
          <w:szCs w:val="20"/>
          <w:lang w:val="en-US"/>
        </w:rPr>
        <w:t xml:space="preserve">Practice in Scotland’s </w:t>
      </w:r>
      <w:proofErr w:type="gramStart"/>
      <w:r w:rsidR="00595EE0" w:rsidRPr="0048394B">
        <w:rPr>
          <w:rFonts w:ascii="Arial" w:hAnsi="Arial" w:cs="Arial"/>
          <w:b/>
          <w:bCs/>
          <w:sz w:val="20"/>
          <w:szCs w:val="20"/>
          <w:lang w:val="en-US"/>
        </w:rPr>
        <w:t>Colleges</w:t>
      </w:r>
      <w:r w:rsidR="00595EE0" w:rsidRPr="0048394B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48394B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48394B" w:rsidRPr="0048394B">
        <w:rPr>
          <w:rFonts w:ascii="Arial" w:hAnsi="Arial" w:cs="Arial"/>
          <w:bCs/>
          <w:sz w:val="20"/>
          <w:szCs w:val="20"/>
          <w:lang w:val="en-US"/>
        </w:rPr>
        <w:t>awarded</w:t>
      </w:r>
      <w:proofErr w:type="gramEnd"/>
      <w:r w:rsidR="0048394B" w:rsidRPr="0048394B">
        <w:rPr>
          <w:rFonts w:ascii="Arial" w:hAnsi="Arial" w:cs="Arial"/>
          <w:bCs/>
          <w:sz w:val="20"/>
          <w:szCs w:val="20"/>
          <w:lang w:val="en-US"/>
        </w:rPr>
        <w:t xml:space="preserve"> June</w:t>
      </w:r>
      <w:r w:rsidRPr="0048394B">
        <w:rPr>
          <w:rFonts w:ascii="Arial" w:hAnsi="Arial" w:cs="Arial"/>
          <w:bCs/>
          <w:sz w:val="20"/>
          <w:szCs w:val="20"/>
          <w:lang w:val="en-US"/>
        </w:rPr>
        <w:t xml:space="preserve"> 2017</w:t>
      </w:r>
    </w:p>
    <w:sectPr w:rsidR="00BA2E53" w:rsidRPr="004839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241D4"/>
    <w:multiLevelType w:val="hybridMultilevel"/>
    <w:tmpl w:val="E9E22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73EFA"/>
    <w:multiLevelType w:val="hybridMultilevel"/>
    <w:tmpl w:val="298ADA2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F5E67E7"/>
    <w:multiLevelType w:val="hybridMultilevel"/>
    <w:tmpl w:val="8BE65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D1B41"/>
    <w:multiLevelType w:val="hybridMultilevel"/>
    <w:tmpl w:val="838E6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E53"/>
    <w:rsid w:val="000B1D5C"/>
    <w:rsid w:val="001474E1"/>
    <w:rsid w:val="00176081"/>
    <w:rsid w:val="002F5EBF"/>
    <w:rsid w:val="00300639"/>
    <w:rsid w:val="00340AC5"/>
    <w:rsid w:val="00452803"/>
    <w:rsid w:val="0048394B"/>
    <w:rsid w:val="004B1A30"/>
    <w:rsid w:val="004C058C"/>
    <w:rsid w:val="004C388F"/>
    <w:rsid w:val="004D430E"/>
    <w:rsid w:val="004E7390"/>
    <w:rsid w:val="005448C4"/>
    <w:rsid w:val="00587FC4"/>
    <w:rsid w:val="00595EE0"/>
    <w:rsid w:val="005F6005"/>
    <w:rsid w:val="00624B59"/>
    <w:rsid w:val="00625D2C"/>
    <w:rsid w:val="006A6CE9"/>
    <w:rsid w:val="006E4998"/>
    <w:rsid w:val="00772686"/>
    <w:rsid w:val="007B5409"/>
    <w:rsid w:val="007E3565"/>
    <w:rsid w:val="007E5D0C"/>
    <w:rsid w:val="008004B5"/>
    <w:rsid w:val="00813DFE"/>
    <w:rsid w:val="009245EA"/>
    <w:rsid w:val="00967AD6"/>
    <w:rsid w:val="009C3E04"/>
    <w:rsid w:val="00A0336A"/>
    <w:rsid w:val="00A64B40"/>
    <w:rsid w:val="00B22172"/>
    <w:rsid w:val="00B27516"/>
    <w:rsid w:val="00B95A1B"/>
    <w:rsid w:val="00BA2E53"/>
    <w:rsid w:val="00C914AC"/>
    <w:rsid w:val="00CF4E72"/>
    <w:rsid w:val="00D6081B"/>
    <w:rsid w:val="00DB48E4"/>
    <w:rsid w:val="00DC75B6"/>
    <w:rsid w:val="00E25B62"/>
    <w:rsid w:val="00E51FCA"/>
    <w:rsid w:val="00E54285"/>
    <w:rsid w:val="00E72BB6"/>
    <w:rsid w:val="00EB70F0"/>
    <w:rsid w:val="00FB117D"/>
    <w:rsid w:val="00FD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48DEF"/>
  <w15:chartTrackingRefBased/>
  <w15:docId w15:val="{98D50DC8-F3E6-42DE-9E0C-26265CB69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A2E53"/>
    <w:pPr>
      <w:keepNext/>
      <w:widowControl w:val="0"/>
      <w:tabs>
        <w:tab w:val="left" w:pos="4800"/>
      </w:tabs>
      <w:autoSpaceDE w:val="0"/>
      <w:autoSpaceDN w:val="0"/>
      <w:adjustRightInd w:val="0"/>
      <w:outlineLvl w:val="0"/>
    </w:pPr>
    <w:rPr>
      <w:rFonts w:ascii="Arial" w:hAnsi="Arial" w:cs="Arial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E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A2E53"/>
    <w:rPr>
      <w:rFonts w:ascii="Arial" w:eastAsia="Times New Roman" w:hAnsi="Arial" w:cs="Arial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semiHidden/>
    <w:rsid w:val="00BA2E5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BA2E53"/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&amp; Angus College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Heppenstall</dc:creator>
  <cp:keywords/>
  <dc:description/>
  <cp:lastModifiedBy>andrew doyle</cp:lastModifiedBy>
  <cp:revision>4</cp:revision>
  <dcterms:created xsi:type="dcterms:W3CDTF">2018-10-23T09:39:00Z</dcterms:created>
  <dcterms:modified xsi:type="dcterms:W3CDTF">2018-10-23T09:52:00Z</dcterms:modified>
</cp:coreProperties>
</file>