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July 9, 2022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WISCA meeting was called to order by President John Kelly at 11:00 am, with a quorum of 30 members present.  The Secretary's report was accepted as read. 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Beginning Balance: </w:t>
        <w:tab/>
        <w:tab/>
        <w:tab/>
        <w:tab/>
        <w:t xml:space="preserve">$22,763.91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New income: </w:t>
        <w:tab/>
        <w:tab/>
        <w:tab/>
        <w:tab/>
        <w:tab/>
        <w:t xml:space="preserve">$2580.00</w:t>
        <w:tab/>
        <w:tab/>
        <w:tab/>
        <w:tab/>
        <w:tab/>
        <w:tab/>
        <w:tab/>
        <w:tab/>
        <w:tab/>
        <w:tab/>
        <w:tab/>
        <w:tab/>
        <w:t xml:space="preserve">Boat Basin $2160 for 2022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Expenses: </w:t>
        <w:tab/>
        <w:tab/>
        <w:tab/>
        <w:tab/>
        <w:tab/>
        <w:t xml:space="preserve">$ 3066.53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Balance - Canoe Basin </w:t>
        <w:tab/>
        <w:tab/>
        <w:tab/>
        <w:t xml:space="preserve">$4679.00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Ending Balance June 30</w:t>
        <w:tab/>
        <w:tab/>
        <w:tab/>
        <w:t xml:space="preserve">$25,562.13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Treasure report accepted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Committee Reports</w:t>
      </w:r>
    </w:p>
    <w:p w:rsidR="00000000" w:rsidDel="00000000" w:rsidP="00000000" w:rsidRDefault="00000000" w:rsidRPr="00000000" w14:paraId="0000000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TREASURER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Stephanie Kozar reported</w:t>
      </w:r>
    </w:p>
    <w:p w:rsidR="00000000" w:rsidDel="00000000" w:rsidP="00000000" w:rsidRDefault="00000000" w:rsidRPr="00000000" w14:paraId="00000011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Paying for street lights and the lights are not working.  Request has been made to fix them numerous times</w:t>
        <w:tab/>
      </w:r>
    </w:p>
    <w:p w:rsidR="00000000" w:rsidDel="00000000" w:rsidP="00000000" w:rsidRDefault="00000000" w:rsidRPr="00000000" w14:paraId="00000012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HOUSE AND GROUNDS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Issue with hornets, wasps and bees   Can anything be done to rid the beach of the weeds. Looking for natural ways to eliminate.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Paula suggested placing honey in paper bags around the </w:t>
      </w:r>
    </w:p>
    <w:p w:rsidR="00000000" w:rsidDel="00000000" w:rsidP="00000000" w:rsidRDefault="00000000" w:rsidRPr="00000000" w14:paraId="00000015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HARBOR MASTER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Ronnie Fortin reported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FOB issues have been fixed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ab/>
        <w:t xml:space="preserve">If issues persist - may need to download the app, some fobs will never work properly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ab/>
        <w:tab/>
        <w:t xml:space="preserve">Ronnie will need your name, phone number and email address.  He will send the email with instructions to download and use the app 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ab/>
        <w:t xml:space="preserve">FOBS are being phased out over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JUNIOR ASSOCIATION / SOCIAL EVENTS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Kids dance tonight at 7pm - volunteers needed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July 16 - adult night</w:t>
      </w:r>
    </w:p>
    <w:p w:rsidR="00000000" w:rsidDel="00000000" w:rsidP="00000000" w:rsidRDefault="00000000" w:rsidRPr="00000000" w14:paraId="0000001E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BEACH PATROL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Joanne Valle reported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ab/>
        <w:t xml:space="preserve">Bring your tags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ab/>
        <w:t xml:space="preserve">Joanne reported an issue with someone trying to drop off their young daughter and had no tags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ab/>
        <w:t xml:space="preserve">Be kind to beach patrol</w:t>
      </w:r>
    </w:p>
    <w:p w:rsidR="00000000" w:rsidDel="00000000" w:rsidP="00000000" w:rsidRDefault="00000000" w:rsidRPr="00000000" w14:paraId="00000023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FINANCE COMMITTEE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Paula Delmonte reported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ab/>
        <w:t xml:space="preserve">Committee met and determined Certified accountant is needed, will research firms and determine costs and will report back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ab/>
        <w:t xml:space="preserve">Lisa C - 2 members left the committee and 2 people have volunteered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ab/>
        <w:tab/>
        <w:t xml:space="preserve">Paul Driscoll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ab/>
        <w:tab/>
        <w:t xml:space="preserve">Nicole Provenzao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 xml:space="preserve">Nominated and accepted as new members</w:t>
      </w:r>
    </w:p>
    <w:p w:rsidR="00000000" w:rsidDel="00000000" w:rsidP="00000000" w:rsidRDefault="00000000" w:rsidRPr="00000000" w14:paraId="0000002A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BY-LAW COMMITTEE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Tom Barboza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No Update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ab/>
        <w:t xml:space="preserve">Diana asked to please look at age of hire that is addressed in the by laws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ab/>
        <w:t xml:space="preserve">Roger - reminded us of how by laws are more concrete and more difficult to change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ab/>
        <w:tab/>
        <w:t xml:space="preserve">Age may be more of a policy or procedure</w:t>
      </w:r>
    </w:p>
    <w:p w:rsidR="00000000" w:rsidDel="00000000" w:rsidP="00000000" w:rsidRDefault="00000000" w:rsidRPr="00000000" w14:paraId="00000030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Churchill Engineering - has been contacted/phone call made and will look into dredge out the canoe basin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Thank you and shout outs to everyone involved in making the July 4th celebration a success and the clean up</w:t>
        <w:tab/>
      </w:r>
    </w:p>
    <w:p w:rsidR="00000000" w:rsidDel="00000000" w:rsidP="00000000" w:rsidRDefault="00000000" w:rsidRPr="00000000" w14:paraId="00000033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34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Lisa - T Shirt fundraiser to be started again</w:t>
      </w:r>
    </w:p>
    <w:p w:rsidR="00000000" w:rsidDel="00000000" w:rsidP="00000000" w:rsidRDefault="00000000" w:rsidRPr="00000000" w14:paraId="0000003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 made to start the fundraiser and back on the facebook page</w:t>
      </w:r>
    </w:p>
    <w:p w:rsidR="00000000" w:rsidDel="00000000" w:rsidP="00000000" w:rsidRDefault="00000000" w:rsidRPr="00000000" w14:paraId="00000036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Pine Cottage owner Barry has dug out basement - ??? if the sand needs to be removed maybe we can use it if he is looking to get rid of it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Adjourned </w:t>
        <w:tab/>
        <w:t xml:space="preserve">11:41am</w:t>
      </w:r>
    </w:p>
    <w:p w:rsidR="00000000" w:rsidDel="00000000" w:rsidP="00000000" w:rsidRDefault="00000000" w:rsidRPr="00000000" w14:paraId="0000003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Submitted by: </w:t>
        <w:tab/>
        <w:t xml:space="preserve">Peggy Stewart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08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jc w:val="center"/>
      <w:rPr>
        <w:rFonts w:ascii="Comic Sans MS" w:cs="Comic Sans MS" w:eastAsia="Comic Sans MS" w:hAnsi="Comic Sans MS"/>
        <w:b w:val="1"/>
        <w:i w:val="1"/>
        <w:sz w:val="28"/>
        <w:szCs w:val="28"/>
      </w:rPr>
    </w:pPr>
    <w:r w:rsidDel="00000000" w:rsidR="00000000" w:rsidRPr="00000000">
      <w:rPr>
        <w:rFonts w:ascii="Comic Sans MS" w:cs="Comic Sans MS" w:eastAsia="Comic Sans MS" w:hAnsi="Comic Sans MS"/>
        <w:b w:val="1"/>
        <w:i w:val="1"/>
        <w:sz w:val="28"/>
        <w:szCs w:val="28"/>
        <w:rtl w:val="0"/>
      </w:rPr>
      <w:t xml:space="preserve">WHITE ISLAND SHORES COMMUNITY ASSOCIATION MEETING MINUTES</w:t>
    </w:r>
    <w:r w:rsidDel="00000000" w:rsidR="00000000" w:rsidRPr="00000000">
      <w:rPr>
        <w:rFonts w:ascii="Comic Sans MS" w:cs="Comic Sans MS" w:eastAsia="Comic Sans MS" w:hAnsi="Comic Sans MS"/>
        <w:b w:val="1"/>
        <w:i w:val="1"/>
        <w:sz w:val="28"/>
        <w:szCs w:val="28"/>
      </w:rPr>
      <w:drawing>
        <wp:inline distB="114300" distT="114300" distL="114300" distR="114300">
          <wp:extent cx="5943600" cy="863632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8636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