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867C4" w14:textId="77777777" w:rsidR="007D3C1E" w:rsidRPr="00E85C4C" w:rsidRDefault="007D3C1E" w:rsidP="007D3C1E">
      <w:pPr>
        <w:jc w:val="both"/>
        <w:rPr>
          <w:rFonts w:ascii="Arial" w:hAnsi="Arial"/>
          <w:sz w:val="18"/>
          <w:szCs w:val="18"/>
        </w:rPr>
      </w:pPr>
      <w:r w:rsidRPr="00530AB4">
        <w:rPr>
          <w:rFonts w:ascii="Arial" w:hAnsi="Arial"/>
          <w:sz w:val="18"/>
          <w:szCs w:val="18"/>
        </w:rPr>
        <w:t xml:space="preserve">The Engineers Week Awards Committee will accept one (1) nomination from </w:t>
      </w:r>
      <w:r>
        <w:rPr>
          <w:rFonts w:ascii="Arial" w:hAnsi="Arial"/>
          <w:sz w:val="18"/>
          <w:szCs w:val="18"/>
        </w:rPr>
        <w:t>a</w:t>
      </w:r>
      <w:r w:rsidRPr="00530AB4">
        <w:rPr>
          <w:rFonts w:ascii="Arial" w:hAnsi="Arial"/>
          <w:sz w:val="18"/>
          <w:szCs w:val="18"/>
        </w:rPr>
        <w:t xml:space="preserve"> </w:t>
      </w:r>
      <w:r>
        <w:rPr>
          <w:rFonts w:ascii="Arial" w:hAnsi="Arial"/>
          <w:sz w:val="18"/>
          <w:szCs w:val="18"/>
        </w:rPr>
        <w:t>S</w:t>
      </w:r>
      <w:r w:rsidRPr="00530AB4">
        <w:rPr>
          <w:rFonts w:ascii="Arial" w:hAnsi="Arial"/>
          <w:sz w:val="18"/>
          <w:szCs w:val="18"/>
        </w:rPr>
        <w:t>ociety</w:t>
      </w:r>
      <w:r>
        <w:rPr>
          <w:rFonts w:ascii="Arial" w:hAnsi="Arial"/>
          <w:sz w:val="18"/>
          <w:szCs w:val="18"/>
        </w:rPr>
        <w:t>, Engineering Organization, or Company</w:t>
      </w:r>
      <w:r w:rsidRPr="00530AB4">
        <w:rPr>
          <w:rFonts w:ascii="Arial" w:hAnsi="Arial"/>
          <w:sz w:val="18"/>
          <w:szCs w:val="18"/>
        </w:rPr>
        <w:t xml:space="preserve"> for consideration in </w:t>
      </w:r>
      <w:r w:rsidRPr="00E85C4C">
        <w:rPr>
          <w:rFonts w:ascii="Arial" w:hAnsi="Arial"/>
          <w:sz w:val="18"/>
          <w:szCs w:val="18"/>
        </w:rPr>
        <w:t xml:space="preserve">each of the above award categories. A nomination may be submitted for one or more of the categories. </w:t>
      </w:r>
    </w:p>
    <w:p w14:paraId="35A1BE0B" w14:textId="77777777" w:rsidR="007D3C1E" w:rsidRDefault="007D3C1E" w:rsidP="007D3C1E">
      <w:pPr>
        <w:jc w:val="both"/>
        <w:rPr>
          <w:rFonts w:ascii="Arial" w:hAnsi="Arial"/>
          <w:sz w:val="18"/>
          <w:szCs w:val="18"/>
        </w:rPr>
      </w:pPr>
      <w:r w:rsidRPr="00530AB4">
        <w:rPr>
          <w:rFonts w:ascii="Arial" w:hAnsi="Arial"/>
          <w:sz w:val="18"/>
          <w:szCs w:val="18"/>
        </w:rPr>
        <w:t xml:space="preserve">Candidates must prepare a Statement of Qualification, which includes the basic information as listed </w:t>
      </w:r>
      <w:r>
        <w:rPr>
          <w:rFonts w:ascii="Arial" w:hAnsi="Arial"/>
          <w:sz w:val="18"/>
          <w:szCs w:val="18"/>
        </w:rPr>
        <w:t>on this form</w:t>
      </w:r>
      <w:r w:rsidRPr="00530AB4">
        <w:rPr>
          <w:rFonts w:ascii="Arial" w:hAnsi="Arial"/>
          <w:sz w:val="18"/>
          <w:szCs w:val="18"/>
        </w:rPr>
        <w:t xml:space="preserve">.  </w:t>
      </w:r>
      <w:r>
        <w:rPr>
          <w:rFonts w:ascii="Arial" w:hAnsi="Arial"/>
          <w:sz w:val="18"/>
          <w:szCs w:val="18"/>
        </w:rPr>
        <w:t>Supplying as much of the requested information as possible is important for maximum scoring.  Elaboration and providing details for each response is highly encouraged to support the candidate’s merits and further allow for maximum scoring.</w:t>
      </w:r>
    </w:p>
    <w:p w14:paraId="19047EF2" w14:textId="5BEDE56E" w:rsidR="007D3C1E" w:rsidRDefault="007D3C1E" w:rsidP="007D3C1E">
      <w:pPr>
        <w:jc w:val="both"/>
        <w:rPr>
          <w:rFonts w:ascii="Arial" w:hAnsi="Arial"/>
          <w:sz w:val="18"/>
          <w:szCs w:val="18"/>
        </w:rPr>
      </w:pPr>
      <w:r w:rsidRPr="00530AB4">
        <w:rPr>
          <w:rFonts w:ascii="Arial" w:hAnsi="Arial"/>
          <w:sz w:val="18"/>
          <w:szCs w:val="18"/>
        </w:rPr>
        <w:t xml:space="preserve">A signed letter of recommendation </w:t>
      </w:r>
      <w:r>
        <w:rPr>
          <w:rFonts w:ascii="Arial" w:hAnsi="Arial"/>
          <w:sz w:val="18"/>
          <w:szCs w:val="18"/>
        </w:rPr>
        <w:t xml:space="preserve">from </w:t>
      </w:r>
      <w:r w:rsidRPr="00530AB4">
        <w:rPr>
          <w:rFonts w:ascii="Arial" w:hAnsi="Arial"/>
          <w:sz w:val="18"/>
          <w:szCs w:val="18"/>
        </w:rPr>
        <w:t xml:space="preserve">the </w:t>
      </w:r>
      <w:r w:rsidR="00487291">
        <w:rPr>
          <w:rFonts w:ascii="Arial" w:hAnsi="Arial"/>
          <w:sz w:val="18"/>
          <w:szCs w:val="18"/>
        </w:rPr>
        <w:t>nominating</w:t>
      </w:r>
      <w:r w:rsidRPr="00530AB4">
        <w:rPr>
          <w:rFonts w:ascii="Arial" w:hAnsi="Arial"/>
          <w:sz w:val="18"/>
          <w:szCs w:val="18"/>
        </w:rPr>
        <w:t xml:space="preserve"> </w:t>
      </w:r>
      <w:r>
        <w:rPr>
          <w:rFonts w:ascii="Arial" w:hAnsi="Arial"/>
          <w:sz w:val="18"/>
          <w:szCs w:val="18"/>
        </w:rPr>
        <w:t>S</w:t>
      </w:r>
      <w:r w:rsidRPr="00530AB4">
        <w:rPr>
          <w:rFonts w:ascii="Arial" w:hAnsi="Arial"/>
          <w:sz w:val="18"/>
          <w:szCs w:val="18"/>
        </w:rPr>
        <w:t>ociety</w:t>
      </w:r>
      <w:r>
        <w:rPr>
          <w:rFonts w:ascii="Arial" w:hAnsi="Arial"/>
          <w:sz w:val="18"/>
          <w:szCs w:val="18"/>
        </w:rPr>
        <w:t xml:space="preserve">, Engineering Organization, or Company </w:t>
      </w:r>
      <w:r w:rsidRPr="00530AB4">
        <w:rPr>
          <w:rFonts w:ascii="Arial" w:hAnsi="Arial"/>
          <w:sz w:val="18"/>
          <w:szCs w:val="18"/>
        </w:rPr>
        <w:t>must also accompany each entry.</w:t>
      </w:r>
    </w:p>
    <w:p w14:paraId="5C86C050" w14:textId="2F5A6065" w:rsidR="007D3C1E" w:rsidRDefault="00F32F1F" w:rsidP="007D3C1E">
      <w:pPr>
        <w:spacing w:before="360"/>
        <w:jc w:val="both"/>
        <w:rPr>
          <w:rFonts w:ascii="Arial" w:hAnsi="Arial"/>
          <w:sz w:val="18"/>
          <w:szCs w:val="18"/>
        </w:rPr>
      </w:pPr>
      <w:r>
        <w:rPr>
          <w:rFonts w:ascii="Arial" w:hAnsi="Arial"/>
          <w:sz w:val="18"/>
          <w:szCs w:val="18"/>
        </w:rPr>
        <w:t>Nominees must have a permanent Florida mailing address to be eligible</w:t>
      </w:r>
      <w:r w:rsidR="004A19B4">
        <w:rPr>
          <w:rFonts w:ascii="Arial" w:hAnsi="Arial"/>
          <w:sz w:val="18"/>
          <w:szCs w:val="18"/>
        </w:rPr>
        <w:t xml:space="preserve">.  </w:t>
      </w:r>
      <w:r w:rsidR="007D3C1E">
        <w:rPr>
          <w:rFonts w:ascii="Arial" w:hAnsi="Arial"/>
          <w:sz w:val="18"/>
          <w:szCs w:val="18"/>
        </w:rPr>
        <w:t xml:space="preserve">Below are the </w:t>
      </w:r>
      <w:r w:rsidR="004A19B4">
        <w:rPr>
          <w:rFonts w:ascii="Arial" w:hAnsi="Arial"/>
          <w:sz w:val="18"/>
          <w:szCs w:val="18"/>
        </w:rPr>
        <w:t xml:space="preserve">additional </w:t>
      </w:r>
      <w:r w:rsidR="007D3C1E">
        <w:rPr>
          <w:rFonts w:ascii="Arial" w:hAnsi="Arial"/>
          <w:sz w:val="18"/>
          <w:szCs w:val="18"/>
        </w:rPr>
        <w:t>requirements for each category:</w:t>
      </w:r>
    </w:p>
    <w:p w14:paraId="388C91F5" w14:textId="366AAF2B" w:rsidR="007D3C1E" w:rsidRDefault="007D3C1E" w:rsidP="007D3C1E">
      <w:pPr>
        <w:jc w:val="both"/>
        <w:rPr>
          <w:rFonts w:ascii="Arial" w:hAnsi="Arial"/>
          <w:sz w:val="18"/>
          <w:szCs w:val="18"/>
        </w:rPr>
      </w:pPr>
      <w:r w:rsidRPr="00530AB4">
        <w:rPr>
          <w:rFonts w:ascii="Arial" w:hAnsi="Arial"/>
          <w:sz w:val="18"/>
          <w:szCs w:val="18"/>
        </w:rPr>
        <w:t xml:space="preserve">The </w:t>
      </w:r>
      <w:r w:rsidRPr="00EE17E9">
        <w:rPr>
          <w:rFonts w:ascii="Arial" w:hAnsi="Arial"/>
          <w:b/>
          <w:sz w:val="18"/>
          <w:szCs w:val="18"/>
        </w:rPr>
        <w:t>Engineer of the Year</w:t>
      </w:r>
      <w:r w:rsidRPr="00530AB4">
        <w:rPr>
          <w:rFonts w:ascii="Arial" w:hAnsi="Arial"/>
          <w:sz w:val="18"/>
          <w:szCs w:val="18"/>
        </w:rPr>
        <w:t xml:space="preserve"> must have a P.E. and be at least 36 y</w:t>
      </w:r>
      <w:r>
        <w:rPr>
          <w:rFonts w:ascii="Arial" w:hAnsi="Arial"/>
          <w:sz w:val="18"/>
          <w:szCs w:val="18"/>
        </w:rPr>
        <w:t xml:space="preserve">ears of age as of January 1, </w:t>
      </w:r>
      <w:r w:rsidR="00FE5D76">
        <w:rPr>
          <w:rFonts w:ascii="Arial" w:hAnsi="Arial"/>
          <w:sz w:val="18"/>
          <w:szCs w:val="18"/>
        </w:rPr>
        <w:t>202</w:t>
      </w:r>
      <w:r w:rsidR="00962034">
        <w:rPr>
          <w:rFonts w:ascii="Arial" w:hAnsi="Arial"/>
          <w:sz w:val="18"/>
          <w:szCs w:val="18"/>
        </w:rPr>
        <w:t>6</w:t>
      </w:r>
      <w:r w:rsidRPr="00530AB4">
        <w:rPr>
          <w:rFonts w:ascii="Arial" w:hAnsi="Arial"/>
          <w:sz w:val="18"/>
          <w:szCs w:val="18"/>
        </w:rPr>
        <w:t xml:space="preserve">.  </w:t>
      </w:r>
    </w:p>
    <w:p w14:paraId="03C83621" w14:textId="5AAF5841" w:rsidR="007D3C1E" w:rsidRDefault="007D3C1E" w:rsidP="007D3C1E">
      <w:pPr>
        <w:jc w:val="both"/>
        <w:rPr>
          <w:rFonts w:ascii="Arial" w:hAnsi="Arial"/>
          <w:sz w:val="18"/>
          <w:szCs w:val="18"/>
        </w:rPr>
      </w:pPr>
      <w:r w:rsidRPr="00530AB4">
        <w:rPr>
          <w:rFonts w:ascii="Arial" w:hAnsi="Arial"/>
          <w:sz w:val="18"/>
          <w:szCs w:val="18"/>
        </w:rPr>
        <w:t xml:space="preserve">The </w:t>
      </w:r>
      <w:r w:rsidRPr="00EE17E9">
        <w:rPr>
          <w:rFonts w:ascii="Arial" w:hAnsi="Arial"/>
          <w:b/>
          <w:sz w:val="18"/>
          <w:szCs w:val="18"/>
        </w:rPr>
        <w:t>Young Engineer of the Year</w:t>
      </w:r>
      <w:r w:rsidRPr="00530AB4">
        <w:rPr>
          <w:rFonts w:ascii="Arial" w:hAnsi="Arial"/>
          <w:sz w:val="18"/>
          <w:szCs w:val="18"/>
        </w:rPr>
        <w:t xml:space="preserve"> must be 35</w:t>
      </w:r>
      <w:r>
        <w:rPr>
          <w:rFonts w:ascii="Arial" w:hAnsi="Arial"/>
          <w:sz w:val="18"/>
          <w:szCs w:val="18"/>
        </w:rPr>
        <w:t xml:space="preserve"> or younger as of January 1, </w:t>
      </w:r>
      <w:r w:rsidR="00FE5D76">
        <w:rPr>
          <w:rFonts w:ascii="Arial" w:hAnsi="Arial"/>
          <w:sz w:val="18"/>
          <w:szCs w:val="18"/>
        </w:rPr>
        <w:t>202</w:t>
      </w:r>
      <w:r w:rsidR="00962034">
        <w:rPr>
          <w:rFonts w:ascii="Arial" w:hAnsi="Arial"/>
          <w:sz w:val="18"/>
          <w:szCs w:val="18"/>
        </w:rPr>
        <w:t>6</w:t>
      </w:r>
      <w:r w:rsidRPr="00530AB4">
        <w:rPr>
          <w:rFonts w:ascii="Arial" w:hAnsi="Arial"/>
          <w:sz w:val="18"/>
          <w:szCs w:val="18"/>
        </w:rPr>
        <w:t>, and have a P.E. or E.I</w:t>
      </w:r>
      <w:r>
        <w:rPr>
          <w:rFonts w:ascii="Arial" w:hAnsi="Arial"/>
          <w:sz w:val="18"/>
          <w:szCs w:val="18"/>
        </w:rPr>
        <w:t xml:space="preserve">. </w:t>
      </w:r>
    </w:p>
    <w:p w14:paraId="32D14676" w14:textId="77777777" w:rsidR="007D3C1E" w:rsidRDefault="007D3C1E" w:rsidP="007D3C1E">
      <w:pPr>
        <w:jc w:val="both"/>
        <w:rPr>
          <w:rFonts w:ascii="Arial" w:hAnsi="Arial"/>
          <w:sz w:val="18"/>
          <w:szCs w:val="18"/>
        </w:rPr>
      </w:pPr>
      <w:r w:rsidRPr="00530AB4">
        <w:rPr>
          <w:rFonts w:ascii="Arial" w:hAnsi="Arial"/>
          <w:sz w:val="18"/>
          <w:szCs w:val="18"/>
        </w:rPr>
        <w:t xml:space="preserve">The </w:t>
      </w:r>
      <w:r>
        <w:rPr>
          <w:rFonts w:ascii="Arial" w:hAnsi="Arial"/>
          <w:b/>
          <w:sz w:val="18"/>
          <w:szCs w:val="18"/>
        </w:rPr>
        <w:t>Engineering Specialist</w:t>
      </w:r>
      <w:r w:rsidRPr="00EE17E9">
        <w:rPr>
          <w:rFonts w:ascii="Arial" w:hAnsi="Arial"/>
          <w:b/>
          <w:sz w:val="18"/>
          <w:szCs w:val="18"/>
        </w:rPr>
        <w:t xml:space="preserve"> of the Year</w:t>
      </w:r>
      <w:r w:rsidRPr="00530AB4">
        <w:rPr>
          <w:rFonts w:ascii="Arial" w:hAnsi="Arial"/>
          <w:sz w:val="18"/>
          <w:szCs w:val="18"/>
        </w:rPr>
        <w:t xml:space="preserve"> must have worked in an engineering related field for a minimum of ten years.</w:t>
      </w:r>
    </w:p>
    <w:p w14:paraId="7FEB4AD8" w14:textId="77777777" w:rsidR="005B1A8D" w:rsidRDefault="005B1A8D" w:rsidP="007D3C1E">
      <w:pPr>
        <w:jc w:val="both"/>
        <w:rPr>
          <w:rFonts w:ascii="Arial" w:hAnsi="Arial"/>
          <w:sz w:val="18"/>
          <w:szCs w:val="18"/>
        </w:rPr>
      </w:pPr>
    </w:p>
    <w:p w14:paraId="2188F8BB" w14:textId="77777777" w:rsidR="007D3C1E" w:rsidRDefault="007D3C1E" w:rsidP="007D3C1E">
      <w:pPr>
        <w:spacing w:before="360"/>
        <w:jc w:val="both"/>
        <w:rPr>
          <w:rFonts w:ascii="Arial" w:hAnsi="Arial"/>
          <w:sz w:val="18"/>
          <w:szCs w:val="18"/>
        </w:rPr>
      </w:pPr>
      <w:r>
        <w:rPr>
          <w:rFonts w:ascii="Arial" w:hAnsi="Arial"/>
          <w:sz w:val="18"/>
          <w:szCs w:val="18"/>
        </w:rPr>
        <w:t xml:space="preserve">Please provide as much of the following information as possible.  You may use this form or create a separate document but please follow the same flow of information for ease of review. </w:t>
      </w:r>
    </w:p>
    <w:p w14:paraId="1EBAEBF0" w14:textId="77777777" w:rsidR="007D3C1E" w:rsidRDefault="007D3C1E" w:rsidP="007D3C1E">
      <w:pPr>
        <w:pStyle w:val="ListParagraph"/>
        <w:numPr>
          <w:ilvl w:val="0"/>
          <w:numId w:val="1"/>
        </w:numPr>
        <w:spacing w:after="0"/>
        <w:jc w:val="both"/>
        <w:rPr>
          <w:rFonts w:ascii="Arial" w:hAnsi="Arial"/>
          <w:sz w:val="18"/>
          <w:szCs w:val="18"/>
        </w:rPr>
      </w:pPr>
      <w:r w:rsidRPr="00686FC3">
        <w:rPr>
          <w:b/>
        </w:rPr>
        <w:t>NOMINEE INFORMATION</w:t>
      </w:r>
    </w:p>
    <w:p w14:paraId="03FA0D0A" w14:textId="77777777" w:rsidR="007D3C1E" w:rsidRPr="00861486" w:rsidRDefault="007D3C1E" w:rsidP="007D3C1E">
      <w:pPr>
        <w:pStyle w:val="ListParagraph"/>
        <w:spacing w:after="0"/>
        <w:jc w:val="both"/>
        <w:rPr>
          <w:rFonts w:ascii="Arial" w:hAnsi="Arial"/>
          <w:sz w:val="18"/>
          <w:szCs w:val="18"/>
        </w:rPr>
      </w:pPr>
      <w:r w:rsidRPr="00861486">
        <w:rPr>
          <w:rFonts w:ascii="Arial" w:hAnsi="Arial"/>
          <w:sz w:val="18"/>
          <w:szCs w:val="18"/>
        </w:rPr>
        <w:t>5 points</w:t>
      </w:r>
    </w:p>
    <w:p w14:paraId="2AD2EA9D" w14:textId="77777777" w:rsidR="007D3C1E" w:rsidRDefault="007D3C1E" w:rsidP="007D3C1E">
      <w:pPr>
        <w:pStyle w:val="ListParagraph"/>
        <w:spacing w:after="0"/>
        <w:jc w:val="both"/>
        <w:rPr>
          <w:rFonts w:ascii="Arial" w:hAnsi="Arial"/>
          <w:sz w:val="18"/>
          <w:szCs w:val="18"/>
        </w:rPr>
      </w:pPr>
    </w:p>
    <w:p w14:paraId="787F426D" w14:textId="118E3298" w:rsidR="007D3C1E" w:rsidRDefault="007D3C1E" w:rsidP="007D3C1E">
      <w:pPr>
        <w:pStyle w:val="ListParagraph"/>
        <w:spacing w:after="0"/>
        <w:jc w:val="both"/>
        <w:rPr>
          <w:rFonts w:ascii="Arial" w:hAnsi="Arial"/>
          <w:sz w:val="18"/>
          <w:szCs w:val="18"/>
        </w:rPr>
      </w:pPr>
      <w:r>
        <w:rPr>
          <w:rFonts w:ascii="Arial" w:hAnsi="Arial"/>
          <w:sz w:val="18"/>
          <w:szCs w:val="18"/>
        </w:rPr>
        <w:t xml:space="preserve">Please include </w:t>
      </w:r>
      <w:r w:rsidR="00B249A2">
        <w:rPr>
          <w:rFonts w:ascii="Arial" w:hAnsi="Arial"/>
          <w:sz w:val="18"/>
          <w:szCs w:val="18"/>
        </w:rPr>
        <w:t xml:space="preserve">Florida </w:t>
      </w:r>
      <w:r>
        <w:rPr>
          <w:rFonts w:ascii="Arial" w:hAnsi="Arial"/>
          <w:sz w:val="18"/>
          <w:szCs w:val="18"/>
        </w:rPr>
        <w:t xml:space="preserve">mailing address, email address, phone number, number of years practicing, Professional Registration (if applicable) including State, date and number, date of birth, and personal interests / hobbies.  You may list your spouse’s name and children’s name and ages (not required).    </w:t>
      </w:r>
    </w:p>
    <w:p w14:paraId="4524550C" w14:textId="77777777" w:rsidR="007D3C1E" w:rsidRDefault="007D3C1E" w:rsidP="007D3C1E">
      <w:pPr>
        <w:spacing w:after="0"/>
        <w:ind w:left="720"/>
        <w:jc w:val="both"/>
        <w:rPr>
          <w:rFonts w:ascii="Arial" w:hAnsi="Arial"/>
          <w:sz w:val="18"/>
          <w:szCs w:val="18"/>
        </w:rPr>
      </w:pPr>
    </w:p>
    <w:p w14:paraId="1DDF742B" w14:textId="77777777" w:rsidR="007D3C1E" w:rsidRDefault="007D3C1E" w:rsidP="007D3C1E">
      <w:pPr>
        <w:spacing w:after="0"/>
        <w:ind w:left="720"/>
        <w:jc w:val="both"/>
        <w:rPr>
          <w:rFonts w:ascii="Arial" w:hAnsi="Arial"/>
          <w:sz w:val="18"/>
          <w:szCs w:val="18"/>
        </w:rPr>
      </w:pPr>
    </w:p>
    <w:p w14:paraId="2078620D" w14:textId="77777777" w:rsidR="007D3C1E" w:rsidRDefault="007D3C1E" w:rsidP="007D3C1E">
      <w:pPr>
        <w:spacing w:after="0"/>
        <w:ind w:left="720"/>
        <w:jc w:val="both"/>
        <w:rPr>
          <w:rFonts w:ascii="Arial" w:hAnsi="Arial"/>
          <w:sz w:val="18"/>
          <w:szCs w:val="18"/>
        </w:rPr>
      </w:pPr>
    </w:p>
    <w:p w14:paraId="45564AB0" w14:textId="77777777" w:rsidR="007D3C1E" w:rsidRDefault="007D3C1E" w:rsidP="007D3C1E">
      <w:pPr>
        <w:spacing w:after="0"/>
        <w:ind w:left="720"/>
        <w:jc w:val="both"/>
        <w:rPr>
          <w:rFonts w:ascii="Arial" w:hAnsi="Arial"/>
          <w:sz w:val="18"/>
          <w:szCs w:val="18"/>
        </w:rPr>
      </w:pPr>
    </w:p>
    <w:p w14:paraId="1A7C2419" w14:textId="77777777" w:rsidR="007D3C1E" w:rsidRDefault="007D3C1E" w:rsidP="007D3C1E">
      <w:pPr>
        <w:spacing w:after="0"/>
        <w:ind w:left="720"/>
        <w:jc w:val="both"/>
        <w:rPr>
          <w:rFonts w:ascii="Arial" w:hAnsi="Arial"/>
          <w:sz w:val="18"/>
          <w:szCs w:val="18"/>
        </w:rPr>
      </w:pPr>
    </w:p>
    <w:p w14:paraId="2781849D" w14:textId="77777777" w:rsidR="007D3C1E" w:rsidRDefault="007D3C1E" w:rsidP="007D3C1E">
      <w:pPr>
        <w:spacing w:after="0"/>
        <w:ind w:left="720"/>
        <w:jc w:val="both"/>
        <w:rPr>
          <w:rFonts w:ascii="Arial" w:hAnsi="Arial"/>
          <w:sz w:val="18"/>
          <w:szCs w:val="18"/>
        </w:rPr>
      </w:pPr>
    </w:p>
    <w:p w14:paraId="2EC930FC" w14:textId="77777777" w:rsidR="007D3C1E" w:rsidRDefault="007D3C1E" w:rsidP="007D3C1E">
      <w:pPr>
        <w:pStyle w:val="ListParagraph"/>
        <w:numPr>
          <w:ilvl w:val="0"/>
          <w:numId w:val="1"/>
        </w:numPr>
        <w:spacing w:after="0"/>
        <w:jc w:val="both"/>
        <w:rPr>
          <w:rFonts w:ascii="Arial" w:hAnsi="Arial"/>
          <w:sz w:val="18"/>
          <w:szCs w:val="18"/>
        </w:rPr>
      </w:pPr>
      <w:r w:rsidRPr="00686FC3">
        <w:rPr>
          <w:b/>
        </w:rPr>
        <w:t>EDUCATION</w:t>
      </w:r>
    </w:p>
    <w:p w14:paraId="776904FE" w14:textId="62F8D9B8" w:rsidR="007D3C1E" w:rsidRPr="00861486" w:rsidRDefault="00C11C2D" w:rsidP="007D3C1E">
      <w:pPr>
        <w:pStyle w:val="ListParagraph"/>
        <w:spacing w:after="0"/>
        <w:jc w:val="both"/>
        <w:rPr>
          <w:rFonts w:ascii="Arial" w:hAnsi="Arial"/>
          <w:sz w:val="18"/>
          <w:szCs w:val="18"/>
        </w:rPr>
      </w:pPr>
      <w:r>
        <w:rPr>
          <w:rFonts w:ascii="Arial" w:hAnsi="Arial"/>
          <w:sz w:val="18"/>
          <w:szCs w:val="18"/>
        </w:rPr>
        <w:t>*</w:t>
      </w:r>
      <w:r w:rsidR="007D3C1E" w:rsidRPr="00861486">
        <w:rPr>
          <w:rFonts w:ascii="Arial" w:hAnsi="Arial"/>
          <w:sz w:val="18"/>
          <w:szCs w:val="18"/>
        </w:rPr>
        <w:t>10 points Engineer of the Year (EOY) and Young Engineer of the Year (YEOY)</w:t>
      </w:r>
    </w:p>
    <w:p w14:paraId="12F16F20" w14:textId="7FC54F04" w:rsidR="007D3C1E" w:rsidRPr="00861486" w:rsidRDefault="00C11C2D" w:rsidP="007D3C1E">
      <w:pPr>
        <w:pStyle w:val="ListParagraph"/>
        <w:spacing w:after="0"/>
        <w:jc w:val="both"/>
        <w:rPr>
          <w:rFonts w:ascii="Arial" w:hAnsi="Arial"/>
          <w:sz w:val="18"/>
          <w:szCs w:val="18"/>
        </w:rPr>
      </w:pPr>
      <w:r>
        <w:rPr>
          <w:rFonts w:ascii="Arial" w:hAnsi="Arial"/>
          <w:sz w:val="18"/>
          <w:szCs w:val="18"/>
        </w:rPr>
        <w:t>*</w:t>
      </w:r>
      <w:r w:rsidR="007D3C1E" w:rsidRPr="00861486">
        <w:rPr>
          <w:rFonts w:ascii="Arial" w:hAnsi="Arial"/>
          <w:sz w:val="18"/>
          <w:szCs w:val="18"/>
        </w:rPr>
        <w:t>5 points for Engineering Specialist of the Year</w:t>
      </w:r>
    </w:p>
    <w:p w14:paraId="5340D300" w14:textId="77777777" w:rsidR="007D3C1E" w:rsidRDefault="007D3C1E" w:rsidP="007D3C1E">
      <w:pPr>
        <w:pStyle w:val="ListParagraph"/>
        <w:spacing w:after="0"/>
        <w:jc w:val="both"/>
        <w:rPr>
          <w:rFonts w:ascii="Arial" w:hAnsi="Arial"/>
          <w:sz w:val="18"/>
          <w:szCs w:val="18"/>
        </w:rPr>
      </w:pPr>
    </w:p>
    <w:p w14:paraId="78EB7F90" w14:textId="77777777" w:rsidR="007D3C1E" w:rsidRDefault="007D3C1E" w:rsidP="007D3C1E">
      <w:pPr>
        <w:pStyle w:val="ListParagraph"/>
        <w:spacing w:after="0"/>
        <w:jc w:val="both"/>
        <w:rPr>
          <w:rFonts w:ascii="Arial" w:hAnsi="Arial"/>
          <w:sz w:val="18"/>
          <w:szCs w:val="18"/>
        </w:rPr>
      </w:pPr>
      <w:r w:rsidRPr="00686FC3">
        <w:rPr>
          <w:b/>
        </w:rPr>
        <w:t xml:space="preserve">College </w:t>
      </w:r>
      <w:r>
        <w:rPr>
          <w:rFonts w:ascii="Arial" w:hAnsi="Arial"/>
          <w:sz w:val="18"/>
          <w:szCs w:val="18"/>
        </w:rPr>
        <w:t>– List all Degrees including your Major, Date, and Institution.  Include Scholastic Awards, Organizations you belonged to, any positions held, other activities such as sports, clubs and / or volunteer activities.</w:t>
      </w:r>
    </w:p>
    <w:p w14:paraId="7D89ABF9" w14:textId="77777777" w:rsidR="007D3C1E" w:rsidRDefault="007D3C1E" w:rsidP="007D3C1E">
      <w:pPr>
        <w:pStyle w:val="ListParagraph"/>
        <w:spacing w:after="0"/>
        <w:jc w:val="both"/>
        <w:rPr>
          <w:rFonts w:ascii="Arial" w:hAnsi="Arial"/>
          <w:sz w:val="18"/>
          <w:szCs w:val="18"/>
        </w:rPr>
      </w:pPr>
    </w:p>
    <w:p w14:paraId="2597689E" w14:textId="77777777" w:rsidR="007D3C1E" w:rsidRDefault="007D3C1E" w:rsidP="007D3C1E">
      <w:pPr>
        <w:pStyle w:val="ListParagraph"/>
        <w:spacing w:after="0"/>
        <w:jc w:val="both"/>
        <w:rPr>
          <w:rFonts w:ascii="Arial" w:hAnsi="Arial"/>
          <w:sz w:val="18"/>
          <w:szCs w:val="18"/>
        </w:rPr>
      </w:pPr>
    </w:p>
    <w:p w14:paraId="3C95444C" w14:textId="77777777" w:rsidR="007D3C1E" w:rsidRDefault="007D3C1E" w:rsidP="007D3C1E">
      <w:pPr>
        <w:pStyle w:val="ListParagraph"/>
        <w:spacing w:after="0"/>
        <w:jc w:val="both"/>
        <w:rPr>
          <w:rFonts w:ascii="Arial" w:hAnsi="Arial"/>
          <w:sz w:val="18"/>
          <w:szCs w:val="18"/>
        </w:rPr>
      </w:pPr>
    </w:p>
    <w:p w14:paraId="4569FBB7" w14:textId="77777777" w:rsidR="007D3C1E" w:rsidRDefault="007D3C1E" w:rsidP="007D3C1E">
      <w:pPr>
        <w:pStyle w:val="ListParagraph"/>
        <w:spacing w:after="0"/>
        <w:jc w:val="both"/>
        <w:rPr>
          <w:rFonts w:ascii="Arial" w:hAnsi="Arial"/>
          <w:sz w:val="18"/>
          <w:szCs w:val="18"/>
        </w:rPr>
      </w:pPr>
    </w:p>
    <w:p w14:paraId="0DEA68BC" w14:textId="77777777" w:rsidR="007D3C1E" w:rsidRDefault="007D3C1E" w:rsidP="007D3C1E">
      <w:pPr>
        <w:pStyle w:val="ListParagraph"/>
        <w:spacing w:after="0"/>
        <w:jc w:val="both"/>
        <w:rPr>
          <w:rFonts w:ascii="Arial" w:hAnsi="Arial"/>
          <w:sz w:val="18"/>
          <w:szCs w:val="18"/>
        </w:rPr>
      </w:pPr>
    </w:p>
    <w:p w14:paraId="74C0B22F" w14:textId="77777777" w:rsidR="007D3C1E" w:rsidRDefault="007D3C1E" w:rsidP="007D3C1E">
      <w:pPr>
        <w:pStyle w:val="ListParagraph"/>
        <w:spacing w:after="0"/>
        <w:jc w:val="both"/>
        <w:rPr>
          <w:rFonts w:ascii="Arial" w:hAnsi="Arial"/>
          <w:sz w:val="18"/>
          <w:szCs w:val="18"/>
        </w:rPr>
      </w:pPr>
    </w:p>
    <w:p w14:paraId="1F80B6A1" w14:textId="77777777" w:rsidR="007D3C1E" w:rsidRPr="0018481B" w:rsidRDefault="007D3C1E" w:rsidP="007D3C1E">
      <w:pPr>
        <w:spacing w:after="0"/>
        <w:ind w:left="720"/>
        <w:jc w:val="both"/>
        <w:rPr>
          <w:rFonts w:ascii="Arial" w:hAnsi="Arial"/>
          <w:sz w:val="18"/>
          <w:szCs w:val="18"/>
        </w:rPr>
      </w:pPr>
      <w:r w:rsidRPr="00686FC3">
        <w:rPr>
          <w:b/>
        </w:rPr>
        <w:t>Continuing Education / Technical Training</w:t>
      </w:r>
      <w:r>
        <w:rPr>
          <w:rFonts w:ascii="Arial" w:hAnsi="Arial"/>
          <w:b/>
          <w:sz w:val="18"/>
          <w:szCs w:val="18"/>
        </w:rPr>
        <w:t xml:space="preserve"> </w:t>
      </w:r>
      <w:r>
        <w:rPr>
          <w:rFonts w:ascii="Arial" w:hAnsi="Arial"/>
          <w:sz w:val="18"/>
          <w:szCs w:val="18"/>
        </w:rPr>
        <w:t>– List courses taken and dates, courses taught or given and dates, papers / books written, or presentation(s) given.</w:t>
      </w:r>
      <w:r>
        <w:rPr>
          <w:rFonts w:ascii="Arial" w:hAnsi="Arial"/>
          <w:color w:val="FF0000"/>
          <w:sz w:val="18"/>
          <w:szCs w:val="18"/>
        </w:rPr>
        <w:t xml:space="preserve"> </w:t>
      </w:r>
      <w:r w:rsidRPr="0018481B">
        <w:rPr>
          <w:rFonts w:ascii="Arial" w:hAnsi="Arial"/>
          <w:sz w:val="18"/>
          <w:szCs w:val="18"/>
        </w:rPr>
        <w:t xml:space="preserve">Highlight and emphasize any specialized or unique advanced level certifications, licensing and continuing education. </w:t>
      </w:r>
    </w:p>
    <w:p w14:paraId="27EAF437" w14:textId="77777777" w:rsidR="007D3C1E" w:rsidRDefault="007D3C1E" w:rsidP="007D3C1E">
      <w:pPr>
        <w:spacing w:after="0"/>
        <w:ind w:left="720"/>
        <w:jc w:val="both"/>
        <w:rPr>
          <w:rFonts w:ascii="Arial" w:hAnsi="Arial"/>
          <w:sz w:val="18"/>
          <w:szCs w:val="18"/>
        </w:rPr>
      </w:pPr>
    </w:p>
    <w:p w14:paraId="7BA79E85" w14:textId="77777777" w:rsidR="007D3C1E" w:rsidRDefault="007D3C1E" w:rsidP="007D3C1E">
      <w:pPr>
        <w:spacing w:after="0"/>
        <w:ind w:left="720"/>
        <w:jc w:val="both"/>
        <w:rPr>
          <w:rFonts w:ascii="Arial" w:hAnsi="Arial"/>
          <w:sz w:val="18"/>
          <w:szCs w:val="18"/>
        </w:rPr>
      </w:pPr>
    </w:p>
    <w:p w14:paraId="10535396" w14:textId="1777A60B" w:rsidR="007D3C1E" w:rsidRDefault="007D3C1E" w:rsidP="00B249A2">
      <w:pPr>
        <w:rPr>
          <w:rFonts w:ascii="Arial" w:hAnsi="Arial"/>
          <w:sz w:val="18"/>
          <w:szCs w:val="18"/>
        </w:rPr>
      </w:pPr>
      <w:r>
        <w:rPr>
          <w:rFonts w:ascii="Arial" w:hAnsi="Arial"/>
          <w:sz w:val="18"/>
          <w:szCs w:val="18"/>
        </w:rPr>
        <w:br w:type="page"/>
      </w:r>
      <w:r w:rsidRPr="00686FC3">
        <w:rPr>
          <w:b/>
        </w:rPr>
        <w:lastRenderedPageBreak/>
        <w:t>EMPLOYMENT / TECHNICAL SERVICES</w:t>
      </w:r>
    </w:p>
    <w:p w14:paraId="67BA574A" w14:textId="1C6E74E5" w:rsidR="007D3C1E" w:rsidRPr="00861486" w:rsidRDefault="00C11C2D" w:rsidP="007D3C1E">
      <w:pPr>
        <w:pStyle w:val="ListParagraph"/>
        <w:spacing w:after="0"/>
        <w:jc w:val="both"/>
        <w:rPr>
          <w:rFonts w:ascii="Arial" w:hAnsi="Arial"/>
          <w:sz w:val="18"/>
          <w:szCs w:val="18"/>
        </w:rPr>
      </w:pPr>
      <w:r>
        <w:rPr>
          <w:rFonts w:ascii="Arial" w:hAnsi="Arial"/>
          <w:sz w:val="18"/>
          <w:szCs w:val="18"/>
        </w:rPr>
        <w:t>*</w:t>
      </w:r>
      <w:r w:rsidR="007D3C1E" w:rsidRPr="00861486">
        <w:rPr>
          <w:rFonts w:ascii="Arial" w:hAnsi="Arial"/>
          <w:sz w:val="18"/>
          <w:szCs w:val="18"/>
        </w:rPr>
        <w:t>30 points Engineer of the Year (EOY) and Young Engineer of the Year (YEOY)</w:t>
      </w:r>
    </w:p>
    <w:p w14:paraId="72B39BC1" w14:textId="54873B40" w:rsidR="007D3C1E" w:rsidRPr="00861486" w:rsidRDefault="00C11C2D" w:rsidP="007D3C1E">
      <w:pPr>
        <w:pStyle w:val="ListParagraph"/>
        <w:spacing w:after="0"/>
        <w:jc w:val="both"/>
        <w:rPr>
          <w:rFonts w:ascii="Arial" w:hAnsi="Arial"/>
          <w:sz w:val="18"/>
          <w:szCs w:val="18"/>
        </w:rPr>
      </w:pPr>
      <w:r>
        <w:rPr>
          <w:rFonts w:ascii="Arial" w:hAnsi="Arial"/>
          <w:sz w:val="18"/>
          <w:szCs w:val="18"/>
        </w:rPr>
        <w:t>*</w:t>
      </w:r>
      <w:r w:rsidR="007D3C1E" w:rsidRPr="00861486">
        <w:rPr>
          <w:rFonts w:ascii="Arial" w:hAnsi="Arial"/>
          <w:sz w:val="18"/>
          <w:szCs w:val="18"/>
        </w:rPr>
        <w:t>35 points for Engineering Specialist of the Year</w:t>
      </w:r>
    </w:p>
    <w:p w14:paraId="6F6B2E33" w14:textId="77777777" w:rsidR="007D3C1E" w:rsidRDefault="007D3C1E" w:rsidP="007D3C1E">
      <w:pPr>
        <w:pStyle w:val="ListParagraph"/>
        <w:spacing w:after="0"/>
        <w:jc w:val="both"/>
        <w:rPr>
          <w:rFonts w:ascii="Arial" w:hAnsi="Arial"/>
          <w:sz w:val="18"/>
          <w:szCs w:val="18"/>
        </w:rPr>
      </w:pPr>
    </w:p>
    <w:p w14:paraId="7DD85ABA" w14:textId="77777777" w:rsidR="007D3C1E" w:rsidRPr="0018481B" w:rsidRDefault="007D3C1E" w:rsidP="007D3C1E">
      <w:pPr>
        <w:pStyle w:val="ListParagraph"/>
        <w:spacing w:after="0"/>
        <w:jc w:val="both"/>
        <w:rPr>
          <w:rFonts w:ascii="Arial" w:hAnsi="Arial"/>
          <w:sz w:val="18"/>
          <w:szCs w:val="18"/>
        </w:rPr>
      </w:pPr>
      <w:r>
        <w:rPr>
          <w:rFonts w:ascii="Arial" w:hAnsi="Arial"/>
          <w:sz w:val="18"/>
          <w:szCs w:val="18"/>
        </w:rPr>
        <w:t>Begin with current Employer and supply up to 15 years employment.  Include Employer Name, location, position(s) held, synopsis of duties and number of employees supervised (if applicable).</w:t>
      </w:r>
      <w:r>
        <w:rPr>
          <w:rFonts w:ascii="Arial" w:hAnsi="Arial"/>
          <w:color w:val="FF0000"/>
          <w:sz w:val="18"/>
          <w:szCs w:val="18"/>
        </w:rPr>
        <w:t xml:space="preserve"> </w:t>
      </w:r>
      <w:r w:rsidRPr="0018481B">
        <w:rPr>
          <w:rFonts w:ascii="Arial" w:hAnsi="Arial"/>
          <w:sz w:val="18"/>
          <w:szCs w:val="18"/>
        </w:rPr>
        <w:t xml:space="preserve">Include any noteworthy employment, project, or technical achievements, including up to five (5) project experiences with roles and responsibilities and project details. </w:t>
      </w:r>
    </w:p>
    <w:p w14:paraId="701D89AE" w14:textId="77777777" w:rsidR="007D3C1E" w:rsidRPr="009D5FE5" w:rsidRDefault="007D3C1E" w:rsidP="007D3C1E">
      <w:pPr>
        <w:pStyle w:val="ListParagraph"/>
        <w:spacing w:after="0"/>
        <w:jc w:val="both"/>
        <w:rPr>
          <w:rFonts w:ascii="Arial" w:hAnsi="Arial"/>
          <w:sz w:val="18"/>
          <w:szCs w:val="18"/>
        </w:rPr>
      </w:pPr>
    </w:p>
    <w:p w14:paraId="3837B8A5" w14:textId="77777777" w:rsidR="007D3C1E" w:rsidRPr="009D5FE5" w:rsidRDefault="007D3C1E" w:rsidP="007D3C1E">
      <w:pPr>
        <w:pStyle w:val="ListParagraph"/>
        <w:spacing w:after="0"/>
        <w:jc w:val="both"/>
        <w:rPr>
          <w:rFonts w:ascii="Arial" w:hAnsi="Arial"/>
          <w:sz w:val="18"/>
          <w:szCs w:val="18"/>
        </w:rPr>
      </w:pPr>
    </w:p>
    <w:p w14:paraId="4CB36317" w14:textId="77777777" w:rsidR="007D3C1E" w:rsidRPr="009D5FE5" w:rsidRDefault="007D3C1E" w:rsidP="007D3C1E">
      <w:pPr>
        <w:pStyle w:val="ListParagraph"/>
        <w:spacing w:after="0"/>
        <w:jc w:val="both"/>
        <w:rPr>
          <w:rFonts w:ascii="Arial" w:hAnsi="Arial"/>
          <w:sz w:val="18"/>
          <w:szCs w:val="18"/>
        </w:rPr>
      </w:pPr>
    </w:p>
    <w:p w14:paraId="18ED3855" w14:textId="77777777" w:rsidR="007D3C1E" w:rsidRPr="009D5FE5" w:rsidRDefault="007D3C1E" w:rsidP="007D3C1E">
      <w:pPr>
        <w:pStyle w:val="ListParagraph"/>
        <w:spacing w:after="0"/>
        <w:jc w:val="both"/>
        <w:rPr>
          <w:rFonts w:ascii="Arial" w:hAnsi="Arial"/>
          <w:sz w:val="18"/>
          <w:szCs w:val="18"/>
        </w:rPr>
      </w:pPr>
    </w:p>
    <w:p w14:paraId="5F96D996" w14:textId="77777777" w:rsidR="007D3C1E" w:rsidRPr="009D5FE5" w:rsidRDefault="007D3C1E" w:rsidP="007D3C1E">
      <w:pPr>
        <w:pStyle w:val="ListParagraph"/>
        <w:spacing w:after="0"/>
        <w:jc w:val="both"/>
        <w:rPr>
          <w:rFonts w:ascii="Arial" w:hAnsi="Arial"/>
          <w:sz w:val="18"/>
          <w:szCs w:val="18"/>
        </w:rPr>
      </w:pPr>
    </w:p>
    <w:p w14:paraId="39263EFC" w14:textId="77777777" w:rsidR="007D3C1E" w:rsidRPr="009D5FE5" w:rsidRDefault="007D3C1E" w:rsidP="007D3C1E">
      <w:pPr>
        <w:spacing w:after="0"/>
        <w:ind w:left="720"/>
        <w:jc w:val="both"/>
        <w:rPr>
          <w:rFonts w:ascii="Arial" w:hAnsi="Arial"/>
          <w:sz w:val="18"/>
          <w:szCs w:val="18"/>
        </w:rPr>
      </w:pPr>
    </w:p>
    <w:p w14:paraId="0B4B2E2E" w14:textId="77777777" w:rsidR="007D3C1E" w:rsidRPr="00582D9A" w:rsidRDefault="007D3C1E" w:rsidP="007D3C1E">
      <w:pPr>
        <w:pStyle w:val="ListParagraph"/>
        <w:numPr>
          <w:ilvl w:val="0"/>
          <w:numId w:val="1"/>
        </w:numPr>
        <w:spacing w:after="0"/>
        <w:jc w:val="both"/>
        <w:rPr>
          <w:rFonts w:ascii="Arial" w:hAnsi="Arial"/>
          <w:sz w:val="18"/>
          <w:szCs w:val="18"/>
        </w:rPr>
      </w:pPr>
      <w:r w:rsidRPr="00686FC3">
        <w:rPr>
          <w:b/>
        </w:rPr>
        <w:t>PROFESSIONAL SERVICES</w:t>
      </w:r>
    </w:p>
    <w:p w14:paraId="5E374C03" w14:textId="77777777" w:rsidR="007D3C1E" w:rsidRPr="00861486" w:rsidRDefault="007D3C1E" w:rsidP="007D3C1E">
      <w:pPr>
        <w:pStyle w:val="ListParagraph"/>
        <w:spacing w:after="0"/>
        <w:jc w:val="both"/>
        <w:rPr>
          <w:rFonts w:ascii="Arial" w:hAnsi="Arial"/>
          <w:sz w:val="18"/>
          <w:szCs w:val="18"/>
        </w:rPr>
      </w:pPr>
      <w:r w:rsidRPr="00861486">
        <w:rPr>
          <w:rFonts w:ascii="Arial" w:hAnsi="Arial"/>
          <w:sz w:val="18"/>
          <w:szCs w:val="18"/>
        </w:rPr>
        <w:t>25 Points</w:t>
      </w:r>
    </w:p>
    <w:p w14:paraId="0A6BFCDD" w14:textId="77777777" w:rsidR="007D3C1E" w:rsidRDefault="007D3C1E" w:rsidP="007D3C1E">
      <w:pPr>
        <w:pStyle w:val="ListParagraph"/>
        <w:spacing w:after="0"/>
        <w:jc w:val="both"/>
        <w:rPr>
          <w:rFonts w:ascii="Arial" w:hAnsi="Arial"/>
          <w:sz w:val="18"/>
          <w:szCs w:val="18"/>
        </w:rPr>
      </w:pPr>
    </w:p>
    <w:p w14:paraId="6BD061BB" w14:textId="77777777" w:rsidR="007D3C1E" w:rsidRDefault="007D3C1E" w:rsidP="007D3C1E">
      <w:pPr>
        <w:pStyle w:val="ListParagraph"/>
        <w:spacing w:after="0"/>
        <w:jc w:val="both"/>
        <w:rPr>
          <w:rFonts w:ascii="Arial" w:hAnsi="Arial"/>
          <w:sz w:val="18"/>
          <w:szCs w:val="18"/>
        </w:rPr>
      </w:pPr>
      <w:r>
        <w:rPr>
          <w:rFonts w:ascii="Arial" w:hAnsi="Arial"/>
          <w:sz w:val="18"/>
          <w:szCs w:val="18"/>
        </w:rPr>
        <w:t>List all Societies you have belonged to over the last 15 years.  Include Name of Society, Membership dates, Offices held, Committees Chaired, Committee Member and any Awards received.  If this was at a State or National Level, please make note.</w:t>
      </w:r>
    </w:p>
    <w:p w14:paraId="34422CA9" w14:textId="77777777" w:rsidR="007D3C1E" w:rsidRDefault="007D3C1E" w:rsidP="007D3C1E">
      <w:pPr>
        <w:spacing w:after="0"/>
        <w:ind w:left="720"/>
        <w:jc w:val="both"/>
        <w:rPr>
          <w:rFonts w:ascii="Arial" w:hAnsi="Arial"/>
          <w:sz w:val="18"/>
          <w:szCs w:val="18"/>
        </w:rPr>
      </w:pPr>
    </w:p>
    <w:p w14:paraId="69B80E42" w14:textId="77777777" w:rsidR="007D3C1E" w:rsidRDefault="007D3C1E" w:rsidP="007D3C1E">
      <w:pPr>
        <w:spacing w:after="0"/>
        <w:ind w:left="720"/>
        <w:jc w:val="both"/>
        <w:rPr>
          <w:rFonts w:ascii="Arial" w:hAnsi="Arial"/>
          <w:sz w:val="18"/>
          <w:szCs w:val="18"/>
        </w:rPr>
      </w:pPr>
    </w:p>
    <w:p w14:paraId="5507E306" w14:textId="77777777" w:rsidR="007D3C1E" w:rsidRDefault="007D3C1E" w:rsidP="007D3C1E">
      <w:pPr>
        <w:spacing w:after="0"/>
        <w:ind w:left="720"/>
        <w:jc w:val="both"/>
        <w:rPr>
          <w:rFonts w:ascii="Arial" w:hAnsi="Arial"/>
          <w:sz w:val="18"/>
          <w:szCs w:val="18"/>
        </w:rPr>
      </w:pPr>
    </w:p>
    <w:p w14:paraId="2A9D5059" w14:textId="77777777" w:rsidR="007D3C1E" w:rsidRDefault="007D3C1E" w:rsidP="007D3C1E">
      <w:pPr>
        <w:spacing w:after="0"/>
        <w:ind w:left="720"/>
        <w:jc w:val="both"/>
        <w:rPr>
          <w:rFonts w:ascii="Arial" w:hAnsi="Arial"/>
          <w:sz w:val="18"/>
          <w:szCs w:val="18"/>
        </w:rPr>
      </w:pPr>
    </w:p>
    <w:p w14:paraId="702020C6" w14:textId="77777777" w:rsidR="007D3C1E" w:rsidRDefault="007D3C1E" w:rsidP="007D3C1E">
      <w:pPr>
        <w:spacing w:after="0"/>
        <w:ind w:left="720"/>
        <w:jc w:val="both"/>
        <w:rPr>
          <w:rFonts w:ascii="Arial" w:hAnsi="Arial"/>
          <w:sz w:val="18"/>
          <w:szCs w:val="18"/>
        </w:rPr>
      </w:pPr>
    </w:p>
    <w:p w14:paraId="1B963FD9" w14:textId="77777777" w:rsidR="007D3C1E" w:rsidRPr="00530AB4" w:rsidRDefault="007D3C1E" w:rsidP="007D3C1E">
      <w:pPr>
        <w:spacing w:after="0"/>
        <w:ind w:left="720"/>
        <w:jc w:val="both"/>
        <w:rPr>
          <w:rFonts w:ascii="Arial" w:hAnsi="Arial"/>
          <w:sz w:val="18"/>
          <w:szCs w:val="18"/>
        </w:rPr>
      </w:pPr>
    </w:p>
    <w:p w14:paraId="6E1C1B4E" w14:textId="77777777" w:rsidR="007D3C1E" w:rsidRPr="00582D9A" w:rsidRDefault="007D3C1E" w:rsidP="007D3C1E">
      <w:pPr>
        <w:pStyle w:val="ListParagraph"/>
        <w:numPr>
          <w:ilvl w:val="0"/>
          <w:numId w:val="1"/>
        </w:numPr>
        <w:spacing w:after="0"/>
        <w:jc w:val="both"/>
        <w:rPr>
          <w:rFonts w:ascii="Arial" w:hAnsi="Arial"/>
          <w:sz w:val="18"/>
          <w:szCs w:val="18"/>
        </w:rPr>
      </w:pPr>
      <w:r>
        <w:rPr>
          <w:b/>
        </w:rPr>
        <w:t>PUBLIC SERVICES</w:t>
      </w:r>
    </w:p>
    <w:p w14:paraId="4750775F" w14:textId="77777777" w:rsidR="007D3C1E" w:rsidRDefault="007D3C1E" w:rsidP="007D3C1E">
      <w:pPr>
        <w:pStyle w:val="ListParagraph"/>
        <w:spacing w:after="0"/>
        <w:jc w:val="both"/>
        <w:rPr>
          <w:rFonts w:ascii="Arial" w:hAnsi="Arial"/>
          <w:sz w:val="18"/>
          <w:szCs w:val="18"/>
        </w:rPr>
      </w:pPr>
      <w:r w:rsidRPr="00686FC3">
        <w:rPr>
          <w:rFonts w:ascii="Arial" w:hAnsi="Arial"/>
          <w:sz w:val="18"/>
          <w:szCs w:val="18"/>
        </w:rPr>
        <w:t>20 Points</w:t>
      </w:r>
    </w:p>
    <w:p w14:paraId="7500510C" w14:textId="77777777" w:rsidR="007D3C1E" w:rsidRDefault="007D3C1E" w:rsidP="007D3C1E">
      <w:pPr>
        <w:pStyle w:val="ListParagraph"/>
        <w:spacing w:after="0"/>
        <w:jc w:val="both"/>
        <w:rPr>
          <w:rFonts w:ascii="Arial" w:hAnsi="Arial"/>
          <w:sz w:val="18"/>
          <w:szCs w:val="18"/>
        </w:rPr>
      </w:pPr>
    </w:p>
    <w:p w14:paraId="28323BE3" w14:textId="77777777" w:rsidR="007D3C1E" w:rsidRPr="00CC3864" w:rsidRDefault="007D3C1E" w:rsidP="007D3C1E">
      <w:pPr>
        <w:pStyle w:val="ListParagraph"/>
        <w:spacing w:after="0"/>
        <w:jc w:val="both"/>
        <w:rPr>
          <w:rFonts w:ascii="Arial" w:hAnsi="Arial"/>
          <w:sz w:val="18"/>
          <w:szCs w:val="18"/>
        </w:rPr>
      </w:pPr>
      <w:r w:rsidRPr="00686FC3">
        <w:rPr>
          <w:rFonts w:ascii="Arial" w:hAnsi="Arial"/>
          <w:sz w:val="18"/>
          <w:szCs w:val="18"/>
        </w:rPr>
        <w:t>List all Political Offices, Regulatory Boards, Advisory Boards, Civic Organization(s), Community &amp; Volunteer Activities, Church Work, Military Service and others.  Please include Name of Organization, Dates, positions held and activity.</w:t>
      </w:r>
    </w:p>
    <w:p w14:paraId="2A303720" w14:textId="77777777" w:rsidR="007D3C1E" w:rsidRDefault="007D3C1E" w:rsidP="007D3C1E">
      <w:pPr>
        <w:spacing w:after="0"/>
        <w:ind w:left="720"/>
        <w:jc w:val="both"/>
        <w:rPr>
          <w:rFonts w:ascii="Arial" w:hAnsi="Arial" w:cs="Arial"/>
          <w:sz w:val="18"/>
          <w:szCs w:val="18"/>
        </w:rPr>
      </w:pPr>
    </w:p>
    <w:p w14:paraId="16BFA14B" w14:textId="77777777" w:rsidR="007D3C1E" w:rsidRPr="00D66A0C" w:rsidRDefault="007D3C1E" w:rsidP="007D3C1E">
      <w:pPr>
        <w:spacing w:after="0"/>
        <w:ind w:left="720"/>
        <w:jc w:val="both"/>
        <w:rPr>
          <w:rFonts w:ascii="Arial" w:hAnsi="Arial" w:cs="Arial"/>
          <w:sz w:val="18"/>
          <w:szCs w:val="18"/>
        </w:rPr>
      </w:pPr>
    </w:p>
    <w:p w14:paraId="509B657B" w14:textId="77777777" w:rsidR="007D3C1E" w:rsidRPr="00D66A0C" w:rsidRDefault="007D3C1E" w:rsidP="007D3C1E">
      <w:pPr>
        <w:spacing w:after="0"/>
        <w:ind w:left="720"/>
        <w:jc w:val="both"/>
        <w:rPr>
          <w:rFonts w:ascii="Arial" w:hAnsi="Arial" w:cs="Arial"/>
          <w:sz w:val="18"/>
          <w:szCs w:val="18"/>
        </w:rPr>
      </w:pPr>
    </w:p>
    <w:p w14:paraId="7490F21A" w14:textId="77777777" w:rsidR="007D3C1E" w:rsidRPr="00D66A0C" w:rsidRDefault="007D3C1E" w:rsidP="007D3C1E">
      <w:pPr>
        <w:spacing w:after="0"/>
        <w:ind w:left="720"/>
        <w:jc w:val="both"/>
        <w:rPr>
          <w:rFonts w:ascii="Arial" w:hAnsi="Arial" w:cs="Arial"/>
          <w:sz w:val="18"/>
          <w:szCs w:val="18"/>
        </w:rPr>
      </w:pPr>
    </w:p>
    <w:p w14:paraId="77A4C827" w14:textId="77777777" w:rsidR="007D3C1E" w:rsidRDefault="007D3C1E" w:rsidP="007D3C1E">
      <w:pPr>
        <w:spacing w:after="0"/>
        <w:ind w:left="720"/>
        <w:jc w:val="both"/>
        <w:rPr>
          <w:rFonts w:ascii="Arial" w:hAnsi="Arial" w:cs="Arial"/>
          <w:sz w:val="18"/>
          <w:szCs w:val="18"/>
        </w:rPr>
      </w:pPr>
    </w:p>
    <w:p w14:paraId="079F71FD" w14:textId="77777777" w:rsidR="007D3C1E" w:rsidRPr="00D66A0C" w:rsidRDefault="007D3C1E" w:rsidP="007D3C1E">
      <w:pPr>
        <w:spacing w:after="0"/>
        <w:ind w:left="720"/>
        <w:jc w:val="both"/>
        <w:rPr>
          <w:rFonts w:ascii="Arial" w:hAnsi="Arial" w:cs="Arial"/>
          <w:sz w:val="18"/>
          <w:szCs w:val="18"/>
        </w:rPr>
      </w:pPr>
    </w:p>
    <w:p w14:paraId="0AE4A718" w14:textId="77777777" w:rsidR="007D3C1E" w:rsidRDefault="007D3C1E" w:rsidP="007D3C1E">
      <w:pPr>
        <w:pStyle w:val="ListParagraph"/>
        <w:numPr>
          <w:ilvl w:val="0"/>
          <w:numId w:val="1"/>
        </w:numPr>
        <w:spacing w:after="0"/>
        <w:jc w:val="both"/>
      </w:pPr>
      <w:r w:rsidRPr="00530AB4">
        <w:rPr>
          <w:b/>
        </w:rPr>
        <w:t>LETTER OF RECOMMENDATION</w:t>
      </w:r>
    </w:p>
    <w:p w14:paraId="00EAEF55" w14:textId="77777777" w:rsidR="007D3C1E" w:rsidRDefault="007D3C1E" w:rsidP="007D3C1E">
      <w:pPr>
        <w:pStyle w:val="ListParagraph"/>
        <w:spacing w:after="0"/>
        <w:jc w:val="both"/>
        <w:rPr>
          <w:rFonts w:ascii="Arial" w:hAnsi="Arial"/>
          <w:sz w:val="18"/>
          <w:szCs w:val="18"/>
        </w:rPr>
      </w:pPr>
      <w:r w:rsidRPr="00686FC3">
        <w:rPr>
          <w:rFonts w:ascii="Arial" w:hAnsi="Arial"/>
          <w:sz w:val="18"/>
          <w:szCs w:val="18"/>
        </w:rPr>
        <w:t>10 points</w:t>
      </w:r>
    </w:p>
    <w:p w14:paraId="4FEC386A" w14:textId="77777777" w:rsidR="007D3C1E" w:rsidRDefault="007D3C1E" w:rsidP="007D3C1E">
      <w:pPr>
        <w:pStyle w:val="ListParagraph"/>
        <w:spacing w:after="0"/>
        <w:jc w:val="both"/>
        <w:rPr>
          <w:rFonts w:ascii="Arial" w:hAnsi="Arial"/>
          <w:sz w:val="18"/>
          <w:szCs w:val="18"/>
        </w:rPr>
      </w:pPr>
    </w:p>
    <w:p w14:paraId="343D1E9D" w14:textId="77777777" w:rsidR="007D3C1E" w:rsidRDefault="007D3C1E" w:rsidP="007D3C1E">
      <w:pPr>
        <w:pStyle w:val="ListParagraph"/>
        <w:spacing w:after="0"/>
        <w:jc w:val="both"/>
        <w:rPr>
          <w:rFonts w:ascii="Arial" w:hAnsi="Arial"/>
          <w:sz w:val="18"/>
          <w:szCs w:val="18"/>
        </w:rPr>
      </w:pPr>
      <w:r w:rsidRPr="00686FC3">
        <w:rPr>
          <w:rFonts w:ascii="Arial" w:hAnsi="Arial"/>
          <w:sz w:val="18"/>
          <w:szCs w:val="18"/>
        </w:rPr>
        <w:t>Include</w:t>
      </w:r>
      <w:r>
        <w:t xml:space="preserve"> a</w:t>
      </w:r>
      <w:r w:rsidRPr="00530AB4">
        <w:rPr>
          <w:rFonts w:ascii="Arial" w:hAnsi="Arial"/>
          <w:sz w:val="18"/>
          <w:szCs w:val="18"/>
        </w:rPr>
        <w:t xml:space="preserve"> signed letter of recommendation </w:t>
      </w:r>
      <w:r>
        <w:rPr>
          <w:rFonts w:ascii="Arial" w:hAnsi="Arial"/>
          <w:sz w:val="18"/>
          <w:szCs w:val="18"/>
        </w:rPr>
        <w:t xml:space="preserve">from </w:t>
      </w:r>
      <w:r w:rsidRPr="00530AB4">
        <w:rPr>
          <w:rFonts w:ascii="Arial" w:hAnsi="Arial"/>
          <w:sz w:val="18"/>
          <w:szCs w:val="18"/>
        </w:rPr>
        <w:t xml:space="preserve">the participating </w:t>
      </w:r>
      <w:r>
        <w:rPr>
          <w:rFonts w:ascii="Arial" w:hAnsi="Arial"/>
          <w:sz w:val="18"/>
          <w:szCs w:val="18"/>
        </w:rPr>
        <w:t>S</w:t>
      </w:r>
      <w:r w:rsidRPr="00530AB4">
        <w:rPr>
          <w:rFonts w:ascii="Arial" w:hAnsi="Arial"/>
          <w:sz w:val="18"/>
          <w:szCs w:val="18"/>
        </w:rPr>
        <w:t>ociety</w:t>
      </w:r>
      <w:r>
        <w:rPr>
          <w:rFonts w:ascii="Arial" w:hAnsi="Arial"/>
          <w:sz w:val="18"/>
          <w:szCs w:val="18"/>
        </w:rPr>
        <w:t xml:space="preserve"> or Company.</w:t>
      </w:r>
    </w:p>
    <w:p w14:paraId="27CC45C1" w14:textId="77777777" w:rsidR="007D3C1E" w:rsidRDefault="007D3C1E" w:rsidP="007D3C1E">
      <w:pPr>
        <w:pStyle w:val="ListParagraph"/>
        <w:spacing w:after="0"/>
        <w:jc w:val="both"/>
      </w:pPr>
    </w:p>
    <w:p w14:paraId="4A9263CF" w14:textId="77777777" w:rsidR="007D3C1E" w:rsidRDefault="007D3C1E"/>
    <w:p w14:paraId="3FF2FDCD" w14:textId="77777777" w:rsidR="00411E2B" w:rsidRPr="00411E2B" w:rsidRDefault="00411E2B" w:rsidP="00411E2B"/>
    <w:p w14:paraId="500AB3A5" w14:textId="77777777" w:rsidR="00411E2B" w:rsidRPr="00411E2B" w:rsidRDefault="00411E2B" w:rsidP="00411E2B"/>
    <w:p w14:paraId="5AB193FA" w14:textId="77777777" w:rsidR="00411E2B" w:rsidRDefault="00411E2B" w:rsidP="00411E2B"/>
    <w:p w14:paraId="72F840C4" w14:textId="38D99F1B" w:rsidR="00411E2B" w:rsidRPr="00411E2B" w:rsidRDefault="00411E2B" w:rsidP="00411E2B">
      <w:pPr>
        <w:tabs>
          <w:tab w:val="left" w:pos="6735"/>
        </w:tabs>
      </w:pPr>
      <w:r>
        <w:tab/>
      </w:r>
    </w:p>
    <w:sectPr w:rsidR="00411E2B" w:rsidRPr="00411E2B" w:rsidSect="000714DA">
      <w:headerReference w:type="default" r:id="rId7"/>
      <w:footerReference w:type="default" r:id="rId8"/>
      <w:pgSz w:w="12240" w:h="15840"/>
      <w:pgMar w:top="2340" w:right="1440" w:bottom="1440" w:left="135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20C5A" w14:textId="77777777" w:rsidR="004829E7" w:rsidRDefault="004829E7" w:rsidP="00E13768">
      <w:pPr>
        <w:spacing w:after="0" w:line="240" w:lineRule="auto"/>
      </w:pPr>
      <w:r>
        <w:separator/>
      </w:r>
    </w:p>
  </w:endnote>
  <w:endnote w:type="continuationSeparator" w:id="0">
    <w:p w14:paraId="7E94DD0B" w14:textId="77777777" w:rsidR="004829E7" w:rsidRDefault="004829E7" w:rsidP="00E13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13C5" w14:textId="4BE94B13" w:rsidR="007B2692" w:rsidRDefault="007B2692">
    <w:pPr>
      <w:pStyle w:val="Footer"/>
    </w:pPr>
    <w:r>
      <w:rPr>
        <w:noProof/>
      </w:rPr>
      <w:drawing>
        <wp:inline distT="0" distB="0" distL="0" distR="0" wp14:anchorId="4FF1E48E" wp14:editId="4DE640A0">
          <wp:extent cx="6000750" cy="310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000750" cy="310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18E67" w14:textId="77777777" w:rsidR="004829E7" w:rsidRDefault="004829E7" w:rsidP="00E13768">
      <w:pPr>
        <w:spacing w:after="0" w:line="240" w:lineRule="auto"/>
      </w:pPr>
      <w:r>
        <w:separator/>
      </w:r>
    </w:p>
  </w:footnote>
  <w:footnote w:type="continuationSeparator" w:id="0">
    <w:p w14:paraId="5690F5CD" w14:textId="77777777" w:rsidR="004829E7" w:rsidRDefault="004829E7" w:rsidP="00E13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7BF5" w14:textId="6DC53A93" w:rsidR="00E13768" w:rsidRDefault="007D3C1E" w:rsidP="007D3C1E">
    <w:pPr>
      <w:pStyle w:val="Header"/>
      <w:ind w:left="-720"/>
    </w:pPr>
    <w:r>
      <w:rPr>
        <w:noProof/>
      </w:rPr>
      <mc:AlternateContent>
        <mc:Choice Requires="wps">
          <w:drawing>
            <wp:anchor distT="45720" distB="45720" distL="114300" distR="114300" simplePos="0" relativeHeight="251659264" behindDoc="0" locked="0" layoutInCell="1" allowOverlap="1" wp14:anchorId="426504ED" wp14:editId="79818111">
              <wp:simplePos x="0" y="0"/>
              <wp:positionH relativeFrom="column">
                <wp:posOffset>1800225</wp:posOffset>
              </wp:positionH>
              <wp:positionV relativeFrom="paragraph">
                <wp:posOffset>-17145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FB52BAE" w14:textId="0E314BC4" w:rsidR="007D3C1E" w:rsidRPr="007D3C1E" w:rsidRDefault="007D3C1E" w:rsidP="007D3C1E">
                          <w:pPr>
                            <w:spacing w:after="0" w:line="240" w:lineRule="auto"/>
                            <w:jc w:val="center"/>
                            <w:rPr>
                              <w:b/>
                              <w:bCs/>
                            </w:rPr>
                          </w:pPr>
                          <w:r w:rsidRPr="007D3C1E">
                            <w:rPr>
                              <w:b/>
                              <w:bCs/>
                            </w:rPr>
                            <w:t>202</w:t>
                          </w:r>
                          <w:r w:rsidR="00962034">
                            <w:rPr>
                              <w:b/>
                              <w:bCs/>
                            </w:rPr>
                            <w:t>6</w:t>
                          </w:r>
                        </w:p>
                        <w:p w14:paraId="09571246" w14:textId="261566E2" w:rsidR="007D3C1E" w:rsidRPr="007D3C1E" w:rsidRDefault="007D3C1E" w:rsidP="007D3C1E">
                          <w:pPr>
                            <w:spacing w:after="120" w:line="240" w:lineRule="auto"/>
                            <w:jc w:val="center"/>
                            <w:rPr>
                              <w:b/>
                              <w:bCs/>
                            </w:rPr>
                          </w:pPr>
                          <w:r w:rsidRPr="007D3C1E">
                            <w:rPr>
                              <w:b/>
                              <w:bCs/>
                            </w:rPr>
                            <w:t>Statement of Qualifications</w:t>
                          </w:r>
                        </w:p>
                        <w:p w14:paraId="1E18C186" w14:textId="17A62A9E" w:rsidR="007D3C1E" w:rsidRPr="007D3C1E" w:rsidRDefault="007D3C1E" w:rsidP="007D3C1E">
                          <w:pPr>
                            <w:spacing w:after="0" w:line="240" w:lineRule="auto"/>
                            <w:jc w:val="center"/>
                          </w:pPr>
                          <w:r w:rsidRPr="007D3C1E">
                            <w:t>Engineer of the Year</w:t>
                          </w:r>
                        </w:p>
                        <w:p w14:paraId="5CBDA379" w14:textId="154BF302" w:rsidR="007D3C1E" w:rsidRPr="007D3C1E" w:rsidRDefault="007D3C1E" w:rsidP="007D3C1E">
                          <w:pPr>
                            <w:spacing w:after="0" w:line="240" w:lineRule="auto"/>
                            <w:jc w:val="center"/>
                          </w:pPr>
                          <w:r w:rsidRPr="007D3C1E">
                            <w:t>Young Engineer of the Year</w:t>
                          </w:r>
                        </w:p>
                        <w:p w14:paraId="1DB63E10" w14:textId="7377B756" w:rsidR="007D3C1E" w:rsidRPr="007D3C1E" w:rsidRDefault="007D3C1E" w:rsidP="007D3C1E">
                          <w:pPr>
                            <w:spacing w:after="0" w:line="240" w:lineRule="auto"/>
                            <w:jc w:val="center"/>
                          </w:pPr>
                          <w:r w:rsidRPr="007D3C1E">
                            <w:t>Engineering Specialist of the Year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26504ED" id="_x0000_t202" coordsize="21600,21600" o:spt="202" path="m,l,21600r21600,l21600,xe">
              <v:stroke joinstyle="miter"/>
              <v:path gradientshapeok="t" o:connecttype="rect"/>
            </v:shapetype>
            <v:shape id="Text Box 2" o:spid="_x0000_s1026" type="#_x0000_t202" style="position:absolute;left:0;text-align:left;margin-left:141.75pt;margin-top:-1.3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" stroked="f">
              <v:textbox style="mso-fit-shape-to-text:t">
                <w:txbxContent>
                  <w:p w14:paraId="3FB52BAE" w14:textId="0E314BC4" w:rsidR="007D3C1E" w:rsidRPr="007D3C1E" w:rsidRDefault="007D3C1E" w:rsidP="007D3C1E">
                    <w:pPr>
                      <w:spacing w:after="0" w:line="240" w:lineRule="auto"/>
                      <w:jc w:val="center"/>
                      <w:rPr>
                        <w:b/>
                        <w:bCs/>
                      </w:rPr>
                    </w:pPr>
                    <w:r w:rsidRPr="007D3C1E">
                      <w:rPr>
                        <w:b/>
                        <w:bCs/>
                      </w:rPr>
                      <w:t>202</w:t>
                    </w:r>
                    <w:r w:rsidR="00962034">
                      <w:rPr>
                        <w:b/>
                        <w:bCs/>
                      </w:rPr>
                      <w:t>6</w:t>
                    </w:r>
                  </w:p>
                  <w:p w14:paraId="09571246" w14:textId="261566E2" w:rsidR="007D3C1E" w:rsidRPr="007D3C1E" w:rsidRDefault="007D3C1E" w:rsidP="007D3C1E">
                    <w:pPr>
                      <w:spacing w:after="120" w:line="240" w:lineRule="auto"/>
                      <w:jc w:val="center"/>
                      <w:rPr>
                        <w:b/>
                        <w:bCs/>
                      </w:rPr>
                    </w:pPr>
                    <w:r w:rsidRPr="007D3C1E">
                      <w:rPr>
                        <w:b/>
                        <w:bCs/>
                      </w:rPr>
                      <w:t>Statement of Qualifications</w:t>
                    </w:r>
                  </w:p>
                  <w:p w14:paraId="1E18C186" w14:textId="17A62A9E" w:rsidR="007D3C1E" w:rsidRPr="007D3C1E" w:rsidRDefault="007D3C1E" w:rsidP="007D3C1E">
                    <w:pPr>
                      <w:spacing w:after="0" w:line="240" w:lineRule="auto"/>
                      <w:jc w:val="center"/>
                    </w:pPr>
                    <w:r w:rsidRPr="007D3C1E">
                      <w:t>Engineer of the Year</w:t>
                    </w:r>
                  </w:p>
                  <w:p w14:paraId="5CBDA379" w14:textId="154BF302" w:rsidR="007D3C1E" w:rsidRPr="007D3C1E" w:rsidRDefault="007D3C1E" w:rsidP="007D3C1E">
                    <w:pPr>
                      <w:spacing w:after="0" w:line="240" w:lineRule="auto"/>
                      <w:jc w:val="center"/>
                    </w:pPr>
                    <w:r w:rsidRPr="007D3C1E">
                      <w:t>Young Engineer of the Year</w:t>
                    </w:r>
                  </w:p>
                  <w:p w14:paraId="1DB63E10" w14:textId="7377B756" w:rsidR="007D3C1E" w:rsidRPr="007D3C1E" w:rsidRDefault="007D3C1E" w:rsidP="007D3C1E">
                    <w:pPr>
                      <w:spacing w:after="0" w:line="240" w:lineRule="auto"/>
                      <w:jc w:val="center"/>
                    </w:pPr>
                    <w:r w:rsidRPr="007D3C1E">
                      <w:t>Engineering Specialist of the Year</w:t>
                    </w:r>
                  </w:p>
                </w:txbxContent>
              </v:textbox>
              <w10:wrap type="square"/>
            </v:shape>
          </w:pict>
        </mc:Fallback>
      </mc:AlternateContent>
    </w:r>
    <w:r w:rsidR="00E13768">
      <w:rPr>
        <w:noProof/>
      </w:rPr>
      <w:drawing>
        <wp:inline distT="0" distB="0" distL="0" distR="0" wp14:anchorId="1078E93E" wp14:editId="62828F0A">
          <wp:extent cx="935670" cy="939904"/>
          <wp:effectExtent l="0" t="0" r="0" b="0"/>
          <wp:docPr id="44" name="Picture 4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5670" cy="939904"/>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93FE4"/>
    <w:multiLevelType w:val="hybridMultilevel"/>
    <w:tmpl w:val="5AD06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337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zNDAzMbK0MDGzNDFQ0lEKTi0uzszPAykwqgUAsGBpuiwAAAA="/>
  </w:docVars>
  <w:rsids>
    <w:rsidRoot w:val="00E13768"/>
    <w:rsid w:val="000714DA"/>
    <w:rsid w:val="00337F7D"/>
    <w:rsid w:val="00411E2B"/>
    <w:rsid w:val="00451920"/>
    <w:rsid w:val="004829E7"/>
    <w:rsid w:val="00487291"/>
    <w:rsid w:val="004A19B4"/>
    <w:rsid w:val="005B1A8D"/>
    <w:rsid w:val="006A3A13"/>
    <w:rsid w:val="00781EB9"/>
    <w:rsid w:val="007B2692"/>
    <w:rsid w:val="007D0C7C"/>
    <w:rsid w:val="007D3C1E"/>
    <w:rsid w:val="00861FAF"/>
    <w:rsid w:val="008B1097"/>
    <w:rsid w:val="00962034"/>
    <w:rsid w:val="00B249A2"/>
    <w:rsid w:val="00C11C2D"/>
    <w:rsid w:val="00C17081"/>
    <w:rsid w:val="00D967BB"/>
    <w:rsid w:val="00E13768"/>
    <w:rsid w:val="00E31967"/>
    <w:rsid w:val="00F32F1F"/>
    <w:rsid w:val="00FE5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86B9F"/>
  <w15:chartTrackingRefBased/>
  <w15:docId w15:val="{C3F0DFB8-DD91-4530-937B-1E2D4AF1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768"/>
  </w:style>
  <w:style w:type="paragraph" w:styleId="Footer">
    <w:name w:val="footer"/>
    <w:basedOn w:val="Normal"/>
    <w:link w:val="FooterChar"/>
    <w:uiPriority w:val="99"/>
    <w:unhideWhenUsed/>
    <w:rsid w:val="00E13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768"/>
  </w:style>
  <w:style w:type="paragraph" w:styleId="ListParagraph">
    <w:name w:val="List Paragraph"/>
    <w:basedOn w:val="Normal"/>
    <w:uiPriority w:val="34"/>
    <w:qFormat/>
    <w:rsid w:val="007D3C1E"/>
    <w:pPr>
      <w:spacing w:after="200" w:line="240" w:lineRule="auto"/>
      <w:ind w:left="720"/>
      <w:contextualSpacing/>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Lawson</dc:creator>
  <cp:keywords/>
  <dc:description/>
  <cp:lastModifiedBy>Will Vaughn, P.E., S.I.</cp:lastModifiedBy>
  <cp:revision>5</cp:revision>
  <dcterms:created xsi:type="dcterms:W3CDTF">2025-10-22T13:15:00Z</dcterms:created>
  <dcterms:modified xsi:type="dcterms:W3CDTF">2025-10-27T14:38:00Z</dcterms:modified>
</cp:coreProperties>
</file>