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40"/>
      </w:pPr>
    </w:p>
    <w:tbl>
      <w:tblPr>
        <w:tblW w:type="pct" w:w="100%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nil" w:color="FFFFFF" w:sz="0"/>
          <w:insideV w:val="nil" w:color="FFFFFF" w:sz="0"/>
        </w:tblBorders>
      </w:tblPr>
      <w:tblGrid>
        <w:gridCol w:w="10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4332" w:color="auto" w:val="clear"/>
            <w:tcMar>
              <w:top w:type="dxa" w:w="420"/>
              <w:left w:type="dxa" w:w="480"/>
              <w:bottom w:type="dxa" w:w="330"/>
              <w:right w:type="dxa" w:w="480"/>
            </w:tcMar>
          </w:tcPr>
          <w:p>
            <w:pPr>
              <w:spacing w:after="120" w:line="360" w:lineRule="auto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pacing w:val="15"/>
                <w:sz w:val="22"/>
                <w:szCs w:val="22"/>
              </w:rPr>
              <w:t xml:space="preserve">Classic Car Value Check</w:t>
            </w:r>
          </w:p>
          <w:p>
            <w:pPr>
              <w:spacing w:after="0" w:line="360" w:lineRule="auto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trike w:val="false"/>
                <w:color w:val="333333"/>
                <w:spacing w:val="8"/>
                <w:sz w:val="22"/>
                <w:szCs w:val="22"/>
              </w:rPr>
              <w:t xml:space="preserve">Professional Classic Vehicle Valuations</w:t>
            </w:r>
          </w:p>
        </w:tc>
      </w:tr>
    </w:tbl>
    <w:p>
      <w:pPr>
        <w:spacing w:after="240" w:before="0"/>
      </w:pPr>
    </w:p>
    <w:p>
      <w:pPr>
        <w:spacing w:after="0" w:before="240"/>
      </w:pPr>
    </w:p>
    <w:tbl>
      <w:tblPr>
        <w:tblW w:type="pct" w:w="100%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nil" w:color="FFFFFF" w:sz="0"/>
          <w:insideV w:val="nil" w:color="FFFFFF" w:sz="0"/>
        </w:tblBorders>
      </w:tblPr>
      <w:tblGrid>
        <w:gridCol w:w="10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F4F1E8" w:color="auto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pStyle w:val="Heading1"/>
              <w:spacing w:after="120" w:line="312" w:lineRule="auto"/>
            </w:pPr>
            <w:r>
              <w:rPr>
                <w:color w:val="1B4332"/>
              </w:rPr>
              <w:t xml:space="preserve">Vehicle Valuation Checklist</w:t>
            </w:r>
          </w:p>
        </w:tc>
      </w:tr>
    </w:tbl>
    <w:p>
      <w:pPr>
        <w:spacing w:after="240" w:before="0"/>
      </w:pPr>
    </w:p>
    <w:p>
      <w:pPr>
        <w:spacing w:after="320" w:before="60" w:line="360" w:lineRule="auto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555555"/>
          <w:sz w:val="22"/>
          <w:szCs w:val="22"/>
        </w:rPr>
        <w:t xml:space="preserve">Please complete all sections as thoroughly as possible. The more detail you provide, the more accurate your valuation will be.</w:t>
      </w:r>
    </w:p>
    <w:p>
      <w:pPr>
        <w:spacing w:after="60" w:before="440" w:line="360" w:lineRule="auto"/>
      </w:pP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C5A648"/>
          <w:sz w:val="32"/>
          <w:szCs w:val="32"/>
        </w:rPr>
        <w:t xml:space="preserve">1.</w:t>
      </w: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1B4332"/>
          <w:sz w:val="32"/>
          <w:szCs w:val="32"/>
        </w:rPr>
        <w:t xml:space="preserve"> Owner Information</w:t>
      </w:r>
    </w:p>
    <w:p>
      <w:pPr>
        <w:pBdr>
          <w:bottom w:val="single" w:color="333333" w:sz="6"/>
        </w:pBdr>
        <w:spacing w:after="240" w:before="24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Full Name: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Email: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Phone: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City / State: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Preferred Contact Method:</w:t>
      </w:r>
    </w:p>
    <w:p>
      <w:pPr>
        <w:spacing w:after="10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[   ] Email      [   ] Phone      [   ] Text</w:t>
      </w:r>
    </w:p>
    <w:p>
      <w:pPr>
        <w:spacing w:after="60" w:before="440" w:line="360" w:lineRule="auto"/>
      </w:pP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C5A648"/>
          <w:sz w:val="32"/>
          <w:szCs w:val="32"/>
        </w:rPr>
        <w:t xml:space="preserve">2.</w:t>
      </w: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1B4332"/>
          <w:sz w:val="32"/>
          <w:szCs w:val="32"/>
        </w:rPr>
        <w:t xml:space="preserve"> Vehicle Information</w:t>
      </w:r>
    </w:p>
    <w:p>
      <w:pPr>
        <w:pBdr>
          <w:bottom w:val="single" w:color="333333" w:sz="6"/>
        </w:pBdr>
        <w:spacing w:after="240" w:before="24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Year: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Make: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Model: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Trim / Package (if known):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VIN (if available):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Current Mileage: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Title Status:</w:t>
      </w:r>
    </w:p>
    <w:p>
      <w:pPr>
        <w:spacing w:after="10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[   ] Clean     [   ] Salvage     [   ] Rebuilt     [   ] Other: ______________________</w:t>
      </w:r>
    </w:p>
    <w:p>
      <w:pPr>
        <w:spacing w:after="60" w:before="440" w:line="360" w:lineRule="auto"/>
      </w:pP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C5A648"/>
          <w:sz w:val="32"/>
          <w:szCs w:val="32"/>
        </w:rPr>
        <w:t xml:space="preserve">3.</w:t>
      </w: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1B4332"/>
          <w:sz w:val="32"/>
          <w:szCs w:val="32"/>
        </w:rPr>
        <w:t xml:space="preserve"> Exterior Condition</w:t>
      </w:r>
    </w:p>
    <w:p>
      <w:pPr>
        <w:pBdr>
          <w:bottom w:val="single" w:color="333333" w:sz="6"/>
        </w:pBdr>
        <w:spacing w:after="240" w:before="24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555555"/>
          <w:sz w:val="22"/>
          <w:szCs w:val="22"/>
        </w:rPr>
        <w:t xml:space="preserve">Rate each item by checking the appropriate column.</w:t>
      </w:r>
    </w:p>
    <w:p>
      <w:pPr>
        <w:spacing w:after="0" w:before="200"/>
      </w:pPr>
    </w:p>
    <w:tbl>
      <w:tblPr>
        <w:tblW w:type="pct" w:w="100%"/>
        <w:tblBorders>
          <w:top w:val="single" w:color="E5E7EB" w:sz="4"/>
          <w:left w:val="single" w:color="E5E7EB" w:sz="4"/>
          <w:bottom w:val="single" w:color="E5E7EB" w:sz="4"/>
          <w:right w:val="single" w:color="E5E7EB" w:sz="4"/>
          <w:insideH w:val="single" w:color="E5E7EB" w:sz="4"/>
          <w:insideV w:val="single" w:color="E5E7EB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7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pct" w:w="13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Excellent</w:t>
            </w:r>
          </w:p>
        </w:tc>
        <w:tc>
          <w:tcPr>
            <w:tcW w:type="pct" w:w="13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Good</w:t>
            </w:r>
          </w:p>
        </w:tc>
        <w:tc>
          <w:tcPr>
            <w:tcW w:type="pct" w:w="13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Fair</w:t>
            </w:r>
          </w:p>
        </w:tc>
        <w:tc>
          <w:tcPr>
            <w:tcW w:type="pct" w:w="13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Poor</w:t>
            </w:r>
          </w:p>
        </w:tc>
        <w:tc>
          <w:tcPr>
            <w:tcW w:type="pct" w:w="11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pct" w:w="37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Paint Condition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1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7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Body Panels (dents, dings, rust)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1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7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Chrome &amp; Trim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1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7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Glass (windshield, windows)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1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7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Weatherstripping &amp; Seals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1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7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Bumpers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1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7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Lights &amp; Lenses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1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7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Wheels &amp; Tires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3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1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</w:tbl>
    <w:p>
      <w:pPr>
        <w:spacing w:after="200" w:before="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Exterior Color: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Is the paint original?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[   ] Yes    [   ] No    [   ] Unknown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Any visible rust?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[   ] Yes    [   ] No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If yes, describe: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</w:t>
      </w:r>
    </w:p>
    <w:p>
      <w:pPr>
        <w:spacing w:after="60" w:before="440" w:line="360" w:lineRule="auto"/>
      </w:pP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C5A648"/>
          <w:sz w:val="32"/>
          <w:szCs w:val="32"/>
        </w:rPr>
        <w:t xml:space="preserve">4.</w:t>
      </w: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1B4332"/>
          <w:sz w:val="32"/>
          <w:szCs w:val="32"/>
        </w:rPr>
        <w:t xml:space="preserve"> Interior Condition</w:t>
      </w:r>
    </w:p>
    <w:p>
      <w:pPr>
        <w:pBdr>
          <w:bottom w:val="single" w:color="333333" w:sz="6"/>
        </w:pBdr>
        <w:spacing w:after="240" w:before="24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555555"/>
          <w:sz w:val="22"/>
          <w:szCs w:val="22"/>
        </w:rPr>
        <w:t xml:space="preserve">Rate each item by checking the appropriate column.</w:t>
      </w:r>
    </w:p>
    <w:p>
      <w:pPr>
        <w:spacing w:after="0" w:before="200"/>
      </w:pPr>
    </w:p>
    <w:tbl>
      <w:tblPr>
        <w:tblW w:type="pct" w:w="100%"/>
        <w:tblBorders>
          <w:top w:val="single" w:color="E5E7EB" w:sz="4"/>
          <w:left w:val="single" w:color="E5E7EB" w:sz="4"/>
          <w:bottom w:val="single" w:color="E5E7EB" w:sz="4"/>
          <w:right w:val="single" w:color="E5E7EB" w:sz="4"/>
          <w:insideH w:val="single" w:color="E5E7EB" w:sz="4"/>
          <w:insideV w:val="single" w:color="E5E7EB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pct" w:w="14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Excellent</w:t>
            </w:r>
          </w:p>
        </w:tc>
        <w:tc>
          <w:tcPr>
            <w:tcW w:type="pct" w:w="14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Good</w:t>
            </w:r>
          </w:p>
        </w:tc>
        <w:tc>
          <w:tcPr>
            <w:tcW w:type="pct" w:w="14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Fair</w:t>
            </w:r>
          </w:p>
        </w:tc>
        <w:tc>
          <w:tcPr>
            <w:tcW w:type="pct" w:w="14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Poor</w:t>
            </w:r>
          </w:p>
        </w:tc>
        <w:tc>
          <w:tcPr>
            <w:tcW w:type="pct" w:w="14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pct" w:w="3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Seats &amp; Upholstery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Dashboard &amp; Gauges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Carpet &amp; Headliner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Door Panels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3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Steering Wheel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</w:tbl>
    <w:p>
      <w:pPr>
        <w:spacing w:after="200" w:before="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Interior Color: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Is the interior original?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[   ] Yes    [   ] No    [   ] Unknown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Any modifications?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[   ] Yes    [   ] No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If yes, describe: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</w:t>
      </w:r>
    </w:p>
    <w:p>
      <w:pPr>
        <w:spacing w:after="60" w:before="440" w:line="360" w:lineRule="auto"/>
      </w:pP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C5A648"/>
          <w:sz w:val="32"/>
          <w:szCs w:val="32"/>
        </w:rPr>
        <w:t xml:space="preserve">5.</w:t>
      </w: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1B4332"/>
          <w:sz w:val="32"/>
          <w:szCs w:val="32"/>
        </w:rPr>
        <w:t xml:space="preserve"> Mechanical &amp; Drivetrain</w:t>
      </w:r>
    </w:p>
    <w:p>
      <w:pPr>
        <w:pBdr>
          <w:bottom w:val="single" w:color="333333" w:sz="6"/>
        </w:pBdr>
        <w:spacing w:after="240" w:before="24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555555"/>
          <w:sz w:val="22"/>
          <w:szCs w:val="22"/>
        </w:rPr>
        <w:t xml:space="preserve">Rate each item by checking the appropriate column.</w:t>
      </w:r>
    </w:p>
    <w:p>
      <w:pPr>
        <w:spacing w:after="0" w:before="200"/>
      </w:pPr>
    </w:p>
    <w:tbl>
      <w:tblPr>
        <w:tblW w:type="pct" w:w="100%"/>
        <w:tblBorders>
          <w:top w:val="single" w:color="E5E7EB" w:sz="4"/>
          <w:left w:val="single" w:color="E5E7EB" w:sz="4"/>
          <w:bottom w:val="single" w:color="E5E7EB" w:sz="4"/>
          <w:right w:val="single" w:color="E5E7EB" w:sz="4"/>
          <w:insideH w:val="single" w:color="E5E7EB" w:sz="4"/>
          <w:insideV w:val="single" w:color="E5E7EB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pct" w:w="12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Excellent</w:t>
            </w:r>
          </w:p>
        </w:tc>
        <w:tc>
          <w:tcPr>
            <w:tcW w:type="pct" w:w="12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Good</w:t>
            </w:r>
          </w:p>
        </w:tc>
        <w:tc>
          <w:tcPr>
            <w:tcW w:type="pct" w:w="12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Fair</w:t>
            </w:r>
          </w:p>
        </w:tc>
        <w:tc>
          <w:tcPr>
            <w:tcW w:type="pct" w:w="12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Poor</w:t>
            </w:r>
          </w:p>
        </w:tc>
        <w:tc>
          <w:tcPr>
            <w:tcW w:type="pct" w:w="12%"/>
            <w:shd w:fill="1B4332" w:color="auto" w:val="clea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pct" w:w="4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Engine (runs, sounds, leaks)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4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Transmission (shifts, type: Auto/Manual)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4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Brakes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4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Suspension &amp; Steering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4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Exhaust System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4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Cooling System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  <w:tr>
        <w:trPr>
          <w:tblHeader w:val="false"/>
        </w:trPr>
        <w:tc>
          <w:tcPr>
            <w:tcW w:type="pct" w:w="40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Electrical System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  <w:tc>
          <w:tcPr>
            <w:tcW w:type="pct" w:w="12%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[   ]</w:t>
            </w:r>
          </w:p>
        </w:tc>
      </w:tr>
    </w:tbl>
    <w:p>
      <w:pPr>
        <w:spacing w:after="200" w:before="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Engine Type / Size: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_____________________________________________________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Is the engine numbers-matching?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[   ] Yes    [   ] No    [   ] Unknown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Is the drivetrain original?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[   ] Yes    [   ] No    [   ] Unknown</w:t>
      </w:r>
    </w:p>
    <w:p>
      <w:pPr>
        <w:spacing w:after="60" w:before="440" w:line="360" w:lineRule="auto"/>
      </w:pP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C5A648"/>
          <w:sz w:val="32"/>
          <w:szCs w:val="32"/>
        </w:rPr>
        <w:t xml:space="preserve">6.</w:t>
      </w: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1B4332"/>
          <w:sz w:val="32"/>
          <w:szCs w:val="32"/>
        </w:rPr>
        <w:t xml:space="preserve"> Documentation &amp; History</w:t>
      </w:r>
    </w:p>
    <w:p>
      <w:pPr>
        <w:pBdr>
          <w:bottom w:val="single" w:color="333333" w:sz="6"/>
        </w:pBdr>
        <w:spacing w:after="240" w:before="240"/>
      </w:pPr>
    </w:p>
    <w:p>
      <w:pPr>
        <w:spacing w:after="10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Do you have the original title?    [   ] Yes    [   ] No</w:t>
      </w:r>
    </w:p>
    <w:p>
      <w:pPr>
        <w:spacing w:after="10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Do you have service/maintenance records?    [   ] Yes    [   ] No</w:t>
      </w:r>
    </w:p>
    <w:p>
      <w:pPr>
        <w:spacing w:after="10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Do you have the build sheet or window sticker?    [   ] Yes    [   ] No</w:t>
      </w:r>
    </w:p>
    <w:p>
      <w:pPr>
        <w:spacing w:after="10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Do you have documentation of restoration work?    [   ] Yes    [   ] No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Number of owners (if known):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999999"/>
          <w:spacing w:val="15"/>
          <w:sz w:val="22"/>
          <w:szCs w:val="22"/>
        </w:rPr>
        <w:t xml:space="preserve">____________________________________________</w:t>
      </w:r>
    </w:p>
    <w:p>
      <w:pPr>
        <w:spacing w:after="10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Has the car been in any accidents?    [   ] Yes    [   ] No    [   ] Unknown</w:t>
      </w:r>
    </w:p>
    <w:p>
      <w:pPr>
        <w:spacing w:after="100" w:before="60" w:line="360" w:lineRule="auto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Is the car currently insured as a classic?    [   ] Yes    [   ] No</w:t>
      </w:r>
    </w:p>
    <w:p>
      <w:pPr>
        <w:spacing w:after="60" w:before="440" w:line="360" w:lineRule="auto"/>
      </w:pP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C5A648"/>
          <w:sz w:val="32"/>
          <w:szCs w:val="32"/>
        </w:rPr>
        <w:t xml:space="preserve">7.</w:t>
      </w: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1B4332"/>
          <w:sz w:val="32"/>
          <w:szCs w:val="32"/>
        </w:rPr>
        <w:t xml:space="preserve"> Photos</w:t>
      </w:r>
    </w:p>
    <w:p>
      <w:pPr>
        <w:pBdr>
          <w:bottom w:val="single" w:color="333333" w:sz="6"/>
        </w:pBdr>
        <w:spacing w:after="240" w:before="24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333333"/>
          <w:sz w:val="22"/>
          <w:szCs w:val="22"/>
        </w:rPr>
        <w:t xml:space="preserve">Please attach or send clear photos of the following with your completed checklist: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Front view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Rear view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Driver side (full profile)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Passenger side (full profile)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Engine bay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Interior — front seats and dashboard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Interior — rear seats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Trunk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Undercarriage (if possible)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VIN plate</w:t>
      </w:r>
    </w:p>
    <w:p>
      <w:pPr>
        <w:pStyle w:val="ListParagraph"/>
        <w:numPr>
          <w:ilvl w:val="0"/>
          <w:numId w:val="1"/>
        </w:numPr>
        <w:spacing w:after="60" w:line="408" w:lineRule="auto"/>
        <w:ind w:left="720" w:hanging="3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0"/>
          <w:szCs w:val="20"/>
        </w:rPr>
        <w:t xml:space="preserve">Any areas of concern (rust, damage, modifications, etc.)</w:t>
      </w:r>
    </w:p>
    <w:p>
      <w:pPr>
        <w:spacing w:after="0" w:before="240"/>
      </w:pPr>
    </w:p>
    <w:tbl>
      <w:tblPr>
        <w:tblW w:type="pct" w:w="100%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nil" w:color="FFFFFF" w:sz="0"/>
          <w:insideV w:val="nil" w:color="FFFFFF" w:sz="0"/>
        </w:tblBorders>
      </w:tblPr>
      <w:tblGrid>
        <w:gridCol w:w="100"/>
      </w:tblGrid>
      <w:tr>
        <w:tc>
          <w:tcPr>
            <w:tcBorders>
              <w:top w:val="single" w:color="1B4332" w:sz="6"/>
              <w:left w:val="single" w:color="1B4332" w:sz="6"/>
              <w:bottom w:val="single" w:color="1B4332" w:sz="6"/>
              <w:right w:val="single" w:color="1B4332" w:sz="6"/>
            </w:tcBorders>
            <w:shd w:fill="F4F7F5" w:color="auto" w:val="clear"/>
            <w:tcMar>
              <w:top w:type="dxa" w:w="180"/>
              <w:left w:type="dxa" w:w="210"/>
              <w:bottom w:type="dxa" w:w="180"/>
              <w:right w:type="dxa" w:w="210"/>
            </w:tcMar>
          </w:tcPr>
          <w:p>
            <w:pPr>
              <w:spacing w:after="60" w:line="36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Photo Tips</w:t>
            </w:r>
          </w:p>
          <w:p>
            <w:pPr>
              <w:spacing w:after="60" w:line="36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trike w:val="false"/>
                <w:color w:val="333333"/>
                <w:sz w:val="20"/>
                <w:szCs w:val="20"/>
              </w:rPr>
              <w:t xml:space="preserve">Take photos in natural daylight for the most accurate representation. Include close-ups of any damage, rust, or unique features. The more photos you provide, the more precise your valuation will be.</w:t>
            </w:r>
          </w:p>
        </w:tc>
      </w:tr>
    </w:tbl>
    <w:p>
      <w:pPr>
        <w:spacing w:after="240" w:before="0"/>
      </w:pPr>
    </w:p>
    <w:p>
      <w:pPr>
        <w:spacing w:after="60" w:before="440" w:line="360" w:lineRule="auto"/>
      </w:pP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C5A648"/>
          <w:sz w:val="32"/>
          <w:szCs w:val="32"/>
        </w:rPr>
        <w:t xml:space="preserve">8.</w:t>
      </w: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1B4332"/>
          <w:sz w:val="32"/>
          <w:szCs w:val="32"/>
        </w:rPr>
        <w:t xml:space="preserve"> Additional Notes</w:t>
      </w:r>
    </w:p>
    <w:p>
      <w:pPr>
        <w:pBdr>
          <w:bottom w:val="single" w:color="333333" w:sz="6"/>
        </w:pBdr>
        <w:spacing w:after="240" w:before="24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 w:val="false"/>
          <w:bCs w:val="false"/>
          <w:i/>
          <w:iCs/>
          <w:strike w:val="false"/>
          <w:color w:val="555555"/>
          <w:sz w:val="22"/>
          <w:szCs w:val="22"/>
        </w:rPr>
        <w:t xml:space="preserve">Please share any additional details about your vehicle, including known issues, recent work, special features, awards, or anything that may affect its value.</w:t>
      </w:r>
    </w:p>
    <w:p>
      <w:pPr>
        <w:spacing w:after="60" w:before="440" w:line="360" w:lineRule="auto"/>
      </w:pP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C5A648"/>
          <w:sz w:val="32"/>
          <w:szCs w:val="32"/>
        </w:rPr>
        <w:t xml:space="preserve">9.</w:t>
      </w:r>
      <w:r>
        <w:rPr>
          <w:rFonts w:ascii="Cambria" w:cs="Cambria" w:eastAsia="Cambria" w:hAnsi="Cambria"/>
          <w:b/>
          <w:bCs/>
          <w:i w:val="false"/>
          <w:iCs w:val="false"/>
          <w:strike w:val="false"/>
          <w:color w:val="1B4332"/>
          <w:sz w:val="32"/>
          <w:szCs w:val="32"/>
        </w:rPr>
        <w:t xml:space="preserve"> Submission Instructions</w:t>
      </w:r>
    </w:p>
    <w:p>
      <w:pPr>
        <w:pBdr>
          <w:bottom w:val="single" w:color="333333" w:sz="6"/>
        </w:pBdr>
        <w:spacing w:after="240" w:before="240"/>
      </w:pP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333333"/>
          <w:sz w:val="22"/>
          <w:szCs w:val="22"/>
        </w:rPr>
        <w:t xml:space="preserve">Thank you for completing this checklist!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To submit your valuation request:</w:t>
      </w:r>
    </w:p>
    <w:p>
      <w:pPr>
        <w:spacing w:after="12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333333"/>
          <w:sz w:val="22"/>
          <w:szCs w:val="22"/>
        </w:rPr>
        <w:t xml:space="preserve">1.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Review all sections above for completeness and accuracy.</w:t>
      </w:r>
    </w:p>
    <w:p>
      <w:pPr>
        <w:spacing w:after="12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333333"/>
          <w:sz w:val="22"/>
          <w:szCs w:val="22"/>
        </w:rPr>
        <w:t xml:space="preserve">2.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Gather your vehicle photos per the list in Section 7.</w:t>
      </w:r>
    </w:p>
    <w:p>
      <w:pPr>
        <w:spacing w:after="240" w:before="60" w:line="360" w:lineRule="auto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333333"/>
          <w:sz w:val="22"/>
          <w:szCs w:val="22"/>
        </w:rPr>
        <w:t xml:space="preserve">3.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   Email this completed form along with your photos to:</w:t>
      </w:r>
    </w:p>
    <w:p>
      <w:pPr>
        <w:spacing w:after="240" w:before="60" w:line="360" w:lineRule="auto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1B4332"/>
          <w:sz w:val="22"/>
          <w:szCs w:val="22"/>
        </w:rPr>
        <w:t xml:space="preserve">contact@classiccarvaluecheck.com</w:t>
      </w:r>
    </w:p>
    <w:p>
      <w:pPr>
        <w:spacing w:after="280" w:before="60" w:line="360" w:lineRule="auto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555555"/>
          <w:sz w:val="22"/>
          <w:szCs w:val="22"/>
        </w:rPr>
        <w:t xml:space="preserve">We will review your information and provide your personalized valuation within 3–5 business days.</w:t>
      </w:r>
    </w:p>
    <w:p>
      <w:pPr>
        <w:spacing w:after="0" w:before="240"/>
      </w:pPr>
    </w:p>
    <w:tbl>
      <w:tblPr>
        <w:tblW w:type="pct" w:w="100%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nil" w:color="FFFFFF" w:sz="0"/>
          <w:insideV w:val="nil" w:color="FFFFFF" w:sz="0"/>
        </w:tblBorders>
      </w:tblPr>
      <w:tblGrid>
        <w:gridCol w:w="100"/>
      </w:tblGrid>
      <w:tr>
        <w:tc>
          <w:tcPr>
            <w:tcBorders>
              <w:top w:val="single" w:color="C5A648" w:sz="6"/>
              <w:left w:val="single" w:color="C5A648" w:sz="6"/>
              <w:bottom w:val="single" w:color="C5A648" w:sz="6"/>
              <w:right w:val="single" w:color="C5A648" w:sz="6"/>
            </w:tcBorders>
            <w:shd w:fill="FAF8F0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120" w:line="360" w:lineRule="auto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trike w:val="false"/>
                <w:color w:val="1B4332"/>
                <w:sz w:val="20"/>
                <w:szCs w:val="20"/>
              </w:rPr>
              <w:t xml:space="preserve">🔒  All information provided is kept strictly confidential.</w:t>
            </w:r>
          </w:p>
        </w:tc>
      </w:tr>
    </w:tbl>
    <w:p>
      <w:pPr>
        <w:spacing w:after="240" w:before="0"/>
      </w:pPr>
    </w:p>
    <w:p>
      <w:pPr>
        <w:pBdr>
          <w:bottom w:val="single" w:color="C5A648" w:sz="6"/>
        </w:pBdr>
        <w:spacing w:after="240" w:before="240"/>
      </w:pPr>
    </w:p>
    <w:p>
      <w:pPr>
        <w:spacing w:after="120" w:before="60" w:line="360" w:lineRule="auto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trike w:val="false"/>
          <w:color w:val="333333"/>
          <w:sz w:val="22"/>
          <w:szCs w:val="22"/>
        </w:rPr>
        <w:t xml:space="preserve">Classic Car Value Check — Trusted Valuations for Classic American Vehicles</w:t>
      </w:r>
    </w:p>
    <w:p>
      <w:pPr>
        <w:spacing w:after="120" w:before="60" w:line="360" w:lineRule="auto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trike w:val="false"/>
          <w:color w:val="333333"/>
          <w:sz w:val="22"/>
          <w:szCs w:val="22"/>
        </w:rPr>
        <w:t xml:space="preserve">Classic Car Value Check  |  contact@classiccarvaluecheck.com</w:t>
      </w:r>
    </w:p>
    <w:p>
      <w:pPr>
        <w:spacing w:after="120" w:before="60" w:line="360" w:lineRule="auto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trike w:val="false"/>
          <w:color w:val="333333"/>
          <w:sz w:val="22"/>
          <w:szCs w:val="22"/>
        </w:rPr>
        <w:t xml:space="preserve">This checklist is for valuation purposes only and does not constitute an appraisal or guarantee of value. © 2026 Classic Car Value Check. All rights reserved.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rFonts w:ascii="Arial" w:cs="Arial" w:eastAsia="Arial" w:hAnsi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qFormat/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rFonts w:ascii="Arial" w:cs="Arial" w:eastAsia="Arial" w:hAnsi="Arial"/>
      <w:b/>
      <w:bCs/>
      <w:color w:val="000000"/>
      <w:sz w:val="30"/>
      <w:szCs w:val="30"/>
    </w:rPr>
  </w:style>
  <w:style w:type="paragraph" w:styleId="Heading4">
    <w:name w:val="Heading 4"/>
    <w:basedOn w:val="Normal"/>
    <w:next w:val="Normal"/>
    <w:qFormat/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qFormat/>
    <w:rPr>
      <w:rFonts w:ascii="Arial" w:cs="Arial" w:eastAsia="Arial" w:hAnsi="Arial"/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rFonts w:ascii="Arial" w:cs="Arial" w:eastAsia="Arial" w:hAnsi="Arial"/>
      <w:b/>
      <w:bCs/>
      <w:color w:val="000000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QmrmusHApgrN7UMtAmnUe</dc:title>
  <dc:creator>Un-named</dc:creator>
  <dc:description>Generated document</dc:description>
  <cp:lastModifiedBy>Un-named</cp:lastModifiedBy>
  <cp:revision>1</cp:revision>
  <dcterms:created xsi:type="dcterms:W3CDTF">2026-04-15T00:05:48.559Z</dcterms:created>
  <dcterms:modified xsi:type="dcterms:W3CDTF">2026-04-15T00:05:48.559Z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