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C55B9" w14:textId="5EEB6723" w:rsidR="0067221C" w:rsidRDefault="0067221C" w:rsidP="00053BA3">
      <w:pPr>
        <w:rPr>
          <w:b/>
          <w:bCs/>
        </w:rPr>
      </w:pPr>
      <w:bookmarkStart w:id="0" w:name="_Hlk37226288"/>
      <w:r>
        <w:rPr>
          <w:b/>
          <w:bCs/>
        </w:rPr>
        <w:t>Do I need to wear a mask</w:t>
      </w:r>
      <w:r w:rsidR="0063298E">
        <w:rPr>
          <w:b/>
          <w:bCs/>
        </w:rPr>
        <w:t xml:space="preserve"> in Alta locations</w:t>
      </w:r>
      <w:r>
        <w:rPr>
          <w:b/>
          <w:bCs/>
        </w:rPr>
        <w:t>?</w:t>
      </w:r>
    </w:p>
    <w:p w14:paraId="4B995F6B" w14:textId="082D4678" w:rsidR="0067221C" w:rsidRDefault="009E66C5" w:rsidP="0067221C">
      <w:pPr>
        <w:pStyle w:val="ListParagraph"/>
        <w:numPr>
          <w:ilvl w:val="0"/>
          <w:numId w:val="7"/>
        </w:numPr>
      </w:pPr>
      <w:r>
        <w:t>Yes, m</w:t>
      </w:r>
      <w:r w:rsidR="003428B1">
        <w:t>asks need to be worn in public areas of Alta locations and in group settings</w:t>
      </w:r>
      <w:r w:rsidR="0063298E">
        <w:t>.  When traveling to customer, supplier, or vendor locations, please be sure to follow protocols they have in place, which may include wearing a mask.</w:t>
      </w:r>
      <w:r w:rsidR="00AC1030">
        <w:t xml:space="preserve">  Those that have not been vaccinated should consider </w:t>
      </w:r>
      <w:r w:rsidR="003428B1">
        <w:t>wearing a mask at all times, but at a minimum in the public areas of buildings</w:t>
      </w:r>
      <w:r w:rsidR="00AC1030">
        <w:t>.</w:t>
      </w:r>
      <w:r w:rsidR="0063298E">
        <w:t xml:space="preserve"> </w:t>
      </w:r>
    </w:p>
    <w:p w14:paraId="4A59BC29" w14:textId="77777777" w:rsidR="0067221C" w:rsidRPr="0067221C" w:rsidRDefault="0067221C" w:rsidP="0067221C">
      <w:pPr>
        <w:pStyle w:val="ListParagraph"/>
      </w:pPr>
    </w:p>
    <w:p w14:paraId="24C4F9D6" w14:textId="74563C88" w:rsidR="0067221C" w:rsidRDefault="0067221C" w:rsidP="00053BA3">
      <w:pPr>
        <w:rPr>
          <w:b/>
          <w:bCs/>
        </w:rPr>
      </w:pPr>
      <w:r>
        <w:rPr>
          <w:b/>
          <w:bCs/>
        </w:rPr>
        <w:t xml:space="preserve">Do locations need to continue with the daily health </w:t>
      </w:r>
      <w:r w:rsidR="00396AE5">
        <w:rPr>
          <w:b/>
          <w:bCs/>
        </w:rPr>
        <w:t xml:space="preserve">screening </w:t>
      </w:r>
      <w:r>
        <w:rPr>
          <w:b/>
          <w:bCs/>
        </w:rPr>
        <w:t>questionnaire?</w:t>
      </w:r>
    </w:p>
    <w:p w14:paraId="5E91DB39" w14:textId="5045834D" w:rsidR="0067221C" w:rsidRDefault="0067221C" w:rsidP="0067221C">
      <w:pPr>
        <w:pStyle w:val="ListParagraph"/>
        <w:numPr>
          <w:ilvl w:val="0"/>
          <w:numId w:val="7"/>
        </w:numPr>
      </w:pPr>
      <w:r w:rsidRPr="0067221C">
        <w:t xml:space="preserve">The daily </w:t>
      </w:r>
      <w:r>
        <w:t xml:space="preserve">health </w:t>
      </w:r>
      <w:r w:rsidR="00396AE5">
        <w:t xml:space="preserve">screening </w:t>
      </w:r>
      <w:r w:rsidRPr="0067221C">
        <w:t xml:space="preserve">questionnaire </w:t>
      </w:r>
      <w:r w:rsidR="0063298E">
        <w:t>is only</w:t>
      </w:r>
      <w:r w:rsidR="00AC1030">
        <w:t xml:space="preserve"> </w:t>
      </w:r>
      <w:r w:rsidRPr="0067221C">
        <w:t>required</w:t>
      </w:r>
      <w:r w:rsidR="0063298E">
        <w:t xml:space="preserve"> for outside visitors coming into Alta or employees testing positive</w:t>
      </w:r>
      <w:r w:rsidR="003428B1">
        <w:t xml:space="preserve"> or in close interaction with someone positive with </w:t>
      </w:r>
      <w:r w:rsidR="0063298E">
        <w:t>COVID</w:t>
      </w:r>
      <w:r w:rsidR="00837364">
        <w:t xml:space="preserve">.  </w:t>
      </w:r>
      <w:r w:rsidR="0063298E">
        <w:t>For Alta employees, we ask that all employees consider our</w:t>
      </w:r>
      <w:r w:rsidR="00837364">
        <w:t xml:space="preserve"> Guiding Principles </w:t>
      </w:r>
      <w:r w:rsidR="0063298E">
        <w:t xml:space="preserve">and show “Mutual Respect” for one another and </w:t>
      </w:r>
      <w:r w:rsidR="00837364">
        <w:t>i</w:t>
      </w:r>
      <w:r w:rsidRPr="0067221C">
        <w:t>f you are not feeling well</w:t>
      </w:r>
      <w:r w:rsidR="001746B3">
        <w:t>,</w:t>
      </w:r>
      <w:r w:rsidRPr="0067221C">
        <w:t xml:space="preserve"> or have been exposed to someone that is positive for COVID</w:t>
      </w:r>
      <w:r w:rsidR="00837364">
        <w:t>, to</w:t>
      </w:r>
      <w:r w:rsidRPr="0067221C">
        <w:t xml:space="preserve"> contact your Supervisor and stay home.  Those that have been vaccinated</w:t>
      </w:r>
      <w:r w:rsidR="00396AE5">
        <w:t>,</w:t>
      </w:r>
      <w:r w:rsidRPr="0067221C">
        <w:t xml:space="preserve"> along with those</w:t>
      </w:r>
      <w:r w:rsidR="00396AE5">
        <w:t xml:space="preserve"> that</w:t>
      </w:r>
      <w:r w:rsidRPr="0067221C">
        <w:t xml:space="preserve"> have not</w:t>
      </w:r>
      <w:r w:rsidR="00396AE5">
        <w:t>,</w:t>
      </w:r>
      <w:r w:rsidRPr="0067221C">
        <w:t xml:space="preserve"> are all </w:t>
      </w:r>
      <w:r w:rsidR="00396AE5">
        <w:t>potential</w:t>
      </w:r>
      <w:r w:rsidRPr="0067221C">
        <w:t xml:space="preserve"> carriers</w:t>
      </w:r>
      <w:r w:rsidR="00396AE5">
        <w:t xml:space="preserve"> / spreaders</w:t>
      </w:r>
      <w:r w:rsidRPr="0067221C">
        <w:t xml:space="preserve"> of COVID.</w:t>
      </w:r>
    </w:p>
    <w:p w14:paraId="2D14D2BF" w14:textId="77777777" w:rsidR="0067221C" w:rsidRPr="0067221C" w:rsidRDefault="0067221C" w:rsidP="0067221C">
      <w:pPr>
        <w:pStyle w:val="ListParagraph"/>
      </w:pPr>
    </w:p>
    <w:p w14:paraId="3983C96B" w14:textId="33A4C751" w:rsidR="00652875" w:rsidRDefault="00652875" w:rsidP="00053BA3">
      <w:pPr>
        <w:rPr>
          <w:b/>
          <w:bCs/>
        </w:rPr>
      </w:pPr>
      <w:r>
        <w:rPr>
          <w:b/>
          <w:bCs/>
        </w:rPr>
        <w:t>Do locations need to keep dividers, plastic guards and other shields in place?</w:t>
      </w:r>
    </w:p>
    <w:p w14:paraId="537F4B69" w14:textId="2CA3EAA3" w:rsidR="00652875" w:rsidRPr="00652875" w:rsidRDefault="00652875" w:rsidP="00652875">
      <w:pPr>
        <w:pStyle w:val="ListParagraph"/>
        <w:numPr>
          <w:ilvl w:val="0"/>
          <w:numId w:val="7"/>
        </w:numPr>
        <w:rPr>
          <w:b/>
          <w:bCs/>
        </w:rPr>
      </w:pPr>
      <w:r>
        <w:t xml:space="preserve">Please keep all guards and shields in place as we still want to maintain </w:t>
      </w:r>
      <w:r w:rsidR="003428B1">
        <w:t>healthy separation</w:t>
      </w:r>
      <w:r>
        <w:t xml:space="preserve">.  </w:t>
      </w:r>
      <w:r w:rsidR="003428B1">
        <w:t>Additionally,</w:t>
      </w:r>
      <w:r>
        <w:t xml:space="preserve"> we still need to remain vigilant in our prevention activities.</w:t>
      </w:r>
    </w:p>
    <w:p w14:paraId="00F8265B" w14:textId="77777777" w:rsidR="00652875" w:rsidRPr="00652875" w:rsidRDefault="00652875" w:rsidP="00652875">
      <w:pPr>
        <w:pStyle w:val="ListParagraph"/>
        <w:rPr>
          <w:b/>
          <w:bCs/>
        </w:rPr>
      </w:pPr>
    </w:p>
    <w:p w14:paraId="6FDE5E03" w14:textId="53E5FF66" w:rsidR="00053BA3" w:rsidRDefault="00053BA3" w:rsidP="00053BA3">
      <w:pPr>
        <w:rPr>
          <w:b/>
          <w:bCs/>
        </w:rPr>
      </w:pPr>
      <w:r>
        <w:rPr>
          <w:b/>
          <w:bCs/>
        </w:rPr>
        <w:t>What should be done if an active, onsite employee feels ill?</w:t>
      </w:r>
    </w:p>
    <w:p w14:paraId="40C986A3" w14:textId="09CC9E0A" w:rsidR="00053BA3" w:rsidRDefault="00053BA3" w:rsidP="00053BA3">
      <w:pPr>
        <w:pStyle w:val="ListParagraph"/>
        <w:numPr>
          <w:ilvl w:val="0"/>
          <w:numId w:val="1"/>
        </w:numPr>
        <w:rPr>
          <w:rFonts w:eastAsia="Times New Roman"/>
        </w:rPr>
      </w:pPr>
      <w:r>
        <w:rPr>
          <w:rFonts w:eastAsia="Times New Roman"/>
        </w:rPr>
        <w:t xml:space="preserve">If </w:t>
      </w:r>
      <w:r w:rsidR="00AC1030">
        <w:rPr>
          <w:rFonts w:eastAsia="Times New Roman"/>
        </w:rPr>
        <w:t>an</w:t>
      </w:r>
      <w:r>
        <w:rPr>
          <w:rFonts w:eastAsia="Times New Roman"/>
        </w:rPr>
        <w:t xml:space="preserve"> employee has fever/chills (</w:t>
      </w:r>
      <w:r w:rsidR="00B273D3">
        <w:rPr>
          <w:rFonts w:eastAsia="Times New Roman"/>
        </w:rPr>
        <w:t>&gt;</w:t>
      </w:r>
      <w:r>
        <w:rPr>
          <w:rFonts w:eastAsia="Times New Roman"/>
        </w:rPr>
        <w:t>=100</w:t>
      </w:r>
      <w:r w:rsidR="009B33EE">
        <w:rPr>
          <w:rFonts w:eastAsia="Times New Roman"/>
        </w:rPr>
        <w:t>.4</w:t>
      </w:r>
      <w:r>
        <w:rPr>
          <w:rFonts w:eastAsia="Times New Roman"/>
        </w:rPr>
        <w:t>), dry cough, shortness of breath/difficulty breathing, sore throat</w:t>
      </w:r>
      <w:r w:rsidR="009B33EE">
        <w:rPr>
          <w:rFonts w:eastAsia="Times New Roman"/>
        </w:rPr>
        <w:t>,</w:t>
      </w:r>
      <w:r>
        <w:rPr>
          <w:rFonts w:eastAsia="Times New Roman"/>
        </w:rPr>
        <w:t xml:space="preserve"> diarrhea,</w:t>
      </w:r>
      <w:r w:rsidR="009B33EE">
        <w:rPr>
          <w:rFonts w:eastAsia="Times New Roman"/>
        </w:rPr>
        <w:t xml:space="preserve"> loss of taste, loss of smell,</w:t>
      </w:r>
      <w:r>
        <w:rPr>
          <w:rFonts w:eastAsia="Times New Roman"/>
        </w:rPr>
        <w:t xml:space="preserve"> they need to notify their immediate supervisor or branch representative and go home immediately</w:t>
      </w:r>
      <w:r w:rsidR="00AC1030">
        <w:rPr>
          <w:rFonts w:eastAsia="Times New Roman"/>
        </w:rPr>
        <w:t xml:space="preserve"> or stay home</w:t>
      </w:r>
      <w:r>
        <w:rPr>
          <w:rFonts w:eastAsia="Times New Roman"/>
        </w:rPr>
        <w:t xml:space="preserve">.  It is also recommended that this employee contact their Primary Care </w:t>
      </w:r>
      <w:r w:rsidR="009B33EE">
        <w:rPr>
          <w:rFonts w:eastAsia="Times New Roman"/>
        </w:rPr>
        <w:t>Physician</w:t>
      </w:r>
      <w:r>
        <w:rPr>
          <w:rFonts w:eastAsia="Times New Roman"/>
        </w:rPr>
        <w:t>.</w:t>
      </w:r>
    </w:p>
    <w:p w14:paraId="679933D4" w14:textId="77777777" w:rsidR="000E1B78" w:rsidRDefault="00053BA3" w:rsidP="00053BA3">
      <w:pPr>
        <w:pStyle w:val="ListParagraph"/>
        <w:numPr>
          <w:ilvl w:val="0"/>
          <w:numId w:val="1"/>
        </w:numPr>
        <w:rPr>
          <w:rFonts w:eastAsia="Times New Roman"/>
        </w:rPr>
      </w:pPr>
      <w:r>
        <w:rPr>
          <w:rFonts w:eastAsia="Times New Roman"/>
        </w:rPr>
        <w:t xml:space="preserve">The daily health screen form is to be completed and submitted for this employee.  </w:t>
      </w:r>
      <w:bookmarkStart w:id="1" w:name="_Hlk89327655"/>
    </w:p>
    <w:p w14:paraId="5E3DFEAC" w14:textId="5907FE5E" w:rsidR="003442CA" w:rsidRPr="003442CA" w:rsidRDefault="003442CA" w:rsidP="003442CA">
      <w:pPr>
        <w:pStyle w:val="ListParagraph"/>
        <w:numPr>
          <w:ilvl w:val="0"/>
          <w:numId w:val="1"/>
        </w:numPr>
        <w:rPr>
          <w:rFonts w:eastAsia="Times New Roman"/>
        </w:rPr>
      </w:pPr>
      <w:r>
        <w:rPr>
          <w:rFonts w:eastAsia="Times New Roman"/>
        </w:rPr>
        <w:t>We do recommend getting tested in order to determine if the symptoms are COVID related.</w:t>
      </w:r>
    </w:p>
    <w:p w14:paraId="19738C79" w14:textId="3628A1F6" w:rsidR="000E1B78" w:rsidRDefault="009E66C5" w:rsidP="00053BA3">
      <w:pPr>
        <w:pStyle w:val="ListParagraph"/>
        <w:numPr>
          <w:ilvl w:val="0"/>
          <w:numId w:val="1"/>
        </w:numPr>
        <w:rPr>
          <w:rFonts w:eastAsia="Times New Roman"/>
        </w:rPr>
      </w:pPr>
      <w:bookmarkStart w:id="2" w:name="_Hlk89440087"/>
      <w:r>
        <w:rPr>
          <w:rFonts w:eastAsia="Times New Roman"/>
        </w:rPr>
        <w:t>The employee having symptoms is</w:t>
      </w:r>
      <w:r w:rsidR="00AC1030">
        <w:rPr>
          <w:rFonts w:eastAsia="Times New Roman"/>
        </w:rPr>
        <w:t xml:space="preserve"> to </w:t>
      </w:r>
      <w:r>
        <w:rPr>
          <w:rFonts w:eastAsia="Times New Roman"/>
        </w:rPr>
        <w:t xml:space="preserve">quarantine at home for </w:t>
      </w:r>
      <w:r w:rsidR="004A60DE">
        <w:rPr>
          <w:rFonts w:eastAsia="Times New Roman"/>
        </w:rPr>
        <w:t>5</w:t>
      </w:r>
      <w:r>
        <w:rPr>
          <w:rFonts w:eastAsia="Times New Roman"/>
        </w:rPr>
        <w:t xml:space="preserve"> days from the time symptoms appear</w:t>
      </w:r>
      <w:r w:rsidR="004A60DE">
        <w:rPr>
          <w:rFonts w:eastAsia="Times New Roman"/>
        </w:rPr>
        <w:t>,</w:t>
      </w:r>
      <w:r>
        <w:rPr>
          <w:rFonts w:eastAsia="Times New Roman"/>
        </w:rPr>
        <w:t xml:space="preserve"> or direct exposure</w:t>
      </w:r>
      <w:r w:rsidR="004A60DE">
        <w:rPr>
          <w:rFonts w:eastAsia="Times New Roman"/>
        </w:rPr>
        <w:t>,</w:t>
      </w:r>
      <w:r>
        <w:rPr>
          <w:rFonts w:eastAsia="Times New Roman"/>
        </w:rPr>
        <w:t xml:space="preserve"> or a positive COVID test.</w:t>
      </w:r>
      <w:r w:rsidR="000E1B78">
        <w:rPr>
          <w:rFonts w:eastAsia="Times New Roman"/>
        </w:rPr>
        <w:t xml:space="preserve">  If symptoms have subsided after the </w:t>
      </w:r>
      <w:r w:rsidR="004A60DE">
        <w:rPr>
          <w:rFonts w:eastAsia="Times New Roman"/>
        </w:rPr>
        <w:t>5</w:t>
      </w:r>
      <w:r w:rsidR="000E1B78">
        <w:rPr>
          <w:rFonts w:eastAsia="Times New Roman"/>
        </w:rPr>
        <w:t xml:space="preserve"> day quarantine period, the employee may return to work and a negative COVID test is not required to return to work.</w:t>
      </w:r>
      <w:r w:rsidR="000A01FA">
        <w:rPr>
          <w:rFonts w:eastAsia="Times New Roman"/>
        </w:rPr>
        <w:t xml:space="preserve">  However, the employee is required to wear a mask at all times while in an Alta facility or interacting with people for the next 5 days.</w:t>
      </w:r>
      <w:r>
        <w:rPr>
          <w:rFonts w:eastAsia="Times New Roman"/>
        </w:rPr>
        <w:t xml:space="preserve"> </w:t>
      </w:r>
    </w:p>
    <w:bookmarkEnd w:id="1"/>
    <w:bookmarkEnd w:id="2"/>
    <w:p w14:paraId="1DC808BB" w14:textId="79ED1325" w:rsidR="00053BA3" w:rsidRPr="00F15A84" w:rsidRDefault="00F15A84" w:rsidP="00053BA3">
      <w:pPr>
        <w:pStyle w:val="ListParagraph"/>
        <w:numPr>
          <w:ilvl w:val="0"/>
          <w:numId w:val="1"/>
        </w:numPr>
        <w:rPr>
          <w:rFonts w:eastAsia="Times New Roman"/>
        </w:rPr>
      </w:pPr>
      <w:r w:rsidRPr="00F15A84">
        <w:rPr>
          <w:rFonts w:eastAsia="Times New Roman"/>
        </w:rPr>
        <w:t>The employee's immediate supervisor or branch representative is to work with the employee, if possible, to determine and notify all other employees, customers, and vendors that have been within close contact (inside 6 feet for 15 minutes or more) of the employee during the time the employee had symptoms and 2 days prior to symptoms.</w:t>
      </w:r>
    </w:p>
    <w:p w14:paraId="54078EDE" w14:textId="77777777" w:rsidR="00F15A84" w:rsidRDefault="00F15A84" w:rsidP="00053BA3">
      <w:pPr>
        <w:rPr>
          <w:b/>
          <w:bCs/>
        </w:rPr>
      </w:pPr>
    </w:p>
    <w:p w14:paraId="1E03A35C" w14:textId="1C63E7C0" w:rsidR="00053BA3" w:rsidRDefault="00053BA3" w:rsidP="00053BA3">
      <w:pPr>
        <w:rPr>
          <w:b/>
          <w:bCs/>
        </w:rPr>
      </w:pPr>
      <w:r>
        <w:rPr>
          <w:b/>
          <w:bCs/>
        </w:rPr>
        <w:t>What should be done if we learn that an employee has tested positive for COVID-19?</w:t>
      </w:r>
    </w:p>
    <w:p w14:paraId="0C9EC775" w14:textId="77777777" w:rsidR="00053BA3" w:rsidRDefault="00053BA3" w:rsidP="00053BA3">
      <w:pPr>
        <w:pStyle w:val="ListParagraph"/>
        <w:numPr>
          <w:ilvl w:val="0"/>
          <w:numId w:val="2"/>
        </w:numPr>
        <w:rPr>
          <w:rFonts w:eastAsia="Times New Roman"/>
        </w:rPr>
      </w:pPr>
      <w:r>
        <w:rPr>
          <w:rFonts w:eastAsia="Times New Roman"/>
        </w:rPr>
        <w:t xml:space="preserve">The daily health screen form is to be completed and submitted for this employee.  </w:t>
      </w:r>
    </w:p>
    <w:p w14:paraId="4B949831" w14:textId="756EF329" w:rsidR="00DC059B" w:rsidRDefault="003442CA" w:rsidP="00DC059B">
      <w:pPr>
        <w:pStyle w:val="ListParagraph"/>
        <w:numPr>
          <w:ilvl w:val="0"/>
          <w:numId w:val="1"/>
        </w:numPr>
        <w:rPr>
          <w:rFonts w:eastAsia="Times New Roman"/>
        </w:rPr>
      </w:pPr>
      <w:r>
        <w:rPr>
          <w:rFonts w:eastAsia="Times New Roman"/>
        </w:rPr>
        <w:t xml:space="preserve">The employee testing positive is to quarantine at home for </w:t>
      </w:r>
      <w:r w:rsidR="00CA1C3F">
        <w:rPr>
          <w:rFonts w:eastAsia="Times New Roman"/>
        </w:rPr>
        <w:t>5</w:t>
      </w:r>
      <w:r>
        <w:rPr>
          <w:rFonts w:eastAsia="Times New Roman"/>
        </w:rPr>
        <w:t xml:space="preserve"> days from the positive COVID test.  If symptoms have subsided after the </w:t>
      </w:r>
      <w:r w:rsidR="00CA1C3F">
        <w:rPr>
          <w:rFonts w:eastAsia="Times New Roman"/>
        </w:rPr>
        <w:t>5</w:t>
      </w:r>
      <w:r>
        <w:rPr>
          <w:rFonts w:eastAsia="Times New Roman"/>
        </w:rPr>
        <w:t xml:space="preserve"> day quarantine period, the employee may return to work and a negative COVID test is not required to return to work.</w:t>
      </w:r>
      <w:r w:rsidR="00DC059B">
        <w:rPr>
          <w:rFonts w:eastAsia="Times New Roman"/>
        </w:rPr>
        <w:t xml:space="preserve">  However, the employee is required to wear a mask at all times while in an Alta facility or interacting with people for the next 5 days. </w:t>
      </w:r>
    </w:p>
    <w:p w14:paraId="0DA48FED" w14:textId="6D58105E" w:rsidR="00053BA3" w:rsidRDefault="00053BA3" w:rsidP="003442CA">
      <w:pPr>
        <w:pStyle w:val="ListParagraph"/>
        <w:numPr>
          <w:ilvl w:val="0"/>
          <w:numId w:val="2"/>
        </w:numPr>
        <w:rPr>
          <w:rFonts w:eastAsia="Times New Roman"/>
        </w:rPr>
      </w:pPr>
      <w:r>
        <w:rPr>
          <w:rFonts w:eastAsia="Times New Roman"/>
        </w:rPr>
        <w:t xml:space="preserve">The employee's immediate supervisor or branch representative is to work with the employee, if possible, to determine and notify all other employees, customers, and vendors that have been </w:t>
      </w:r>
      <w:r w:rsidR="009902D5">
        <w:rPr>
          <w:rFonts w:eastAsia="Times New Roman"/>
        </w:rPr>
        <w:t>within close contact</w:t>
      </w:r>
      <w:r w:rsidR="00064DD5">
        <w:rPr>
          <w:rFonts w:eastAsia="Times New Roman"/>
        </w:rPr>
        <w:t xml:space="preserve"> (inside 6 feet</w:t>
      </w:r>
      <w:r w:rsidR="009B33EE">
        <w:rPr>
          <w:rFonts w:eastAsia="Times New Roman"/>
        </w:rPr>
        <w:t xml:space="preserve"> for 15 minutes or more</w:t>
      </w:r>
      <w:r w:rsidR="00064DD5">
        <w:rPr>
          <w:rFonts w:eastAsia="Times New Roman"/>
        </w:rPr>
        <w:t>)</w:t>
      </w:r>
      <w:r>
        <w:rPr>
          <w:rFonts w:eastAsia="Times New Roman"/>
        </w:rPr>
        <w:t xml:space="preserve"> </w:t>
      </w:r>
      <w:r w:rsidR="00B9503A">
        <w:rPr>
          <w:rFonts w:eastAsia="Times New Roman"/>
        </w:rPr>
        <w:t>of</w:t>
      </w:r>
      <w:r>
        <w:rPr>
          <w:rFonts w:eastAsia="Times New Roman"/>
        </w:rPr>
        <w:t xml:space="preserve"> the employee </w:t>
      </w:r>
      <w:r w:rsidR="00685A8C">
        <w:rPr>
          <w:rFonts w:eastAsia="Times New Roman"/>
        </w:rPr>
        <w:t>during the time the employee had symptoms and 2 days prior to symptoms</w:t>
      </w:r>
      <w:r>
        <w:rPr>
          <w:rFonts w:eastAsia="Times New Roman"/>
        </w:rPr>
        <w:t xml:space="preserve">.  </w:t>
      </w:r>
    </w:p>
    <w:p w14:paraId="7D323403" w14:textId="771A03E7" w:rsidR="00053BA3" w:rsidRPr="00E072BF" w:rsidRDefault="00053BA3" w:rsidP="00053BA3">
      <w:pPr>
        <w:pStyle w:val="ListParagraph"/>
        <w:numPr>
          <w:ilvl w:val="0"/>
          <w:numId w:val="2"/>
        </w:numPr>
        <w:rPr>
          <w:rFonts w:eastAsia="Times New Roman"/>
        </w:rPr>
      </w:pPr>
      <w:r w:rsidRPr="00E072BF">
        <w:rPr>
          <w:rFonts w:eastAsia="Times New Roman"/>
        </w:rPr>
        <w:lastRenderedPageBreak/>
        <w:t xml:space="preserve">Employees that have been </w:t>
      </w:r>
      <w:r w:rsidR="00E072BF" w:rsidRPr="00E072BF">
        <w:rPr>
          <w:rFonts w:eastAsia="Times New Roman"/>
        </w:rPr>
        <w:t>identified as having been</w:t>
      </w:r>
      <w:r w:rsidR="00064DD5" w:rsidRPr="00E072BF">
        <w:rPr>
          <w:rFonts w:eastAsia="Times New Roman"/>
        </w:rPr>
        <w:t xml:space="preserve"> </w:t>
      </w:r>
      <w:r w:rsidRPr="00E072BF">
        <w:rPr>
          <w:rFonts w:eastAsia="Times New Roman"/>
        </w:rPr>
        <w:t>within close contact are to</w:t>
      </w:r>
      <w:r w:rsidR="00F15A84">
        <w:rPr>
          <w:rFonts w:eastAsia="Times New Roman"/>
        </w:rPr>
        <w:t xml:space="preserve"> </w:t>
      </w:r>
      <w:r w:rsidR="00735914">
        <w:rPr>
          <w:rFonts w:eastAsia="Times New Roman"/>
        </w:rPr>
        <w:t>follow the quarantine guidance above</w:t>
      </w:r>
      <w:r w:rsidR="00F15A84">
        <w:rPr>
          <w:rFonts w:eastAsia="Times New Roman"/>
        </w:rPr>
        <w:t>.</w:t>
      </w:r>
      <w:r w:rsidR="00AC1030">
        <w:rPr>
          <w:rFonts w:eastAsia="Times New Roman"/>
        </w:rPr>
        <w:t xml:space="preserve"> </w:t>
      </w:r>
      <w:r w:rsidRPr="00E072BF">
        <w:rPr>
          <w:rFonts w:eastAsia="Times New Roman"/>
        </w:rPr>
        <w:t xml:space="preserve">The daily health screen form is to be completed and submitted for each </w:t>
      </w:r>
      <w:r w:rsidR="00F15A84">
        <w:rPr>
          <w:rFonts w:eastAsia="Times New Roman"/>
        </w:rPr>
        <w:t>quarantined</w:t>
      </w:r>
      <w:r w:rsidRPr="00E072BF">
        <w:rPr>
          <w:rFonts w:eastAsia="Times New Roman"/>
        </w:rPr>
        <w:t xml:space="preserve"> employee.</w:t>
      </w:r>
      <w:r w:rsidR="00F15A84" w:rsidRPr="00F15A84">
        <w:rPr>
          <w:rFonts w:eastAsia="Times New Roman"/>
        </w:rPr>
        <w:t xml:space="preserve"> </w:t>
      </w:r>
      <w:r w:rsidR="00F15A84">
        <w:rPr>
          <w:rFonts w:eastAsia="Times New Roman"/>
        </w:rPr>
        <w:t>Employees may return sooner with a negative COVID test along with not having symptoms.</w:t>
      </w:r>
    </w:p>
    <w:p w14:paraId="2C576114" w14:textId="65191F36" w:rsidR="00E072BF" w:rsidRPr="00E072BF" w:rsidRDefault="00E072BF" w:rsidP="00053BA3">
      <w:pPr>
        <w:pStyle w:val="ListParagraph"/>
        <w:numPr>
          <w:ilvl w:val="0"/>
          <w:numId w:val="2"/>
        </w:numPr>
        <w:rPr>
          <w:rFonts w:eastAsia="Times New Roman"/>
        </w:rPr>
      </w:pPr>
      <w:r w:rsidRPr="00E072BF">
        <w:rPr>
          <w:rFonts w:eastAsia="Times New Roman"/>
        </w:rPr>
        <w:t xml:space="preserve">Employees that are questioning if they were in close contact </w:t>
      </w:r>
      <w:r w:rsidR="009B33EE">
        <w:rPr>
          <w:rFonts w:eastAsia="Times New Roman"/>
        </w:rPr>
        <w:t xml:space="preserve">should </w:t>
      </w:r>
      <w:r w:rsidR="00AC1030">
        <w:rPr>
          <w:rFonts w:eastAsia="Times New Roman"/>
        </w:rPr>
        <w:t xml:space="preserve">monitor if they have any symptoms and </w:t>
      </w:r>
      <w:r w:rsidR="003442CA">
        <w:rPr>
          <w:rFonts w:eastAsia="Times New Roman"/>
        </w:rPr>
        <w:t>follow the quarantine guidance above.</w:t>
      </w:r>
      <w:r w:rsidR="00F15A84">
        <w:rPr>
          <w:rFonts w:eastAsia="Times New Roman"/>
        </w:rPr>
        <w:t xml:space="preserve">  </w:t>
      </w:r>
      <w:r w:rsidR="00735914">
        <w:rPr>
          <w:rFonts w:eastAsia="Times New Roman"/>
        </w:rPr>
        <w:t>Employees</w:t>
      </w:r>
      <w:r w:rsidR="00F15A84">
        <w:rPr>
          <w:rFonts w:eastAsia="Times New Roman"/>
        </w:rPr>
        <w:t xml:space="preserve"> may return sooner with a negative COVID test along with not having symptoms.</w:t>
      </w:r>
    </w:p>
    <w:p w14:paraId="14FB9F85" w14:textId="77777777" w:rsidR="00053BA3" w:rsidRDefault="00053BA3" w:rsidP="00053BA3"/>
    <w:p w14:paraId="14236206" w14:textId="62295E7E" w:rsidR="00053BA3" w:rsidRDefault="00053BA3" w:rsidP="00053BA3">
      <w:pPr>
        <w:rPr>
          <w:b/>
          <w:bCs/>
        </w:rPr>
      </w:pPr>
      <w:r>
        <w:rPr>
          <w:b/>
          <w:bCs/>
        </w:rPr>
        <w:t>What should be done if an employee has an immediate family member</w:t>
      </w:r>
      <w:r w:rsidR="00BB1FBB">
        <w:rPr>
          <w:b/>
          <w:bCs/>
        </w:rPr>
        <w:t xml:space="preserve">, living in </w:t>
      </w:r>
      <w:r w:rsidR="00605481">
        <w:rPr>
          <w:b/>
          <w:bCs/>
        </w:rPr>
        <w:t>their</w:t>
      </w:r>
      <w:r w:rsidR="00BB1FBB">
        <w:rPr>
          <w:b/>
          <w:bCs/>
        </w:rPr>
        <w:t xml:space="preserve"> household,</w:t>
      </w:r>
      <w:r>
        <w:rPr>
          <w:b/>
          <w:bCs/>
        </w:rPr>
        <w:t xml:space="preserve"> that has tested positive for COVID-19</w:t>
      </w:r>
      <w:r w:rsidR="0067221C">
        <w:rPr>
          <w:b/>
          <w:bCs/>
        </w:rPr>
        <w:t>,</w:t>
      </w:r>
      <w:r w:rsidR="00DE12CB">
        <w:rPr>
          <w:b/>
          <w:bCs/>
        </w:rPr>
        <w:t xml:space="preserve"> or is displaying symptoms,</w:t>
      </w:r>
      <w:r>
        <w:rPr>
          <w:b/>
          <w:bCs/>
        </w:rPr>
        <w:t xml:space="preserve"> but th</w:t>
      </w:r>
      <w:r w:rsidR="00643B5C">
        <w:rPr>
          <w:b/>
          <w:bCs/>
        </w:rPr>
        <w:t>e</w:t>
      </w:r>
      <w:r>
        <w:rPr>
          <w:b/>
          <w:bCs/>
        </w:rPr>
        <w:t xml:space="preserve"> employee is not showing symptoms?</w:t>
      </w:r>
    </w:p>
    <w:p w14:paraId="54331369" w14:textId="77777777" w:rsidR="003442CA" w:rsidRDefault="00064DD5" w:rsidP="00053BA3">
      <w:pPr>
        <w:pStyle w:val="ListParagraph"/>
        <w:numPr>
          <w:ilvl w:val="0"/>
          <w:numId w:val="1"/>
        </w:numPr>
        <w:rPr>
          <w:rFonts w:eastAsia="Times New Roman"/>
        </w:rPr>
      </w:pPr>
      <w:bookmarkStart w:id="3" w:name="_Hlk89344101"/>
      <w:bookmarkStart w:id="4" w:name="_Hlk75936356"/>
      <w:r>
        <w:rPr>
          <w:rFonts w:eastAsia="Times New Roman"/>
        </w:rPr>
        <w:t>Assuming the employee had been in close contact with this family member, t</w:t>
      </w:r>
      <w:r w:rsidR="00053BA3">
        <w:rPr>
          <w:rFonts w:eastAsia="Times New Roman"/>
        </w:rPr>
        <w:t xml:space="preserve">he employee should contact their immediate supervisor or branch representative </w:t>
      </w:r>
      <w:r w:rsidR="00AC1030">
        <w:rPr>
          <w:rFonts w:eastAsia="Times New Roman"/>
        </w:rPr>
        <w:t xml:space="preserve">and </w:t>
      </w:r>
      <w:r w:rsidR="00F5670F">
        <w:rPr>
          <w:rFonts w:eastAsia="Times New Roman"/>
        </w:rPr>
        <w:t xml:space="preserve">begin to quarantine.  </w:t>
      </w:r>
    </w:p>
    <w:p w14:paraId="537AE6C7" w14:textId="2CF44D77" w:rsidR="008C50C8" w:rsidRDefault="008C50C8" w:rsidP="003442CA">
      <w:pPr>
        <w:pStyle w:val="ListParagraph"/>
        <w:numPr>
          <w:ilvl w:val="0"/>
          <w:numId w:val="1"/>
        </w:numPr>
        <w:rPr>
          <w:rFonts w:eastAsia="Times New Roman"/>
        </w:rPr>
      </w:pPr>
      <w:r>
        <w:rPr>
          <w:rFonts w:eastAsia="Times New Roman"/>
        </w:rPr>
        <w:t>It is recommended the employee get tested to determine if they are positive for COVID.</w:t>
      </w:r>
    </w:p>
    <w:p w14:paraId="4DC72EE5" w14:textId="2EA9A309" w:rsidR="00F508FD" w:rsidRDefault="003442CA" w:rsidP="00F508FD">
      <w:pPr>
        <w:pStyle w:val="ListParagraph"/>
        <w:numPr>
          <w:ilvl w:val="0"/>
          <w:numId w:val="1"/>
        </w:numPr>
        <w:rPr>
          <w:rFonts w:eastAsia="Times New Roman"/>
        </w:rPr>
      </w:pPr>
      <w:r>
        <w:rPr>
          <w:rFonts w:eastAsia="Times New Roman"/>
        </w:rPr>
        <w:t xml:space="preserve">The employee is to quarantine at home for </w:t>
      </w:r>
      <w:r w:rsidR="00A57958">
        <w:rPr>
          <w:rFonts w:eastAsia="Times New Roman"/>
        </w:rPr>
        <w:t>5</w:t>
      </w:r>
      <w:r>
        <w:rPr>
          <w:rFonts w:eastAsia="Times New Roman"/>
        </w:rPr>
        <w:t xml:space="preserve"> days from the time symptoms appeared</w:t>
      </w:r>
      <w:r w:rsidR="00A57958">
        <w:rPr>
          <w:rFonts w:eastAsia="Times New Roman"/>
        </w:rPr>
        <w:t>,</w:t>
      </w:r>
      <w:r>
        <w:rPr>
          <w:rFonts w:eastAsia="Times New Roman"/>
        </w:rPr>
        <w:t xml:space="preserve"> or direct exposure</w:t>
      </w:r>
      <w:r w:rsidR="00A57958">
        <w:rPr>
          <w:rFonts w:eastAsia="Times New Roman"/>
        </w:rPr>
        <w:t>,</w:t>
      </w:r>
      <w:r>
        <w:rPr>
          <w:rFonts w:eastAsia="Times New Roman"/>
        </w:rPr>
        <w:t xml:space="preserve"> or a positive COVID test.  If </w:t>
      </w:r>
      <w:r w:rsidR="00735914">
        <w:rPr>
          <w:rFonts w:eastAsia="Times New Roman"/>
        </w:rPr>
        <w:t xml:space="preserve">the employee has no symptoms or the </w:t>
      </w:r>
      <w:r>
        <w:rPr>
          <w:rFonts w:eastAsia="Times New Roman"/>
        </w:rPr>
        <w:t xml:space="preserve">symptoms have subsided after the </w:t>
      </w:r>
      <w:r w:rsidR="00A57958">
        <w:rPr>
          <w:rFonts w:eastAsia="Times New Roman"/>
        </w:rPr>
        <w:t>5</w:t>
      </w:r>
      <w:r>
        <w:rPr>
          <w:rFonts w:eastAsia="Times New Roman"/>
        </w:rPr>
        <w:t xml:space="preserve"> day quarantine period, the employee may return to work and a negative COVID test is not required to return to work.</w:t>
      </w:r>
      <w:r w:rsidR="00F508FD">
        <w:rPr>
          <w:rFonts w:eastAsia="Times New Roman"/>
        </w:rPr>
        <w:t xml:space="preserve">  However, the employee is required to wear a mask at all times while in an Alta facility or interacting with people for the next 5 days. </w:t>
      </w:r>
    </w:p>
    <w:p w14:paraId="7623C086" w14:textId="71D6BE27" w:rsidR="009627BC" w:rsidRDefault="009627BC" w:rsidP="00053BA3">
      <w:pPr>
        <w:pStyle w:val="ListParagraph"/>
        <w:numPr>
          <w:ilvl w:val="0"/>
          <w:numId w:val="3"/>
        </w:numPr>
        <w:rPr>
          <w:rFonts w:eastAsia="Times New Roman"/>
        </w:rPr>
      </w:pPr>
      <w:r>
        <w:rPr>
          <w:rFonts w:eastAsia="Times New Roman"/>
        </w:rPr>
        <w:t xml:space="preserve">The quarantine period in this situation could </w:t>
      </w:r>
      <w:r w:rsidR="008C50C8">
        <w:rPr>
          <w:rFonts w:eastAsia="Times New Roman"/>
        </w:rPr>
        <w:t xml:space="preserve">also </w:t>
      </w:r>
      <w:r>
        <w:rPr>
          <w:rFonts w:eastAsia="Times New Roman"/>
        </w:rPr>
        <w:t xml:space="preserve">extend </w:t>
      </w:r>
      <w:r w:rsidR="00F508FD">
        <w:rPr>
          <w:rFonts w:eastAsia="Times New Roman"/>
        </w:rPr>
        <w:t>longer</w:t>
      </w:r>
      <w:r>
        <w:rPr>
          <w:rFonts w:eastAsia="Times New Roman"/>
        </w:rPr>
        <w:t xml:space="preserve"> i</w:t>
      </w:r>
      <w:r w:rsidR="00AD48B2">
        <w:rPr>
          <w:rFonts w:eastAsia="Times New Roman"/>
        </w:rPr>
        <w:t xml:space="preserve">f the employee ends up positive or begins getting symptoms sometime after the initial exposure.  The </w:t>
      </w:r>
      <w:r w:rsidR="00F867B0">
        <w:rPr>
          <w:rFonts w:eastAsia="Times New Roman"/>
        </w:rPr>
        <w:t>5</w:t>
      </w:r>
      <w:r w:rsidR="00AD48B2">
        <w:rPr>
          <w:rFonts w:eastAsia="Times New Roman"/>
        </w:rPr>
        <w:t xml:space="preserve"> day quarantine would reset based on the employee having their own symptoms or receiving a positive COVID test.</w:t>
      </w:r>
    </w:p>
    <w:p w14:paraId="09828EF5" w14:textId="55A38119" w:rsidR="00BB1FBB" w:rsidRPr="008C50C8" w:rsidRDefault="00053BA3" w:rsidP="008C50C8">
      <w:pPr>
        <w:pStyle w:val="ListParagraph"/>
        <w:numPr>
          <w:ilvl w:val="0"/>
          <w:numId w:val="3"/>
        </w:numPr>
        <w:rPr>
          <w:rFonts w:eastAsia="Times New Roman"/>
        </w:rPr>
      </w:pPr>
      <w:r>
        <w:rPr>
          <w:rFonts w:eastAsia="Times New Roman"/>
        </w:rPr>
        <w:t xml:space="preserve">The daily health screen form is to be completed and submitted for this employee.  </w:t>
      </w:r>
    </w:p>
    <w:p w14:paraId="5721C31C" w14:textId="4BEB94E1" w:rsidR="006959B8" w:rsidRDefault="006959B8" w:rsidP="00053BA3">
      <w:pPr>
        <w:pStyle w:val="ListParagraph"/>
        <w:numPr>
          <w:ilvl w:val="0"/>
          <w:numId w:val="3"/>
        </w:numPr>
        <w:rPr>
          <w:rFonts w:eastAsia="Times New Roman"/>
        </w:rPr>
      </w:pPr>
      <w:r>
        <w:rPr>
          <w:rFonts w:eastAsia="Times New Roman"/>
        </w:rPr>
        <w:t>The employee's immediate supervisor or branch representative is to work with the employee, if possible, to determine and notify all other employees, customers, and vendors that have been in close contact (inside 6 feet for 15 minutes or more) of the employee.</w:t>
      </w:r>
    </w:p>
    <w:bookmarkEnd w:id="3"/>
    <w:bookmarkEnd w:id="4"/>
    <w:p w14:paraId="606824C6" w14:textId="77777777" w:rsidR="00053BA3" w:rsidRDefault="00053BA3" w:rsidP="00053BA3"/>
    <w:bookmarkEnd w:id="0"/>
    <w:p w14:paraId="1ED73E4A" w14:textId="2FC00D01" w:rsidR="00F87BCA" w:rsidRDefault="00F87BCA" w:rsidP="00ED736E">
      <w:pPr>
        <w:rPr>
          <w:b/>
          <w:bCs/>
        </w:rPr>
      </w:pPr>
      <w:r>
        <w:rPr>
          <w:b/>
          <w:bCs/>
        </w:rPr>
        <w:t>If I have been vaccinated, but I’m in direct contact with someone that is positive with COVID or is showing COVID related symptoms can I still come into work?</w:t>
      </w:r>
    </w:p>
    <w:p w14:paraId="7A6BD65A" w14:textId="5402F3E3" w:rsidR="00F87BCA" w:rsidRPr="00B40820" w:rsidRDefault="00F87BCA" w:rsidP="00B40820">
      <w:pPr>
        <w:pStyle w:val="ListParagraph"/>
        <w:numPr>
          <w:ilvl w:val="0"/>
          <w:numId w:val="1"/>
        </w:numPr>
        <w:rPr>
          <w:rFonts w:eastAsia="Times New Roman"/>
        </w:rPr>
      </w:pPr>
      <w:r w:rsidRPr="00F87BCA">
        <w:t xml:space="preserve">No, if you are in direct contact with someone that tested positive for COVID or </w:t>
      </w:r>
      <w:r w:rsidR="00945B1C">
        <w:t>are</w:t>
      </w:r>
      <w:r w:rsidRPr="00F87BCA">
        <w:t xml:space="preserve"> showing COVID related symptoms you should quarantine</w:t>
      </w:r>
      <w:r w:rsidR="00F11854">
        <w:t xml:space="preserve"> for </w:t>
      </w:r>
      <w:r w:rsidR="00F867B0">
        <w:t>5</w:t>
      </w:r>
      <w:r w:rsidR="00F11854">
        <w:t xml:space="preserve"> days</w:t>
      </w:r>
      <w:r w:rsidRPr="00F87BCA">
        <w:t xml:space="preserve"> from the time you were exposed</w:t>
      </w:r>
      <w:r w:rsidR="009B0015">
        <w:t xml:space="preserve"> and monitor symptoms</w:t>
      </w:r>
      <w:r w:rsidRPr="00F87BCA">
        <w:t>.</w:t>
      </w:r>
      <w:r w:rsidR="003E1445">
        <w:t xml:space="preserve">  If you live with </w:t>
      </w:r>
      <w:r w:rsidR="00DE12CB">
        <w:t>a</w:t>
      </w:r>
      <w:r w:rsidR="003E1445">
        <w:t xml:space="preserve"> person or have regular contact with </w:t>
      </w:r>
      <w:r w:rsidR="00DE12CB">
        <w:t>a</w:t>
      </w:r>
      <w:r w:rsidR="003E1445">
        <w:t xml:space="preserve"> person that is showing symptoms or is positive you should remain in quarantine </w:t>
      </w:r>
      <w:r w:rsidR="00A12430">
        <w:t xml:space="preserve">for </w:t>
      </w:r>
      <w:r w:rsidR="00DA6816">
        <w:t>5</w:t>
      </w:r>
      <w:r w:rsidR="00A12430">
        <w:t xml:space="preserve"> days</w:t>
      </w:r>
      <w:r w:rsidR="00DA6816">
        <w:t xml:space="preserve">. </w:t>
      </w:r>
      <w:r w:rsidR="00DA6816">
        <w:rPr>
          <w:rFonts w:eastAsia="Times New Roman"/>
        </w:rPr>
        <w:t xml:space="preserve"> However, the employee is required to wear a mask at all times while in an Alta facility or interacting with people for the next 5 days. </w:t>
      </w:r>
      <w:r w:rsidRPr="00F87BCA">
        <w:t xml:space="preserve"> </w:t>
      </w:r>
    </w:p>
    <w:p w14:paraId="6CC98FC5" w14:textId="77777777" w:rsidR="00F87BCA" w:rsidRPr="00F87BCA" w:rsidRDefault="00F87BCA" w:rsidP="00F87BCA">
      <w:pPr>
        <w:pStyle w:val="ListParagraph"/>
        <w:rPr>
          <w:b/>
          <w:bCs/>
        </w:rPr>
      </w:pPr>
    </w:p>
    <w:p w14:paraId="6B0CF196" w14:textId="55404D03" w:rsidR="00ED736E" w:rsidRDefault="00ED736E" w:rsidP="00ED736E">
      <w:pPr>
        <w:rPr>
          <w:b/>
          <w:bCs/>
        </w:rPr>
      </w:pPr>
      <w:r w:rsidRPr="00ED736E">
        <w:rPr>
          <w:b/>
          <w:bCs/>
        </w:rPr>
        <w:t>Will Alta require employees to get vaccinated?</w:t>
      </w:r>
    </w:p>
    <w:p w14:paraId="119B398F" w14:textId="3EDBBA80" w:rsidR="00ED736E" w:rsidRPr="00ED736E" w:rsidRDefault="0067221C" w:rsidP="00ED736E">
      <w:pPr>
        <w:pStyle w:val="ListParagraph"/>
        <w:numPr>
          <w:ilvl w:val="0"/>
          <w:numId w:val="5"/>
        </w:numPr>
        <w:rPr>
          <w:b/>
          <w:bCs/>
        </w:rPr>
      </w:pPr>
      <w:r>
        <w:t>Alta is</w:t>
      </w:r>
      <w:r w:rsidR="00ED736E">
        <w:t xml:space="preserve"> not requiring employees to get vaccinated, but Alta encourages employees to</w:t>
      </w:r>
      <w:r w:rsidR="00F87BCA">
        <w:t xml:space="preserve"> discuss this with their physician and if </w:t>
      </w:r>
      <w:r>
        <w:t>you do not have</w:t>
      </w:r>
      <w:r w:rsidR="00F87BCA">
        <w:t xml:space="preserve"> health issues</w:t>
      </w:r>
      <w:r>
        <w:t xml:space="preserve"> associated with getting vaccinated</w:t>
      </w:r>
      <w:r w:rsidR="00F87BCA">
        <w:t xml:space="preserve"> then we support all employees</w:t>
      </w:r>
      <w:r w:rsidR="00ED736E">
        <w:t xml:space="preserve"> get</w:t>
      </w:r>
      <w:r w:rsidR="00F87BCA">
        <w:t>ting</w:t>
      </w:r>
      <w:r w:rsidR="00ED736E">
        <w:t xml:space="preserve"> vaccinated</w:t>
      </w:r>
      <w:r w:rsidR="003C3F5F">
        <w:t xml:space="preserve"> when </w:t>
      </w:r>
      <w:r>
        <w:t>they</w:t>
      </w:r>
      <w:r w:rsidR="003C3F5F">
        <w:t xml:space="preserve"> </w:t>
      </w:r>
      <w:r w:rsidR="00ED736E">
        <w:t>become eligible.  The vaccination will assist in keeping you</w:t>
      </w:r>
      <w:r>
        <w:t>, your family,</w:t>
      </w:r>
      <w:r w:rsidR="003C3F5F">
        <w:t xml:space="preserve"> and your fellow co-workers</w:t>
      </w:r>
      <w:r w:rsidR="00ED736E">
        <w:t xml:space="preserve"> safe and healthy.  </w:t>
      </w:r>
    </w:p>
    <w:p w14:paraId="412CB4A1" w14:textId="6B1A65F8" w:rsidR="00AE6D86" w:rsidRDefault="00AE6D86" w:rsidP="009902D5"/>
    <w:p w14:paraId="6EC6C0FE" w14:textId="2E7DA396" w:rsidR="00AE6D86" w:rsidRPr="00401D91" w:rsidRDefault="001B3DF4" w:rsidP="009902D5">
      <w:pPr>
        <w:rPr>
          <w:b/>
          <w:bCs/>
        </w:rPr>
      </w:pPr>
      <w:r w:rsidRPr="00401D91">
        <w:rPr>
          <w:b/>
          <w:bCs/>
        </w:rPr>
        <w:t>Please note that a</w:t>
      </w:r>
      <w:r w:rsidR="00AE6D86" w:rsidRPr="00401D91">
        <w:rPr>
          <w:b/>
          <w:bCs/>
        </w:rPr>
        <w:t xml:space="preserve">ny policies dictated by government agencies such as </w:t>
      </w:r>
      <w:r w:rsidR="000F6C6A">
        <w:rPr>
          <w:b/>
          <w:bCs/>
        </w:rPr>
        <w:t xml:space="preserve">the </w:t>
      </w:r>
      <w:r w:rsidR="00AE6D86" w:rsidRPr="00401D91">
        <w:rPr>
          <w:b/>
          <w:bCs/>
        </w:rPr>
        <w:t>Department of Health</w:t>
      </w:r>
      <w:r w:rsidRPr="00401D91">
        <w:rPr>
          <w:b/>
          <w:bCs/>
        </w:rPr>
        <w:t>,</w:t>
      </w:r>
      <w:r w:rsidR="009B0015">
        <w:rPr>
          <w:b/>
          <w:bCs/>
        </w:rPr>
        <w:t xml:space="preserve"> OSHA, etc.</w:t>
      </w:r>
      <w:r w:rsidR="00AE6D86" w:rsidRPr="00401D91">
        <w:rPr>
          <w:b/>
          <w:bCs/>
        </w:rPr>
        <w:t xml:space="preserve"> whose jurisdiction under </w:t>
      </w:r>
      <w:r w:rsidR="001269CB" w:rsidRPr="00401D91">
        <w:rPr>
          <w:b/>
          <w:bCs/>
        </w:rPr>
        <w:t xml:space="preserve">which </w:t>
      </w:r>
      <w:r w:rsidR="00AE6D86" w:rsidRPr="00401D91">
        <w:rPr>
          <w:b/>
          <w:bCs/>
        </w:rPr>
        <w:t>a branch fall</w:t>
      </w:r>
      <w:r w:rsidR="001269CB" w:rsidRPr="00401D91">
        <w:rPr>
          <w:b/>
          <w:bCs/>
        </w:rPr>
        <w:t>s</w:t>
      </w:r>
      <w:r w:rsidRPr="00401D91">
        <w:rPr>
          <w:b/>
          <w:bCs/>
        </w:rPr>
        <w:t>,</w:t>
      </w:r>
      <w:r w:rsidR="00AE6D86" w:rsidRPr="00401D91">
        <w:rPr>
          <w:b/>
          <w:bCs/>
        </w:rPr>
        <w:t xml:space="preserve"> </w:t>
      </w:r>
      <w:r w:rsidR="002306A9">
        <w:rPr>
          <w:b/>
          <w:bCs/>
        </w:rPr>
        <w:t>c</w:t>
      </w:r>
      <w:r w:rsidR="00AE6D86" w:rsidRPr="00401D91">
        <w:rPr>
          <w:b/>
          <w:bCs/>
        </w:rPr>
        <w:t xml:space="preserve">ould override </w:t>
      </w:r>
      <w:r w:rsidRPr="00401D91">
        <w:rPr>
          <w:b/>
          <w:bCs/>
        </w:rPr>
        <w:t>the above</w:t>
      </w:r>
      <w:r w:rsidR="00AE6D86" w:rsidRPr="00401D91">
        <w:rPr>
          <w:b/>
          <w:bCs/>
        </w:rPr>
        <w:t xml:space="preserve"> </w:t>
      </w:r>
      <w:r w:rsidR="002306A9">
        <w:rPr>
          <w:b/>
          <w:bCs/>
        </w:rPr>
        <w:t>responses</w:t>
      </w:r>
      <w:r w:rsidRPr="00401D91">
        <w:rPr>
          <w:b/>
          <w:bCs/>
        </w:rPr>
        <w:t>.</w:t>
      </w:r>
    </w:p>
    <w:sectPr w:rsidR="00AE6D86" w:rsidRPr="00401D91" w:rsidSect="00AE6D86">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A6303" w14:textId="77777777" w:rsidR="007F7D84" w:rsidRDefault="007F7D84" w:rsidP="003B32CC">
      <w:r>
        <w:separator/>
      </w:r>
    </w:p>
  </w:endnote>
  <w:endnote w:type="continuationSeparator" w:id="0">
    <w:p w14:paraId="503F7199" w14:textId="77777777" w:rsidR="007F7D84" w:rsidRDefault="007F7D84" w:rsidP="003B3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26CD0" w14:textId="563EAC96" w:rsidR="003B32CC" w:rsidRDefault="005F167D" w:rsidP="00401D91">
    <w:pPr>
      <w:pStyle w:val="Footer"/>
      <w:jc w:val="right"/>
    </w:pPr>
    <w:r>
      <w:rPr>
        <w:noProof/>
      </w:rPr>
      <w:drawing>
        <wp:inline distT="0" distB="0" distL="0" distR="0" wp14:anchorId="7FE799B5" wp14:editId="16A1BF90">
          <wp:extent cx="1231265" cy="548640"/>
          <wp:effectExtent l="0" t="0" r="698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265" cy="54864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6541F" w14:textId="77777777" w:rsidR="007F7D84" w:rsidRDefault="007F7D84" w:rsidP="003B32CC">
      <w:r>
        <w:separator/>
      </w:r>
    </w:p>
  </w:footnote>
  <w:footnote w:type="continuationSeparator" w:id="0">
    <w:p w14:paraId="3CFB3B0D" w14:textId="77777777" w:rsidR="007F7D84" w:rsidRDefault="007F7D84" w:rsidP="003B3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9FEFB" w14:textId="461A6BCD" w:rsidR="003B32CC" w:rsidRDefault="003B32CC">
    <w:pPr>
      <w:pStyle w:val="Header"/>
    </w:pPr>
    <w:r>
      <w:rPr>
        <w:noProof/>
      </w:rPr>
      <mc:AlternateContent>
        <mc:Choice Requires="wps">
          <w:drawing>
            <wp:anchor distT="0" distB="0" distL="118745" distR="118745" simplePos="0" relativeHeight="251659264" behindDoc="1" locked="0" layoutInCell="1" allowOverlap="0" wp14:anchorId="7EA67C8C" wp14:editId="11382A7D">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caps/>
                              <w:color w:val="FFFFFF" w:themeColor="background1"/>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83663E2" w14:textId="74F5CAED" w:rsidR="003B32CC" w:rsidRPr="00401D91" w:rsidRDefault="003B32CC">
                              <w:pPr>
                                <w:pStyle w:val="Header"/>
                                <w:tabs>
                                  <w:tab w:val="clear" w:pos="4680"/>
                                  <w:tab w:val="clear" w:pos="9360"/>
                                </w:tabs>
                                <w:jc w:val="center"/>
                                <w:rPr>
                                  <w:b/>
                                  <w:bCs/>
                                  <w:caps/>
                                  <w:color w:val="FFFFFF" w:themeColor="background1"/>
                                  <w:sz w:val="32"/>
                                  <w:szCs w:val="32"/>
                                </w:rPr>
                              </w:pPr>
                              <w:r w:rsidRPr="00401D91">
                                <w:rPr>
                                  <w:b/>
                                  <w:bCs/>
                                  <w:caps/>
                                  <w:color w:val="FFFFFF" w:themeColor="background1"/>
                                  <w:sz w:val="32"/>
                                  <w:szCs w:val="32"/>
                                </w:rPr>
                                <w:t xml:space="preserve">COVID-19 </w:t>
                              </w:r>
                              <w:r w:rsidR="00C971D2">
                                <w:rPr>
                                  <w:b/>
                                  <w:bCs/>
                                  <w:caps/>
                                  <w:color w:val="FFFFFF" w:themeColor="background1"/>
                                  <w:sz w:val="32"/>
                                  <w:szCs w:val="32"/>
                                </w:rPr>
                                <w:t>employee health</w:t>
                              </w:r>
                              <w:r w:rsidRPr="00401D91">
                                <w:rPr>
                                  <w:b/>
                                  <w:bCs/>
                                  <w:caps/>
                                  <w:color w:val="FFFFFF" w:themeColor="background1"/>
                                  <w:sz w:val="32"/>
                                  <w:szCs w:val="32"/>
                                </w:rPr>
                                <w:t xml:space="preserve"> </w:t>
                              </w:r>
                              <w:r w:rsidR="00401D91" w:rsidRPr="00401D91">
                                <w:rPr>
                                  <w:b/>
                                  <w:bCs/>
                                  <w:caps/>
                                  <w:color w:val="FFFFFF" w:themeColor="background1"/>
                                  <w:sz w:val="32"/>
                                  <w:szCs w:val="32"/>
                                </w:rPr>
                                <w:t>FAQ</w:t>
                              </w:r>
                            </w:p>
                          </w:sdtContent>
                        </w:sdt>
                        <w:p w14:paraId="78A2968D" w14:textId="1336D96E" w:rsidR="00401D91" w:rsidRPr="00C96592" w:rsidRDefault="001746B3" w:rsidP="00401D91">
                          <w:pPr>
                            <w:pStyle w:val="NoSpacing"/>
                            <w:jc w:val="center"/>
                            <w:rPr>
                              <w:color w:val="FFFFFF" w:themeColor="background1"/>
                            </w:rPr>
                          </w:pPr>
                          <w:r>
                            <w:rPr>
                              <w:color w:val="FFFFFF" w:themeColor="background1"/>
                            </w:rPr>
                            <w:t xml:space="preserve">Updated </w:t>
                          </w:r>
                          <w:r w:rsidR="00C5774A">
                            <w:rPr>
                              <w:color w:val="FFFFFF" w:themeColor="background1"/>
                            </w:rPr>
                            <w:t>January 16, 2022</w:t>
                          </w:r>
                        </w:p>
                        <w:p w14:paraId="557F4235" w14:textId="00A297B4" w:rsidR="00401D91" w:rsidRDefault="00401D91" w:rsidP="00401D91">
                          <w:pPr>
                            <w:pStyle w:val="Header"/>
                            <w:tabs>
                              <w:tab w:val="clear" w:pos="4680"/>
                              <w:tab w:val="clear" w:pos="9360"/>
                            </w:tabs>
                            <w:rPr>
                              <w:cap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EA67C8C"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b/>
                        <w:bCs/>
                        <w:caps/>
                        <w:color w:val="FFFFFF" w:themeColor="background1"/>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83663E2" w14:textId="74F5CAED" w:rsidR="003B32CC" w:rsidRPr="00401D91" w:rsidRDefault="003B32CC">
                        <w:pPr>
                          <w:pStyle w:val="Header"/>
                          <w:tabs>
                            <w:tab w:val="clear" w:pos="4680"/>
                            <w:tab w:val="clear" w:pos="9360"/>
                          </w:tabs>
                          <w:jc w:val="center"/>
                          <w:rPr>
                            <w:b/>
                            <w:bCs/>
                            <w:caps/>
                            <w:color w:val="FFFFFF" w:themeColor="background1"/>
                            <w:sz w:val="32"/>
                            <w:szCs w:val="32"/>
                          </w:rPr>
                        </w:pPr>
                        <w:r w:rsidRPr="00401D91">
                          <w:rPr>
                            <w:b/>
                            <w:bCs/>
                            <w:caps/>
                            <w:color w:val="FFFFFF" w:themeColor="background1"/>
                            <w:sz w:val="32"/>
                            <w:szCs w:val="32"/>
                          </w:rPr>
                          <w:t xml:space="preserve">COVID-19 </w:t>
                        </w:r>
                        <w:r w:rsidR="00C971D2">
                          <w:rPr>
                            <w:b/>
                            <w:bCs/>
                            <w:caps/>
                            <w:color w:val="FFFFFF" w:themeColor="background1"/>
                            <w:sz w:val="32"/>
                            <w:szCs w:val="32"/>
                          </w:rPr>
                          <w:t>employee health</w:t>
                        </w:r>
                        <w:r w:rsidRPr="00401D91">
                          <w:rPr>
                            <w:b/>
                            <w:bCs/>
                            <w:caps/>
                            <w:color w:val="FFFFFF" w:themeColor="background1"/>
                            <w:sz w:val="32"/>
                            <w:szCs w:val="32"/>
                          </w:rPr>
                          <w:t xml:space="preserve"> </w:t>
                        </w:r>
                        <w:r w:rsidR="00401D91" w:rsidRPr="00401D91">
                          <w:rPr>
                            <w:b/>
                            <w:bCs/>
                            <w:caps/>
                            <w:color w:val="FFFFFF" w:themeColor="background1"/>
                            <w:sz w:val="32"/>
                            <w:szCs w:val="32"/>
                          </w:rPr>
                          <w:t>FAQ</w:t>
                        </w:r>
                      </w:p>
                    </w:sdtContent>
                  </w:sdt>
                  <w:p w14:paraId="78A2968D" w14:textId="1336D96E" w:rsidR="00401D91" w:rsidRPr="00C96592" w:rsidRDefault="001746B3" w:rsidP="00401D91">
                    <w:pPr>
                      <w:pStyle w:val="NoSpacing"/>
                      <w:jc w:val="center"/>
                      <w:rPr>
                        <w:color w:val="FFFFFF" w:themeColor="background1"/>
                      </w:rPr>
                    </w:pPr>
                    <w:r>
                      <w:rPr>
                        <w:color w:val="FFFFFF" w:themeColor="background1"/>
                      </w:rPr>
                      <w:t xml:space="preserve">Updated </w:t>
                    </w:r>
                    <w:r w:rsidR="00C5774A">
                      <w:rPr>
                        <w:color w:val="FFFFFF" w:themeColor="background1"/>
                      </w:rPr>
                      <w:t>January 16, 2022</w:t>
                    </w:r>
                  </w:p>
                  <w:p w14:paraId="557F4235" w14:textId="00A297B4" w:rsidR="00401D91" w:rsidRDefault="00401D91" w:rsidP="00401D91">
                    <w:pPr>
                      <w:pStyle w:val="Header"/>
                      <w:tabs>
                        <w:tab w:val="clear" w:pos="4680"/>
                        <w:tab w:val="clear" w:pos="9360"/>
                      </w:tabs>
                      <w:rPr>
                        <w:caps/>
                        <w:color w:val="FFFFFF" w:themeColor="background1"/>
                      </w:rPr>
                    </w:pP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65FAB"/>
    <w:multiLevelType w:val="hybridMultilevel"/>
    <w:tmpl w:val="BDCCB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0A4407"/>
    <w:multiLevelType w:val="hybridMultilevel"/>
    <w:tmpl w:val="1CCE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A153A8"/>
    <w:multiLevelType w:val="hybridMultilevel"/>
    <w:tmpl w:val="4CA01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B831B10"/>
    <w:multiLevelType w:val="hybridMultilevel"/>
    <w:tmpl w:val="C540D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58D416B"/>
    <w:multiLevelType w:val="hybridMultilevel"/>
    <w:tmpl w:val="15F6F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ED3461"/>
    <w:multiLevelType w:val="hybridMultilevel"/>
    <w:tmpl w:val="AAF86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DE743D"/>
    <w:multiLevelType w:val="hybridMultilevel"/>
    <w:tmpl w:val="A5C04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CA45EC"/>
    <w:multiLevelType w:val="hybridMultilevel"/>
    <w:tmpl w:val="599C3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2"/>
  </w:num>
  <w:num w:numId="5">
    <w:abstractNumId w:val="4"/>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8E0"/>
    <w:rsid w:val="000349B7"/>
    <w:rsid w:val="00053BA3"/>
    <w:rsid w:val="00064DD5"/>
    <w:rsid w:val="000A01FA"/>
    <w:rsid w:val="000C6AAD"/>
    <w:rsid w:val="000D4CCB"/>
    <w:rsid w:val="000E1B78"/>
    <w:rsid w:val="000F6C6A"/>
    <w:rsid w:val="001053C8"/>
    <w:rsid w:val="001269CB"/>
    <w:rsid w:val="00131DFA"/>
    <w:rsid w:val="00131E60"/>
    <w:rsid w:val="0013226A"/>
    <w:rsid w:val="00157291"/>
    <w:rsid w:val="001746B3"/>
    <w:rsid w:val="001842BF"/>
    <w:rsid w:val="00194C1C"/>
    <w:rsid w:val="001B1B58"/>
    <w:rsid w:val="001B3DF4"/>
    <w:rsid w:val="0022125D"/>
    <w:rsid w:val="002248FE"/>
    <w:rsid w:val="002306A9"/>
    <w:rsid w:val="00270358"/>
    <w:rsid w:val="00285B86"/>
    <w:rsid w:val="002C5049"/>
    <w:rsid w:val="002C5227"/>
    <w:rsid w:val="00331582"/>
    <w:rsid w:val="00332AAF"/>
    <w:rsid w:val="003428B1"/>
    <w:rsid w:val="003442CA"/>
    <w:rsid w:val="003837CE"/>
    <w:rsid w:val="003846A0"/>
    <w:rsid w:val="00396AE5"/>
    <w:rsid w:val="003B32CC"/>
    <w:rsid w:val="003C3F5F"/>
    <w:rsid w:val="003E1445"/>
    <w:rsid w:val="003F006B"/>
    <w:rsid w:val="00401D91"/>
    <w:rsid w:val="0042246D"/>
    <w:rsid w:val="004542FD"/>
    <w:rsid w:val="004678A8"/>
    <w:rsid w:val="004A5796"/>
    <w:rsid w:val="004A60DE"/>
    <w:rsid w:val="004D44DE"/>
    <w:rsid w:val="004F37A7"/>
    <w:rsid w:val="00511FCA"/>
    <w:rsid w:val="00512FFF"/>
    <w:rsid w:val="00566907"/>
    <w:rsid w:val="005B2490"/>
    <w:rsid w:val="005C2798"/>
    <w:rsid w:val="005F167D"/>
    <w:rsid w:val="00605481"/>
    <w:rsid w:val="0063298E"/>
    <w:rsid w:val="00643B5C"/>
    <w:rsid w:val="00652875"/>
    <w:rsid w:val="00670889"/>
    <w:rsid w:val="0067221C"/>
    <w:rsid w:val="0068561E"/>
    <w:rsid w:val="00685A8C"/>
    <w:rsid w:val="0068763A"/>
    <w:rsid w:val="006959B8"/>
    <w:rsid w:val="006E2F17"/>
    <w:rsid w:val="006E6370"/>
    <w:rsid w:val="006F7774"/>
    <w:rsid w:val="00726521"/>
    <w:rsid w:val="007356CE"/>
    <w:rsid w:val="00735914"/>
    <w:rsid w:val="007566AA"/>
    <w:rsid w:val="007704DF"/>
    <w:rsid w:val="007F7D84"/>
    <w:rsid w:val="0080328B"/>
    <w:rsid w:val="00837364"/>
    <w:rsid w:val="00855ADE"/>
    <w:rsid w:val="008C50C8"/>
    <w:rsid w:val="008F1CEA"/>
    <w:rsid w:val="00917439"/>
    <w:rsid w:val="009319CA"/>
    <w:rsid w:val="00936A15"/>
    <w:rsid w:val="00945B1C"/>
    <w:rsid w:val="00951C9C"/>
    <w:rsid w:val="00954367"/>
    <w:rsid w:val="009627BC"/>
    <w:rsid w:val="009902D5"/>
    <w:rsid w:val="009B0015"/>
    <w:rsid w:val="009B33EE"/>
    <w:rsid w:val="009E66C5"/>
    <w:rsid w:val="00A12430"/>
    <w:rsid w:val="00A1289D"/>
    <w:rsid w:val="00A158C9"/>
    <w:rsid w:val="00A57958"/>
    <w:rsid w:val="00A82146"/>
    <w:rsid w:val="00A97E4B"/>
    <w:rsid w:val="00AA0E0A"/>
    <w:rsid w:val="00AA55D0"/>
    <w:rsid w:val="00AC1030"/>
    <w:rsid w:val="00AD48B2"/>
    <w:rsid w:val="00AE6D86"/>
    <w:rsid w:val="00B11A64"/>
    <w:rsid w:val="00B273D3"/>
    <w:rsid w:val="00B40820"/>
    <w:rsid w:val="00B6257A"/>
    <w:rsid w:val="00B81664"/>
    <w:rsid w:val="00B9503A"/>
    <w:rsid w:val="00BB1FBB"/>
    <w:rsid w:val="00BE1A51"/>
    <w:rsid w:val="00BF1860"/>
    <w:rsid w:val="00C01BBE"/>
    <w:rsid w:val="00C3746B"/>
    <w:rsid w:val="00C5774A"/>
    <w:rsid w:val="00C61C54"/>
    <w:rsid w:val="00C8197D"/>
    <w:rsid w:val="00C971D2"/>
    <w:rsid w:val="00CA1C3F"/>
    <w:rsid w:val="00CF270B"/>
    <w:rsid w:val="00D062C1"/>
    <w:rsid w:val="00D73C89"/>
    <w:rsid w:val="00D80DFC"/>
    <w:rsid w:val="00DA6816"/>
    <w:rsid w:val="00DC059B"/>
    <w:rsid w:val="00DE12CB"/>
    <w:rsid w:val="00DF4B40"/>
    <w:rsid w:val="00E072BF"/>
    <w:rsid w:val="00E31816"/>
    <w:rsid w:val="00ED0832"/>
    <w:rsid w:val="00ED736E"/>
    <w:rsid w:val="00EE58E0"/>
    <w:rsid w:val="00EF3E26"/>
    <w:rsid w:val="00EF5A69"/>
    <w:rsid w:val="00F11854"/>
    <w:rsid w:val="00F15A84"/>
    <w:rsid w:val="00F15CCA"/>
    <w:rsid w:val="00F4660C"/>
    <w:rsid w:val="00F508FD"/>
    <w:rsid w:val="00F527CB"/>
    <w:rsid w:val="00F5670F"/>
    <w:rsid w:val="00F66973"/>
    <w:rsid w:val="00F80490"/>
    <w:rsid w:val="00F867B0"/>
    <w:rsid w:val="00F87BCA"/>
    <w:rsid w:val="00F9187E"/>
    <w:rsid w:val="00FB2B3B"/>
    <w:rsid w:val="00FB317D"/>
    <w:rsid w:val="00FC2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0D01E"/>
  <w15:chartTrackingRefBased/>
  <w15:docId w15:val="{90A435D7-FA9A-40CD-B68E-672A72B9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8E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58E0"/>
    <w:pPr>
      <w:spacing w:after="0" w:line="240" w:lineRule="auto"/>
    </w:pPr>
  </w:style>
  <w:style w:type="paragraph" w:styleId="ListParagraph">
    <w:name w:val="List Paragraph"/>
    <w:basedOn w:val="Normal"/>
    <w:uiPriority w:val="34"/>
    <w:qFormat/>
    <w:rsid w:val="00EE58E0"/>
    <w:pPr>
      <w:ind w:left="720"/>
    </w:pPr>
  </w:style>
  <w:style w:type="paragraph" w:styleId="Header">
    <w:name w:val="header"/>
    <w:basedOn w:val="Normal"/>
    <w:link w:val="HeaderChar"/>
    <w:uiPriority w:val="99"/>
    <w:unhideWhenUsed/>
    <w:rsid w:val="003B32CC"/>
    <w:pPr>
      <w:tabs>
        <w:tab w:val="center" w:pos="4680"/>
        <w:tab w:val="right" w:pos="9360"/>
      </w:tabs>
    </w:pPr>
  </w:style>
  <w:style w:type="character" w:customStyle="1" w:styleId="HeaderChar">
    <w:name w:val="Header Char"/>
    <w:basedOn w:val="DefaultParagraphFont"/>
    <w:link w:val="Header"/>
    <w:uiPriority w:val="99"/>
    <w:rsid w:val="003B32CC"/>
    <w:rPr>
      <w:rFonts w:ascii="Calibri" w:hAnsi="Calibri" w:cs="Calibri"/>
    </w:rPr>
  </w:style>
  <w:style w:type="paragraph" w:styleId="Footer">
    <w:name w:val="footer"/>
    <w:basedOn w:val="Normal"/>
    <w:link w:val="FooterChar"/>
    <w:uiPriority w:val="99"/>
    <w:unhideWhenUsed/>
    <w:rsid w:val="003B32CC"/>
    <w:pPr>
      <w:tabs>
        <w:tab w:val="center" w:pos="4680"/>
        <w:tab w:val="right" w:pos="9360"/>
      </w:tabs>
    </w:pPr>
  </w:style>
  <w:style w:type="character" w:customStyle="1" w:styleId="FooterChar">
    <w:name w:val="Footer Char"/>
    <w:basedOn w:val="DefaultParagraphFont"/>
    <w:link w:val="Footer"/>
    <w:uiPriority w:val="99"/>
    <w:rsid w:val="003B32C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98225">
      <w:bodyDiv w:val="1"/>
      <w:marLeft w:val="0"/>
      <w:marRight w:val="0"/>
      <w:marTop w:val="0"/>
      <w:marBottom w:val="0"/>
      <w:divBdr>
        <w:top w:val="none" w:sz="0" w:space="0" w:color="auto"/>
        <w:left w:val="none" w:sz="0" w:space="0" w:color="auto"/>
        <w:bottom w:val="none" w:sz="0" w:space="0" w:color="auto"/>
        <w:right w:val="none" w:sz="0" w:space="0" w:color="auto"/>
      </w:divBdr>
    </w:div>
    <w:div w:id="90711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COVID-19 employee health FAQ</vt:lpstr>
    </vt:vector>
  </TitlesOfParts>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employee health FAQ</dc:title>
  <dc:subject/>
  <dc:creator>Jeremy Cionca</dc:creator>
  <cp:keywords/>
  <dc:description/>
  <cp:lastModifiedBy>Paul Ivankovics</cp:lastModifiedBy>
  <cp:revision>11</cp:revision>
  <dcterms:created xsi:type="dcterms:W3CDTF">2022-01-16T20:55:00Z</dcterms:created>
  <dcterms:modified xsi:type="dcterms:W3CDTF">2022-01-16T21:01:00Z</dcterms:modified>
</cp:coreProperties>
</file>