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Shrikhand" w:cs="Shrikhand" w:eastAsia="Shrikhand" w:hAnsi="Shrikhand"/>
          <w:b w:val="1"/>
          <w:bCs w:val="1"/>
          <w:color w:val="0000ff"/>
          <w:sz w:val="48"/>
          <w:szCs w:val="48"/>
        </w:rPr>
      </w:pPr>
      <w:bookmarkStart w:colFirst="0" w:colLast="0" w:name="_gjdgxs" w:id="0"/>
      <w:bookmarkEnd w:id="0"/>
      <w:r w:rsidDel="00000000" w:rsidR="00000000" w:rsidRPr="00000000">
        <w:rPr>
          <w:rFonts w:ascii="Shrikhand" w:cs="Shrikhand" w:eastAsia="Shrikhand" w:hAnsi="Shrikhand"/>
          <w:b w:val="1"/>
          <w:bCs w:val="1"/>
          <w:color w:val="0000ff"/>
          <w:sz w:val="48"/>
          <w:szCs w:val="48"/>
          <w:rtl w:val="0"/>
        </w:rPr>
        <w:t xml:space="preserve">BIKE BLESSING </w:t>
      </w:r>
    </w:p>
    <w:p w:rsidR="00000000" w:rsidDel="00000000" w:rsidP="00000000" w:rsidRDefault="00000000" w:rsidRPr="00000000" w14:paraId="00000002">
      <w:pPr>
        <w:pageBreakBefore w:val="0"/>
        <w:spacing w:after="0" w:line="240" w:lineRule="auto"/>
        <w:jc w:val="center"/>
        <w:rPr>
          <w:rFonts w:ascii="Shrikhand" w:cs="Shrikhand" w:eastAsia="Shrikhand" w:hAnsi="Shrikhand"/>
          <w:b w:val="1"/>
          <w:bCs w:val="1"/>
          <w:color w:val="0000ff"/>
          <w:sz w:val="48"/>
          <w:szCs w:val="48"/>
        </w:rPr>
      </w:pPr>
      <w:bookmarkStart w:colFirst="0" w:colLast="0" w:name="_o1gosj8ztndt" w:id="1"/>
      <w:bookmarkEnd w:id="1"/>
      <w:r w:rsidDel="00000000" w:rsidR="00000000" w:rsidRPr="00000000">
        <w:rPr>
          <w:rFonts w:ascii="Shrikhand" w:cs="Shrikhand" w:eastAsia="Shrikhand" w:hAnsi="Shrikhand"/>
          <w:b w:val="1"/>
          <w:bCs w:val="1"/>
          <w:color w:val="0000ff"/>
          <w:sz w:val="48"/>
          <w:szCs w:val="48"/>
          <w:rtl w:val="0"/>
        </w:rPr>
        <w:t xml:space="preserve">ON THE WATERFRONT</w:t>
      </w:r>
    </w:p>
    <w:p w:rsidR="00000000" w:rsidDel="00000000" w:rsidP="00000000" w:rsidRDefault="00000000" w:rsidRPr="00000000" w14:paraId="00000003">
      <w:pPr>
        <w:pageBreakBefore w:val="0"/>
        <w:spacing w:after="0" w:line="240" w:lineRule="auto"/>
        <w:jc w:val="center"/>
        <w:rPr>
          <w:rFonts w:ascii="Shrikhand" w:cs="Shrikhand" w:eastAsia="Shrikhand" w:hAnsi="Shrikhand"/>
          <w:b w:val="1"/>
          <w:bCs w:val="1"/>
          <w:color w:val="f1c232"/>
          <w:sz w:val="48"/>
          <w:szCs w:val="48"/>
          <w:u w:val="single"/>
        </w:rPr>
      </w:pPr>
      <w:r w:rsidDel="00000000" w:rsidR="00000000" w:rsidRPr="00000000">
        <w:rPr>
          <w:rFonts w:ascii="Shrikhand" w:cs="Shrikhand" w:eastAsia="Shrikhand" w:hAnsi="Shrikhand"/>
          <w:b w:val="1"/>
          <w:bCs w:val="1"/>
          <w:color w:val="f1c232"/>
          <w:sz w:val="48"/>
          <w:szCs w:val="48"/>
          <w:rtl w:val="0"/>
        </w:rPr>
        <w:t xml:space="preserve">2026</w:t>
      </w:r>
      <w:r w:rsidDel="00000000" w:rsidR="00000000" w:rsidRPr="00000000">
        <w:rPr>
          <w:rtl w:val="0"/>
        </w:rPr>
      </w:r>
    </w:p>
    <w:p w:rsidR="00000000" w:rsidDel="00000000" w:rsidP="00000000" w:rsidRDefault="00000000" w:rsidRPr="00000000" w14:paraId="00000004">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05">
      <w:pPr>
        <w:pageBreakBefore w:val="0"/>
        <w:spacing w:after="0" w:line="240" w:lineRule="auto"/>
        <w:jc w:val="center"/>
        <w:rPr>
          <w:b w:val="1"/>
          <w:bCs w:val="1"/>
          <w:sz w:val="32"/>
          <w:szCs w:val="32"/>
          <w:u w:val="single"/>
        </w:rPr>
      </w:pPr>
      <w:r w:rsidDel="00000000" w:rsidR="00000000" w:rsidRPr="00000000">
        <w:rPr>
          <w:b w:val="1"/>
          <w:bCs w:val="1"/>
          <w:sz w:val="32"/>
          <w:szCs w:val="32"/>
          <w:u w:val="single"/>
          <w:rtl w:val="0"/>
        </w:rPr>
        <w:t xml:space="preserve">Sponsor Application Form</w:t>
      </w:r>
    </w:p>
    <w:p w:rsidR="00000000" w:rsidDel="00000000" w:rsidP="00000000" w:rsidRDefault="00000000" w:rsidRPr="00000000" w14:paraId="00000006">
      <w:pPr>
        <w:pageBreakBefore w:val="0"/>
        <w:spacing w:after="0" w:line="240"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This is the 18</w:t>
      </w:r>
      <w:r w:rsidDel="00000000" w:rsidR="00000000" w:rsidRPr="00000000">
        <w:rPr>
          <w:vertAlign w:val="superscript"/>
          <w:rtl w:val="0"/>
        </w:rPr>
        <w:t xml:space="preserve">th</w:t>
      </w:r>
      <w:r w:rsidDel="00000000" w:rsidR="00000000" w:rsidRPr="00000000">
        <w:rPr>
          <w:rtl w:val="0"/>
        </w:rPr>
        <w:t xml:space="preserve"> year that the New London Motorcycle Club is sponsoring the annual Bike Blessing on the Waterfront event, which will be held at our venue at Waterfront Plaza in New London, CT.  This year’s event is scheduled for </w:t>
      </w:r>
      <w:r w:rsidDel="00000000" w:rsidR="00000000" w:rsidRPr="00000000">
        <w:rPr>
          <w:b w:val="1"/>
          <w:bCs w:val="1"/>
          <w:highlight w:val="yellow"/>
          <w:rtl w:val="0"/>
        </w:rPr>
        <w:t xml:space="preserve">Sunday, MAY 17th</w:t>
      </w:r>
      <w:r w:rsidDel="00000000" w:rsidR="00000000" w:rsidRPr="00000000">
        <w:rPr>
          <w:highlight w:val="yellow"/>
          <w:rtl w:val="0"/>
        </w:rPr>
        <w:t xml:space="preserve">.</w:t>
      </w:r>
      <w:r w:rsidDel="00000000" w:rsidR="00000000" w:rsidRPr="00000000">
        <w:rPr>
          <w:rtl w:val="0"/>
        </w:rPr>
        <w:t xml:space="preserve">  The NLMC supports various charities from the proceeds of this event, including the Covenant Shelter of New London, Waterford Country School, and MALTA, Inc.  Most of our revenue comes from sponsors, like you, who purchase advertising space on banners displayed throughout the event venue.  Please provide the following information below.  We very much appreciate your support for our Bike Blessing and the NLMC’s commitment to give back to our local community. Contact </w:t>
      </w:r>
      <w:hyperlink r:id="rId6">
        <w:r w:rsidDel="00000000" w:rsidR="00000000" w:rsidRPr="00000000">
          <w:rPr>
            <w:color w:val="1155cc"/>
            <w:u w:val="single"/>
            <w:rtl w:val="0"/>
          </w:rPr>
          <w:t xml:space="preserve">treasurer@newlondonmotorcycleclub.com</w:t>
        </w:r>
      </w:hyperlink>
      <w:r w:rsidDel="00000000" w:rsidR="00000000" w:rsidRPr="00000000">
        <w:rPr>
          <w:rtl w:val="0"/>
        </w:rPr>
        <w:t xml:space="preserve"> for additional information. </w:t>
      </w:r>
    </w:p>
    <w:p w:rsidR="00000000" w:rsidDel="00000000" w:rsidP="00000000" w:rsidRDefault="00000000" w:rsidRPr="00000000" w14:paraId="00000008">
      <w:pPr>
        <w:pageBreakBefore w:val="0"/>
        <w:spacing w:after="0" w:lineRule="auto"/>
        <w:rPr>
          <w:b w:val="1"/>
          <w:bCs w:val="1"/>
          <w:highlight w:val="yellow"/>
        </w:rPr>
      </w:pPr>
      <w:r w:rsidDel="00000000" w:rsidR="00000000" w:rsidRPr="00000000">
        <w:rPr>
          <w:rtl w:val="0"/>
        </w:rPr>
        <w:t xml:space="preserve">Sponsorship applications must be submitted and paid </w:t>
      </w:r>
      <w:r w:rsidDel="00000000" w:rsidR="00000000" w:rsidRPr="00000000">
        <w:rPr>
          <w:b w:val="1"/>
          <w:bCs w:val="1"/>
          <w:rtl w:val="0"/>
        </w:rPr>
        <w:t xml:space="preserve">no later than March 31, 2026</w:t>
      </w:r>
      <w:r w:rsidDel="00000000" w:rsidR="00000000" w:rsidRPr="00000000">
        <w:rPr>
          <w:rtl w:val="0"/>
        </w:rPr>
        <w:t xml:space="preserve">.  </w:t>
      </w:r>
      <w:r w:rsidDel="00000000" w:rsidR="00000000" w:rsidRPr="00000000">
        <w:rPr>
          <w:b w:val="1"/>
          <w:bCs w:val="1"/>
          <w:rtl w:val="0"/>
        </w:rPr>
        <w:t xml:space="preserve">Mail your application and check to:  </w:t>
      </w:r>
      <w:r w:rsidDel="00000000" w:rsidR="00000000" w:rsidRPr="00000000">
        <w:rPr>
          <w:b w:val="1"/>
          <w:bCs w:val="1"/>
          <w:highlight w:val="yellow"/>
          <w:rtl w:val="0"/>
        </w:rPr>
        <w:t xml:space="preserve">New London Motorcycle Club   </w:t>
      </w:r>
    </w:p>
    <w:p w:rsidR="00000000" w:rsidDel="00000000" w:rsidP="00000000" w:rsidRDefault="00000000" w:rsidRPr="00000000" w14:paraId="00000009">
      <w:pPr>
        <w:pageBreakBefore w:val="0"/>
        <w:spacing w:after="0" w:lineRule="auto"/>
        <w:rPr>
          <w:b w:val="1"/>
          <w:bCs w:val="1"/>
          <w:highlight w:val="yellow"/>
        </w:rPr>
      </w:pPr>
      <w:r w:rsidDel="00000000" w:rsidR="00000000" w:rsidRPr="00000000">
        <w:rPr>
          <w:b w:val="1"/>
          <w:bCs w:val="1"/>
          <w:highlight w:val="yellow"/>
          <w:rtl w:val="0"/>
        </w:rPr>
        <w:t xml:space="preserve">Attention: Jennifer Hauser</w:t>
      </w:r>
    </w:p>
    <w:p w:rsidR="00000000" w:rsidDel="00000000" w:rsidP="00000000" w:rsidRDefault="00000000" w:rsidRPr="00000000" w14:paraId="0000000A">
      <w:pPr>
        <w:pageBreakBefore w:val="0"/>
        <w:spacing w:after="0" w:lineRule="auto"/>
        <w:rPr>
          <w:b w:val="1"/>
          <w:bCs w:val="1"/>
          <w:highlight w:val="yellow"/>
        </w:rPr>
      </w:pPr>
      <w:r w:rsidDel="00000000" w:rsidR="00000000" w:rsidRPr="00000000">
        <w:rPr>
          <w:b w:val="1"/>
          <w:bCs w:val="1"/>
          <w:highlight w:val="yellow"/>
          <w:rtl w:val="0"/>
        </w:rPr>
        <w:t xml:space="preserve">P.O Box 221</w:t>
      </w:r>
    </w:p>
    <w:p w:rsidR="00000000" w:rsidDel="00000000" w:rsidP="00000000" w:rsidRDefault="00000000" w:rsidRPr="00000000" w14:paraId="0000000B">
      <w:pPr>
        <w:pageBreakBefore w:val="0"/>
        <w:rPr/>
      </w:pPr>
      <w:r w:rsidDel="00000000" w:rsidR="00000000" w:rsidRPr="00000000">
        <w:rPr>
          <w:b w:val="1"/>
          <w:bCs w:val="1"/>
          <w:highlight w:val="yellow"/>
          <w:rtl w:val="0"/>
        </w:rPr>
        <w:t xml:space="preserve">Quaker Hill, CT 06375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C">
      <w:pPr>
        <w:pageBreakBefore w:val="0"/>
        <w:spacing w:after="0" w:line="240" w:lineRule="auto"/>
        <w:rPr>
          <w:b w:val="1"/>
          <w:bCs w:val="1"/>
        </w:rPr>
      </w:pPr>
      <w:r w:rsidDel="00000000" w:rsidR="00000000" w:rsidRPr="00000000">
        <w:rPr>
          <w:b w:val="1"/>
          <w:bCs w:val="1"/>
          <w:u w:val="single"/>
          <w:rtl w:val="0"/>
        </w:rPr>
        <w:t xml:space="preserve">Business Name</w:t>
      </w:r>
      <w:r w:rsidDel="00000000" w:rsidR="00000000" w:rsidRPr="00000000">
        <w:rPr>
          <w:b w:val="1"/>
          <w:bCs w:val="1"/>
          <w:rtl w:val="0"/>
        </w:rPr>
        <w:t xml:space="preserve">: _________________________________________________ </w:t>
        <w:tab/>
      </w:r>
      <w:r w:rsidDel="00000000" w:rsidR="00000000" w:rsidRPr="00000000">
        <w:rPr>
          <w:b w:val="1"/>
          <w:bCs w:val="1"/>
          <w:u w:val="single"/>
          <w:rtl w:val="0"/>
        </w:rPr>
        <w:t xml:space="preserve">Phone #</w:t>
      </w:r>
      <w:r w:rsidDel="00000000" w:rsidR="00000000" w:rsidRPr="00000000">
        <w:rPr>
          <w:b w:val="1"/>
          <w:bCs w:val="1"/>
          <w:rtl w:val="0"/>
        </w:rPr>
        <w:t xml:space="preserve">: _______________________</w:t>
      </w:r>
    </w:p>
    <w:p w:rsidR="00000000" w:rsidDel="00000000" w:rsidP="00000000" w:rsidRDefault="00000000" w:rsidRPr="00000000" w14:paraId="0000000D">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0E">
      <w:pPr>
        <w:pageBreakBefore w:val="0"/>
        <w:spacing w:after="0" w:line="240" w:lineRule="auto"/>
        <w:rPr>
          <w:b w:val="1"/>
          <w:bCs w:val="1"/>
        </w:rPr>
      </w:pPr>
      <w:r w:rsidDel="00000000" w:rsidR="00000000" w:rsidRPr="00000000">
        <w:rPr>
          <w:b w:val="1"/>
          <w:bCs w:val="1"/>
          <w:u w:val="single"/>
          <w:rtl w:val="0"/>
        </w:rPr>
        <w:t xml:space="preserve">Contact Person</w:t>
      </w:r>
      <w:r w:rsidDel="00000000" w:rsidR="00000000" w:rsidRPr="00000000">
        <w:rPr>
          <w:b w:val="1"/>
          <w:bCs w:val="1"/>
          <w:rtl w:val="0"/>
        </w:rPr>
        <w:t xml:space="preserve">:  ___________________________________________________________________________________</w:t>
      </w:r>
    </w:p>
    <w:p w:rsidR="00000000" w:rsidDel="00000000" w:rsidP="00000000" w:rsidRDefault="00000000" w:rsidRPr="00000000" w14:paraId="0000000F">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10">
      <w:pPr>
        <w:pageBreakBefore w:val="0"/>
        <w:spacing w:after="0" w:line="240" w:lineRule="auto"/>
        <w:rPr>
          <w:b w:val="1"/>
          <w:bCs w:val="1"/>
        </w:rPr>
      </w:pPr>
      <w:r w:rsidDel="00000000" w:rsidR="00000000" w:rsidRPr="00000000">
        <w:rPr>
          <w:b w:val="1"/>
          <w:bCs w:val="1"/>
          <w:u w:val="single"/>
          <w:rtl w:val="0"/>
        </w:rPr>
        <w:t xml:space="preserve">Address</w:t>
      </w:r>
      <w:r w:rsidDel="00000000" w:rsidR="00000000" w:rsidRPr="00000000">
        <w:rPr>
          <w:b w:val="1"/>
          <w:bCs w:val="1"/>
          <w:rtl w:val="0"/>
        </w:rPr>
        <w:t xml:space="preserve">: _________________________________________________________________________________________</w:t>
      </w:r>
    </w:p>
    <w:p w:rsidR="00000000" w:rsidDel="00000000" w:rsidP="00000000" w:rsidRDefault="00000000" w:rsidRPr="00000000" w14:paraId="00000011">
      <w:pPr>
        <w:pageBreakBefore w:val="0"/>
        <w:spacing w:after="0" w:line="240" w:lineRule="auto"/>
        <w:rPr>
          <w:b w:val="1"/>
          <w:bCs w:val="1"/>
        </w:rPr>
      </w:pPr>
      <w:r w:rsidDel="00000000" w:rsidR="00000000" w:rsidRPr="00000000">
        <w:rPr>
          <w:b w:val="1"/>
          <w:bCs w:val="1"/>
          <w:rtl w:val="0"/>
        </w:rPr>
        <w:t xml:space="preserve"> </w:t>
        <w:tab/>
      </w:r>
    </w:p>
    <w:p w:rsidR="00000000" w:rsidDel="00000000" w:rsidP="00000000" w:rsidRDefault="00000000" w:rsidRPr="00000000" w14:paraId="00000012">
      <w:pPr>
        <w:pageBreakBefore w:val="0"/>
        <w:spacing w:after="0" w:line="240" w:lineRule="auto"/>
        <w:rPr>
          <w:b w:val="1"/>
          <w:bCs w:val="1"/>
        </w:rPr>
      </w:pPr>
      <w:r w:rsidDel="00000000" w:rsidR="00000000" w:rsidRPr="00000000">
        <w:rPr>
          <w:b w:val="1"/>
          <w:bCs w:val="1"/>
          <w:u w:val="single"/>
          <w:rtl w:val="0"/>
        </w:rPr>
        <w:t xml:space="preserve">E-Mail</w:t>
      </w:r>
      <w:r w:rsidDel="00000000" w:rsidR="00000000" w:rsidRPr="00000000">
        <w:rPr>
          <w:b w:val="1"/>
          <w:bCs w:val="1"/>
          <w:rtl w:val="0"/>
        </w:rPr>
        <w:t xml:space="preserve">: ___________________________________________________________________________________________</w:t>
      </w:r>
    </w:p>
    <w:p w:rsidR="00000000" w:rsidDel="00000000" w:rsidP="00000000" w:rsidRDefault="00000000" w:rsidRPr="00000000" w14:paraId="00000013">
      <w:pPr>
        <w:pageBreakBefore w:val="0"/>
        <w:spacing w:after="0" w:line="240" w:lineRule="auto"/>
        <w:jc w:val="center"/>
        <w:rPr>
          <w:b w:val="1"/>
          <w:bCs w:val="1"/>
        </w:rPr>
      </w:pPr>
      <w:r w:rsidDel="00000000" w:rsidR="00000000" w:rsidRPr="00000000">
        <w:rPr>
          <w:rtl w:val="0"/>
        </w:rPr>
      </w:r>
    </w:p>
    <w:p w:rsidR="00000000" w:rsidDel="00000000" w:rsidP="00000000" w:rsidRDefault="00000000" w:rsidRPr="00000000" w14:paraId="00000014">
      <w:pPr>
        <w:pageBreakBefore w:val="0"/>
        <w:spacing w:after="0" w:line="240" w:lineRule="auto"/>
        <w:jc w:val="center"/>
        <w:rPr>
          <w:b w:val="1"/>
          <w:bCs w:val="1"/>
          <w:color w:val="ff0000"/>
        </w:rPr>
      </w:pPr>
      <w:r w:rsidDel="00000000" w:rsidR="00000000" w:rsidRPr="00000000">
        <w:rPr>
          <w:b w:val="1"/>
          <w:bCs w:val="1"/>
          <w:color w:val="ff0000"/>
          <w:rtl w:val="0"/>
        </w:rPr>
        <w:t xml:space="preserve">*SPONSOR LEVEL INFORMATION*</w:t>
      </w:r>
    </w:p>
    <w:p w:rsidR="00000000" w:rsidDel="00000000" w:rsidP="00000000" w:rsidRDefault="00000000" w:rsidRPr="00000000" w14:paraId="00000015">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16">
      <w:pPr>
        <w:pageBreakBefore w:val="0"/>
        <w:spacing w:after="0" w:line="240" w:lineRule="auto"/>
        <w:rPr>
          <w:b w:val="1"/>
          <w:bCs w:val="1"/>
        </w:rPr>
      </w:pPr>
      <w:r w:rsidDel="00000000" w:rsidR="00000000" w:rsidRPr="00000000">
        <w:rPr>
          <w:b w:val="1"/>
          <w:bCs w:val="1"/>
          <w:rtl w:val="0"/>
        </w:rPr>
        <w:t xml:space="preserve">$100.00 (Bronze) (name listed on Bronze sponsor banner) _______</w:t>
        <w:tab/>
        <w:t xml:space="preserve"> </w:t>
      </w:r>
    </w:p>
    <w:p w:rsidR="00000000" w:rsidDel="00000000" w:rsidP="00000000" w:rsidRDefault="00000000" w:rsidRPr="00000000" w14:paraId="00000017">
      <w:pPr>
        <w:pageBreakBefore w:val="0"/>
        <w:spacing w:after="0"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18">
      <w:pPr>
        <w:pageBreakBefore w:val="0"/>
        <w:spacing w:after="0" w:line="240" w:lineRule="auto"/>
        <w:rPr>
          <w:b w:val="1"/>
          <w:bCs w:val="1"/>
        </w:rPr>
      </w:pPr>
      <w:r w:rsidDel="00000000" w:rsidR="00000000" w:rsidRPr="00000000">
        <w:rPr>
          <w:b w:val="1"/>
          <w:bCs w:val="1"/>
          <w:rtl w:val="0"/>
        </w:rPr>
        <w:t xml:space="preserve">$200.00 (Silver) (name listed on Silver sponsor banner) _______</w:t>
      </w:r>
    </w:p>
    <w:p w:rsidR="00000000" w:rsidDel="00000000" w:rsidP="00000000" w:rsidRDefault="00000000" w:rsidRPr="00000000" w14:paraId="00000019">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1A">
      <w:pPr>
        <w:pageBreakBefore w:val="0"/>
        <w:spacing w:after="0" w:line="240" w:lineRule="auto"/>
        <w:rPr>
          <w:b w:val="1"/>
          <w:bCs w:val="1"/>
        </w:rPr>
      </w:pPr>
      <w:r w:rsidDel="00000000" w:rsidR="00000000" w:rsidRPr="00000000">
        <w:rPr>
          <w:b w:val="1"/>
          <w:bCs w:val="1"/>
          <w:rtl w:val="0"/>
        </w:rPr>
        <w:t xml:space="preserve">$400.00 (Gold) (name/logo listed on Gold sponsor banner) _______</w:t>
        <w:tab/>
        <w:t xml:space="preserve">                </w:t>
      </w:r>
    </w:p>
    <w:p w:rsidR="00000000" w:rsidDel="00000000" w:rsidP="00000000" w:rsidRDefault="00000000" w:rsidRPr="00000000" w14:paraId="0000001B">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1C">
      <w:pPr>
        <w:pageBreakBefore w:val="0"/>
        <w:spacing w:after="0" w:line="240" w:lineRule="auto"/>
        <w:rPr>
          <w:b w:val="1"/>
          <w:bCs w:val="1"/>
        </w:rPr>
      </w:pPr>
      <w:r w:rsidDel="00000000" w:rsidR="00000000" w:rsidRPr="00000000">
        <w:rPr>
          <w:b w:val="1"/>
          <w:bCs w:val="1"/>
          <w:rtl w:val="0"/>
        </w:rPr>
        <w:t xml:space="preserve">$800.00 (Platinum) (name/logo listed on Platinum sponsor banner ) _______</w:t>
      </w:r>
    </w:p>
    <w:p w:rsidR="00000000" w:rsidDel="00000000" w:rsidP="00000000" w:rsidRDefault="00000000" w:rsidRPr="00000000" w14:paraId="0000001D">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1E">
      <w:pPr>
        <w:pageBreakBefore w:val="0"/>
        <w:spacing w:after="0" w:line="240" w:lineRule="auto"/>
        <w:jc w:val="center"/>
        <w:rPr>
          <w:b w:val="1"/>
          <w:bCs w:val="1"/>
        </w:rPr>
      </w:pPr>
      <w:r w:rsidDel="00000000" w:rsidR="00000000" w:rsidRPr="00000000">
        <w:rPr>
          <w:rtl w:val="0"/>
        </w:rPr>
      </w:r>
    </w:p>
    <w:p w:rsidR="00000000" w:rsidDel="00000000" w:rsidP="00000000" w:rsidRDefault="00000000" w:rsidRPr="00000000" w14:paraId="0000001F">
      <w:pPr>
        <w:pageBreakBefore w:val="0"/>
        <w:spacing w:after="0" w:line="240" w:lineRule="auto"/>
        <w:rPr>
          <w:b w:val="1"/>
          <w:bCs w:val="1"/>
        </w:rPr>
      </w:pPr>
      <w:hyperlink r:id="rId7">
        <w:r w:rsidDel="00000000" w:rsidR="00000000" w:rsidRPr="00000000">
          <w:rPr>
            <w:b w:val="1"/>
            <w:bCs w:val="1"/>
            <w:color w:val="1155cc"/>
            <w:u w:val="single"/>
            <w:rtl w:val="0"/>
          </w:rPr>
          <w:t xml:space="preserve">PayPal Link</w:t>
        </w:r>
      </w:hyperlink>
      <w:r w:rsidDel="00000000" w:rsidR="00000000" w:rsidRPr="00000000">
        <w:rPr>
          <w:rtl w:val="0"/>
        </w:rPr>
      </w:r>
    </w:p>
    <w:p w:rsidR="00000000" w:rsidDel="00000000" w:rsidP="00000000" w:rsidRDefault="00000000" w:rsidRPr="00000000" w14:paraId="00000020">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21">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22">
      <w:pPr>
        <w:pageBreakBefore w:val="0"/>
        <w:spacing w:after="0" w:line="240" w:lineRule="auto"/>
        <w:rPr>
          <w:b w:val="1"/>
          <w:bCs w:val="1"/>
        </w:rPr>
      </w:pPr>
      <w:r w:rsidDel="00000000" w:rsidR="00000000" w:rsidRPr="00000000">
        <w:rPr>
          <w:b w:val="1"/>
          <w:bCs w:val="1"/>
          <w:u w:val="single"/>
          <w:rtl w:val="0"/>
        </w:rPr>
        <w:t xml:space="preserve">Free Vendor Spot</w:t>
      </w:r>
      <w:r w:rsidDel="00000000" w:rsidR="00000000" w:rsidRPr="00000000">
        <w:rPr>
          <w:b w:val="1"/>
          <w:bCs w:val="1"/>
          <w:rtl w:val="0"/>
        </w:rPr>
        <w:t xml:space="preserve">: Yes / No         (FREE for </w:t>
      </w:r>
      <w:r w:rsidDel="00000000" w:rsidR="00000000" w:rsidRPr="00000000">
        <w:rPr>
          <w:b w:val="1"/>
          <w:bCs w:val="1"/>
          <w:highlight w:val="yellow"/>
          <w:rtl w:val="0"/>
        </w:rPr>
        <w:t xml:space="preserve">Silver level sponsor </w:t>
      </w:r>
      <w:r w:rsidDel="00000000" w:rsidR="00000000" w:rsidRPr="00000000">
        <w:rPr>
          <w:b w:val="1"/>
          <w:bCs w:val="1"/>
          <w:rtl w:val="0"/>
        </w:rPr>
        <w:t xml:space="preserve">or above)</w:t>
      </w:r>
    </w:p>
    <w:p w:rsidR="00000000" w:rsidDel="00000000" w:rsidP="00000000" w:rsidRDefault="00000000" w:rsidRPr="00000000" w14:paraId="00000023">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24">
      <w:pPr>
        <w:pageBreakBefore w:val="0"/>
        <w:spacing w:after="0" w:line="240" w:lineRule="auto"/>
        <w:rPr>
          <w:b w:val="1"/>
          <w:bCs w:val="1"/>
        </w:rPr>
      </w:pPr>
      <w:r w:rsidDel="00000000" w:rsidR="00000000" w:rsidRPr="00000000">
        <w:rPr>
          <w:rtl w:val="0"/>
        </w:rPr>
      </w:r>
    </w:p>
    <w:p w:rsidR="00000000" w:rsidDel="00000000" w:rsidP="00000000" w:rsidRDefault="00000000" w:rsidRPr="00000000" w14:paraId="00000025">
      <w:pPr>
        <w:pageBreakBefore w:val="0"/>
        <w:spacing w:after="0" w:line="240" w:lineRule="auto"/>
        <w:rPr>
          <w:b w:val="1"/>
          <w:bCs w:val="1"/>
        </w:rPr>
      </w:pPr>
      <w:r w:rsidDel="00000000" w:rsidR="00000000" w:rsidRPr="00000000">
        <w:rPr>
          <w:b w:val="1"/>
          <w:bCs w:val="1"/>
          <w:u w:val="single"/>
          <w:rtl w:val="0"/>
        </w:rPr>
        <w:t xml:space="preserve">Interested in a Vendor Spot</w:t>
      </w:r>
      <w:r w:rsidDel="00000000" w:rsidR="00000000" w:rsidRPr="00000000">
        <w:rPr>
          <w:b w:val="1"/>
          <w:bCs w:val="1"/>
          <w:rtl w:val="0"/>
        </w:rPr>
        <w:t xml:space="preserve">: Yes / No   ($50.00 fee) If you are a Bronze Sponsor and are interested in a vendor spot, please download the Vendor Form from our website and submit it along with your check.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wentieth Century"/>
  <w:font w:name="Shrikhand">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reasurer@newlondonmotorcycleclub.com" TargetMode="External"/><Relationship Id="rId7" Type="http://schemas.openxmlformats.org/officeDocument/2006/relationships/hyperlink" Target="https://www.paypal.com/ncp/payment/U6HY8SBTYYM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hrikhan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