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58E8B" w14:textId="1D8F90B2" w:rsidR="004A0ADB" w:rsidRDefault="004A0ADB" w:rsidP="004A0ADB">
      <w:pPr>
        <w:bidi/>
        <w:jc w:val="center"/>
        <w:rPr>
          <w:sz w:val="32"/>
          <w:szCs w:val="32"/>
          <w:rtl/>
        </w:rPr>
      </w:pPr>
      <w:r w:rsidRPr="004A0ADB">
        <w:rPr>
          <w:sz w:val="32"/>
          <w:szCs w:val="32"/>
        </w:rPr>
        <w:t xml:space="preserve">Label Verification Process </w:t>
      </w:r>
      <w:r>
        <w:rPr>
          <w:rFonts w:hint="cs"/>
          <w:sz w:val="32"/>
          <w:szCs w:val="32"/>
          <w:rtl/>
        </w:rPr>
        <w:t xml:space="preserve"> - </w:t>
      </w:r>
      <w:r w:rsidRPr="004A0ADB">
        <w:rPr>
          <w:sz w:val="32"/>
          <w:szCs w:val="32"/>
          <w:rtl/>
        </w:rPr>
        <w:t>תהליך בדיקת התאמה של תווית לפני שילוח</w:t>
      </w:r>
    </w:p>
    <w:p w14:paraId="4B13D99F" w14:textId="1554C65B" w:rsidR="004A0ADB" w:rsidRDefault="004A0ADB" w:rsidP="00922475">
      <w:pPr>
        <w:bidi/>
        <w:rPr>
          <w:rtl/>
          <w:lang w:val="en-IL"/>
        </w:rPr>
      </w:pPr>
      <w:r>
        <w:rPr>
          <w:rFonts w:hint="cs"/>
          <w:rtl/>
        </w:rPr>
        <w:t>מטרת התהליך</w:t>
      </w:r>
      <w:r w:rsidR="008E7546">
        <w:rPr>
          <w:rFonts w:hint="cs"/>
          <w:rtl/>
        </w:rPr>
        <w:t xml:space="preserve"> הזה </w:t>
      </w:r>
      <w:r w:rsidR="002C2D46" w:rsidRPr="00E657F4">
        <w:rPr>
          <w:rFonts w:hint="cs"/>
          <w:rtl/>
        </w:rPr>
        <w:t xml:space="preserve">היא </w:t>
      </w:r>
      <w:r w:rsidRPr="004A0ADB">
        <w:rPr>
          <w:rtl/>
        </w:rPr>
        <w:t>למנוע מצב שבו מוצר נשלח עם תווית שלא תואמת את הגרסה המאושרת בתיק הטכני</w:t>
      </w:r>
      <w:r w:rsidRPr="004A0ADB">
        <w:rPr>
          <w:lang w:val="en-IL"/>
        </w:rPr>
        <w:t xml:space="preserve">, </w:t>
      </w:r>
      <w:r w:rsidRPr="004A0ADB">
        <w:rPr>
          <w:rtl/>
        </w:rPr>
        <w:t>מה שעלול להוביל לחריגה רגולטורית</w:t>
      </w:r>
      <w:r>
        <w:rPr>
          <w:rFonts w:hint="cs"/>
          <w:rtl/>
          <w:lang w:val="en-IL"/>
        </w:rPr>
        <w:t xml:space="preserve">, תלונת </w:t>
      </w:r>
      <w:r w:rsidRPr="004A0ADB">
        <w:rPr>
          <w:rtl/>
        </w:rPr>
        <w:t>הלקוח, או סיכון למשתמש</w:t>
      </w:r>
      <w:r w:rsidR="00922475">
        <w:rPr>
          <w:rFonts w:hint="cs"/>
          <w:rtl/>
          <w:lang w:val="en-IL"/>
        </w:rPr>
        <w:t xml:space="preserve">. </w:t>
      </w:r>
      <w:r w:rsidRPr="004A0ADB">
        <w:rPr>
          <w:lang w:val="en-IL"/>
        </w:rPr>
        <w:t>Label Verification</w:t>
      </w:r>
      <w:r>
        <w:rPr>
          <w:rFonts w:hint="cs"/>
          <w:rtl/>
          <w:lang w:val="en-IL"/>
        </w:rPr>
        <w:t xml:space="preserve"> </w:t>
      </w:r>
      <w:r w:rsidRPr="004A0ADB">
        <w:rPr>
          <w:rtl/>
        </w:rPr>
        <w:t>נכון משמש כנקודת בקרה אחרונה – קריטית – לפני יציאה לשוק</w:t>
      </w:r>
      <w:r w:rsidRPr="004A0ADB">
        <w:rPr>
          <w:lang w:val="en-IL"/>
        </w:rPr>
        <w:t>.</w:t>
      </w:r>
    </w:p>
    <w:p w14:paraId="7DBBCE1A" w14:textId="06E8A2E8" w:rsidR="004A0ADB" w:rsidRPr="004A0ADB" w:rsidRDefault="004A0ADB" w:rsidP="004A0ADB">
      <w:pPr>
        <w:bidi/>
        <w:rPr>
          <w:b/>
          <w:bCs/>
          <w:rtl/>
          <w:lang w:val="en-IL"/>
        </w:rPr>
      </w:pPr>
      <w:r w:rsidRPr="004A0ADB">
        <w:rPr>
          <w:b/>
          <w:bCs/>
          <w:rtl/>
          <w:lang w:val="en-IL"/>
        </w:rPr>
        <w:t>תהליך מומלץ (4 שלבים פשוטים)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49"/>
        <w:gridCol w:w="3260"/>
        <w:gridCol w:w="2127"/>
        <w:gridCol w:w="3960"/>
      </w:tblGrid>
      <w:tr w:rsidR="004A0ADB" w14:paraId="0562A2A3" w14:textId="77777777" w:rsidTr="004A0ADB">
        <w:trPr>
          <w:tblHeader/>
        </w:trPr>
        <w:tc>
          <w:tcPr>
            <w:tcW w:w="849" w:type="dxa"/>
            <w:shd w:val="clear" w:color="auto" w:fill="A5C9EB" w:themeFill="text2" w:themeFillTint="40"/>
          </w:tcPr>
          <w:p w14:paraId="081EC056" w14:textId="193A5CD2" w:rsidR="004A0ADB" w:rsidRPr="004A0ADB" w:rsidRDefault="004A0ADB" w:rsidP="004A0ADB">
            <w:pPr>
              <w:bidi/>
              <w:rPr>
                <w:b/>
                <w:bCs/>
                <w:rtl/>
                <w:lang w:val="en-IL"/>
              </w:rPr>
            </w:pPr>
            <w:r w:rsidRPr="004A0ADB">
              <w:rPr>
                <w:rFonts w:hint="cs"/>
                <w:b/>
                <w:bCs/>
                <w:rtl/>
                <w:lang w:val="en-IL"/>
              </w:rPr>
              <w:t>שלב</w:t>
            </w:r>
          </w:p>
        </w:tc>
        <w:tc>
          <w:tcPr>
            <w:tcW w:w="3260" w:type="dxa"/>
            <w:shd w:val="clear" w:color="auto" w:fill="A5C9EB" w:themeFill="text2" w:themeFillTint="40"/>
          </w:tcPr>
          <w:p w14:paraId="1EC54CE8" w14:textId="07CB2365" w:rsidR="004A0ADB" w:rsidRPr="004A0ADB" w:rsidRDefault="004A0ADB" w:rsidP="004A0ADB">
            <w:pPr>
              <w:bidi/>
              <w:rPr>
                <w:b/>
                <w:bCs/>
                <w:rtl/>
                <w:lang w:val="en-IL"/>
              </w:rPr>
            </w:pPr>
            <w:r w:rsidRPr="004A0ADB">
              <w:rPr>
                <w:rFonts w:hint="cs"/>
                <w:b/>
                <w:bCs/>
                <w:rtl/>
                <w:lang w:val="en-IL"/>
              </w:rPr>
              <w:t>פעולה</w:t>
            </w:r>
          </w:p>
        </w:tc>
        <w:tc>
          <w:tcPr>
            <w:tcW w:w="2127" w:type="dxa"/>
            <w:shd w:val="clear" w:color="auto" w:fill="A5C9EB" w:themeFill="text2" w:themeFillTint="40"/>
          </w:tcPr>
          <w:p w14:paraId="12241376" w14:textId="3D0D9227" w:rsidR="004A0ADB" w:rsidRPr="004A0ADB" w:rsidRDefault="004A0ADB" w:rsidP="004A0ADB">
            <w:pPr>
              <w:bidi/>
              <w:rPr>
                <w:b/>
                <w:bCs/>
                <w:rtl/>
                <w:lang w:val="en-IL"/>
              </w:rPr>
            </w:pPr>
            <w:r w:rsidRPr="004A0ADB">
              <w:rPr>
                <w:rFonts w:hint="cs"/>
                <w:b/>
                <w:bCs/>
                <w:rtl/>
                <w:lang w:val="en-IL"/>
              </w:rPr>
              <w:t>אחראי לביצוע</w:t>
            </w:r>
          </w:p>
        </w:tc>
        <w:tc>
          <w:tcPr>
            <w:tcW w:w="3960" w:type="dxa"/>
            <w:shd w:val="clear" w:color="auto" w:fill="A5C9EB" w:themeFill="text2" w:themeFillTint="40"/>
          </w:tcPr>
          <w:p w14:paraId="0D0B4BAB" w14:textId="48CF9E52" w:rsidR="004A0ADB" w:rsidRPr="004A0ADB" w:rsidRDefault="004A0ADB" w:rsidP="004A0ADB">
            <w:pPr>
              <w:bidi/>
              <w:rPr>
                <w:b/>
                <w:bCs/>
                <w:rtl/>
                <w:lang w:val="en-IL"/>
              </w:rPr>
            </w:pPr>
            <w:r w:rsidRPr="004A0ADB">
              <w:rPr>
                <w:rFonts w:hint="cs"/>
                <w:b/>
                <w:bCs/>
                <w:rtl/>
                <w:lang w:val="en-IL"/>
              </w:rPr>
              <w:t>למה זה חשוב?</w:t>
            </w:r>
          </w:p>
        </w:tc>
      </w:tr>
      <w:tr w:rsidR="004A0ADB" w14:paraId="3FBFF6A1" w14:textId="77777777" w:rsidTr="004A0ADB">
        <w:tc>
          <w:tcPr>
            <w:tcW w:w="849" w:type="dxa"/>
          </w:tcPr>
          <w:p w14:paraId="3405ED94" w14:textId="77777777" w:rsidR="004A0ADB" w:rsidRPr="004A0ADB" w:rsidRDefault="004A0ADB" w:rsidP="004A0ADB">
            <w:pPr>
              <w:pStyle w:val="ListParagraph"/>
              <w:numPr>
                <w:ilvl w:val="0"/>
                <w:numId w:val="21"/>
              </w:numPr>
              <w:bidi/>
              <w:rPr>
                <w:rtl/>
                <w:lang w:val="en-IL"/>
              </w:rPr>
            </w:pPr>
          </w:p>
        </w:tc>
        <w:tc>
          <w:tcPr>
            <w:tcW w:w="3260" w:type="dxa"/>
            <w:vAlign w:val="center"/>
          </w:tcPr>
          <w:p w14:paraId="6278209A" w14:textId="2591FBBD" w:rsidR="004A0ADB" w:rsidRDefault="004A0ADB" w:rsidP="004A0ADB">
            <w:pPr>
              <w:bidi/>
              <w:rPr>
                <w:rtl/>
                <w:lang w:val="en-IL"/>
              </w:rPr>
            </w:pPr>
            <w:r w:rsidRPr="004A0ADB">
              <w:rPr>
                <w:rtl/>
                <w:lang w:val="en-IL"/>
              </w:rPr>
              <w:t>שליפת גרסת התווית המאושרת מתוך תיק המוצר או מערכת ניהול תוויות</w:t>
            </w:r>
          </w:p>
        </w:tc>
        <w:tc>
          <w:tcPr>
            <w:tcW w:w="2127" w:type="dxa"/>
            <w:vAlign w:val="center"/>
          </w:tcPr>
          <w:p w14:paraId="3587ABFB" w14:textId="400D92F1" w:rsidR="004A0ADB" w:rsidRDefault="004A0ADB" w:rsidP="004A0ADB">
            <w:pPr>
              <w:bidi/>
              <w:rPr>
                <w:rtl/>
                <w:lang w:val="en-IL"/>
              </w:rPr>
            </w:pPr>
            <w:r w:rsidRPr="004A0ADB">
              <w:rPr>
                <w:rtl/>
                <w:lang w:val="en-IL"/>
              </w:rPr>
              <w:t>איכות / רגולציה</w:t>
            </w:r>
            <w:r w:rsidRPr="004A0ADB">
              <w:rPr>
                <w:lang w:val="en-IL"/>
              </w:rPr>
              <w:t xml:space="preserve"> (QA/RA)</w:t>
            </w:r>
          </w:p>
        </w:tc>
        <w:tc>
          <w:tcPr>
            <w:tcW w:w="3960" w:type="dxa"/>
            <w:vAlign w:val="center"/>
          </w:tcPr>
          <w:p w14:paraId="30DD9593" w14:textId="4712E7BC" w:rsidR="004A0ADB" w:rsidRDefault="004A0ADB" w:rsidP="004A0ADB">
            <w:pPr>
              <w:bidi/>
              <w:rPr>
                <w:rtl/>
                <w:lang w:val="en-IL"/>
              </w:rPr>
            </w:pPr>
            <w:r w:rsidRPr="004A0ADB">
              <w:rPr>
                <w:rtl/>
                <w:lang w:val="en-IL"/>
              </w:rPr>
              <w:t>זו נקודת ההתייחסות הרגולטורית. רק הגרסה המאושרת משמשת בסיס להשוואה</w:t>
            </w:r>
            <w:r w:rsidRPr="004A0ADB">
              <w:rPr>
                <w:lang w:val="en-IL"/>
              </w:rPr>
              <w:t>.</w:t>
            </w:r>
          </w:p>
        </w:tc>
      </w:tr>
      <w:tr w:rsidR="004A0ADB" w14:paraId="51FD0DE7" w14:textId="77777777" w:rsidTr="004A0ADB">
        <w:tc>
          <w:tcPr>
            <w:tcW w:w="849" w:type="dxa"/>
          </w:tcPr>
          <w:p w14:paraId="42654A3E" w14:textId="77777777" w:rsidR="004A0ADB" w:rsidRPr="004A0ADB" w:rsidRDefault="004A0ADB" w:rsidP="004A0ADB">
            <w:pPr>
              <w:pStyle w:val="ListParagraph"/>
              <w:numPr>
                <w:ilvl w:val="0"/>
                <w:numId w:val="21"/>
              </w:numPr>
              <w:bidi/>
              <w:rPr>
                <w:rtl/>
                <w:lang w:val="en-IL"/>
              </w:rPr>
            </w:pPr>
          </w:p>
        </w:tc>
        <w:tc>
          <w:tcPr>
            <w:tcW w:w="3260" w:type="dxa"/>
            <w:vAlign w:val="center"/>
          </w:tcPr>
          <w:p w14:paraId="42DDF880" w14:textId="6C734F22" w:rsidR="004A0ADB" w:rsidRDefault="004A0ADB" w:rsidP="004A0ADB">
            <w:pPr>
              <w:bidi/>
              <w:rPr>
                <w:rtl/>
                <w:lang w:val="en-IL"/>
              </w:rPr>
            </w:pPr>
            <w:r w:rsidRPr="004A0ADB">
              <w:rPr>
                <w:rtl/>
                <w:lang w:val="en-IL"/>
              </w:rPr>
              <w:t>הפקת התווית לשילוח (מודפסת או דיגיטלית)</w:t>
            </w:r>
          </w:p>
        </w:tc>
        <w:tc>
          <w:tcPr>
            <w:tcW w:w="2127" w:type="dxa"/>
            <w:vAlign w:val="center"/>
          </w:tcPr>
          <w:p w14:paraId="58932762" w14:textId="63CAF77F" w:rsidR="004A0ADB" w:rsidRDefault="004A0ADB" w:rsidP="004A0ADB">
            <w:pPr>
              <w:bidi/>
              <w:rPr>
                <w:rtl/>
                <w:lang w:val="en-IL"/>
              </w:rPr>
            </w:pPr>
            <w:r w:rsidRPr="004A0ADB">
              <w:rPr>
                <w:rtl/>
                <w:lang w:val="en-IL"/>
              </w:rPr>
              <w:t>תפעול / קבלן אריזה / ייצור</w:t>
            </w:r>
          </w:p>
        </w:tc>
        <w:tc>
          <w:tcPr>
            <w:tcW w:w="3960" w:type="dxa"/>
            <w:vAlign w:val="center"/>
          </w:tcPr>
          <w:p w14:paraId="205AAF1F" w14:textId="3B50F2EF" w:rsidR="004A0ADB" w:rsidRDefault="004A0ADB" w:rsidP="004A0ADB">
            <w:pPr>
              <w:bidi/>
              <w:rPr>
                <w:rtl/>
                <w:lang w:val="en-IL"/>
              </w:rPr>
            </w:pPr>
            <w:r w:rsidRPr="004A0ADB">
              <w:rPr>
                <w:rtl/>
                <w:lang w:val="en-IL"/>
              </w:rPr>
              <w:t>זו התווית שבאמת יוצאת לשוק – ולא רק מה שאושר במסמך</w:t>
            </w:r>
            <w:r w:rsidRPr="004A0ADB">
              <w:rPr>
                <w:lang w:val="en-IL"/>
              </w:rPr>
              <w:t>.</w:t>
            </w:r>
          </w:p>
        </w:tc>
      </w:tr>
      <w:tr w:rsidR="004A0ADB" w14:paraId="1D877614" w14:textId="77777777" w:rsidTr="004A0ADB">
        <w:tc>
          <w:tcPr>
            <w:tcW w:w="849" w:type="dxa"/>
          </w:tcPr>
          <w:p w14:paraId="740B485B" w14:textId="77777777" w:rsidR="004A0ADB" w:rsidRPr="004A0ADB" w:rsidRDefault="004A0ADB" w:rsidP="004A0ADB">
            <w:pPr>
              <w:pStyle w:val="ListParagraph"/>
              <w:numPr>
                <w:ilvl w:val="0"/>
                <w:numId w:val="21"/>
              </w:numPr>
              <w:bidi/>
              <w:rPr>
                <w:rtl/>
                <w:lang w:val="en-IL"/>
              </w:rPr>
            </w:pPr>
          </w:p>
        </w:tc>
        <w:tc>
          <w:tcPr>
            <w:tcW w:w="3260" w:type="dxa"/>
            <w:vAlign w:val="center"/>
          </w:tcPr>
          <w:p w14:paraId="6FE3CB68" w14:textId="1EAFC483" w:rsidR="004A0ADB" w:rsidRDefault="004A0ADB" w:rsidP="004A0ADB">
            <w:pPr>
              <w:bidi/>
              <w:rPr>
                <w:rtl/>
                <w:lang w:val="en-IL"/>
              </w:rPr>
            </w:pPr>
            <w:r w:rsidRPr="004A0ADB">
              <w:rPr>
                <w:rtl/>
                <w:lang w:val="en-IL"/>
              </w:rPr>
              <w:t>השוואה שיטתית בין התווית המאושרת לזו שהופקה בפועל (שורה-שורה / גרפית)</w:t>
            </w:r>
          </w:p>
        </w:tc>
        <w:tc>
          <w:tcPr>
            <w:tcW w:w="2127" w:type="dxa"/>
            <w:vAlign w:val="center"/>
          </w:tcPr>
          <w:p w14:paraId="79F5549E" w14:textId="77777777" w:rsidR="004A0ADB" w:rsidRDefault="004A0ADB" w:rsidP="004A0ADB">
            <w:pPr>
              <w:bidi/>
              <w:rPr>
                <w:rtl/>
                <w:lang w:val="en-IL"/>
              </w:rPr>
            </w:pPr>
            <w:r w:rsidRPr="004A0ADB">
              <w:rPr>
                <w:rtl/>
                <w:lang w:val="en-IL"/>
              </w:rPr>
              <w:t>בקר</w:t>
            </w:r>
            <w:r>
              <w:rPr>
                <w:rFonts w:hint="cs"/>
                <w:rtl/>
                <w:lang w:val="en-IL"/>
              </w:rPr>
              <w:t xml:space="preserve">ת </w:t>
            </w:r>
            <w:r w:rsidRPr="004A0ADB">
              <w:rPr>
                <w:rtl/>
                <w:lang w:val="en-IL"/>
              </w:rPr>
              <w:t>איכות או</w:t>
            </w:r>
            <w:r w:rsidRPr="004A0ADB">
              <w:rPr>
                <w:lang w:val="en-IL"/>
              </w:rPr>
              <w:t xml:space="preserve"> </w:t>
            </w:r>
          </w:p>
          <w:p w14:paraId="10FF5AD5" w14:textId="34BE0C94" w:rsidR="004A0ADB" w:rsidRDefault="004A0ADB" w:rsidP="004A0ADB">
            <w:pPr>
              <w:bidi/>
              <w:rPr>
                <w:rtl/>
                <w:lang w:val="en-IL"/>
              </w:rPr>
            </w:pPr>
            <w:r w:rsidRPr="004A0ADB">
              <w:rPr>
                <w:lang w:val="en-IL"/>
              </w:rPr>
              <w:t>QA / RA</w:t>
            </w:r>
          </w:p>
        </w:tc>
        <w:tc>
          <w:tcPr>
            <w:tcW w:w="3960" w:type="dxa"/>
            <w:vAlign w:val="center"/>
          </w:tcPr>
          <w:p w14:paraId="2F4C4F35" w14:textId="2B849A49" w:rsidR="004A0ADB" w:rsidRDefault="004A0ADB" w:rsidP="004A0ADB">
            <w:pPr>
              <w:bidi/>
              <w:rPr>
                <w:rtl/>
                <w:lang w:val="en-IL"/>
              </w:rPr>
            </w:pPr>
            <w:r w:rsidRPr="004A0ADB">
              <w:rPr>
                <w:rtl/>
                <w:lang w:val="en-IL"/>
              </w:rPr>
              <w:t>כאן מתגלות רוב הטעויות: טקסט שגוי, גרסה לא נכונה, תרגום חסר, פורמט לא תואם</w:t>
            </w:r>
            <w:r w:rsidRPr="004A0ADB">
              <w:rPr>
                <w:lang w:val="en-IL"/>
              </w:rPr>
              <w:t>.</w:t>
            </w:r>
          </w:p>
        </w:tc>
      </w:tr>
      <w:tr w:rsidR="004A0ADB" w14:paraId="1A844519" w14:textId="77777777" w:rsidTr="004A0ADB">
        <w:tc>
          <w:tcPr>
            <w:tcW w:w="849" w:type="dxa"/>
          </w:tcPr>
          <w:p w14:paraId="70C99E3A" w14:textId="77777777" w:rsidR="004A0ADB" w:rsidRPr="004A0ADB" w:rsidRDefault="004A0ADB" w:rsidP="004A0ADB">
            <w:pPr>
              <w:pStyle w:val="ListParagraph"/>
              <w:numPr>
                <w:ilvl w:val="0"/>
                <w:numId w:val="21"/>
              </w:numPr>
              <w:bidi/>
              <w:rPr>
                <w:rtl/>
                <w:lang w:val="en-IL"/>
              </w:rPr>
            </w:pPr>
          </w:p>
        </w:tc>
        <w:tc>
          <w:tcPr>
            <w:tcW w:w="3260" w:type="dxa"/>
            <w:vAlign w:val="center"/>
          </w:tcPr>
          <w:p w14:paraId="01C8036C" w14:textId="5812A47D" w:rsidR="004A0ADB" w:rsidRDefault="004A0ADB" w:rsidP="004A0ADB">
            <w:pPr>
              <w:bidi/>
              <w:rPr>
                <w:rtl/>
                <w:lang w:val="en-IL"/>
              </w:rPr>
            </w:pPr>
            <w:r w:rsidRPr="004A0ADB">
              <w:rPr>
                <w:rtl/>
                <w:lang w:val="en-IL"/>
              </w:rPr>
              <w:t>חתימה לאישור התאמה לפני שחרור לשילוח</w:t>
            </w:r>
          </w:p>
        </w:tc>
        <w:tc>
          <w:tcPr>
            <w:tcW w:w="2127" w:type="dxa"/>
            <w:vAlign w:val="center"/>
          </w:tcPr>
          <w:p w14:paraId="7137EC85" w14:textId="318CDED3" w:rsidR="004A0ADB" w:rsidRDefault="004A0ADB" w:rsidP="004A0ADB">
            <w:pPr>
              <w:bidi/>
              <w:rPr>
                <w:rtl/>
                <w:lang w:val="en-IL"/>
              </w:rPr>
            </w:pPr>
            <w:r w:rsidRPr="004A0ADB">
              <w:rPr>
                <w:rtl/>
                <w:lang w:val="en-IL"/>
              </w:rPr>
              <w:t>אחראי מוסמך באיכות</w:t>
            </w:r>
          </w:p>
        </w:tc>
        <w:tc>
          <w:tcPr>
            <w:tcW w:w="3960" w:type="dxa"/>
            <w:vAlign w:val="center"/>
          </w:tcPr>
          <w:p w14:paraId="0979A38E" w14:textId="7AD71602" w:rsidR="004A0ADB" w:rsidRDefault="004A0ADB" w:rsidP="004A0ADB">
            <w:pPr>
              <w:bidi/>
              <w:rPr>
                <w:rtl/>
                <w:lang w:val="en-IL"/>
              </w:rPr>
            </w:pPr>
            <w:r w:rsidRPr="004A0ADB">
              <w:rPr>
                <w:rtl/>
                <w:lang w:val="en-IL"/>
              </w:rPr>
              <w:t>פעולה זו מתועדת כחלק מבקרת האיכות – דרישת</w:t>
            </w:r>
            <w:r w:rsidRPr="004A0ADB">
              <w:rPr>
                <w:lang w:val="en-IL"/>
              </w:rPr>
              <w:t xml:space="preserve"> ISO </w:t>
            </w:r>
            <w:r w:rsidRPr="004A0ADB">
              <w:rPr>
                <w:rtl/>
                <w:lang w:val="en-IL"/>
              </w:rPr>
              <w:t xml:space="preserve">ולראיה </w:t>
            </w:r>
            <w:r>
              <w:rPr>
                <w:rFonts w:hint="cs"/>
                <w:rtl/>
                <w:lang w:val="en-IL"/>
              </w:rPr>
              <w:t>במבדק</w:t>
            </w:r>
            <w:r w:rsidRPr="004A0ADB">
              <w:rPr>
                <w:lang w:val="en-IL"/>
              </w:rPr>
              <w:t>.</w:t>
            </w:r>
          </w:p>
        </w:tc>
      </w:tr>
    </w:tbl>
    <w:p w14:paraId="4CBB1385" w14:textId="77777777" w:rsidR="004A0ADB" w:rsidRDefault="004A0ADB" w:rsidP="004A0ADB">
      <w:pPr>
        <w:bidi/>
        <w:rPr>
          <w:rtl/>
          <w:lang w:val="en-IL"/>
        </w:rPr>
      </w:pPr>
    </w:p>
    <w:p w14:paraId="2AAE2B95" w14:textId="2A70607B" w:rsidR="004A0ADB" w:rsidRPr="004A0ADB" w:rsidRDefault="004A0ADB" w:rsidP="004A0ADB">
      <w:pPr>
        <w:bidi/>
        <w:rPr>
          <w:b/>
          <w:bCs/>
          <w:rtl/>
          <w:lang w:val="en-IL"/>
        </w:rPr>
      </w:pPr>
      <w:r w:rsidRPr="004A0ADB">
        <w:rPr>
          <w:b/>
          <w:bCs/>
          <w:rtl/>
          <w:lang w:val="en-IL"/>
        </w:rPr>
        <w:t>תבנית / טופס לבקרה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50"/>
        <w:gridCol w:w="2835"/>
        <w:gridCol w:w="3260"/>
        <w:gridCol w:w="1551"/>
      </w:tblGrid>
      <w:tr w:rsidR="004A0ADB" w14:paraId="0068BEB4" w14:textId="77777777" w:rsidTr="004A0ADB">
        <w:trPr>
          <w:tblHeader/>
        </w:trPr>
        <w:tc>
          <w:tcPr>
            <w:tcW w:w="2550" w:type="dxa"/>
            <w:shd w:val="clear" w:color="auto" w:fill="A5C9EB" w:themeFill="text2" w:themeFillTint="40"/>
            <w:vAlign w:val="center"/>
          </w:tcPr>
          <w:p w14:paraId="3B50869C" w14:textId="13B3F287" w:rsidR="004A0ADB" w:rsidRPr="004A0ADB" w:rsidRDefault="004A0ADB" w:rsidP="004A0ADB">
            <w:pPr>
              <w:bidi/>
              <w:rPr>
                <w:b/>
                <w:bCs/>
                <w:rtl/>
                <w:lang w:val="en-IL"/>
              </w:rPr>
            </w:pPr>
            <w:r w:rsidRPr="004A0ADB">
              <w:rPr>
                <w:b/>
                <w:bCs/>
                <w:rtl/>
                <w:lang w:val="en-IL"/>
              </w:rPr>
              <w:t>פריט תווית</w:t>
            </w:r>
          </w:p>
        </w:tc>
        <w:tc>
          <w:tcPr>
            <w:tcW w:w="2835" w:type="dxa"/>
            <w:shd w:val="clear" w:color="auto" w:fill="A5C9EB" w:themeFill="text2" w:themeFillTint="40"/>
            <w:vAlign w:val="center"/>
          </w:tcPr>
          <w:p w14:paraId="1B48ED7F" w14:textId="4FF1803A" w:rsidR="004A0ADB" w:rsidRPr="004A0ADB" w:rsidRDefault="004A0ADB" w:rsidP="004A0ADB">
            <w:pPr>
              <w:bidi/>
              <w:rPr>
                <w:b/>
                <w:bCs/>
                <w:rtl/>
                <w:lang w:val="en-IL"/>
              </w:rPr>
            </w:pPr>
            <w:r w:rsidRPr="004A0ADB">
              <w:rPr>
                <w:b/>
                <w:bCs/>
                <w:rtl/>
                <w:lang w:val="en-IL"/>
              </w:rPr>
              <w:t>ערך בתווית שהופקה</w:t>
            </w:r>
          </w:p>
        </w:tc>
        <w:tc>
          <w:tcPr>
            <w:tcW w:w="3260" w:type="dxa"/>
            <w:shd w:val="clear" w:color="auto" w:fill="A5C9EB" w:themeFill="text2" w:themeFillTint="40"/>
            <w:vAlign w:val="center"/>
          </w:tcPr>
          <w:p w14:paraId="57CBE29F" w14:textId="43FCC21E" w:rsidR="004A0ADB" w:rsidRPr="004A0ADB" w:rsidRDefault="004A0ADB" w:rsidP="004A0ADB">
            <w:pPr>
              <w:bidi/>
              <w:rPr>
                <w:b/>
                <w:bCs/>
                <w:rtl/>
                <w:lang w:val="en-IL"/>
              </w:rPr>
            </w:pPr>
            <w:r w:rsidRPr="004A0ADB">
              <w:rPr>
                <w:b/>
                <w:bCs/>
                <w:rtl/>
                <w:lang w:val="en-IL"/>
              </w:rPr>
              <w:t>ערך בתווית המאושרת</w:t>
            </w:r>
          </w:p>
        </w:tc>
        <w:tc>
          <w:tcPr>
            <w:tcW w:w="1551" w:type="dxa"/>
            <w:shd w:val="clear" w:color="auto" w:fill="A5C9EB" w:themeFill="text2" w:themeFillTint="40"/>
            <w:vAlign w:val="center"/>
          </w:tcPr>
          <w:p w14:paraId="43C1E486" w14:textId="5C52AB20" w:rsidR="004A0ADB" w:rsidRPr="004A0ADB" w:rsidRDefault="004A0ADB" w:rsidP="004A0ADB">
            <w:pPr>
              <w:bidi/>
              <w:rPr>
                <w:b/>
                <w:bCs/>
                <w:rtl/>
                <w:lang w:val="en-IL"/>
              </w:rPr>
            </w:pPr>
            <w:r w:rsidRPr="004A0ADB">
              <w:rPr>
                <w:b/>
                <w:bCs/>
                <w:rtl/>
                <w:lang w:val="en-IL"/>
              </w:rPr>
              <w:t>תואם</w:t>
            </w:r>
            <w:r w:rsidRPr="004A0ADB">
              <w:rPr>
                <w:b/>
                <w:bCs/>
                <w:lang w:val="en-IL"/>
              </w:rPr>
              <w:t xml:space="preserve">? </w:t>
            </w:r>
            <w:r w:rsidRPr="004A0ADB">
              <w:rPr>
                <w:rFonts w:ascii="Segoe UI Symbol" w:hAnsi="Segoe UI Symbol" w:cs="Segoe UI Symbol"/>
                <w:b/>
                <w:bCs/>
                <w:lang w:val="en-IL"/>
              </w:rPr>
              <w:t>✔</w:t>
            </w:r>
            <w:r w:rsidRPr="004A0ADB">
              <w:rPr>
                <w:b/>
                <w:bCs/>
                <w:lang w:val="en-IL"/>
              </w:rPr>
              <w:t xml:space="preserve"> / </w:t>
            </w:r>
            <w:r w:rsidRPr="004A0ADB">
              <w:rPr>
                <w:rFonts w:ascii="Segoe UI Symbol" w:hAnsi="Segoe UI Symbol" w:cs="Segoe UI Symbol"/>
                <w:b/>
                <w:bCs/>
                <w:lang w:val="en-IL"/>
              </w:rPr>
              <w:t>✘</w:t>
            </w:r>
          </w:p>
        </w:tc>
      </w:tr>
      <w:tr w:rsidR="004A0ADB" w14:paraId="7107CCE9" w14:textId="77777777" w:rsidTr="004A0ADB">
        <w:tc>
          <w:tcPr>
            <w:tcW w:w="2550" w:type="dxa"/>
            <w:vAlign w:val="center"/>
          </w:tcPr>
          <w:p w14:paraId="4D68A095" w14:textId="45C0A770" w:rsidR="004A0ADB" w:rsidRPr="004A0ADB" w:rsidRDefault="004A0ADB" w:rsidP="004A0ADB">
            <w:pPr>
              <w:bidi/>
              <w:rPr>
                <w:rtl/>
                <w:lang w:val="en-IL"/>
              </w:rPr>
            </w:pPr>
            <w:r w:rsidRPr="004A0ADB">
              <w:rPr>
                <w:rtl/>
                <w:lang w:val="en-IL"/>
              </w:rPr>
              <w:t>שם מסחרי</w:t>
            </w:r>
          </w:p>
        </w:tc>
        <w:tc>
          <w:tcPr>
            <w:tcW w:w="2835" w:type="dxa"/>
            <w:vAlign w:val="center"/>
          </w:tcPr>
          <w:p w14:paraId="41E55FE1" w14:textId="25547C00" w:rsidR="004A0ADB" w:rsidRDefault="004A0ADB" w:rsidP="004A0ADB">
            <w:pPr>
              <w:bidi/>
              <w:rPr>
                <w:rtl/>
                <w:lang w:val="en-IL"/>
              </w:rPr>
            </w:pPr>
            <w:r>
              <w:rPr>
                <w:lang w:val="en-IL"/>
              </w:rPr>
              <w:t>Medical View Pro</w:t>
            </w:r>
          </w:p>
        </w:tc>
        <w:tc>
          <w:tcPr>
            <w:tcW w:w="3260" w:type="dxa"/>
            <w:vAlign w:val="center"/>
          </w:tcPr>
          <w:p w14:paraId="179C043F" w14:textId="4022212A" w:rsidR="004A0ADB" w:rsidRDefault="004A0ADB" w:rsidP="004A0ADB">
            <w:pPr>
              <w:bidi/>
              <w:rPr>
                <w:rtl/>
                <w:lang w:val="en-IL"/>
              </w:rPr>
            </w:pPr>
            <w:r>
              <w:rPr>
                <w:lang w:val="en-IL"/>
              </w:rPr>
              <w:t>Medical View Pro</w:t>
            </w:r>
          </w:p>
        </w:tc>
        <w:tc>
          <w:tcPr>
            <w:tcW w:w="1551" w:type="dxa"/>
            <w:vAlign w:val="center"/>
          </w:tcPr>
          <w:p w14:paraId="575B9FA1" w14:textId="21FEC9E8" w:rsidR="004A0ADB" w:rsidRDefault="004A0ADB" w:rsidP="004A0ADB">
            <w:pPr>
              <w:bidi/>
              <w:jc w:val="center"/>
              <w:rPr>
                <w:rtl/>
                <w:lang w:val="en-IL"/>
              </w:rPr>
            </w:pPr>
            <w:r w:rsidRPr="004A0ADB">
              <w:rPr>
                <w:rFonts w:ascii="Segoe UI Symbol" w:hAnsi="Segoe UI Symbol" w:cs="Segoe UI Symbol"/>
                <w:lang w:val="en-IL"/>
              </w:rPr>
              <w:t>✔</w:t>
            </w:r>
          </w:p>
        </w:tc>
      </w:tr>
      <w:tr w:rsidR="004A0ADB" w14:paraId="0D56E8B8" w14:textId="77777777" w:rsidTr="004A0ADB">
        <w:tc>
          <w:tcPr>
            <w:tcW w:w="2550" w:type="dxa"/>
            <w:vAlign w:val="center"/>
          </w:tcPr>
          <w:p w14:paraId="534CF649" w14:textId="0AE4419E" w:rsidR="004A0ADB" w:rsidRPr="004A0ADB" w:rsidRDefault="004A0ADB" w:rsidP="004A0ADB">
            <w:pPr>
              <w:bidi/>
              <w:rPr>
                <w:rtl/>
                <w:lang w:val="en-IL"/>
              </w:rPr>
            </w:pPr>
            <w:r w:rsidRPr="004A0ADB">
              <w:rPr>
                <w:rtl/>
                <w:lang w:val="en-IL"/>
              </w:rPr>
              <w:t>כתובת יצרן</w:t>
            </w:r>
          </w:p>
        </w:tc>
        <w:tc>
          <w:tcPr>
            <w:tcW w:w="2835" w:type="dxa"/>
            <w:vAlign w:val="center"/>
          </w:tcPr>
          <w:p w14:paraId="4A91413C" w14:textId="2D687A19" w:rsidR="004A0ADB" w:rsidRDefault="004A0ADB" w:rsidP="004A0ADB">
            <w:pPr>
              <w:bidi/>
              <w:rPr>
                <w:rtl/>
                <w:lang w:val="en-IL"/>
              </w:rPr>
            </w:pPr>
            <w:r>
              <w:rPr>
                <w:lang w:val="en-IL"/>
              </w:rPr>
              <w:t>ACME Ltd., Tel Aviv</w:t>
            </w:r>
          </w:p>
        </w:tc>
        <w:tc>
          <w:tcPr>
            <w:tcW w:w="3260" w:type="dxa"/>
            <w:vAlign w:val="center"/>
          </w:tcPr>
          <w:p w14:paraId="41807828" w14:textId="0AA24CD1" w:rsidR="004A0ADB" w:rsidRDefault="004A0ADB" w:rsidP="004A0ADB">
            <w:pPr>
              <w:bidi/>
              <w:rPr>
                <w:rtl/>
                <w:lang w:val="en-IL"/>
              </w:rPr>
            </w:pPr>
            <w:r>
              <w:rPr>
                <w:lang w:val="en-IL"/>
              </w:rPr>
              <w:t>ACME Ltd., Tel Aviv</w:t>
            </w:r>
          </w:p>
        </w:tc>
        <w:tc>
          <w:tcPr>
            <w:tcW w:w="1551" w:type="dxa"/>
            <w:vAlign w:val="center"/>
          </w:tcPr>
          <w:p w14:paraId="788E7CCE" w14:textId="4E76971D" w:rsidR="004A0ADB" w:rsidRDefault="004A0ADB" w:rsidP="004A0ADB">
            <w:pPr>
              <w:bidi/>
              <w:jc w:val="center"/>
              <w:rPr>
                <w:rtl/>
                <w:lang w:val="en-IL"/>
              </w:rPr>
            </w:pPr>
            <w:r w:rsidRPr="004A0ADB">
              <w:rPr>
                <w:rFonts w:ascii="Segoe UI Symbol" w:hAnsi="Segoe UI Symbol" w:cs="Segoe UI Symbol"/>
                <w:lang w:val="en-IL"/>
              </w:rPr>
              <w:t>✔</w:t>
            </w:r>
          </w:p>
        </w:tc>
      </w:tr>
      <w:tr w:rsidR="004A0ADB" w14:paraId="11D8CB2A" w14:textId="77777777" w:rsidTr="004A0ADB">
        <w:tc>
          <w:tcPr>
            <w:tcW w:w="2550" w:type="dxa"/>
            <w:vAlign w:val="center"/>
          </w:tcPr>
          <w:p w14:paraId="5A2A9450" w14:textId="3ADB154A" w:rsidR="004A0ADB" w:rsidRPr="004A0ADB" w:rsidRDefault="004A0ADB" w:rsidP="004A0ADB">
            <w:pPr>
              <w:bidi/>
              <w:rPr>
                <w:rtl/>
                <w:lang w:val="en-IL"/>
              </w:rPr>
            </w:pPr>
            <w:r w:rsidRPr="004A0ADB">
              <w:rPr>
                <w:rtl/>
                <w:lang w:val="en-IL"/>
              </w:rPr>
              <w:t>סימון</w:t>
            </w:r>
            <w:r>
              <w:rPr>
                <w:rFonts w:hint="cs"/>
                <w:rtl/>
                <w:lang w:val="en-IL"/>
              </w:rPr>
              <w:t xml:space="preserve"> </w:t>
            </w:r>
            <w:r w:rsidRPr="004A0ADB">
              <w:rPr>
                <w:lang w:val="en-IL"/>
              </w:rPr>
              <w:t>CE</w:t>
            </w:r>
          </w:p>
        </w:tc>
        <w:tc>
          <w:tcPr>
            <w:tcW w:w="2835" w:type="dxa"/>
            <w:vAlign w:val="center"/>
          </w:tcPr>
          <w:p w14:paraId="2E88A71E" w14:textId="1C17E45C" w:rsidR="004A0ADB" w:rsidRDefault="004A0ADB" w:rsidP="004A0ADB">
            <w:pPr>
              <w:bidi/>
              <w:rPr>
                <w:rFonts w:hint="cs"/>
                <w:rtl/>
                <w:lang w:val="en-IL"/>
              </w:rPr>
            </w:pPr>
            <w:r>
              <w:rPr>
                <w:lang w:val="en-IL"/>
              </w:rPr>
              <w:t>CE 2797</w:t>
            </w:r>
          </w:p>
        </w:tc>
        <w:tc>
          <w:tcPr>
            <w:tcW w:w="3260" w:type="dxa"/>
            <w:vAlign w:val="center"/>
          </w:tcPr>
          <w:p w14:paraId="4B7FEC82" w14:textId="0C695A47" w:rsidR="004A0ADB" w:rsidRDefault="004A0ADB" w:rsidP="004A0ADB">
            <w:pPr>
              <w:bidi/>
              <w:rPr>
                <w:rtl/>
                <w:lang w:val="en-IL"/>
              </w:rPr>
            </w:pPr>
            <w:r>
              <w:rPr>
                <w:lang w:val="en-IL"/>
              </w:rPr>
              <w:t>CE 2797</w:t>
            </w:r>
          </w:p>
        </w:tc>
        <w:tc>
          <w:tcPr>
            <w:tcW w:w="1551" w:type="dxa"/>
            <w:vAlign w:val="center"/>
          </w:tcPr>
          <w:p w14:paraId="05A1236D" w14:textId="52E764CF" w:rsidR="004A0ADB" w:rsidRDefault="004A0ADB" w:rsidP="004A0ADB">
            <w:pPr>
              <w:bidi/>
              <w:jc w:val="center"/>
              <w:rPr>
                <w:rtl/>
                <w:lang w:val="en-IL"/>
              </w:rPr>
            </w:pPr>
            <w:r w:rsidRPr="004A0ADB">
              <w:rPr>
                <w:rFonts w:ascii="Segoe UI Symbol" w:hAnsi="Segoe UI Symbol" w:cs="Segoe UI Symbol"/>
                <w:lang w:val="en-IL"/>
              </w:rPr>
              <w:t>✔</w:t>
            </w:r>
          </w:p>
        </w:tc>
      </w:tr>
      <w:tr w:rsidR="004A0ADB" w14:paraId="4B1C68BF" w14:textId="77777777" w:rsidTr="004A0ADB">
        <w:tc>
          <w:tcPr>
            <w:tcW w:w="2550" w:type="dxa"/>
            <w:vAlign w:val="center"/>
          </w:tcPr>
          <w:p w14:paraId="44F6D76F" w14:textId="1C7E603B" w:rsidR="004A0ADB" w:rsidRPr="004A0ADB" w:rsidRDefault="004A0ADB" w:rsidP="004A0ADB">
            <w:pPr>
              <w:bidi/>
              <w:rPr>
                <w:rtl/>
                <w:lang w:val="en-IL"/>
              </w:rPr>
            </w:pPr>
            <w:r w:rsidRPr="004A0ADB">
              <w:rPr>
                <w:rtl/>
                <w:lang w:val="en-IL"/>
              </w:rPr>
              <w:t>מספר</w:t>
            </w:r>
            <w:r>
              <w:rPr>
                <w:rFonts w:hint="cs"/>
                <w:rtl/>
                <w:lang w:val="en-IL"/>
              </w:rPr>
              <w:t xml:space="preserve"> </w:t>
            </w:r>
            <w:r w:rsidRPr="004A0ADB">
              <w:rPr>
                <w:lang w:val="en-IL"/>
              </w:rPr>
              <w:t>UDI</w:t>
            </w:r>
          </w:p>
        </w:tc>
        <w:tc>
          <w:tcPr>
            <w:tcW w:w="2835" w:type="dxa"/>
            <w:vAlign w:val="center"/>
          </w:tcPr>
          <w:p w14:paraId="4CB39A9C" w14:textId="14A5DAC6" w:rsidR="004A0ADB" w:rsidRDefault="004A0ADB" w:rsidP="004A0ADB">
            <w:pPr>
              <w:bidi/>
              <w:rPr>
                <w:rtl/>
                <w:lang w:val="en-IL"/>
              </w:rPr>
            </w:pPr>
            <w:r w:rsidRPr="004A0ADB">
              <w:rPr>
                <w:lang w:val="en-IL"/>
              </w:rPr>
              <w:t>1234567890123</w:t>
            </w:r>
          </w:p>
        </w:tc>
        <w:tc>
          <w:tcPr>
            <w:tcW w:w="3260" w:type="dxa"/>
            <w:vAlign w:val="center"/>
          </w:tcPr>
          <w:p w14:paraId="213F31FC" w14:textId="2874BA5C" w:rsidR="004A0ADB" w:rsidRDefault="004A0ADB" w:rsidP="004A0ADB">
            <w:pPr>
              <w:bidi/>
              <w:rPr>
                <w:rtl/>
                <w:lang w:val="en-IL"/>
              </w:rPr>
            </w:pPr>
            <w:r w:rsidRPr="004A0ADB">
              <w:rPr>
                <w:lang w:val="en-IL"/>
              </w:rPr>
              <w:t>1234567890123</w:t>
            </w:r>
          </w:p>
        </w:tc>
        <w:tc>
          <w:tcPr>
            <w:tcW w:w="1551" w:type="dxa"/>
            <w:vAlign w:val="center"/>
          </w:tcPr>
          <w:p w14:paraId="106D45D3" w14:textId="06772E5A" w:rsidR="004A0ADB" w:rsidRDefault="004A0ADB" w:rsidP="004A0ADB">
            <w:pPr>
              <w:bidi/>
              <w:jc w:val="center"/>
              <w:rPr>
                <w:rtl/>
                <w:lang w:val="en-IL"/>
              </w:rPr>
            </w:pPr>
            <w:r w:rsidRPr="004A0ADB">
              <w:rPr>
                <w:rFonts w:ascii="Segoe UI Symbol" w:hAnsi="Segoe UI Symbol" w:cs="Segoe UI Symbol"/>
                <w:lang w:val="en-IL"/>
              </w:rPr>
              <w:t>✔</w:t>
            </w:r>
          </w:p>
        </w:tc>
      </w:tr>
      <w:tr w:rsidR="004A0ADB" w14:paraId="4DDC02C2" w14:textId="77777777" w:rsidTr="004A0ADB">
        <w:tc>
          <w:tcPr>
            <w:tcW w:w="2550" w:type="dxa"/>
            <w:vAlign w:val="center"/>
          </w:tcPr>
          <w:p w14:paraId="5C398C1D" w14:textId="377D3DD6" w:rsidR="004A0ADB" w:rsidRPr="004A0ADB" w:rsidRDefault="004A0ADB" w:rsidP="004A0ADB">
            <w:pPr>
              <w:bidi/>
              <w:rPr>
                <w:rtl/>
                <w:lang w:val="en-IL"/>
              </w:rPr>
            </w:pPr>
            <w:r w:rsidRPr="004A0ADB">
              <w:rPr>
                <w:rtl/>
                <w:lang w:val="en-IL"/>
              </w:rPr>
              <w:t>סימון למשתמש (לדוג</w:t>
            </w:r>
            <w:r>
              <w:rPr>
                <w:rFonts w:hint="cs"/>
                <w:rtl/>
                <w:lang w:val="en-IL"/>
              </w:rPr>
              <w:t>מא:</w:t>
            </w:r>
            <w:r w:rsidRPr="004A0ADB">
              <w:rPr>
                <w:rtl/>
                <w:lang w:val="en-IL"/>
              </w:rPr>
              <w:t xml:space="preserve"> </w:t>
            </w:r>
            <w:r>
              <w:rPr>
                <w:rFonts w:hint="cs"/>
                <w:rtl/>
                <w:lang w:val="en-IL"/>
              </w:rPr>
              <w:t>"</w:t>
            </w:r>
            <w:r w:rsidRPr="004A0ADB">
              <w:rPr>
                <w:rtl/>
                <w:lang w:val="en-IL"/>
              </w:rPr>
              <w:t>לשימוש מקצועי בלבד</w:t>
            </w:r>
            <w:r>
              <w:rPr>
                <w:rFonts w:hint="cs"/>
                <w:rtl/>
                <w:lang w:val="en-IL"/>
              </w:rPr>
              <w:t>"</w:t>
            </w:r>
            <w:r w:rsidRPr="004A0ADB">
              <w:rPr>
                <w:rtl/>
                <w:lang w:val="en-IL"/>
              </w:rPr>
              <w:t>)</w:t>
            </w:r>
          </w:p>
        </w:tc>
        <w:tc>
          <w:tcPr>
            <w:tcW w:w="2835" w:type="dxa"/>
            <w:vAlign w:val="center"/>
          </w:tcPr>
          <w:p w14:paraId="26C12BAC" w14:textId="39C68FAF" w:rsidR="004A0ADB" w:rsidRPr="004A0ADB" w:rsidRDefault="004A0ADB" w:rsidP="004A0ADB">
            <w:pPr>
              <w:bidi/>
              <w:rPr>
                <w:rtl/>
                <w:lang w:val="en-IL"/>
              </w:rPr>
            </w:pPr>
            <w:r w:rsidRPr="004A0ADB">
              <w:rPr>
                <w:rtl/>
                <w:lang w:val="en-IL"/>
              </w:rPr>
              <w:t>חסר</w:t>
            </w:r>
          </w:p>
        </w:tc>
        <w:tc>
          <w:tcPr>
            <w:tcW w:w="3260" w:type="dxa"/>
            <w:vAlign w:val="center"/>
          </w:tcPr>
          <w:p w14:paraId="5BB537FB" w14:textId="211E1618" w:rsidR="004A0ADB" w:rsidRPr="004A0ADB" w:rsidRDefault="004A0ADB" w:rsidP="004A0ADB">
            <w:pPr>
              <w:bidi/>
              <w:rPr>
                <w:rtl/>
                <w:lang w:val="en-IL"/>
              </w:rPr>
            </w:pPr>
            <w:r w:rsidRPr="004A0ADB">
              <w:rPr>
                <w:rtl/>
                <w:lang w:val="en-IL"/>
              </w:rPr>
              <w:t>מופיע</w:t>
            </w:r>
          </w:p>
        </w:tc>
        <w:tc>
          <w:tcPr>
            <w:tcW w:w="1551" w:type="dxa"/>
            <w:vAlign w:val="center"/>
          </w:tcPr>
          <w:p w14:paraId="5231717F" w14:textId="2539DB4F" w:rsidR="004A0ADB" w:rsidRPr="004A0ADB" w:rsidRDefault="004A0ADB" w:rsidP="004A0ADB">
            <w:pPr>
              <w:bidi/>
              <w:jc w:val="center"/>
              <w:rPr>
                <w:rtl/>
                <w:lang w:val="en-IL"/>
              </w:rPr>
            </w:pPr>
            <w:r w:rsidRPr="004A0ADB">
              <w:rPr>
                <w:rFonts w:ascii="Segoe UI Symbol" w:hAnsi="Segoe UI Symbol" w:cs="Segoe UI Symbol"/>
                <w:lang w:val="en-IL"/>
              </w:rPr>
              <w:t>✘</w:t>
            </w:r>
          </w:p>
        </w:tc>
      </w:tr>
    </w:tbl>
    <w:p w14:paraId="4915456F" w14:textId="6E9712ED" w:rsidR="008E7546" w:rsidRPr="002C2D46" w:rsidRDefault="002C2D46" w:rsidP="00E657F4">
      <w:pPr>
        <w:bidi/>
        <w:rPr>
          <w:rtl/>
          <w:lang w:val="en-IL"/>
        </w:rPr>
      </w:pPr>
      <w:r>
        <w:rPr>
          <w:rtl/>
        </w:rPr>
        <w:br/>
      </w:r>
    </w:p>
    <w:sectPr w:rsidR="008E7546" w:rsidRPr="002C2D46" w:rsidSect="00D21194">
      <w:headerReference w:type="default" r:id="rId8"/>
      <w:footerReference w:type="default" r:id="rId9"/>
      <w:pgSz w:w="11906" w:h="16838"/>
      <w:pgMar w:top="1788" w:right="707" w:bottom="1440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7B312" w14:textId="77777777" w:rsidR="00BA70D5" w:rsidRDefault="00BA70D5" w:rsidP="00665AC0">
      <w:pPr>
        <w:spacing w:after="0" w:line="240" w:lineRule="auto"/>
      </w:pPr>
      <w:r>
        <w:separator/>
      </w:r>
    </w:p>
  </w:endnote>
  <w:endnote w:type="continuationSeparator" w:id="0">
    <w:p w14:paraId="19335210" w14:textId="77777777" w:rsidR="00BA70D5" w:rsidRDefault="00BA70D5" w:rsidP="0066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C7A8B" w14:textId="2D469E81" w:rsidR="00D21194" w:rsidRDefault="00D21194" w:rsidP="00D21194">
    <w:pPr>
      <w:pStyle w:val="Footer"/>
      <w:tabs>
        <w:tab w:val="clear" w:pos="8306"/>
      </w:tabs>
    </w:pPr>
    <w:r w:rsidRPr="00D21194">
      <w:rPr>
        <w:b/>
        <w:bCs/>
      </w:rPr>
      <w:t>Sharon Resnick</w:t>
    </w:r>
    <w:r w:rsidRPr="00D21194">
      <w:rPr>
        <w:lang w:val="he-IL"/>
      </w:rPr>
      <w:t xml:space="preserve"> | </w:t>
    </w:r>
    <w:r w:rsidRPr="00D21194">
      <w:t xml:space="preserve">QA/RA Expert </w:t>
    </w:r>
    <w:r>
      <w:t xml:space="preserve">| </w:t>
    </w:r>
    <w:r w:rsidRPr="00D21194">
      <w:t>+972-53-531</w:t>
    </w:r>
    <w:r w:rsidRPr="00D21194">
      <w:rPr>
        <w:lang w:val="he-IL"/>
      </w:rPr>
      <w:t>-</w:t>
    </w:r>
    <w:r w:rsidRPr="00D21194">
      <w:t>5259</w:t>
    </w:r>
    <w:r>
      <w:t xml:space="preserve"> | </w:t>
    </w:r>
    <w:hyperlink r:id="rId1" w:history="1">
      <w:r w:rsidRPr="00D21194">
        <w:rPr>
          <w:rStyle w:val="Hyperlink"/>
        </w:rPr>
        <w:t>sharon@qualityworks.pro</w:t>
      </w:r>
    </w:hyperlink>
    <w:r w:rsidRPr="00D21194">
      <w:t xml:space="preserve"> </w:t>
    </w:r>
    <w:r>
      <w:t xml:space="preserve">| </w:t>
    </w:r>
    <w:hyperlink r:id="rId2" w:history="1">
      <w:r w:rsidRPr="00D21194">
        <w:rPr>
          <w:rStyle w:val="Hyperlink"/>
          <w:lang w:val="he-IL"/>
        </w:rPr>
        <w:t>www.</w:t>
      </w:r>
      <w:r w:rsidRPr="00D21194">
        <w:rPr>
          <w:rStyle w:val="Hyperlink"/>
        </w:rPr>
        <w:t>qualityworks.pro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E5DB1" w14:textId="77777777" w:rsidR="00BA70D5" w:rsidRDefault="00BA70D5" w:rsidP="00665AC0">
      <w:pPr>
        <w:spacing w:after="0" w:line="240" w:lineRule="auto"/>
      </w:pPr>
      <w:r>
        <w:separator/>
      </w:r>
    </w:p>
  </w:footnote>
  <w:footnote w:type="continuationSeparator" w:id="0">
    <w:p w14:paraId="0FF0411D" w14:textId="77777777" w:rsidR="00BA70D5" w:rsidRDefault="00BA70D5" w:rsidP="0066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3F0F8" w14:textId="5ED046AA" w:rsidR="00D21194" w:rsidRPr="008E7546" w:rsidRDefault="00D21194" w:rsidP="00D21194">
    <w:pPr>
      <w:pStyle w:val="Header"/>
      <w:bidi/>
      <w:jc w:val="right"/>
    </w:pPr>
    <w:r>
      <w:rPr>
        <w:noProof/>
      </w:rPr>
      <w:drawing>
        <wp:inline distT="0" distB="0" distL="0" distR="0" wp14:anchorId="7733C93D" wp14:editId="7609C6E0">
          <wp:extent cx="1739157" cy="633706"/>
          <wp:effectExtent l="0" t="0" r="0" b="0"/>
          <wp:docPr id="2114612451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402804" name="Picture 1" descr="A close 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867" cy="6430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4E34"/>
    <w:multiLevelType w:val="multilevel"/>
    <w:tmpl w:val="C088C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63AB3"/>
    <w:multiLevelType w:val="multilevel"/>
    <w:tmpl w:val="6AD281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03C42"/>
    <w:multiLevelType w:val="hybridMultilevel"/>
    <w:tmpl w:val="C14AAF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40BFD"/>
    <w:multiLevelType w:val="multilevel"/>
    <w:tmpl w:val="4B3CAB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3E635E"/>
    <w:multiLevelType w:val="multilevel"/>
    <w:tmpl w:val="9028B2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337F90"/>
    <w:multiLevelType w:val="hybridMultilevel"/>
    <w:tmpl w:val="C2443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37F4C"/>
    <w:multiLevelType w:val="hybridMultilevel"/>
    <w:tmpl w:val="C244380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90419"/>
    <w:multiLevelType w:val="hybridMultilevel"/>
    <w:tmpl w:val="A752A986"/>
    <w:lvl w:ilvl="0" w:tplc="951E0A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F51BE"/>
    <w:multiLevelType w:val="hybridMultilevel"/>
    <w:tmpl w:val="6C128232"/>
    <w:lvl w:ilvl="0" w:tplc="F48AD7A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A1E3F"/>
    <w:multiLevelType w:val="hybridMultilevel"/>
    <w:tmpl w:val="308A74D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B4157C"/>
    <w:multiLevelType w:val="hybridMultilevel"/>
    <w:tmpl w:val="773CCB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67018"/>
    <w:multiLevelType w:val="multilevel"/>
    <w:tmpl w:val="572C8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9B78A2"/>
    <w:multiLevelType w:val="multilevel"/>
    <w:tmpl w:val="47B0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C449D5"/>
    <w:multiLevelType w:val="hybridMultilevel"/>
    <w:tmpl w:val="E022214C"/>
    <w:lvl w:ilvl="0" w:tplc="951E0AFC">
      <w:numFmt w:val="bullet"/>
      <w:lvlText w:val="-"/>
      <w:lvlJc w:val="left"/>
      <w:pPr>
        <w:ind w:left="44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4" w15:restartNumberingAfterBreak="0">
    <w:nsid w:val="49103BE7"/>
    <w:multiLevelType w:val="multilevel"/>
    <w:tmpl w:val="A12A672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2A2C7F"/>
    <w:multiLevelType w:val="multilevel"/>
    <w:tmpl w:val="D53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E17FD0"/>
    <w:multiLevelType w:val="multilevel"/>
    <w:tmpl w:val="40160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CD36F5"/>
    <w:multiLevelType w:val="hybridMultilevel"/>
    <w:tmpl w:val="277412D0"/>
    <w:lvl w:ilvl="0" w:tplc="F48AD7A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33582"/>
    <w:multiLevelType w:val="multilevel"/>
    <w:tmpl w:val="EBC45B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48671E"/>
    <w:multiLevelType w:val="hybridMultilevel"/>
    <w:tmpl w:val="5AD4EAA2"/>
    <w:lvl w:ilvl="0" w:tplc="F48AD7A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D2ADC"/>
    <w:multiLevelType w:val="multilevel"/>
    <w:tmpl w:val="CD4ED84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5F4666"/>
    <w:multiLevelType w:val="multilevel"/>
    <w:tmpl w:val="18E2F3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8408089">
    <w:abstractNumId w:val="16"/>
  </w:num>
  <w:num w:numId="2" w16cid:durableId="1986472100">
    <w:abstractNumId w:val="13"/>
  </w:num>
  <w:num w:numId="3" w16cid:durableId="158809181">
    <w:abstractNumId w:val="2"/>
  </w:num>
  <w:num w:numId="4" w16cid:durableId="1488014455">
    <w:abstractNumId w:val="10"/>
  </w:num>
  <w:num w:numId="5" w16cid:durableId="625935489">
    <w:abstractNumId w:val="12"/>
  </w:num>
  <w:num w:numId="6" w16cid:durableId="1923483636">
    <w:abstractNumId w:val="0"/>
  </w:num>
  <w:num w:numId="7" w16cid:durableId="1383823354">
    <w:abstractNumId w:val="11"/>
  </w:num>
  <w:num w:numId="8" w16cid:durableId="1275213540">
    <w:abstractNumId w:val="1"/>
  </w:num>
  <w:num w:numId="9" w16cid:durableId="695421627">
    <w:abstractNumId w:val="21"/>
  </w:num>
  <w:num w:numId="10" w16cid:durableId="1206134484">
    <w:abstractNumId w:val="15"/>
  </w:num>
  <w:num w:numId="11" w16cid:durableId="104887176">
    <w:abstractNumId w:val="18"/>
  </w:num>
  <w:num w:numId="12" w16cid:durableId="1030690762">
    <w:abstractNumId w:val="4"/>
  </w:num>
  <w:num w:numId="13" w16cid:durableId="1577131926">
    <w:abstractNumId w:val="14"/>
  </w:num>
  <w:num w:numId="14" w16cid:durableId="1165436779">
    <w:abstractNumId w:val="3"/>
  </w:num>
  <w:num w:numId="15" w16cid:durableId="1677734429">
    <w:abstractNumId w:val="20"/>
  </w:num>
  <w:num w:numId="16" w16cid:durableId="1861166240">
    <w:abstractNumId w:val="9"/>
  </w:num>
  <w:num w:numId="17" w16cid:durableId="1343241388">
    <w:abstractNumId w:val="17"/>
  </w:num>
  <w:num w:numId="18" w16cid:durableId="1084959411">
    <w:abstractNumId w:val="19"/>
  </w:num>
  <w:num w:numId="19" w16cid:durableId="1184828644">
    <w:abstractNumId w:val="8"/>
  </w:num>
  <w:num w:numId="20" w16cid:durableId="1149127725">
    <w:abstractNumId w:val="7"/>
  </w:num>
  <w:num w:numId="21" w16cid:durableId="1546790174">
    <w:abstractNumId w:val="6"/>
  </w:num>
  <w:num w:numId="22" w16cid:durableId="20418576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61"/>
    <w:rsid w:val="00007DBC"/>
    <w:rsid w:val="0007294F"/>
    <w:rsid w:val="00193AFF"/>
    <w:rsid w:val="001C1E30"/>
    <w:rsid w:val="0021197D"/>
    <w:rsid w:val="00216033"/>
    <w:rsid w:val="002322C6"/>
    <w:rsid w:val="002634FB"/>
    <w:rsid w:val="0028230A"/>
    <w:rsid w:val="00285753"/>
    <w:rsid w:val="002C1A0B"/>
    <w:rsid w:val="002C2D46"/>
    <w:rsid w:val="003466FB"/>
    <w:rsid w:val="003B48DC"/>
    <w:rsid w:val="00401D4D"/>
    <w:rsid w:val="00451C5A"/>
    <w:rsid w:val="00452B3E"/>
    <w:rsid w:val="004A0ADB"/>
    <w:rsid w:val="004E6E54"/>
    <w:rsid w:val="00570E30"/>
    <w:rsid w:val="005B1D3F"/>
    <w:rsid w:val="00665AC0"/>
    <w:rsid w:val="00670604"/>
    <w:rsid w:val="00680F63"/>
    <w:rsid w:val="006B65E7"/>
    <w:rsid w:val="006B6E0F"/>
    <w:rsid w:val="006F1B5E"/>
    <w:rsid w:val="00743666"/>
    <w:rsid w:val="00755527"/>
    <w:rsid w:val="007A3ACB"/>
    <w:rsid w:val="00816CB9"/>
    <w:rsid w:val="00874EDC"/>
    <w:rsid w:val="008A3B65"/>
    <w:rsid w:val="008D16DD"/>
    <w:rsid w:val="008E7546"/>
    <w:rsid w:val="00901A95"/>
    <w:rsid w:val="00922475"/>
    <w:rsid w:val="009801B1"/>
    <w:rsid w:val="00985524"/>
    <w:rsid w:val="009902E3"/>
    <w:rsid w:val="009D69B5"/>
    <w:rsid w:val="009F2F76"/>
    <w:rsid w:val="00A01A74"/>
    <w:rsid w:val="00A6162E"/>
    <w:rsid w:val="00A84D85"/>
    <w:rsid w:val="00B27EB2"/>
    <w:rsid w:val="00B853A1"/>
    <w:rsid w:val="00BA70D5"/>
    <w:rsid w:val="00BB71C1"/>
    <w:rsid w:val="00BC373C"/>
    <w:rsid w:val="00BE42F4"/>
    <w:rsid w:val="00C43091"/>
    <w:rsid w:val="00C51BB5"/>
    <w:rsid w:val="00C732B5"/>
    <w:rsid w:val="00C94887"/>
    <w:rsid w:val="00CD2261"/>
    <w:rsid w:val="00D21194"/>
    <w:rsid w:val="00D8644D"/>
    <w:rsid w:val="00DE45D4"/>
    <w:rsid w:val="00E657F4"/>
    <w:rsid w:val="00EA1621"/>
    <w:rsid w:val="00EF6DA1"/>
    <w:rsid w:val="00F50672"/>
    <w:rsid w:val="00F84C4F"/>
    <w:rsid w:val="00FA79A0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0E87B"/>
  <w15:chartTrackingRefBased/>
  <w15:docId w15:val="{9AB13443-48E5-443E-85B6-1125A9A9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AD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2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2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2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2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2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2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C94887"/>
    <w:pPr>
      <w:widowControl w:val="0"/>
      <w:autoSpaceDE w:val="0"/>
      <w:autoSpaceDN w:val="0"/>
      <w:adjustRightInd w:val="0"/>
      <w:spacing w:after="100" w:line="240" w:lineRule="auto"/>
    </w:pPr>
    <w:rPr>
      <w:rFonts w:eastAsia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D226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26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261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261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261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261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261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261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261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D22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26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226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CD2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2261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CD22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22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261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CD226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5A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AC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5A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AC0"/>
    <w:rPr>
      <w:lang w:val="en-US"/>
    </w:rPr>
  </w:style>
  <w:style w:type="table" w:styleId="TableGrid">
    <w:name w:val="Table Grid"/>
    <w:basedOn w:val="TableNormal"/>
    <w:uiPriority w:val="39"/>
    <w:rsid w:val="002C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11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0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9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9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8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9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7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qualityworks.pro" TargetMode="External"/><Relationship Id="rId1" Type="http://schemas.openxmlformats.org/officeDocument/2006/relationships/hyperlink" Target="mailto:sharon@qualityworks.p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C2185-FE84-4201-A845-FAA7B11A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Resnick</dc:creator>
  <cp:keywords/>
  <dc:description/>
  <cp:lastModifiedBy>Sharon Resnick</cp:lastModifiedBy>
  <cp:revision>38</cp:revision>
  <dcterms:created xsi:type="dcterms:W3CDTF">2025-03-18T07:26:00Z</dcterms:created>
  <dcterms:modified xsi:type="dcterms:W3CDTF">2025-04-22T09:13:00Z</dcterms:modified>
</cp:coreProperties>
</file>