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F98F" w14:textId="77777777" w:rsidR="001E3862" w:rsidRDefault="0090176C" w:rsidP="001E38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WRAP </w:t>
      </w:r>
      <w:r w:rsidR="001E3862" w:rsidRPr="001E3862">
        <w:rPr>
          <w:b/>
          <w:bCs/>
          <w:sz w:val="32"/>
          <w:szCs w:val="32"/>
        </w:rPr>
        <w:t>APPLICATION FORM</w:t>
      </w:r>
    </w:p>
    <w:p w14:paraId="79828723" w14:textId="77777777" w:rsidR="00167591" w:rsidRPr="00167591" w:rsidRDefault="00AF66E0" w:rsidP="00167591">
      <w:pPr>
        <w:jc w:val="center"/>
        <w:rPr>
          <w:b/>
          <w:bCs/>
          <w:i/>
          <w:sz w:val="36"/>
          <w:szCs w:val="36"/>
        </w:rPr>
      </w:pPr>
      <w:r w:rsidRPr="00167591">
        <w:rPr>
          <w:b/>
          <w:bCs/>
          <w:i/>
          <w:sz w:val="36"/>
          <w:szCs w:val="36"/>
        </w:rPr>
        <w:t>Worklife Restoration and Advancement Project</w:t>
      </w:r>
    </w:p>
    <w:p w14:paraId="063A7E5E" w14:textId="77777777" w:rsidR="006D73EB" w:rsidRDefault="006D73EB" w:rsidP="007B47F0">
      <w:pPr>
        <w:rPr>
          <w:bCs/>
        </w:rPr>
      </w:pPr>
    </w:p>
    <w:p w14:paraId="64718EF3" w14:textId="0971611E" w:rsidR="00C63533" w:rsidRDefault="001E3862" w:rsidP="001E3862">
      <w:r w:rsidRPr="001E3862">
        <w:rPr>
          <w:b/>
        </w:rPr>
        <w:t>This Application</w:t>
      </w:r>
      <w:r w:rsidR="007B47F0">
        <w:rPr>
          <w:b/>
        </w:rPr>
        <w:t xml:space="preserve"> Form </w:t>
      </w:r>
      <w:r w:rsidRPr="001E3862">
        <w:rPr>
          <w:b/>
        </w:rPr>
        <w:t>is to be filled out by</w:t>
      </w:r>
      <w:r w:rsidR="00867D83">
        <w:rPr>
          <w:b/>
        </w:rPr>
        <w:t xml:space="preserve"> the </w:t>
      </w:r>
      <w:r w:rsidR="00C63533">
        <w:rPr>
          <w:b/>
        </w:rPr>
        <w:t xml:space="preserve">head </w:t>
      </w:r>
      <w:r w:rsidR="007B47F0">
        <w:rPr>
          <w:b/>
        </w:rPr>
        <w:t xml:space="preserve">of </w:t>
      </w:r>
      <w:r w:rsidR="007674BA">
        <w:rPr>
          <w:b/>
        </w:rPr>
        <w:t xml:space="preserve">the </w:t>
      </w:r>
      <w:r w:rsidR="007B47F0">
        <w:rPr>
          <w:b/>
        </w:rPr>
        <w:t>school</w:t>
      </w:r>
      <w:r w:rsidR="00867D83">
        <w:rPr>
          <w:b/>
        </w:rPr>
        <w:t xml:space="preserve">. </w:t>
      </w:r>
      <w:r w:rsidR="00C63533" w:rsidRPr="00C63533">
        <w:t xml:space="preserve">Prior to filling out this Application Form, please read the </w:t>
      </w:r>
      <w:r w:rsidR="00EB06E1">
        <w:t xml:space="preserve">following explanation of the </w:t>
      </w:r>
      <w:r w:rsidR="00C63533" w:rsidRPr="00C63533">
        <w:t>WRAP</w:t>
      </w:r>
      <w:r w:rsidR="00EB06E1">
        <w:t xml:space="preserve"> program</w:t>
      </w:r>
      <w:r w:rsidR="00C575F1">
        <w:t xml:space="preserve"> details</w:t>
      </w:r>
      <w:r w:rsidR="00C63533" w:rsidRPr="00C63533">
        <w:t>:</w:t>
      </w:r>
    </w:p>
    <w:p w14:paraId="7CAC1681" w14:textId="6339CFA1" w:rsidR="00DB485C" w:rsidRDefault="009A35A2" w:rsidP="001E3862">
      <w:pPr>
        <w:rPr>
          <w:bCs/>
        </w:rPr>
      </w:pPr>
      <w:hyperlink r:id="rId7" w:history="1">
        <w:r w:rsidR="00DB485C" w:rsidRPr="00AB524C">
          <w:rPr>
            <w:rStyle w:val="Hyperlink"/>
            <w:bCs/>
          </w:rPr>
          <w:t>https://img1.wsimg.com/blobby/go/a51a6a77-07d1-4525-8e6a-96cb0856ac94/downloads/1chsn6bpj_462779.pdf</w:t>
        </w:r>
      </w:hyperlink>
    </w:p>
    <w:p w14:paraId="3C6F6D8A" w14:textId="590DACD4" w:rsidR="007674BA" w:rsidRDefault="001E3862" w:rsidP="001E3862">
      <w:r w:rsidRPr="00C63533">
        <w:rPr>
          <w:bCs/>
        </w:rPr>
        <w:t xml:space="preserve">If you have </w:t>
      </w:r>
      <w:r w:rsidR="00EB06E1">
        <w:rPr>
          <w:bCs/>
        </w:rPr>
        <w:t xml:space="preserve">any </w:t>
      </w:r>
      <w:r w:rsidRPr="00C63533">
        <w:rPr>
          <w:bCs/>
        </w:rPr>
        <w:t xml:space="preserve">questions, </w:t>
      </w:r>
      <w:r w:rsidRPr="001E3862">
        <w:t>contact Dr. Christian Overman</w:t>
      </w:r>
      <w:r w:rsidR="000262B8">
        <w:t>,</w:t>
      </w:r>
      <w:r>
        <w:t xml:space="preserve"> </w:t>
      </w:r>
      <w:r w:rsidRPr="001E3862">
        <w:t xml:space="preserve">Director of Worldview Matters®, at </w:t>
      </w:r>
      <w:hyperlink r:id="rId8" w:history="1">
        <w:r w:rsidR="00867D83" w:rsidRPr="00A35722">
          <w:rPr>
            <w:rStyle w:val="Hyperlink"/>
            <w:bCs/>
          </w:rPr>
          <w:t>overman@biblicalworldview.com</w:t>
        </w:r>
      </w:hyperlink>
      <w:r w:rsidRPr="00A35722">
        <w:t>.</w:t>
      </w:r>
      <w:r w:rsidRPr="001E3862">
        <w:t xml:space="preserve"> </w:t>
      </w:r>
    </w:p>
    <w:p w14:paraId="1304C66E" w14:textId="3E159954" w:rsidR="00867D83" w:rsidRDefault="001E3862" w:rsidP="001E3862">
      <w:r w:rsidRPr="00C63533">
        <w:rPr>
          <w:bCs/>
        </w:rPr>
        <w:t xml:space="preserve">After </w:t>
      </w:r>
      <w:r w:rsidR="007674BA">
        <w:rPr>
          <w:bCs/>
        </w:rPr>
        <w:t>filling out this document,</w:t>
      </w:r>
      <w:r w:rsidR="00867D83">
        <w:rPr>
          <w:b/>
          <w:bCs/>
        </w:rPr>
        <w:t xml:space="preserve"> </w:t>
      </w:r>
      <w:r w:rsidR="009912B1" w:rsidRPr="009912B1">
        <w:rPr>
          <w:bCs/>
        </w:rPr>
        <w:t>please</w:t>
      </w:r>
      <w:r w:rsidR="009912B1">
        <w:rPr>
          <w:b/>
          <w:bCs/>
        </w:rPr>
        <w:t xml:space="preserve"> </w:t>
      </w:r>
      <w:r w:rsidRPr="001E3862">
        <w:t>e-mai</w:t>
      </w:r>
      <w:r w:rsidR="00867D83">
        <w:t xml:space="preserve">l it </w:t>
      </w:r>
      <w:r w:rsidR="00C63533">
        <w:t xml:space="preserve">to the address </w:t>
      </w:r>
      <w:r w:rsidR="007674BA">
        <w:t>provided</w:t>
      </w:r>
      <w:r w:rsidR="00C63533">
        <w:t xml:space="preserve"> at the </w:t>
      </w:r>
      <w:r w:rsidR="00C63533" w:rsidRPr="00A35722">
        <w:t xml:space="preserve">end of the </w:t>
      </w:r>
      <w:r w:rsidR="007674BA">
        <w:t xml:space="preserve">Application </w:t>
      </w:r>
      <w:r w:rsidR="00C63533" w:rsidRPr="00A35722">
        <w:t>Form.</w:t>
      </w:r>
    </w:p>
    <w:p w14:paraId="62780CF9" w14:textId="77777777" w:rsidR="00846CAD" w:rsidRPr="00A35722" w:rsidRDefault="003E7FCF" w:rsidP="001E3862">
      <w:pPr>
        <w:rPr>
          <w:i/>
        </w:rPr>
      </w:pPr>
      <w:r w:rsidRPr="00A35722">
        <w:rPr>
          <w:i/>
        </w:rPr>
        <w:t xml:space="preserve">Place your cursor </w:t>
      </w:r>
      <w:r w:rsidRPr="00A35722">
        <w:rPr>
          <w:i/>
          <w:u w:val="single"/>
        </w:rPr>
        <w:t>inside</w:t>
      </w:r>
      <w:r w:rsidR="00846CAD" w:rsidRPr="00A35722">
        <w:rPr>
          <w:i/>
          <w:u w:val="single"/>
        </w:rPr>
        <w:t xml:space="preserve"> </w:t>
      </w:r>
      <w:r w:rsidR="00846CAD" w:rsidRPr="00A35722">
        <w:rPr>
          <w:i/>
        </w:rPr>
        <w:t>the grey boxes below and type. The boxes will expand as neeeded.</w:t>
      </w:r>
    </w:p>
    <w:p w14:paraId="32968E17" w14:textId="77777777" w:rsidR="001E3862" w:rsidRPr="001E3862" w:rsidRDefault="001E3862" w:rsidP="001E3862">
      <w:r w:rsidRPr="001E3862">
        <w:t xml:space="preserve">1. Your </w:t>
      </w:r>
      <w:r w:rsidRPr="00EB06E1">
        <w:t>name, title and position</w:t>
      </w:r>
      <w:r w:rsidRPr="001E3862">
        <w:t xml:space="preserve"> at your school:</w:t>
      </w:r>
    </w:p>
    <w:p w14:paraId="54D5D5D5" w14:textId="77777777" w:rsidR="001E3862" w:rsidRPr="00846CAD" w:rsidRDefault="001E3862" w:rsidP="00CF1C7D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Pr="00846CAD">
        <w:rPr>
          <w:color w:val="0000CC"/>
        </w:rPr>
        <w:fldChar w:fldCharType="end"/>
      </w:r>
      <w:bookmarkEnd w:id="0"/>
    </w:p>
    <w:p w14:paraId="2A791F2D" w14:textId="77F4FA3F" w:rsidR="001E3862" w:rsidRPr="001E3862" w:rsidRDefault="001E3862" w:rsidP="001E3862">
      <w:r w:rsidRPr="001E3862">
        <w:t xml:space="preserve">2. Your contact </w:t>
      </w:r>
      <w:r w:rsidRPr="00EB06E1">
        <w:t xml:space="preserve">phone number and </w:t>
      </w:r>
      <w:r w:rsidR="00EB06E1">
        <w:t xml:space="preserve">your </w:t>
      </w:r>
      <w:r w:rsidRPr="00EB06E1">
        <w:t>e-mail</w:t>
      </w:r>
      <w:r w:rsidRPr="001E3862">
        <w:t xml:space="preserve"> address:</w:t>
      </w:r>
    </w:p>
    <w:p w14:paraId="03ADD02D" w14:textId="77777777" w:rsidR="001E3862" w:rsidRPr="00846CAD" w:rsidRDefault="001E3862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Pr="00846CAD">
        <w:rPr>
          <w:color w:val="0000CC"/>
        </w:rPr>
        <w:fldChar w:fldCharType="end"/>
      </w:r>
      <w:bookmarkEnd w:id="1"/>
    </w:p>
    <w:p w14:paraId="3E18051F" w14:textId="306D1940" w:rsidR="000262B8" w:rsidRPr="000262B8" w:rsidRDefault="000262B8" w:rsidP="000262B8">
      <w:r w:rsidRPr="000262B8">
        <w:t xml:space="preserve">3. </w:t>
      </w:r>
      <w:r w:rsidR="00EB06E1">
        <w:t>The n</w:t>
      </w:r>
      <w:r w:rsidRPr="000262B8">
        <w:t xml:space="preserve">ame of </w:t>
      </w:r>
      <w:r w:rsidRPr="00EB06E1">
        <w:t xml:space="preserve">your school, the school’s physical address and </w:t>
      </w:r>
      <w:r w:rsidR="00EB06E1">
        <w:t xml:space="preserve">the school’s </w:t>
      </w:r>
      <w:r w:rsidRPr="00EB06E1">
        <w:t>website</w:t>
      </w:r>
      <w:r w:rsidR="00EB06E1">
        <w:t xml:space="preserve"> address</w:t>
      </w:r>
      <w:r w:rsidRPr="000262B8">
        <w:t>:</w:t>
      </w:r>
    </w:p>
    <w:p w14:paraId="3A8947A2" w14:textId="77777777" w:rsidR="001E3862" w:rsidRPr="00846CAD" w:rsidRDefault="000262B8" w:rsidP="00CF1C7D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="00CF1C7D" w:rsidRPr="00846CAD">
        <w:rPr>
          <w:color w:val="0000CC"/>
        </w:rPr>
        <w:t> </w:t>
      </w:r>
      <w:r w:rsidRPr="00846CAD">
        <w:rPr>
          <w:color w:val="0000CC"/>
        </w:rPr>
        <w:fldChar w:fldCharType="end"/>
      </w:r>
      <w:bookmarkEnd w:id="2"/>
    </w:p>
    <w:p w14:paraId="3F8DF5BB" w14:textId="54D3A192" w:rsidR="000262B8" w:rsidRPr="000262B8" w:rsidRDefault="000262B8" w:rsidP="000262B8">
      <w:r w:rsidRPr="000262B8">
        <w:t xml:space="preserve">4. What </w:t>
      </w:r>
      <w:r w:rsidRPr="00EB06E1">
        <w:t xml:space="preserve">grade levels are served by your school, and what is the </w:t>
      </w:r>
      <w:r w:rsidR="00EB06E1">
        <w:t xml:space="preserve">current </w:t>
      </w:r>
      <w:r w:rsidRPr="00EB06E1">
        <w:t>size</w:t>
      </w:r>
      <w:r w:rsidRPr="000262B8">
        <w:t xml:space="preserve"> of your student body?</w:t>
      </w:r>
    </w:p>
    <w:p w14:paraId="4418E5A5" w14:textId="77777777" w:rsidR="000262B8" w:rsidRPr="00846CAD" w:rsidRDefault="000262B8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color w:val="0000CC"/>
        </w:rPr>
        <w:fldChar w:fldCharType="end"/>
      </w:r>
      <w:bookmarkEnd w:id="3"/>
    </w:p>
    <w:p w14:paraId="0A2EB533" w14:textId="49CFECBF" w:rsidR="000262B8" w:rsidRPr="000262B8" w:rsidRDefault="000262B8" w:rsidP="000262B8">
      <w:r w:rsidRPr="000262B8">
        <w:t xml:space="preserve">5. How many </w:t>
      </w:r>
      <w:r w:rsidR="00EB06E1">
        <w:t xml:space="preserve">full-time </w:t>
      </w:r>
      <w:r w:rsidRPr="000262B8">
        <w:t>teachers</w:t>
      </w:r>
      <w:r w:rsidR="00EB06E1">
        <w:t>, part-time teachers,</w:t>
      </w:r>
      <w:r w:rsidRPr="000262B8">
        <w:t xml:space="preserve"> and principals do you </w:t>
      </w:r>
      <w:r w:rsidR="00EB06E1">
        <w:t xml:space="preserve">currently </w:t>
      </w:r>
      <w:r w:rsidRPr="000262B8">
        <w:t>have on your staff?</w:t>
      </w:r>
      <w:r w:rsidR="007B47F0">
        <w:t xml:space="preserve"> [Please specify </w:t>
      </w:r>
      <w:r w:rsidR="00EB06E1">
        <w:t>each category</w:t>
      </w:r>
      <w:r w:rsidR="007B47F0">
        <w:t>.]</w:t>
      </w:r>
    </w:p>
    <w:p w14:paraId="3CEA193A" w14:textId="77777777" w:rsidR="000262B8" w:rsidRPr="00846CAD" w:rsidRDefault="000262B8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color w:val="0000CC"/>
        </w:rPr>
        <w:fldChar w:fldCharType="end"/>
      </w:r>
      <w:bookmarkEnd w:id="4"/>
    </w:p>
    <w:p w14:paraId="7BD6ACA5" w14:textId="57D810E2" w:rsidR="000262B8" w:rsidRPr="000262B8" w:rsidRDefault="000262B8" w:rsidP="000262B8">
      <w:r w:rsidRPr="000262B8">
        <w:t>6. Is your school a member of any Christian school association(s)? If so,</w:t>
      </w:r>
      <w:r w:rsidR="00EB06E1">
        <w:t xml:space="preserve"> please specify</w:t>
      </w:r>
      <w:r w:rsidR="007674BA">
        <w:t>:</w:t>
      </w:r>
    </w:p>
    <w:p w14:paraId="75AA2954" w14:textId="77777777" w:rsidR="000262B8" w:rsidRPr="00846CAD" w:rsidRDefault="000262B8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color w:val="0000CC"/>
        </w:rPr>
        <w:fldChar w:fldCharType="end"/>
      </w:r>
      <w:bookmarkEnd w:id="5"/>
    </w:p>
    <w:p w14:paraId="24D6E076" w14:textId="7E5AE6CC" w:rsidR="000262B8" w:rsidRPr="000262B8" w:rsidRDefault="00EB06E1" w:rsidP="000262B8">
      <w:r>
        <w:t>7</w:t>
      </w:r>
      <w:r w:rsidR="000262B8" w:rsidRPr="000262B8">
        <w:t xml:space="preserve">. </w:t>
      </w:r>
      <w:r>
        <w:t>H</w:t>
      </w:r>
      <w:r w:rsidR="009912B1">
        <w:t xml:space="preserve">ow </w:t>
      </w:r>
      <w:r w:rsidR="00C63533">
        <w:t>do</w:t>
      </w:r>
      <w:r w:rsidR="007674BA">
        <w:t xml:space="preserve"> you see the </w:t>
      </w:r>
      <w:r w:rsidR="009912B1">
        <w:t xml:space="preserve">WRAP </w:t>
      </w:r>
      <w:r w:rsidR="007674BA">
        <w:t xml:space="preserve">program fitting </w:t>
      </w:r>
      <w:r w:rsidR="009912B1">
        <w:t xml:space="preserve">into </w:t>
      </w:r>
      <w:r>
        <w:t xml:space="preserve">your school’s </w:t>
      </w:r>
      <w:r w:rsidR="009912B1">
        <w:t>mission</w:t>
      </w:r>
      <w:r>
        <w:t xml:space="preserve"> and </w:t>
      </w:r>
      <w:r w:rsidR="009912B1">
        <w:t>vision?</w:t>
      </w:r>
    </w:p>
    <w:p w14:paraId="626DDED0" w14:textId="77777777" w:rsidR="000262B8" w:rsidRPr="00846CAD" w:rsidRDefault="000262B8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color w:val="0000CC"/>
        </w:rPr>
        <w:fldChar w:fldCharType="end"/>
      </w:r>
      <w:bookmarkEnd w:id="6"/>
    </w:p>
    <w:p w14:paraId="16B2FF82" w14:textId="19ED3D21" w:rsidR="00E6312A" w:rsidRDefault="00EB06E1" w:rsidP="00E6312A">
      <w:r>
        <w:t>8</w:t>
      </w:r>
      <w:r w:rsidR="00E6312A" w:rsidRPr="000262B8">
        <w:t xml:space="preserve">. </w:t>
      </w:r>
      <w:r w:rsidR="00E6312A">
        <w:t xml:space="preserve">For maximum success of the WRAP, it is </w:t>
      </w:r>
      <w:r>
        <w:t xml:space="preserve">highly recommended </w:t>
      </w:r>
      <w:r w:rsidR="00E6312A">
        <w:t xml:space="preserve">that no other major initiatives be undertaken by the school </w:t>
      </w:r>
      <w:r>
        <w:t xml:space="preserve">at the same time, </w:t>
      </w:r>
      <w:r w:rsidR="00E6312A">
        <w:t>such as preparing for an accreditation visit</w:t>
      </w:r>
      <w:r>
        <w:t xml:space="preserve">. </w:t>
      </w:r>
      <w:r w:rsidR="00E6312A">
        <w:t xml:space="preserve">If there would be </w:t>
      </w:r>
      <w:r w:rsidR="00E6312A">
        <w:lastRenderedPageBreak/>
        <w:t>anything like this occurring at your school during the time of the WRAP, please indicate here. If no</w:t>
      </w:r>
      <w:r w:rsidR="007674BA">
        <w:t xml:space="preserve"> major school initiative </w:t>
      </w:r>
      <w:r w:rsidR="00E6312A">
        <w:t xml:space="preserve">is anticipated </w:t>
      </w:r>
      <w:r w:rsidR="005D1DAB">
        <w:t>t</w:t>
      </w:r>
      <w:r w:rsidR="00E6312A">
        <w:t>hat m</w:t>
      </w:r>
      <w:r w:rsidR="007674BA">
        <w:t xml:space="preserve">ay </w:t>
      </w:r>
      <w:r w:rsidR="00E6312A">
        <w:t xml:space="preserve">compete with the WRAP, </w:t>
      </w:r>
      <w:r w:rsidR="007674BA">
        <w:t>put “N/A” in the box below.</w:t>
      </w:r>
    </w:p>
    <w:p w14:paraId="77DE3855" w14:textId="77777777" w:rsidR="00E6312A" w:rsidRPr="00846CAD" w:rsidRDefault="00E6312A" w:rsidP="00E6312A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color w:val="0000CC"/>
        </w:rPr>
        <w:fldChar w:fldCharType="end"/>
      </w:r>
    </w:p>
    <w:p w14:paraId="7F4CD0EB" w14:textId="0632C1E0" w:rsidR="000262B8" w:rsidRPr="000262B8" w:rsidRDefault="00EB06E1" w:rsidP="000262B8">
      <w:r>
        <w:t>9</w:t>
      </w:r>
      <w:r w:rsidR="000262B8" w:rsidRPr="000262B8">
        <w:t xml:space="preserve">. Please read </w:t>
      </w:r>
      <w:r w:rsidR="00D67280">
        <w:t>“What We Believe About God and the Bible” under the “Mission, Vision and Strategy” section of the W</w:t>
      </w:r>
      <w:r w:rsidR="000262B8" w:rsidRPr="000262B8">
        <w:t xml:space="preserve">orldview Matters® website, at </w:t>
      </w:r>
      <w:hyperlink r:id="rId9" w:history="1">
        <w:r w:rsidR="00D67280" w:rsidRPr="00AB524C">
          <w:rPr>
            <w:rStyle w:val="Hyperlink"/>
          </w:rPr>
          <w:t>https://biblicalworldview.com/about</w:t>
        </w:r>
      </w:hyperlink>
      <w:r w:rsidR="00D67280">
        <w:t xml:space="preserve">. </w:t>
      </w:r>
      <w:r w:rsidR="000262B8" w:rsidRPr="000262B8">
        <w:t xml:space="preserve">If there is any matter </w:t>
      </w:r>
      <w:r w:rsidR="0051180A">
        <w:t xml:space="preserve">in this </w:t>
      </w:r>
      <w:r w:rsidR="00D67280">
        <w:t xml:space="preserve">section </w:t>
      </w:r>
      <w:r w:rsidR="0051180A">
        <w:t>with which you</w:t>
      </w:r>
      <w:r w:rsidR="000262B8" w:rsidRPr="000262B8">
        <w:t xml:space="preserve"> take exception, please indicate below, OR, if you agree with th</w:t>
      </w:r>
      <w:r w:rsidR="00D67280">
        <w:t>ese statements</w:t>
      </w:r>
      <w:r w:rsidR="000262B8" w:rsidRPr="000262B8">
        <w:t xml:space="preserve">, </w:t>
      </w:r>
      <w:r w:rsidR="000262B8" w:rsidRPr="00C63533">
        <w:t>please indicate below</w:t>
      </w:r>
      <w:r w:rsidR="000262B8" w:rsidRPr="000262B8">
        <w:t xml:space="preserve">. </w:t>
      </w:r>
    </w:p>
    <w:p w14:paraId="40F7BD89" w14:textId="77777777" w:rsidR="000262B8" w:rsidRDefault="000262B8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bookmarkStart w:id="8" w:name="_GoBack"/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bookmarkEnd w:id="8"/>
      <w:r w:rsidRPr="00846CAD">
        <w:rPr>
          <w:color w:val="0000CC"/>
        </w:rPr>
        <w:fldChar w:fldCharType="end"/>
      </w:r>
      <w:bookmarkEnd w:id="7"/>
    </w:p>
    <w:p w14:paraId="7B2EF57A" w14:textId="74EFE1A3" w:rsidR="005A42A4" w:rsidRPr="003E7FCF" w:rsidRDefault="005A42A4" w:rsidP="005A42A4">
      <w:pPr>
        <w:rPr>
          <w:rFonts w:ascii="Calibri" w:eastAsia="Calibri" w:hAnsi="Calibri" w:cs="Calibri"/>
          <w:color w:val="000000"/>
        </w:rPr>
      </w:pPr>
      <w:r w:rsidRPr="005A42A4">
        <w:t>1</w:t>
      </w:r>
      <w:r w:rsidR="00D51A80">
        <w:t>0</w:t>
      </w:r>
      <w:r w:rsidRPr="005A42A4">
        <w:t xml:space="preserve">. </w:t>
      </w:r>
      <w:r w:rsidRPr="005A42A4">
        <w:rPr>
          <w:i/>
        </w:rPr>
        <w:t>Worldview Matters</w:t>
      </w:r>
      <w:r w:rsidR="004D4A1C">
        <w:rPr>
          <w:i/>
        </w:rPr>
        <w:t>®</w:t>
      </w:r>
      <w:r w:rsidR="004C56D0">
        <w:t xml:space="preserve"> will provide: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AE5F777" w14:textId="50D91462" w:rsidR="005A42A4" w:rsidRPr="003E7FCF" w:rsidRDefault="005A42A4" w:rsidP="005A42A4">
      <w:pPr>
        <w:ind w:left="720"/>
        <w:rPr>
          <w:rFonts w:ascii="Calibri" w:eastAsia="Calibri" w:hAnsi="Calibri" w:cs="Calibri"/>
          <w:color w:val="000000"/>
        </w:rPr>
      </w:pPr>
      <w:r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a) Regular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(monthly) </w:t>
      </w:r>
      <w:r w:rsidR="004D4A1C">
        <w:rPr>
          <w:rFonts w:ascii="Calibri" w:eastAsia="Calibri" w:hAnsi="Calibri" w:cs="Calibri"/>
          <w:color w:val="000000"/>
          <w:sz w:val="24"/>
          <w:szCs w:val="24"/>
        </w:rPr>
        <w:t xml:space="preserve">coaching conversations </w:t>
      </w:r>
      <w:r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with the 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 xml:space="preserve">head of the school, 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 xml:space="preserve">providing </w:t>
      </w:r>
      <w:r w:rsidR="004C56D0">
        <w:rPr>
          <w:rFonts w:ascii="Calibri" w:eastAsia="Calibri" w:hAnsi="Calibri" w:cs="Calibri"/>
          <w:color w:val="000000"/>
          <w:sz w:val="24"/>
          <w:szCs w:val="24"/>
        </w:rPr>
        <w:t xml:space="preserve">on-going support 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>via</w:t>
      </w:r>
      <w:r w:rsidR="004C56D0"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r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certified </w:t>
      </w:r>
      <w:r w:rsidRPr="00C63533">
        <w:rPr>
          <w:rFonts w:ascii="Calibri" w:eastAsia="Calibri" w:hAnsi="Calibri" w:cs="Calibri"/>
          <w:color w:val="000000"/>
          <w:sz w:val="24"/>
          <w:szCs w:val="24"/>
        </w:rPr>
        <w:t>Worldview Matters</w:t>
      </w:r>
      <w:r w:rsidR="004D4A1C" w:rsidRPr="00C63533">
        <w:rPr>
          <w:rFonts w:ascii="Calibri" w:eastAsia="Calibri" w:hAnsi="Calibri" w:cs="Calibri"/>
          <w:color w:val="000000"/>
          <w:sz w:val="24"/>
          <w:szCs w:val="24"/>
        </w:rPr>
        <w:t>®</w:t>
      </w:r>
      <w:r w:rsidRPr="003E7FCF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Pr="003E7FCF">
        <w:rPr>
          <w:rFonts w:ascii="Calibri" w:eastAsia="Calibri" w:hAnsi="Calibri" w:cs="Calibri"/>
          <w:color w:val="000000"/>
          <w:sz w:val="24"/>
          <w:szCs w:val="24"/>
        </w:rPr>
        <w:t>coach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3537E01" w14:textId="02977BFB" w:rsidR="005A42A4" w:rsidRPr="003E7FCF" w:rsidRDefault="00C63533" w:rsidP="005A42A4">
      <w:pP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="005A42A4">
        <w:rPr>
          <w:rFonts w:ascii="Calibri" w:eastAsia="Calibri" w:hAnsi="Calibri" w:cs="Calibri"/>
          <w:color w:val="000000"/>
          <w:sz w:val="24"/>
          <w:szCs w:val="24"/>
        </w:rPr>
        <w:t xml:space="preserve">Comments on </w:t>
      </w:r>
      <w:r w:rsidR="005A42A4" w:rsidRPr="009912B1">
        <w:rPr>
          <w:rFonts w:ascii="Calibri" w:eastAsia="Calibri" w:hAnsi="Calibri" w:cs="Calibri"/>
          <w:color w:val="000000"/>
          <w:sz w:val="24"/>
          <w:szCs w:val="24"/>
        </w:rPr>
        <w:t>all</w:t>
      </w:r>
      <w:r w:rsidR="005A42A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written assignments </w:t>
      </w:r>
      <w:r w:rsidR="005A42A4">
        <w:rPr>
          <w:rFonts w:ascii="Calibri" w:eastAsia="Calibri" w:hAnsi="Calibri" w:cs="Calibri"/>
          <w:color w:val="000000"/>
          <w:sz w:val="24"/>
          <w:szCs w:val="24"/>
        </w:rPr>
        <w:t xml:space="preserve">turned in by 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>participants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by the same certified Worldview </w:t>
      </w:r>
      <w:r w:rsidRPr="00C63533">
        <w:rPr>
          <w:rFonts w:ascii="Calibri" w:eastAsia="Calibri" w:hAnsi="Calibri" w:cs="Calibri"/>
          <w:color w:val="000000"/>
          <w:sz w:val="24"/>
          <w:szCs w:val="24"/>
        </w:rPr>
        <w:t>Matters® coach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providing the leadership coaching</w:t>
      </w:r>
      <w:r w:rsidRPr="00C63533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2141DC8" w14:textId="34CF7605" w:rsidR="004C56D0" w:rsidRDefault="004C56D0" w:rsidP="004C56D0"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E6312A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240862">
        <w:t xml:space="preserve">our </w:t>
      </w:r>
      <w:r>
        <w:t xml:space="preserve">school will </w:t>
      </w:r>
      <w:r w:rsidR="009912B1">
        <w:t>be expected to provide:</w:t>
      </w:r>
    </w:p>
    <w:p w14:paraId="58C73DBF" w14:textId="3B63DB04" w:rsidR="00DB66DF" w:rsidRDefault="00DB66DF" w:rsidP="005A42A4">
      <w:pP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egular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>ly scheduled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53BA4">
        <w:rPr>
          <w:rFonts w:ascii="Calibri" w:eastAsia="Calibri" w:hAnsi="Calibri" w:cs="Calibri"/>
          <w:color w:val="000000"/>
          <w:sz w:val="24"/>
          <w:szCs w:val="24"/>
        </w:rPr>
        <w:t>time</w:t>
      </w:r>
      <w:r w:rsidR="001765D4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A42A4"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during </w:t>
      </w:r>
      <w:r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normal </w:t>
      </w:r>
      <w:r w:rsidR="005A42A4"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employee </w:t>
      </w:r>
      <w:r w:rsidR="00C63533"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working </w:t>
      </w:r>
      <w:r w:rsidR="005A42A4"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>hours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 for participants to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complete 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 xml:space="preserve">their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readings and do 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 xml:space="preserve">their 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>ssignments,</w:t>
      </w:r>
      <w:r w:rsidR="00C63533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>view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>ing all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video </w:t>
      </w:r>
      <w:r w:rsidR="005A42A4" w:rsidRPr="003E7FCF">
        <w:rPr>
          <w:rFonts w:ascii="Calibri" w:eastAsia="Calibri" w:hAnsi="Calibri" w:cs="Calibri"/>
          <w:color w:val="000000"/>
          <w:sz w:val="24"/>
          <w:szCs w:val="24"/>
        </w:rPr>
        <w:t>lectures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D51A80">
        <w:rPr>
          <w:rFonts w:ascii="Calibri" w:eastAsia="Calibri" w:hAnsi="Calibri" w:cs="Calibri"/>
          <w:color w:val="000000"/>
          <w:sz w:val="24"/>
          <w:szCs w:val="24"/>
        </w:rPr>
        <w:t>together</w:t>
      </w:r>
      <w:r w:rsidR="005A42A4" w:rsidRPr="00D51A80">
        <w:rPr>
          <w:rFonts w:ascii="Calibri" w:eastAsia="Calibri" w:hAnsi="Calibri" w:cs="Calibri"/>
          <w:color w:val="000000"/>
          <w:sz w:val="24"/>
          <w:szCs w:val="24"/>
        </w:rPr>
        <w:t xml:space="preserve"> as a group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053BA4">
        <w:rPr>
          <w:rStyle w:val="FootnoteReference"/>
          <w:rFonts w:ascii="Calibri" w:eastAsia="Calibri" w:hAnsi="Calibri" w:cs="Calibri"/>
          <w:color w:val="000000"/>
          <w:sz w:val="24"/>
          <w:szCs w:val="24"/>
        </w:rPr>
        <w:footnoteReference w:id="1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>and</w:t>
      </w:r>
      <w:r w:rsidR="007674B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>participat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>ing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 in group </w:t>
      </w:r>
      <w:r>
        <w:rPr>
          <w:rFonts w:ascii="Calibri" w:eastAsia="Calibri" w:hAnsi="Calibri" w:cs="Calibri"/>
          <w:color w:val="000000"/>
          <w:sz w:val="24"/>
          <w:szCs w:val="24"/>
        </w:rPr>
        <w:t>discussion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053BA4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C63533">
        <w:rPr>
          <w:rStyle w:val="FootnoteReference"/>
          <w:rFonts w:ascii="Calibri" w:eastAsia="Calibri" w:hAnsi="Calibri" w:cs="Calibri"/>
          <w:color w:val="000000"/>
          <w:sz w:val="24"/>
          <w:szCs w:val="24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E98BC27" w14:textId="33D99522" w:rsidR="00053BA4" w:rsidRDefault="00C77BA3" w:rsidP="005A42A4">
      <w:pP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 w:rsidRPr="003E7FCF"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Regular monthly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conversations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>of approximately 30-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>45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 minutes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between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the Worldview Matters® coach and the head of the school. </w:t>
      </w:r>
      <w:r w:rsidR="004D4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765D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77639201" w14:textId="2C95D957" w:rsidR="00C63533" w:rsidRDefault="0051180A" w:rsidP="0051180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E6312A"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762B8B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cost of the WRAP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depends on which </w:t>
      </w:r>
      <w:r w:rsidR="00C63533" w:rsidRPr="00D51A80">
        <w:rPr>
          <w:rFonts w:ascii="Calibri" w:eastAsia="Calibri" w:hAnsi="Calibri" w:cs="Calibri"/>
          <w:color w:val="000000"/>
          <w:sz w:val="24"/>
          <w:szCs w:val="24"/>
        </w:rPr>
        <w:t>option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 your 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 xml:space="preserve">individual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teachers 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 xml:space="preserve">will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>take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>, as follows</w:t>
      </w:r>
      <w:r w:rsidR="00D51A80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E79D3F7" w14:textId="70F35A27" w:rsidR="00C63533" w:rsidRDefault="00C63533" w:rsidP="00C63533">
      <w:pP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option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earn 5 graduate level credits through Seattle Pacific University is </w:t>
      </w:r>
      <w:r w:rsidR="0051180A">
        <w:rPr>
          <w:rFonts w:ascii="Calibri" w:eastAsia="Calibri" w:hAnsi="Calibri" w:cs="Calibri"/>
          <w:color w:val="000000"/>
          <w:sz w:val="24"/>
          <w:szCs w:val="24"/>
        </w:rPr>
        <w:t>$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495 for the SPU tuition + $72 for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materials [total = $567]. </w:t>
      </w:r>
    </w:p>
    <w:p w14:paraId="628E7F32" w14:textId="2ADCF009" w:rsidR="00C63533" w:rsidRDefault="006D73EB" w:rsidP="00C63533">
      <w:pP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The fee for a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Certificate of Completion through Worldview Matters® with 10 CEUs recognized by ACSI and fulfillment of the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ACSI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>Philosophy of Education requirement is $270 [including the materials].</w:t>
      </w:r>
    </w:p>
    <w:p w14:paraId="3E36D414" w14:textId="13A9550B" w:rsidR="00C63533" w:rsidRDefault="00C63533" w:rsidP="00C63533">
      <w:pP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 The fee for the “streamlined” e-text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 approach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63533">
        <w:rPr>
          <w:rFonts w:ascii="Calibri" w:eastAsia="Calibri" w:hAnsi="Calibri" w:cs="Calibri"/>
          <w:i/>
          <w:color w:val="000000"/>
          <w:sz w:val="24"/>
          <w:szCs w:val="24"/>
        </w:rPr>
        <w:t>[God’s Pleasure At Work and The Difference One Life Can Make]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is $174 [including the materials]. </w:t>
      </w:r>
    </w:p>
    <w:p w14:paraId="731B6765" w14:textId="41F3BA17" w:rsidR="00C63533" w:rsidRDefault="00C63533" w:rsidP="0051180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 shipping costs of materials are additional. </w:t>
      </w:r>
    </w:p>
    <w:p w14:paraId="732B387E" w14:textId="4C619776" w:rsidR="006D73EB" w:rsidRDefault="00C63533" w:rsidP="0051180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It is expected that all </w:t>
      </w:r>
      <w:r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>administrators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will take either </w:t>
      </w:r>
      <w:r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>Option A or 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above. As for which </w:t>
      </w:r>
      <w:r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>teachers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will take Option A, B or C, this is to be determined by the head of the </w:t>
      </w:r>
      <w:r w:rsidR="0099757C">
        <w:rPr>
          <w:rFonts w:ascii="Calibri" w:eastAsia="Calibri" w:hAnsi="Calibri" w:cs="Calibri"/>
          <w:color w:val="000000"/>
          <w:sz w:val="24"/>
          <w:szCs w:val="24"/>
        </w:rPr>
        <w:t>school and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communicated to the Worldview Matters® certified coach </w:t>
      </w:r>
      <w:r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at least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6 weeks</w:t>
      </w:r>
      <w:r w:rsidRPr="00C6353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prior to the start of the program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B2014E4" w14:textId="6230549F" w:rsidR="00C63533" w:rsidRDefault="00E6312A" w:rsidP="0051180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 indicate here that you have read and understand items 14-16 above:</w:t>
      </w:r>
    </w:p>
    <w:p w14:paraId="5EAA810E" w14:textId="77777777" w:rsidR="00E6312A" w:rsidRDefault="00E6312A" w:rsidP="00E6312A">
      <w:pPr>
        <w:rPr>
          <w:color w:val="0000CC"/>
        </w:rPr>
      </w:pPr>
      <w:r w:rsidRPr="00846CAD">
        <w:rPr>
          <w:color w:val="0000CC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46CAD">
        <w:rPr>
          <w:color w:val="0000CC"/>
        </w:rPr>
        <w:instrText xml:space="preserve"> FORMTEXT </w:instrText>
      </w:r>
      <w:r w:rsidRPr="00846CAD">
        <w:rPr>
          <w:color w:val="0000CC"/>
        </w:rPr>
      </w:r>
      <w:r w:rsidRPr="00846CAD">
        <w:rPr>
          <w:color w:val="0000CC"/>
        </w:rPr>
        <w:fldChar w:fldCharType="separate"/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noProof/>
          <w:color w:val="0000CC"/>
        </w:rPr>
        <w:t> </w:t>
      </w:r>
      <w:r w:rsidRPr="00846CAD">
        <w:rPr>
          <w:color w:val="0000CC"/>
        </w:rPr>
        <w:fldChar w:fldCharType="end"/>
      </w:r>
    </w:p>
    <w:p w14:paraId="5B512952" w14:textId="77777777" w:rsidR="006D73EB" w:rsidRDefault="006D73EB" w:rsidP="0051180A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00A6A3BD" w14:textId="2F08B2F5" w:rsidR="0051180A" w:rsidRDefault="009912B1" w:rsidP="0051180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If it is determined that your school meets the requirements for participation, </w:t>
      </w:r>
      <w:r w:rsidR="004D4A1C">
        <w:rPr>
          <w:rFonts w:ascii="Calibri" w:eastAsia="Calibri" w:hAnsi="Calibri" w:cs="Calibri"/>
          <w:color w:val="000000"/>
          <w:sz w:val="24"/>
          <w:szCs w:val="24"/>
        </w:rPr>
        <w:t xml:space="preserve">you will be notified by </w:t>
      </w:r>
      <w:r w:rsidR="006D73EB">
        <w:rPr>
          <w:rFonts w:ascii="Calibri" w:eastAsia="Calibri" w:hAnsi="Calibri" w:cs="Calibri"/>
          <w:i/>
          <w:color w:val="000000"/>
          <w:sz w:val="24"/>
          <w:szCs w:val="24"/>
        </w:rPr>
        <w:t xml:space="preserve">Worldview Matters®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>within 30 days.</w:t>
      </w:r>
      <w:r w:rsidR="004D4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3471934" w14:textId="4F91C647" w:rsidR="005A42A4" w:rsidRPr="005A42A4" w:rsidRDefault="009912B1" w:rsidP="000262B8">
      <w:r w:rsidRPr="00C63533">
        <w:rPr>
          <w:rFonts w:ascii="Calibri" w:eastAsia="Calibri" w:hAnsi="Calibri" w:cs="Calibri"/>
          <w:sz w:val="24"/>
          <w:szCs w:val="24"/>
          <w:highlight w:val="yellow"/>
        </w:rPr>
        <w:t xml:space="preserve">Please </w:t>
      </w:r>
      <w:r w:rsidR="00C63533" w:rsidRPr="00C63533">
        <w:rPr>
          <w:rFonts w:ascii="Calibri" w:eastAsia="Calibri" w:hAnsi="Calibri" w:cs="Calibri"/>
          <w:sz w:val="24"/>
          <w:szCs w:val="24"/>
          <w:highlight w:val="yellow"/>
        </w:rPr>
        <w:t xml:space="preserve">save this document with the </w:t>
      </w:r>
      <w:r w:rsidR="00C63533" w:rsidRPr="00C63533">
        <w:rPr>
          <w:rFonts w:ascii="Calibri" w:eastAsia="Calibri" w:hAnsi="Calibri" w:cs="Calibri"/>
          <w:sz w:val="24"/>
          <w:szCs w:val="24"/>
          <w:highlight w:val="yellow"/>
          <w:u w:val="single"/>
        </w:rPr>
        <w:t>name of your school in the document name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[as in, “WRAP Application for 2018-19 from XYZ school”],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 w:rsidR="006D73EB">
        <w:rPr>
          <w:rFonts w:ascii="Calibri" w:eastAsia="Calibri" w:hAnsi="Calibri" w:cs="Calibri"/>
          <w:color w:val="000000"/>
          <w:sz w:val="24"/>
          <w:szCs w:val="24"/>
        </w:rPr>
        <w:t xml:space="preserve">e-mail it </w:t>
      </w:r>
      <w:r w:rsidR="00C63533"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 w:rsidR="005A42A4">
        <w:fldChar w:fldCharType="begin"/>
      </w:r>
      <w:r w:rsidR="005A42A4">
        <w:instrText xml:space="preserve"> HYPERLINK "mailto:</w:instrText>
      </w:r>
      <w:r w:rsidR="005A42A4" w:rsidRPr="005A42A4">
        <w:instrText>info@worldviewmatters.com</w:instrText>
      </w:r>
    </w:p>
    <w:p w14:paraId="499EAEC1" w14:textId="77777777" w:rsidR="005A42A4" w:rsidRPr="005B47D1" w:rsidRDefault="005A42A4" w:rsidP="000262B8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5B47D1">
        <w:rPr>
          <w:rStyle w:val="Hyperlink"/>
        </w:rPr>
        <w:t>info@worldviewmatters.com</w:t>
      </w:r>
    </w:p>
    <w:p w14:paraId="70CCD6AD" w14:textId="68A76F9B" w:rsidR="000262B8" w:rsidRPr="00C77BA3" w:rsidRDefault="005A42A4" w:rsidP="000262B8">
      <w:r>
        <w:fldChar w:fldCharType="end"/>
      </w:r>
      <w:r w:rsidR="000262B8" w:rsidRPr="00846CAD">
        <w:rPr>
          <w:i/>
          <w:iCs/>
        </w:rPr>
        <w:t>Thank you for your interest in this project!</w:t>
      </w:r>
    </w:p>
    <w:sectPr w:rsidR="000262B8" w:rsidRPr="00C77BA3" w:rsidSect="006D73EB">
      <w:pgSz w:w="12240" w:h="15840"/>
      <w:pgMar w:top="63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A06D" w14:textId="77777777" w:rsidR="009A35A2" w:rsidRDefault="009A35A2" w:rsidP="00053BA4">
      <w:pPr>
        <w:spacing w:after="0" w:line="240" w:lineRule="auto"/>
      </w:pPr>
      <w:r>
        <w:separator/>
      </w:r>
    </w:p>
  </w:endnote>
  <w:endnote w:type="continuationSeparator" w:id="0">
    <w:p w14:paraId="6A34A349" w14:textId="77777777" w:rsidR="009A35A2" w:rsidRDefault="009A35A2" w:rsidP="0005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FDD0" w14:textId="77777777" w:rsidR="009A35A2" w:rsidRDefault="009A35A2" w:rsidP="00053BA4">
      <w:pPr>
        <w:spacing w:after="0" w:line="240" w:lineRule="auto"/>
      </w:pPr>
      <w:r>
        <w:separator/>
      </w:r>
    </w:p>
  </w:footnote>
  <w:footnote w:type="continuationSeparator" w:id="0">
    <w:p w14:paraId="109E72A4" w14:textId="77777777" w:rsidR="009A35A2" w:rsidRDefault="009A35A2" w:rsidP="00053BA4">
      <w:pPr>
        <w:spacing w:after="0" w:line="240" w:lineRule="auto"/>
      </w:pPr>
      <w:r>
        <w:continuationSeparator/>
      </w:r>
    </w:p>
  </w:footnote>
  <w:footnote w:id="1">
    <w:p w14:paraId="4E62A54B" w14:textId="730A3E15" w:rsidR="00053BA4" w:rsidRDefault="00053BA4">
      <w:pPr>
        <w:pStyle w:val="FootnoteText"/>
      </w:pPr>
      <w:r>
        <w:rPr>
          <w:rStyle w:val="FootnoteReference"/>
        </w:rPr>
        <w:footnoteRef/>
      </w:r>
      <w:r>
        <w:t xml:space="preserve"> In larger schools, elementary and secondary group meeti</w:t>
      </w:r>
      <w:r w:rsidR="007674BA">
        <w:t>ngs may be at separate times</w:t>
      </w:r>
      <w:r>
        <w:t>.</w:t>
      </w:r>
    </w:p>
  </w:footnote>
  <w:footnote w:id="2">
    <w:p w14:paraId="498BCACF" w14:textId="26A6B21D" w:rsidR="00C63533" w:rsidRDefault="00C63533">
      <w:pPr>
        <w:pStyle w:val="FootnoteText"/>
      </w:pPr>
      <w:r>
        <w:rPr>
          <w:rStyle w:val="FootnoteReference"/>
        </w:rPr>
        <w:footnoteRef/>
      </w:r>
      <w:r>
        <w:t xml:space="preserve"> Please note that the </w:t>
      </w:r>
      <w:r w:rsidR="00D51A80">
        <w:t xml:space="preserve">teacher’s </w:t>
      </w:r>
      <w:r>
        <w:t>work involved in this professional development program</w:t>
      </w:r>
      <w:r w:rsidR="00D51A80">
        <w:t xml:space="preserve"> is</w:t>
      </w:r>
      <w:r>
        <w:t xml:space="preserve"> </w:t>
      </w:r>
      <w:r w:rsidRPr="00C63533">
        <w:rPr>
          <w:u w:val="single"/>
        </w:rPr>
        <w:t>not to be added on to the teachers’ normal work day, as something to do in evenings or weekends</w:t>
      </w:r>
      <w:r>
        <w:t xml:space="preserve">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xAyZfxRsrkDdtMzo7nhjjZS3vNYIOTPheJUkJ4rP/4cwY6pZOYBV0sa6z7ikheEtSLoFhHl+MJrmJp7ParKAg==" w:salt="UUhGK63pqMaE6VoltJeF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62"/>
    <w:rsid w:val="00003317"/>
    <w:rsid w:val="000262B8"/>
    <w:rsid w:val="00053BA4"/>
    <w:rsid w:val="000C0D1C"/>
    <w:rsid w:val="00103170"/>
    <w:rsid w:val="00167591"/>
    <w:rsid w:val="00170BE1"/>
    <w:rsid w:val="00171523"/>
    <w:rsid w:val="001765D4"/>
    <w:rsid w:val="00181A9B"/>
    <w:rsid w:val="001D75A2"/>
    <w:rsid w:val="001E1DD2"/>
    <w:rsid w:val="001E3862"/>
    <w:rsid w:val="001F2ADC"/>
    <w:rsid w:val="00240862"/>
    <w:rsid w:val="003E7FCF"/>
    <w:rsid w:val="00457DD4"/>
    <w:rsid w:val="004738E6"/>
    <w:rsid w:val="004A3ECF"/>
    <w:rsid w:val="004A5DB0"/>
    <w:rsid w:val="004C56D0"/>
    <w:rsid w:val="004D4A1C"/>
    <w:rsid w:val="0051180A"/>
    <w:rsid w:val="00560007"/>
    <w:rsid w:val="0059176F"/>
    <w:rsid w:val="005A42A4"/>
    <w:rsid w:val="005A6CF1"/>
    <w:rsid w:val="005C2588"/>
    <w:rsid w:val="005D1DAB"/>
    <w:rsid w:val="005F2776"/>
    <w:rsid w:val="005F747F"/>
    <w:rsid w:val="00640177"/>
    <w:rsid w:val="006922E0"/>
    <w:rsid w:val="006D73EB"/>
    <w:rsid w:val="007067B6"/>
    <w:rsid w:val="00762B8B"/>
    <w:rsid w:val="007674BA"/>
    <w:rsid w:val="00787119"/>
    <w:rsid w:val="007B47F0"/>
    <w:rsid w:val="00846CAD"/>
    <w:rsid w:val="00854AF5"/>
    <w:rsid w:val="00867D83"/>
    <w:rsid w:val="008840B6"/>
    <w:rsid w:val="008F07BF"/>
    <w:rsid w:val="0090176C"/>
    <w:rsid w:val="00905689"/>
    <w:rsid w:val="009114EE"/>
    <w:rsid w:val="009912B1"/>
    <w:rsid w:val="0099757C"/>
    <w:rsid w:val="009A35A2"/>
    <w:rsid w:val="00A32AE4"/>
    <w:rsid w:val="00A35722"/>
    <w:rsid w:val="00AD6A7B"/>
    <w:rsid w:val="00AF66E0"/>
    <w:rsid w:val="00C01493"/>
    <w:rsid w:val="00C17E59"/>
    <w:rsid w:val="00C43BBB"/>
    <w:rsid w:val="00C43BC9"/>
    <w:rsid w:val="00C575F1"/>
    <w:rsid w:val="00C63533"/>
    <w:rsid w:val="00C6775F"/>
    <w:rsid w:val="00C73A68"/>
    <w:rsid w:val="00C77BA3"/>
    <w:rsid w:val="00C84711"/>
    <w:rsid w:val="00C90CA0"/>
    <w:rsid w:val="00CF1C7D"/>
    <w:rsid w:val="00D024C9"/>
    <w:rsid w:val="00D045AC"/>
    <w:rsid w:val="00D1421B"/>
    <w:rsid w:val="00D51A80"/>
    <w:rsid w:val="00D67280"/>
    <w:rsid w:val="00D74F4A"/>
    <w:rsid w:val="00DB485C"/>
    <w:rsid w:val="00DB66DF"/>
    <w:rsid w:val="00E6312A"/>
    <w:rsid w:val="00EB06E1"/>
    <w:rsid w:val="00EC36D6"/>
    <w:rsid w:val="00F1332E"/>
    <w:rsid w:val="00F2686C"/>
    <w:rsid w:val="00F401EC"/>
    <w:rsid w:val="00F80EB3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505E"/>
  <w15:docId w15:val="{AB378959-8006-4A52-9F96-1657EB2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8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8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D4A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63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man@biblicalworldvie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g1.wsimg.com/blobby/go/a51a6a77-07d1-4525-8e6a-96cb0856ac94/downloads/1chsn6bpj_46277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calworldview.com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1534-D54E-4928-A379-B78C9778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Overman</cp:lastModifiedBy>
  <cp:revision>8</cp:revision>
  <cp:lastPrinted>2016-02-29T22:40:00Z</cp:lastPrinted>
  <dcterms:created xsi:type="dcterms:W3CDTF">2018-03-12T12:16:00Z</dcterms:created>
  <dcterms:modified xsi:type="dcterms:W3CDTF">2018-07-08T10:54:00Z</dcterms:modified>
</cp:coreProperties>
</file>