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4F04" w14:textId="77777777" w:rsidR="00273D39" w:rsidRDefault="00273D39" w:rsidP="00273D39">
      <w:pPr>
        <w:pStyle w:val="Heading1"/>
        <w:spacing w:line="254" w:lineRule="auto"/>
        <w:jc w:val="center"/>
        <w:rPr>
          <w:b/>
          <w:bCs/>
        </w:rPr>
      </w:pPr>
      <w:r>
        <w:rPr>
          <w:b/>
          <w:bCs/>
        </w:rPr>
        <w:t>TOPICAL SEMINARS</w:t>
      </w:r>
    </w:p>
    <w:p w14:paraId="64C936B3" w14:textId="1499C123" w:rsidR="00273D39" w:rsidRPr="00F15526" w:rsidRDefault="00273D39" w:rsidP="00273D39">
      <w:pPr>
        <w:pStyle w:val="Heading1"/>
        <w:jc w:val="center"/>
        <w:rPr>
          <w:b/>
          <w:bCs/>
          <w:sz w:val="32"/>
          <w:szCs w:val="32"/>
        </w:rPr>
      </w:pPr>
      <w:r>
        <w:rPr>
          <w:b/>
          <w:bCs/>
          <w:sz w:val="32"/>
          <w:szCs w:val="32"/>
        </w:rPr>
        <w:t>COMEDY</w:t>
      </w:r>
    </w:p>
    <w:p w14:paraId="164460C0" w14:textId="7C50CD3F" w:rsidR="00273D39" w:rsidRPr="007D0C59" w:rsidRDefault="00273D39" w:rsidP="00273D39">
      <w:pPr>
        <w:spacing w:line="254" w:lineRule="auto"/>
        <w:jc w:val="center"/>
        <w:rPr>
          <w:rFonts w:ascii="Georgia" w:eastAsia="Calibri" w:hAnsi="Georgia" w:cs="Calibri"/>
          <w:color w:val="000000" w:themeColor="text1"/>
          <w:sz w:val="24"/>
          <w:szCs w:val="24"/>
        </w:rPr>
      </w:pPr>
      <w:r w:rsidRPr="007D0C59">
        <w:rPr>
          <w:rFonts w:ascii="Georgia" w:eastAsia="Calibri" w:hAnsi="Georgia" w:cs="Calibri"/>
          <w:color w:val="000000" w:themeColor="text1"/>
          <w:sz w:val="24"/>
          <w:szCs w:val="24"/>
        </w:rPr>
        <w:t xml:space="preserve"> </w:t>
      </w:r>
      <w:r>
        <w:rPr>
          <w:rFonts w:ascii="Georgia" w:eastAsia="Calibri" w:hAnsi="Georgia" w:cs="Calibri"/>
          <w:color w:val="000000" w:themeColor="text1"/>
          <w:sz w:val="24"/>
          <w:szCs w:val="24"/>
        </w:rPr>
        <w:t>NOVEMBER 12</w:t>
      </w:r>
      <w:r w:rsidRPr="007D0C59">
        <w:rPr>
          <w:rFonts w:ascii="Georgia" w:eastAsia="Calibri" w:hAnsi="Georgia" w:cs="Calibri"/>
          <w:color w:val="000000" w:themeColor="text1"/>
          <w:sz w:val="24"/>
          <w:szCs w:val="24"/>
        </w:rPr>
        <w:t>, 2025</w:t>
      </w:r>
    </w:p>
    <w:p w14:paraId="79AC1233" w14:textId="6CC8AFE9" w:rsidR="00273D39" w:rsidRPr="00273D39" w:rsidRDefault="00273D39" w:rsidP="00273D39">
      <w:pPr>
        <w:spacing w:line="254" w:lineRule="auto"/>
        <w:jc w:val="center"/>
        <w:rPr>
          <w:rFonts w:ascii="Georgia" w:eastAsia="Calibri" w:hAnsi="Georgia" w:cs="Calibri"/>
          <w:b/>
          <w:bCs/>
          <w:color w:val="000000" w:themeColor="text1"/>
          <w:sz w:val="24"/>
          <w:szCs w:val="24"/>
        </w:rPr>
      </w:pPr>
      <w:r w:rsidRPr="007D0C59">
        <w:rPr>
          <w:rFonts w:ascii="Georgia" w:eastAsia="Calibri" w:hAnsi="Georgia" w:cs="Calibri"/>
          <w:color w:val="000000" w:themeColor="text1"/>
          <w:sz w:val="24"/>
          <w:szCs w:val="24"/>
        </w:rPr>
        <w:t xml:space="preserve">BY </w:t>
      </w:r>
      <w:r>
        <w:rPr>
          <w:rFonts w:ascii="Georgia" w:eastAsia="Calibri" w:hAnsi="Georgia" w:cs="Calibri"/>
          <w:color w:val="000000" w:themeColor="text1"/>
          <w:sz w:val="24"/>
          <w:szCs w:val="24"/>
        </w:rPr>
        <w:t>Geri O’Hare (</w:t>
      </w:r>
      <w:hyperlink r:id="rId7" w:history="1">
        <w:r w:rsidRPr="00273D39">
          <w:rPr>
            <w:rStyle w:val="Hyperlink"/>
            <w:rFonts w:ascii="Georgia" w:eastAsia="Calibri" w:hAnsi="Georgia" w:cs="Calibri"/>
            <w:sz w:val="24"/>
            <w:szCs w:val="24"/>
          </w:rPr>
          <w:t>gohpnp2@aol.com</w:t>
        </w:r>
      </w:hyperlink>
      <w:r w:rsidRPr="00273D39">
        <w:rPr>
          <w:rFonts w:ascii="Georgia" w:eastAsia="Calibri" w:hAnsi="Georgia" w:cs="Calibri"/>
          <w:color w:val="000000" w:themeColor="text1"/>
          <w:sz w:val="24"/>
          <w:szCs w:val="24"/>
        </w:rPr>
        <w:t>)</w:t>
      </w:r>
      <w:r>
        <w:rPr>
          <w:rFonts w:ascii="Georgia" w:eastAsia="Calibri" w:hAnsi="Georgia" w:cs="Calibri"/>
          <w:color w:val="000000" w:themeColor="text1"/>
          <w:sz w:val="24"/>
          <w:szCs w:val="24"/>
        </w:rPr>
        <w:t xml:space="preserve"> and</w:t>
      </w:r>
      <w:r w:rsidRPr="00273D39">
        <w:rPr>
          <w:rFonts w:ascii="Georgia" w:eastAsia="Calibri" w:hAnsi="Georgia" w:cs="Calibri"/>
          <w:color w:val="000000" w:themeColor="text1"/>
          <w:sz w:val="24"/>
          <w:szCs w:val="24"/>
        </w:rPr>
        <w:t xml:space="preserve"> </w:t>
      </w:r>
    </w:p>
    <w:p w14:paraId="5840528E" w14:textId="2257C5CE" w:rsidR="00273D39" w:rsidRDefault="00273D39" w:rsidP="00273D39">
      <w:pPr>
        <w:spacing w:line="254" w:lineRule="auto"/>
        <w:jc w:val="center"/>
        <w:rPr>
          <w:rFonts w:ascii="Georgia" w:eastAsia="Calibri" w:hAnsi="Georgia" w:cs="Calibri"/>
          <w:color w:val="000000" w:themeColor="text1"/>
          <w:sz w:val="24"/>
          <w:szCs w:val="24"/>
        </w:rPr>
      </w:pPr>
      <w:r>
        <w:rPr>
          <w:rFonts w:ascii="Georgia" w:eastAsia="Calibri" w:hAnsi="Georgia" w:cs="Calibri"/>
          <w:color w:val="000000" w:themeColor="text1"/>
          <w:sz w:val="24"/>
          <w:szCs w:val="24"/>
        </w:rPr>
        <w:t>P</w:t>
      </w:r>
      <w:r w:rsidRPr="007D0C59">
        <w:rPr>
          <w:rFonts w:ascii="Georgia" w:eastAsia="Calibri" w:hAnsi="Georgia" w:cs="Calibri"/>
          <w:color w:val="000000" w:themeColor="text1"/>
          <w:sz w:val="24"/>
          <w:szCs w:val="24"/>
        </w:rPr>
        <w:t>ete Stoehr (</w:t>
      </w:r>
      <w:hyperlink r:id="rId8" w:history="1">
        <w:r w:rsidRPr="007D0C59">
          <w:rPr>
            <w:rStyle w:val="Hyperlink"/>
            <w:rFonts w:ascii="Georgia" w:eastAsia="Calibri" w:hAnsi="Georgia" w:cs="Calibri"/>
            <w:sz w:val="24"/>
            <w:szCs w:val="24"/>
          </w:rPr>
          <w:t>peterstoehr1946@gmail.com</w:t>
        </w:r>
      </w:hyperlink>
    </w:p>
    <w:p w14:paraId="2C794EAC" w14:textId="48104777" w:rsidR="00145FAB" w:rsidRPr="00145FAB" w:rsidRDefault="00215EAF" w:rsidP="00BA6909">
      <w:pPr>
        <w:spacing w:line="254" w:lineRule="auto"/>
        <w:ind w:left="2160"/>
        <w:jc w:val="both"/>
        <w:rPr>
          <w:rFonts w:ascii="Georgia" w:eastAsia="Calibri" w:hAnsi="Georgia" w:cs="Calibri"/>
          <w:color w:val="000000" w:themeColor="text1"/>
          <w:sz w:val="20"/>
          <w:szCs w:val="20"/>
        </w:rPr>
      </w:pPr>
      <w:r w:rsidRPr="00A0674A">
        <w:rPr>
          <w:rFonts w:ascii="Georgia" w:eastAsia="Calibri" w:hAnsi="Georgia" w:cs="Calibri"/>
          <w:color w:val="000000" w:themeColor="text1"/>
          <w:sz w:val="20"/>
          <w:szCs w:val="20"/>
        </w:rPr>
        <w:t>“Man is the only animal that laughs and weeps; for he is the only animal that is struck with the difference between what things are, and</w:t>
      </w:r>
      <w:r w:rsidR="00BA6909">
        <w:rPr>
          <w:rFonts w:ascii="Georgia" w:eastAsia="Calibri" w:hAnsi="Georgia" w:cs="Calibri"/>
          <w:color w:val="000000" w:themeColor="text1"/>
          <w:sz w:val="20"/>
          <w:szCs w:val="20"/>
        </w:rPr>
        <w:t xml:space="preserve"> </w:t>
      </w:r>
      <w:r w:rsidR="00BA6909" w:rsidRPr="00BA6909">
        <w:rPr>
          <w:rFonts w:ascii="Georgia" w:eastAsia="Calibri" w:hAnsi="Georgia" w:cs="Calibri"/>
          <w:color w:val="000000" w:themeColor="text1"/>
          <w:sz w:val="20"/>
          <w:szCs w:val="20"/>
        </w:rPr>
        <w:t>what they ought to be.”</w:t>
      </w:r>
      <w:r w:rsidR="00BA6909">
        <w:rPr>
          <w:rFonts w:ascii="Georgia" w:eastAsia="Calibri" w:hAnsi="Georgia" w:cs="Calibri"/>
          <w:color w:val="000000" w:themeColor="text1"/>
          <w:sz w:val="20"/>
          <w:szCs w:val="20"/>
        </w:rPr>
        <w:t xml:space="preserve"> – William Hazlitt (1819)</w:t>
      </w:r>
    </w:p>
    <w:p w14:paraId="23D24EC0" w14:textId="77777777" w:rsidR="00145FAB" w:rsidRDefault="00145FAB" w:rsidP="00BA6909">
      <w:pPr>
        <w:spacing w:line="254" w:lineRule="auto"/>
        <w:ind w:left="1440" w:firstLine="720"/>
        <w:rPr>
          <w:rFonts w:ascii="Georgia" w:eastAsia="Calibri" w:hAnsi="Georgia" w:cs="Calibri"/>
          <w:color w:val="000000" w:themeColor="text1"/>
          <w:sz w:val="20"/>
          <w:szCs w:val="20"/>
        </w:rPr>
      </w:pPr>
      <w:r w:rsidRPr="00145FAB">
        <w:rPr>
          <w:rFonts w:ascii="Georgia" w:eastAsia="Calibri" w:hAnsi="Georgia" w:cs="Calibri"/>
          <w:color w:val="000000" w:themeColor="text1"/>
          <w:sz w:val="20"/>
          <w:szCs w:val="20"/>
        </w:rPr>
        <w:t>"Everybody laughs the same in every language because laughter is a universal connection." ~ Yakov Smirnoff</w:t>
      </w:r>
    </w:p>
    <w:p w14:paraId="2B4253D7" w14:textId="77777777" w:rsidR="00826301" w:rsidRDefault="00826301" w:rsidP="00826301">
      <w:pPr>
        <w:jc w:val="center"/>
      </w:pPr>
      <w:r w:rsidRPr="00826301">
        <w:t xml:space="preserve">"Everything is funny, as long as it's happening to somebody else." </w:t>
      </w:r>
      <w:r>
        <w:t>-</w:t>
      </w:r>
      <w:r w:rsidRPr="00826301">
        <w:t xml:space="preserve"> Will Rogers</w:t>
      </w:r>
    </w:p>
    <w:p w14:paraId="0C3368A6" w14:textId="77777777" w:rsidR="00826301" w:rsidRPr="00145FAB" w:rsidRDefault="00826301" w:rsidP="00826301">
      <w:pPr>
        <w:spacing w:line="254" w:lineRule="auto"/>
        <w:ind w:left="1440" w:firstLine="720"/>
        <w:rPr>
          <w:rFonts w:ascii="Georgia" w:eastAsia="Calibri" w:hAnsi="Georgia" w:cs="Calibri"/>
          <w:color w:val="000000" w:themeColor="text1"/>
          <w:sz w:val="20"/>
          <w:szCs w:val="20"/>
        </w:rPr>
      </w:pPr>
    </w:p>
    <w:p w14:paraId="26CD4D81" w14:textId="77777777" w:rsidR="00145FAB" w:rsidRPr="00145FAB" w:rsidRDefault="00145FAB" w:rsidP="00A0674A">
      <w:pPr>
        <w:spacing w:line="254" w:lineRule="auto"/>
        <w:ind w:left="1440" w:firstLine="720"/>
        <w:jc w:val="center"/>
        <w:rPr>
          <w:rFonts w:ascii="Georgia" w:eastAsia="Calibri" w:hAnsi="Georgia" w:cs="Calibri"/>
          <w:color w:val="000000" w:themeColor="text1"/>
          <w:sz w:val="20"/>
          <w:szCs w:val="20"/>
          <w:u w:val="single"/>
        </w:rPr>
      </w:pPr>
    </w:p>
    <w:p w14:paraId="390DA27F" w14:textId="4B11EDBA" w:rsidR="00273D39" w:rsidRPr="00145FAB" w:rsidRDefault="00B17D74" w:rsidP="00273D39">
      <w:pPr>
        <w:spacing w:line="254" w:lineRule="auto"/>
        <w:rPr>
          <w:rFonts w:ascii="Georgia" w:eastAsia="Calibri" w:hAnsi="Georgia" w:cs="Calibri"/>
          <w:b/>
          <w:bCs/>
          <w:color w:val="000000" w:themeColor="text1"/>
          <w:sz w:val="24"/>
          <w:szCs w:val="24"/>
        </w:rPr>
      </w:pPr>
      <w:r w:rsidRPr="00145FAB">
        <w:rPr>
          <w:rFonts w:ascii="Georgia" w:eastAsia="Calibri" w:hAnsi="Georgia" w:cs="Calibri"/>
          <w:b/>
          <w:bCs/>
          <w:color w:val="000000" w:themeColor="text1"/>
          <w:sz w:val="24"/>
          <w:szCs w:val="24"/>
        </w:rPr>
        <w:t>This was the Topic Description presented to you:</w:t>
      </w:r>
    </w:p>
    <w:p w14:paraId="35DA055D" w14:textId="2D426D2E" w:rsidR="00B27347" w:rsidRDefault="008407B8" w:rsidP="008407B8">
      <w:r w:rsidRPr="008407B8">
        <w:t>What makes something funny? What is the relationship between comedy and society. Is there something that connects comedy over time…what might Aristophanes (</w:t>
      </w:r>
      <w:r w:rsidRPr="008407B8">
        <w:rPr>
          <w:i/>
          <w:iCs/>
        </w:rPr>
        <w:t>The Frogs</w:t>
      </w:r>
      <w:r w:rsidRPr="008407B8">
        <w:t>), Petronius (</w:t>
      </w:r>
      <w:r w:rsidRPr="008407B8">
        <w:rPr>
          <w:i/>
          <w:iCs/>
        </w:rPr>
        <w:t>Satyricon</w:t>
      </w:r>
      <w:r w:rsidRPr="008407B8">
        <w:t>), and Moliere (</w:t>
      </w:r>
      <w:r w:rsidRPr="008407B8">
        <w:rPr>
          <w:i/>
          <w:iCs/>
        </w:rPr>
        <w:t>Tartuffe</w:t>
      </w:r>
      <w:r w:rsidRPr="008407B8">
        <w:t xml:space="preserve">) have in common with Lenny Bruce, Richard Pryor, George Carlin? </w:t>
      </w:r>
      <w:r w:rsidR="00B17D74">
        <w:t xml:space="preserve">Does </w:t>
      </w:r>
      <w:r w:rsidRPr="008407B8">
        <w:t>comedy that is now seen as offensive (</w:t>
      </w:r>
      <w:proofErr w:type="spellStart"/>
      <w:r w:rsidRPr="008407B8">
        <w:t>Stepin</w:t>
      </w:r>
      <w:proofErr w:type="spellEnd"/>
      <w:r w:rsidRPr="008407B8">
        <w:t xml:space="preserve"> Fetchit, the Three Stooges), Dark Comedy, Sophomoric Comedy, and “Laughing because you think you’re supposed to, even if you don’t get it” remain funny? Why or why not? And how does comic writing, including satire, Jonathan Swift, Gail Collins, Maureen Dowd, relate to that performed before an audience? We will explore the nature of comedy in society and discuss its meaning as an art form and as an important part of culture.</w:t>
      </w:r>
    </w:p>
    <w:p w14:paraId="43372F85" w14:textId="723C38C4" w:rsidR="00B17D74" w:rsidRDefault="00B17D74" w:rsidP="008407B8">
      <w:r w:rsidRPr="0037054C">
        <w:rPr>
          <w:rStyle w:val="Heading1Cha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Ordinarily</w:t>
      </w:r>
      <w:r w:rsidRPr="0037054C">
        <w:rPr>
          <w:rStyle w:val="Heading1Char"/>
        </w:rPr>
        <w:t xml:space="preserve"> </w:t>
      </w:r>
      <w:r>
        <w:t xml:space="preserve">we would give you some links to background material to get you started, </w:t>
      </w:r>
      <w:r w:rsidR="00215EAF">
        <w:t>pose</w:t>
      </w:r>
      <w:r>
        <w:t xml:space="preserve"> a few </w:t>
      </w:r>
      <w:r w:rsidR="00215EAF">
        <w:t>academic</w:t>
      </w:r>
      <w:r>
        <w:t xml:space="preserve"> questions such as those posed above</w:t>
      </w:r>
      <w:r w:rsidR="00215EAF">
        <w:t>, and ask you to do further research and provide a provocative summary of your findings, leading lead to a spirited debate.</w:t>
      </w:r>
    </w:p>
    <w:p w14:paraId="4C7326B2" w14:textId="77777777" w:rsidR="00A0674A" w:rsidRDefault="00215EAF" w:rsidP="008407B8">
      <w:r>
        <w:t xml:space="preserve">We both did this independently, </w:t>
      </w:r>
      <w:r w:rsidR="00A0674A">
        <w:t xml:space="preserve">started discussing </w:t>
      </w:r>
      <w:r>
        <w:t>and</w:t>
      </w:r>
      <w:r w:rsidR="00A0674A">
        <w:t xml:space="preserve"> came to the same conclusion:</w:t>
      </w:r>
    </w:p>
    <w:p w14:paraId="2DDF94B5" w14:textId="0718142A" w:rsidR="00215EAF" w:rsidRDefault="00A0674A" w:rsidP="008407B8">
      <w:r w:rsidRPr="00AD4F4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D4F4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NEVER WATCH THE BUTCHER MAKE THE SAUSAGE</w:t>
      </w:r>
      <w:r w:rsidR="00A0252D" w:rsidRPr="00AD4F4B">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0252D" w:rsidRPr="00AD4F4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D4F4B">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t>or you’ll never eat sausage (or in this case, laugh) again.</w:t>
      </w:r>
      <w:r w:rsidR="00215EAF">
        <w:t xml:space="preserve"> </w:t>
      </w:r>
    </w:p>
    <w:p w14:paraId="7E4C848E" w14:textId="313681ED" w:rsidR="00145FAB" w:rsidRDefault="00145FAB" w:rsidP="008407B8">
      <w:r>
        <w:t>The topic is too broad</w:t>
      </w:r>
      <w:r w:rsidR="00BA6909">
        <w:t>. It</w:t>
      </w:r>
      <w:r>
        <w:t xml:space="preserve"> </w:t>
      </w:r>
      <w:r w:rsidR="00826301">
        <w:t xml:space="preserve">should be </w:t>
      </w:r>
      <w:r>
        <w:t xml:space="preserve">spontaneous and </w:t>
      </w:r>
      <w:r w:rsidR="00826301">
        <w:t>improvisational, and withers in the cold light of day.</w:t>
      </w:r>
    </w:p>
    <w:p w14:paraId="34005485" w14:textId="502338E0" w:rsidR="00BA6909" w:rsidRDefault="00346F09" w:rsidP="008407B8">
      <w:pPr>
        <w:rPr>
          <w:b/>
          <w:bCs/>
        </w:rPr>
      </w:pPr>
      <w:r w:rsidRPr="00346F09">
        <w:rPr>
          <w:b/>
          <w:bCs/>
        </w:rPr>
        <w:t>So</w:t>
      </w:r>
      <w:r>
        <w:rPr>
          <w:b/>
          <w:bCs/>
        </w:rPr>
        <w:t>,</w:t>
      </w:r>
      <w:r w:rsidRPr="00346F09">
        <w:rPr>
          <w:b/>
          <w:bCs/>
        </w:rPr>
        <w:t xml:space="preserve"> Let’s Do This</w:t>
      </w:r>
      <w:r>
        <w:rPr>
          <w:b/>
          <w:bCs/>
        </w:rPr>
        <w:t>:</w:t>
      </w:r>
    </w:p>
    <w:p w14:paraId="1A7D333C" w14:textId="3CF0531F" w:rsidR="00346F09" w:rsidRDefault="00346F09" w:rsidP="008407B8">
      <w:r>
        <w:t>We’ll present you with some axioms, which you will accept as factual for this exercise.</w:t>
      </w:r>
    </w:p>
    <w:p w14:paraId="0DEB63ED" w14:textId="771E64CE" w:rsidR="008557BF" w:rsidRDefault="00346F09" w:rsidP="008407B8">
      <w:r>
        <w:lastRenderedPageBreak/>
        <w:t xml:space="preserve">We’ll also give you links to various background and historical </w:t>
      </w:r>
      <w:r w:rsidR="008557BF">
        <w:t>information, and some stuff to put you in the mood. We don’t want to hear about them again.</w:t>
      </w:r>
    </w:p>
    <w:p w14:paraId="104192F3" w14:textId="2C7528A6" w:rsidR="008557BF" w:rsidRDefault="008557BF" w:rsidP="008407B8">
      <w:r w:rsidRPr="008557BF">
        <w:rPr>
          <w:b/>
          <w:bCs/>
        </w:rPr>
        <w:t>YOUR ASSIGNMENT</w:t>
      </w:r>
      <w:r>
        <w:rPr>
          <w:b/>
          <w:bCs/>
        </w:rPr>
        <w:t xml:space="preserve"> </w:t>
      </w:r>
      <w:r w:rsidRPr="008557BF">
        <w:t>(If you agree to accept this-otherwise these instructions will self-destruct in 30 seconds)</w:t>
      </w:r>
      <w:r>
        <w:t xml:space="preserve"> will be to </w:t>
      </w:r>
      <w:r w:rsidR="00E17BF2">
        <w:t>find two short scenes or stand-up routines and analyze them according to our axioms. Ideally, one will be a piece that you find funny and others may not, and the other will be one that others generally find funny and you do not. Describe why you like (or hate) each piece and why others seem to hate (or love) it.</w:t>
      </w:r>
    </w:p>
    <w:p w14:paraId="4C2D020D" w14:textId="6CFAFAF5" w:rsidR="00E17BF2" w:rsidRDefault="00E17BF2" w:rsidP="008407B8">
      <w:r>
        <w:t>Hopefully, we will all have fun while, perhaps, learning something about how others think.</w:t>
      </w:r>
    </w:p>
    <w:p w14:paraId="47EFBC2C" w14:textId="77777777" w:rsidR="003A2800" w:rsidRDefault="003A2800" w:rsidP="003A2800">
      <w:pPr>
        <w:rPr>
          <w:b/>
          <w:bCs/>
        </w:rPr>
      </w:pPr>
      <w:r>
        <w:rPr>
          <w:b/>
          <w:bCs/>
        </w:rPr>
        <w:t>AXIOMS FOR THIS EXERCISE</w:t>
      </w:r>
    </w:p>
    <w:p w14:paraId="5312C949" w14:textId="77777777" w:rsidR="003A2800" w:rsidRPr="0081304F" w:rsidRDefault="003A2800" w:rsidP="003A2800">
      <w:r w:rsidRPr="0081304F">
        <w:t xml:space="preserve">No two brains process a stimulus </w:t>
      </w:r>
      <w:proofErr w:type="gramStart"/>
      <w:r w:rsidRPr="0081304F">
        <w:t>exactly the same</w:t>
      </w:r>
      <w:proofErr w:type="gramEnd"/>
      <w:r w:rsidRPr="0081304F">
        <w:t xml:space="preserve">.  </w:t>
      </w:r>
    </w:p>
    <w:p w14:paraId="12C0E58A" w14:textId="77777777" w:rsidR="003A2800" w:rsidRPr="0081304F" w:rsidRDefault="003A2800" w:rsidP="003A2800">
      <w:r w:rsidRPr="0081304F">
        <w:t xml:space="preserve">The “Sixth Sense,” also called extra sensory perception, takes all the physical stimuli acting at a given instant, combines them with one’s life experience, and predicts or extrapolates what comes next - (“Mary had a little____,” “Ring around the_____”). (OUR axiom, remember.) </w:t>
      </w:r>
    </w:p>
    <w:p w14:paraId="0D32A7D1" w14:textId="77777777" w:rsidR="003A2800" w:rsidRPr="0081304F" w:rsidRDefault="003A2800" w:rsidP="003A2800">
      <w:r w:rsidRPr="0081304F">
        <w:t xml:space="preserve">The </w:t>
      </w:r>
      <w:r w:rsidRPr="009D328B">
        <w:rPr>
          <w:b/>
          <w:bCs/>
        </w:rPr>
        <w:t>Sense of Humor is stimulated by tricking this Sixth Sense</w:t>
      </w:r>
      <w:r w:rsidRPr="0081304F">
        <w:t>. In the early days of Radio, a copywriter wrote a ditty – “Ring Around the (Bathtub!).” Corny, but it sold a lot of Ajax.  Among the main stimuli for the Sense of Humor are:</w:t>
      </w:r>
    </w:p>
    <w:p w14:paraId="6B5CB7BE" w14:textId="77777777" w:rsidR="003A2800" w:rsidRPr="006773A8" w:rsidRDefault="003A2800" w:rsidP="003A2800">
      <w:pPr>
        <w:pStyle w:val="ListParagraph"/>
        <w:numPr>
          <w:ilvl w:val="0"/>
          <w:numId w:val="1"/>
        </w:numPr>
        <w:spacing w:line="278" w:lineRule="auto"/>
      </w:pPr>
      <w:r w:rsidRPr="006773A8">
        <w:t>Puns and wordplay (For the past 4000 years, at least.) Shakespeare was very fond of them.</w:t>
      </w:r>
    </w:p>
    <w:p w14:paraId="5F01E46A" w14:textId="77777777" w:rsidR="003A2800" w:rsidRPr="006773A8" w:rsidRDefault="003A2800" w:rsidP="003A2800">
      <w:pPr>
        <w:pStyle w:val="ListParagraph"/>
        <w:numPr>
          <w:ilvl w:val="0"/>
          <w:numId w:val="1"/>
        </w:numPr>
        <w:spacing w:line="278" w:lineRule="auto"/>
      </w:pPr>
      <w:r w:rsidRPr="006773A8">
        <w:t xml:space="preserve">Irony </w:t>
      </w:r>
    </w:p>
    <w:p w14:paraId="66A4A207" w14:textId="77777777" w:rsidR="003A2800" w:rsidRPr="006773A8" w:rsidRDefault="003A2800" w:rsidP="003A2800">
      <w:pPr>
        <w:pStyle w:val="ListParagraph"/>
        <w:numPr>
          <w:ilvl w:val="0"/>
          <w:numId w:val="1"/>
        </w:numPr>
        <w:spacing w:line="278" w:lineRule="auto"/>
      </w:pPr>
      <w:r w:rsidRPr="006773A8">
        <w:t>Exaggeration</w:t>
      </w:r>
    </w:p>
    <w:p w14:paraId="54E8D97B" w14:textId="77777777" w:rsidR="003A2800" w:rsidRPr="006773A8" w:rsidRDefault="003A2800" w:rsidP="003A2800">
      <w:pPr>
        <w:pStyle w:val="ListParagraph"/>
        <w:numPr>
          <w:ilvl w:val="0"/>
          <w:numId w:val="1"/>
        </w:numPr>
        <w:spacing w:line="278" w:lineRule="auto"/>
      </w:pPr>
      <w:r w:rsidRPr="006773A8">
        <w:t>Slapstick, pratfalls and Physical Humor (or anything that helps us recall the simplicity and freedom of childhood)</w:t>
      </w:r>
    </w:p>
    <w:p w14:paraId="03EC35F4" w14:textId="77777777" w:rsidR="003A2800" w:rsidRPr="006773A8" w:rsidRDefault="003A2800" w:rsidP="003A2800">
      <w:pPr>
        <w:pStyle w:val="ListParagraph"/>
        <w:numPr>
          <w:ilvl w:val="0"/>
          <w:numId w:val="1"/>
        </w:numPr>
        <w:spacing w:line="278" w:lineRule="auto"/>
      </w:pPr>
      <w:r w:rsidRPr="006773A8">
        <w:t>Shared memories</w:t>
      </w:r>
    </w:p>
    <w:p w14:paraId="17DE8532" w14:textId="77777777" w:rsidR="003A2800" w:rsidRDefault="003A2800" w:rsidP="003A2800">
      <w:pPr>
        <w:pStyle w:val="ListParagraph"/>
        <w:numPr>
          <w:ilvl w:val="0"/>
          <w:numId w:val="1"/>
        </w:numPr>
        <w:spacing w:line="278" w:lineRule="auto"/>
        <w:rPr>
          <w:b/>
          <w:bCs/>
        </w:rPr>
      </w:pPr>
      <w:r w:rsidRPr="006773A8">
        <w:t>The unexpected</w:t>
      </w:r>
    </w:p>
    <w:p w14:paraId="4EA88171" w14:textId="77777777" w:rsidR="003A2800" w:rsidRDefault="003A2800" w:rsidP="003A2800">
      <w:pPr>
        <w:rPr>
          <w:b/>
          <w:bCs/>
        </w:rPr>
      </w:pPr>
      <w:r w:rsidRPr="00AD4F4B">
        <w:rPr>
          <w:b/>
          <w:bCs/>
          <w:sz w:val="28"/>
          <w:szCs w:val="28"/>
        </w:rPr>
        <w:t>Humor</w:t>
      </w:r>
      <w:r>
        <w:rPr>
          <w:b/>
          <w:bCs/>
        </w:rPr>
        <w:t xml:space="preserve"> </w:t>
      </w:r>
      <w:r w:rsidRPr="003B0B16">
        <w:t>can arise naturally (from babies, animals, or a stupid, harmless accident) or be manufactured.</w:t>
      </w:r>
    </w:p>
    <w:p w14:paraId="317AA152" w14:textId="77777777" w:rsidR="003A2800" w:rsidRDefault="003A2800" w:rsidP="003A2800">
      <w:pPr>
        <w:rPr>
          <w:b/>
          <w:bCs/>
        </w:rPr>
      </w:pPr>
      <w:r w:rsidRPr="00AD4F4B">
        <w:rPr>
          <w:b/>
          <w:bCs/>
          <w:sz w:val="28"/>
          <w:szCs w:val="28"/>
        </w:rPr>
        <w:t>Comedy</w:t>
      </w:r>
      <w:r w:rsidRPr="00915524">
        <w:rPr>
          <w:b/>
          <w:bCs/>
        </w:rPr>
        <w:t xml:space="preserve"> </w:t>
      </w:r>
      <w:r w:rsidRPr="003B0B16">
        <w:t xml:space="preserve">is always manufactured. It requires an </w:t>
      </w:r>
      <w:proofErr w:type="gramStart"/>
      <w:r w:rsidRPr="003B0B16">
        <w:t>audience</w:t>
      </w:r>
      <w:proofErr w:type="gramEnd"/>
      <w:r w:rsidRPr="003B0B16">
        <w:t xml:space="preserve"> willing and able to become engaged with the performers. It works best if it contains the basic elements of </w:t>
      </w:r>
      <w:r>
        <w:t xml:space="preserve">a </w:t>
      </w:r>
      <w:r w:rsidRPr="003B0B16">
        <w:t>narrative:</w:t>
      </w:r>
    </w:p>
    <w:p w14:paraId="488B9563" w14:textId="77777777" w:rsidR="003A2800" w:rsidRPr="00A16D49" w:rsidRDefault="003A2800" w:rsidP="003A2800">
      <w:pPr>
        <w:pStyle w:val="ListParagraph"/>
        <w:numPr>
          <w:ilvl w:val="0"/>
          <w:numId w:val="2"/>
        </w:numPr>
        <w:spacing w:line="278" w:lineRule="auto"/>
      </w:pPr>
      <w:r w:rsidRPr="00A16D49">
        <w:t xml:space="preserve">A </w:t>
      </w:r>
      <w:r w:rsidRPr="00A16D49">
        <w:rPr>
          <w:b/>
          <w:bCs/>
        </w:rPr>
        <w:t>beginning</w:t>
      </w:r>
      <w:r w:rsidRPr="00A16D49">
        <w:t>, where characters, setting and some conflict, problem or objective are introduced.</w:t>
      </w:r>
    </w:p>
    <w:p w14:paraId="2DEEE58F" w14:textId="77777777" w:rsidR="003A2800" w:rsidRPr="00A16D49" w:rsidRDefault="003A2800" w:rsidP="003A2800">
      <w:pPr>
        <w:pStyle w:val="ListParagraph"/>
        <w:numPr>
          <w:ilvl w:val="0"/>
          <w:numId w:val="2"/>
        </w:numPr>
        <w:spacing w:line="278" w:lineRule="auto"/>
      </w:pPr>
      <w:r w:rsidRPr="00A16D49">
        <w:t xml:space="preserve">A </w:t>
      </w:r>
      <w:r w:rsidRPr="00A16D49">
        <w:rPr>
          <w:b/>
          <w:bCs/>
        </w:rPr>
        <w:t>middle</w:t>
      </w:r>
      <w:r w:rsidRPr="00A16D49">
        <w:t>, where the “hero” almost succeeds, before being thwarted, then overcomes the obstacle, only to be confronted by a more difficult obstacle. (This usually happens three times. Each test is tougher than the last),</w:t>
      </w:r>
    </w:p>
    <w:p w14:paraId="40E97CAF" w14:textId="77777777" w:rsidR="003A2800" w:rsidRPr="00A16D49" w:rsidRDefault="003A2800" w:rsidP="003A2800">
      <w:pPr>
        <w:pStyle w:val="ListParagraph"/>
        <w:numPr>
          <w:ilvl w:val="0"/>
          <w:numId w:val="2"/>
        </w:numPr>
        <w:spacing w:line="278" w:lineRule="auto"/>
      </w:pPr>
      <w:r w:rsidRPr="00A16D49">
        <w:t xml:space="preserve">An </w:t>
      </w:r>
      <w:r w:rsidRPr="00A16D49">
        <w:rPr>
          <w:b/>
          <w:bCs/>
        </w:rPr>
        <w:t>end</w:t>
      </w:r>
      <w:r w:rsidRPr="00A16D49">
        <w:t>, where the hero finally succeeds against all odds, any loose ends are tied up, and, in comedy, everyone lives happily ever after (except, perhaps, the villain).</w:t>
      </w:r>
    </w:p>
    <w:p w14:paraId="58612854" w14:textId="77777777" w:rsidR="003A2800" w:rsidRPr="00A16D49" w:rsidRDefault="003A2800" w:rsidP="003A2800">
      <w:r w:rsidRPr="00A16D49">
        <w:lastRenderedPageBreak/>
        <w:t xml:space="preserve">Besides theatrical comedy, radio, short skits and some stand-up and longer jokes or cartoons work for our exercise. One-liners, newspaper columns and comic novels probably don’t. A comic skit could be part of a dramatic work, though. </w:t>
      </w:r>
    </w:p>
    <w:p w14:paraId="225507CB" w14:textId="77777777" w:rsidR="003A2800" w:rsidRDefault="003A2800" w:rsidP="003A2800">
      <w:pPr>
        <w:rPr>
          <w:b/>
          <w:bCs/>
        </w:rPr>
      </w:pPr>
      <w:r>
        <w:rPr>
          <w:b/>
          <w:bCs/>
        </w:rPr>
        <w:t>SOME RULES of COMEDY</w:t>
      </w:r>
    </w:p>
    <w:p w14:paraId="3318B217" w14:textId="77777777" w:rsidR="003A2800" w:rsidRDefault="003A2800" w:rsidP="003A2800">
      <w:pPr>
        <w:spacing w:line="278" w:lineRule="auto"/>
      </w:pPr>
      <w:r w:rsidRPr="00E037E5">
        <w:t xml:space="preserve">It must be </w:t>
      </w:r>
      <w:r w:rsidRPr="00590904">
        <w:rPr>
          <w:b/>
          <w:bCs/>
        </w:rPr>
        <w:t>FUNNY.</w:t>
      </w:r>
      <w:r w:rsidRPr="00E037E5">
        <w:t xml:space="preserve"> Jerry Seinfeld says that’s the only rule, but that’s simplistic. Yes, your goal is to go beyond amusing, heading for hilarious, </w:t>
      </w:r>
      <w:r w:rsidRPr="00E85C24">
        <w:rPr>
          <w:b/>
          <w:bCs/>
        </w:rPr>
        <w:t>BUT</w:t>
      </w:r>
      <w:r w:rsidRPr="00E037E5">
        <w:t xml:space="preserve"> know your audience. As kids we learned to tell or not tell some things to our mothers, some to our teacher, some to all the kids, and some only to our best friend. Some people will find some things objectionable, dull, or not understandable. </w:t>
      </w:r>
    </w:p>
    <w:p w14:paraId="5574F0CC" w14:textId="77777777" w:rsidR="003A2800" w:rsidRPr="00E037E5" w:rsidRDefault="003A2800" w:rsidP="003A2800">
      <w:pPr>
        <w:spacing w:line="278" w:lineRule="auto"/>
      </w:pPr>
      <w:r>
        <w:t>It must f</w:t>
      </w:r>
      <w:r w:rsidRPr="004A5203">
        <w:t>ind</w:t>
      </w:r>
      <w:r w:rsidRPr="00716B54">
        <w:rPr>
          <w:b/>
          <w:bCs/>
        </w:rPr>
        <w:t xml:space="preserve"> common ground</w:t>
      </w:r>
      <w:r>
        <w:t xml:space="preserve"> with the audience: school, work and family, and their rules are safe, riskier topics  </w:t>
      </w:r>
    </w:p>
    <w:p w14:paraId="0246B727" w14:textId="77777777" w:rsidR="003A2800" w:rsidRDefault="003A2800" w:rsidP="003A2800">
      <w:pPr>
        <w:spacing w:line="278" w:lineRule="auto"/>
      </w:pPr>
      <w:r>
        <w:t>It m</w:t>
      </w:r>
      <w:r w:rsidRPr="00E037E5">
        <w:t xml:space="preserve">ust be </w:t>
      </w:r>
      <w:r w:rsidRPr="00590904">
        <w:rPr>
          <w:b/>
          <w:bCs/>
        </w:rPr>
        <w:t>good-hearted</w:t>
      </w:r>
      <w:r w:rsidRPr="00E037E5">
        <w:t xml:space="preserve">. Some comics (Don Rickles comes to mind) can heckle audience members and get away with </w:t>
      </w:r>
      <w:proofErr w:type="gramStart"/>
      <w:r w:rsidRPr="00E037E5">
        <w:t>it</w:t>
      </w:r>
      <w:proofErr w:type="gramEnd"/>
      <w:r w:rsidRPr="00E037E5">
        <w:t>, but they are rare. In Rickles’ case, he chose people who he sensed would enjoy the repartee with him, in an audience that came to see the verbal jousting. He was also very careful to maintain a personal image as a kind and charitable man.</w:t>
      </w:r>
      <w:r>
        <w:t xml:space="preserve">   </w:t>
      </w:r>
    </w:p>
    <w:p w14:paraId="6DECFC00" w14:textId="77777777" w:rsidR="003A2800" w:rsidRPr="00E037E5" w:rsidRDefault="003A2800" w:rsidP="003A2800">
      <w:pPr>
        <w:spacing w:line="278" w:lineRule="auto"/>
      </w:pPr>
      <w:r>
        <w:t xml:space="preserve">It must </w:t>
      </w:r>
      <w:r w:rsidRPr="00D77ADD">
        <w:rPr>
          <w:b/>
          <w:bCs/>
        </w:rPr>
        <w:t>laugh at you</w:t>
      </w:r>
      <w:r>
        <w:t xml:space="preserve">, not at others. </w:t>
      </w:r>
      <w:r w:rsidRPr="00E037E5">
        <w:t>Fat people can make fat jokes, Irish can make Irish jokes, Jews can make Jewish jokes. Those who are not fat, Irish or Jewish may find an analogy in their own experience (“My family was the same, and we’re Black!”) and slowly realize that we all go through life together. Done wrong, of course, it becomes dull or objectionable.</w:t>
      </w:r>
    </w:p>
    <w:p w14:paraId="378C8BFB" w14:textId="77777777" w:rsidR="003A2800" w:rsidRPr="00BD184E" w:rsidRDefault="003A2800" w:rsidP="003A2800">
      <w:pPr>
        <w:ind w:left="360"/>
        <w:jc w:val="center"/>
        <w:rPr>
          <w:b/>
          <w:bCs/>
          <w:sz w:val="28"/>
          <w:szCs w:val="28"/>
        </w:rPr>
      </w:pPr>
      <w:r w:rsidRPr="00BD184E">
        <w:rPr>
          <w:b/>
          <w:bCs/>
          <w:sz w:val="28"/>
          <w:szCs w:val="28"/>
        </w:rPr>
        <w:t xml:space="preserve">And </w:t>
      </w:r>
      <w:proofErr w:type="gramStart"/>
      <w:r w:rsidRPr="00BD184E">
        <w:rPr>
          <w:b/>
          <w:bCs/>
          <w:sz w:val="28"/>
          <w:szCs w:val="28"/>
        </w:rPr>
        <w:t>So</w:t>
      </w:r>
      <w:proofErr w:type="gramEnd"/>
      <w:r w:rsidRPr="00BD184E">
        <w:rPr>
          <w:b/>
          <w:bCs/>
          <w:sz w:val="28"/>
          <w:szCs w:val="28"/>
        </w:rPr>
        <w:t xml:space="preserve"> It Goes….</w:t>
      </w:r>
    </w:p>
    <w:p w14:paraId="5FA18000" w14:textId="77777777" w:rsidR="00D30644" w:rsidRPr="00D50018" w:rsidRDefault="00D30644" w:rsidP="00D30644">
      <w:pPr>
        <w:ind w:left="360"/>
        <w:jc w:val="center"/>
        <w:rPr>
          <w:b/>
          <w:bCs/>
        </w:rPr>
      </w:pPr>
    </w:p>
    <w:p w14:paraId="51B8653A" w14:textId="77777777" w:rsidR="00D30644" w:rsidRPr="00DB7EB5" w:rsidRDefault="00D30644" w:rsidP="00D30644">
      <w:pPr>
        <w:jc w:val="center"/>
        <w:rPr>
          <w:b/>
          <w:bCs/>
          <w:noProof/>
          <w:sz w:val="32"/>
          <w:szCs w:val="32"/>
        </w:rPr>
      </w:pPr>
      <w:r w:rsidRPr="00DB7EB5">
        <w:rPr>
          <w:b/>
          <w:bCs/>
          <w:noProof/>
          <w:sz w:val="32"/>
          <w:szCs w:val="32"/>
        </w:rPr>
        <w:t>LINKS</w:t>
      </w:r>
    </w:p>
    <w:p w14:paraId="2A104B1F" w14:textId="77777777" w:rsidR="00D30644" w:rsidRDefault="00D30644" w:rsidP="00D30644">
      <w:pPr>
        <w:rPr>
          <w:b/>
          <w:bCs/>
          <w:noProof/>
        </w:rPr>
      </w:pPr>
      <w:r>
        <w:rPr>
          <w:b/>
          <w:bCs/>
          <w:noProof/>
        </w:rPr>
        <w:t>Hundreds (Thousands?) of funny quotes from all over the world over the centuries</w:t>
      </w:r>
    </w:p>
    <w:p w14:paraId="4E1EB110" w14:textId="77777777" w:rsidR="00D30644" w:rsidRPr="00754957" w:rsidRDefault="00D30644" w:rsidP="00D30644">
      <w:pPr>
        <w:rPr>
          <w:b/>
          <w:bCs/>
          <w:noProof/>
        </w:rPr>
      </w:pPr>
      <w:r>
        <w:rPr>
          <w:b/>
          <w:bCs/>
          <w:noProof/>
        </w:rPr>
        <w:fldChar w:fldCharType="begin"/>
      </w:r>
      <w:r>
        <w:rPr>
          <w:b/>
          <w:bCs/>
          <w:noProof/>
        </w:rPr>
        <w:instrText>HYPERLINK "</w:instrText>
      </w:r>
      <w:r w:rsidRPr="00754957">
        <w:rPr>
          <w:b/>
          <w:bCs/>
          <w:noProof/>
        </w:rPr>
        <w:instrText>https://www.azquotes.com/quotes/topics/funny.html?p=21</w:instrText>
      </w:r>
    </w:p>
    <w:p w14:paraId="0A7B93A0" w14:textId="77777777" w:rsidR="00D30644" w:rsidRPr="00BB51B2" w:rsidRDefault="00D30644" w:rsidP="00D30644">
      <w:pPr>
        <w:rPr>
          <w:rStyle w:val="Hyperlink"/>
          <w:b/>
          <w:bCs/>
          <w:noProof/>
        </w:rPr>
      </w:pPr>
      <w:r>
        <w:rPr>
          <w:b/>
          <w:bCs/>
          <w:noProof/>
        </w:rPr>
        <w:instrText>"</w:instrText>
      </w:r>
      <w:r>
        <w:rPr>
          <w:b/>
          <w:bCs/>
          <w:noProof/>
        </w:rPr>
      </w:r>
      <w:r>
        <w:rPr>
          <w:b/>
          <w:bCs/>
          <w:noProof/>
        </w:rPr>
        <w:fldChar w:fldCharType="separate"/>
      </w:r>
      <w:r w:rsidRPr="00BB51B2">
        <w:rPr>
          <w:rStyle w:val="Hyperlink"/>
          <w:b/>
          <w:bCs/>
          <w:noProof/>
        </w:rPr>
        <w:t>https://www.azquotes.com/quotes/topics/funny.html?p=21</w:t>
      </w:r>
    </w:p>
    <w:p w14:paraId="41DB0850" w14:textId="77777777" w:rsidR="00D30644" w:rsidRDefault="00D30644" w:rsidP="00D30644">
      <w:pPr>
        <w:rPr>
          <w:b/>
          <w:bCs/>
          <w:noProof/>
        </w:rPr>
      </w:pPr>
      <w:r>
        <w:rPr>
          <w:b/>
          <w:bCs/>
          <w:noProof/>
        </w:rPr>
        <w:fldChar w:fldCharType="end"/>
      </w:r>
      <w:r>
        <w:rPr>
          <w:b/>
          <w:bCs/>
          <w:noProof/>
        </w:rPr>
        <w:t>A great explanation for all things  humorous:</w:t>
      </w:r>
    </w:p>
    <w:p w14:paraId="0ADABED5" w14:textId="77777777" w:rsidR="00D30644" w:rsidRDefault="00D30644" w:rsidP="00D30644">
      <w:hyperlink r:id="rId9" w:history="1">
        <w:r w:rsidRPr="005E083F">
          <w:rPr>
            <w:rStyle w:val="Hyperlink"/>
            <w:noProof/>
          </w:rPr>
          <w:t>https://www.britannica.com/topic/humor</w:t>
        </w:r>
      </w:hyperlink>
    </w:p>
    <w:p w14:paraId="04D795B9" w14:textId="77777777" w:rsidR="00D30644" w:rsidRPr="006E0981" w:rsidRDefault="00D30644" w:rsidP="00D30644">
      <w:pPr>
        <w:rPr>
          <w:b/>
          <w:bCs/>
        </w:rPr>
      </w:pPr>
      <w:r w:rsidRPr="006E0981">
        <w:rPr>
          <w:b/>
          <w:bCs/>
        </w:rPr>
        <w:t>Advice to comedians</w:t>
      </w:r>
      <w:r>
        <w:rPr>
          <w:b/>
          <w:bCs/>
        </w:rPr>
        <w:t>:</w:t>
      </w:r>
    </w:p>
    <w:p w14:paraId="5D97915A" w14:textId="77777777" w:rsidR="00D30644" w:rsidRPr="002E373C" w:rsidRDefault="00D30644" w:rsidP="00D30644">
      <w:r w:rsidRPr="002E373C">
        <w:t xml:space="preserve">From </w:t>
      </w:r>
      <w:proofErr w:type="spellStart"/>
      <w:r w:rsidRPr="002E373C">
        <w:t>SideSplitters</w:t>
      </w:r>
      <w:proofErr w:type="spellEnd"/>
      <w:r w:rsidRPr="002E373C">
        <w:t xml:space="preserve"> Comedy Club, Tampa FL</w:t>
      </w:r>
      <w:r>
        <w:t>:</w:t>
      </w:r>
    </w:p>
    <w:p w14:paraId="6EB590C9" w14:textId="77777777" w:rsidR="009E7E50" w:rsidRDefault="00D30644" w:rsidP="00D30644">
      <w:hyperlink r:id="rId10" w:tgtFrame="_blank" w:history="1">
        <w:r w:rsidRPr="009E7E50">
          <w:rPr>
            <w:rStyle w:val="Hyperlink"/>
          </w:rPr>
          <w:t>https://sidesplitterscomedy.com/comedy-fails-why-jokes-fail-and-how-to-prevent-it/</w:t>
        </w:r>
      </w:hyperlink>
    </w:p>
    <w:p w14:paraId="717842EA" w14:textId="24D3DC42" w:rsidR="00D30644" w:rsidRPr="00F91AE6" w:rsidRDefault="00D30644" w:rsidP="00D30644">
      <w:pPr>
        <w:rPr>
          <w:b/>
          <w:bCs/>
          <w:noProof/>
        </w:rPr>
      </w:pPr>
      <w:r w:rsidRPr="00F91AE6">
        <w:rPr>
          <w:b/>
          <w:bCs/>
          <w:noProof/>
        </w:rPr>
        <w:t>Easy to Follow History:</w:t>
      </w:r>
    </w:p>
    <w:p w14:paraId="2DAC11F5" w14:textId="77777777" w:rsidR="00D30644" w:rsidRDefault="00D30644" w:rsidP="00D30644">
      <w:hyperlink r:id="rId11" w:history="1">
        <w:r w:rsidRPr="00F91AE6">
          <w:rPr>
            <w:rStyle w:val="Hyperlink"/>
            <w:noProof/>
          </w:rPr>
          <w:t>https://anyjokestuff.com/history-of-jokes/</w:t>
        </w:r>
      </w:hyperlink>
    </w:p>
    <w:p w14:paraId="5A7D13D1" w14:textId="5FC72401" w:rsidR="00A42BDA" w:rsidRDefault="00C46747" w:rsidP="00D30644">
      <w:pPr>
        <w:rPr>
          <w:noProof/>
        </w:rPr>
      </w:pPr>
      <w:r w:rsidRPr="00F1451B">
        <w:rPr>
          <w:b/>
          <w:bCs/>
          <w:noProof/>
        </w:rPr>
        <w:t xml:space="preserve">Social Change and Advocacy: </w:t>
      </w:r>
      <w:r w:rsidRPr="00C46747">
        <w:rPr>
          <w:noProof/>
        </w:rPr>
        <w:t xml:space="preserve">Comedy can be a powerful tool for social change by drawing attention to issues, disarming audiences, lowering resistance to persuasion, breaking down barriers, and stimulating discussion. Examples include shows like Last Week Tonight with John </w:t>
      </w:r>
      <w:r w:rsidRPr="00C46747">
        <w:rPr>
          <w:noProof/>
        </w:rPr>
        <w:lastRenderedPageBreak/>
        <w:t>Oliver and Black-ish, according to Rutgers University researcher Silvia J. Feldman. </w:t>
      </w:r>
      <w:hyperlink r:id="rId12" w:tgtFrame="_blank" w:history="1">
        <w:r w:rsidRPr="00C46747">
          <w:rPr>
            <w:rStyle w:val="Hyperlink"/>
            <w:noProof/>
          </w:rPr>
          <w:t>https://www.rutgers.edu/news/comedy-can-help-change-world-rutgers-researcher-says</w:t>
        </w:r>
      </w:hyperlink>
    </w:p>
    <w:p w14:paraId="705D0D4A" w14:textId="6CB4F677" w:rsidR="00894A8B" w:rsidRDefault="00850646" w:rsidP="00D30644">
      <w:pPr>
        <w:rPr>
          <w:noProof/>
        </w:rPr>
      </w:pPr>
      <w:r w:rsidRPr="00850646">
        <w:rPr>
          <w:b/>
          <w:bCs/>
          <w:noProof/>
        </w:rPr>
        <w:t>The Ethics of Offensive Comedy</w:t>
      </w:r>
      <w:r>
        <w:rPr>
          <w:noProof/>
        </w:rPr>
        <w:t>:</w:t>
      </w:r>
      <w:r w:rsidR="00867B34" w:rsidRPr="00867B34">
        <w:rPr>
          <w:noProof/>
        </w:rPr>
        <w:t>Punching Down and the Duties of Comedians</w:t>
      </w:r>
    </w:p>
    <w:p w14:paraId="1717AC65" w14:textId="47A234AC" w:rsidR="00F1451B" w:rsidRDefault="0046430A" w:rsidP="00D30644">
      <w:pPr>
        <w:rPr>
          <w:noProof/>
        </w:rPr>
      </w:pPr>
      <w:hyperlink r:id="rId13" w:history="1">
        <w:r w:rsidRPr="007B3EF7">
          <w:rPr>
            <w:rStyle w:val="Hyperlink"/>
            <w:noProof/>
          </w:rPr>
          <w:t>https://www.cambridge.org/core/services/aop-cambridge-core/content/view/A5B6FAAD512460544CB5A4D3127DE96A/S1358246124000171a.pdf/the-ethics-of-offensive-comedy-punching-down-and-the-duties-of-comedians.pdf</w:t>
        </w:r>
      </w:hyperlink>
    </w:p>
    <w:p w14:paraId="3D399CBA" w14:textId="77777777" w:rsidR="00D30644" w:rsidRDefault="00D30644" w:rsidP="00D30644">
      <w:pPr>
        <w:rPr>
          <w:b/>
          <w:bCs/>
        </w:rPr>
      </w:pPr>
    </w:p>
    <w:p w14:paraId="663E524D" w14:textId="77777777" w:rsidR="00D30644" w:rsidRDefault="00D30644" w:rsidP="00D30644">
      <w:pPr>
        <w:rPr>
          <w:noProof/>
        </w:rPr>
      </w:pPr>
      <w:r w:rsidRPr="00181510">
        <w:rPr>
          <w:b/>
          <w:bCs/>
        </w:rPr>
        <w:t>Aristophanes “The Frogs”</w:t>
      </w:r>
      <w:r>
        <w:rPr>
          <w:b/>
          <w:bCs/>
        </w:rPr>
        <w:t xml:space="preserve"> 405 BC Preview (By Puppets):</w:t>
      </w:r>
    </w:p>
    <w:p w14:paraId="7FE83FCA" w14:textId="77777777" w:rsidR="00D30644" w:rsidRDefault="00D30644" w:rsidP="00D30644">
      <w:r>
        <w:rPr>
          <w:noProof/>
        </w:rPr>
        <w:drawing>
          <wp:inline distT="0" distB="0" distL="0" distR="0" wp14:anchorId="74BEC3F1" wp14:editId="556FEEAF">
            <wp:extent cx="4572000" cy="3429000"/>
            <wp:effectExtent l="0" t="0" r="0" b="0"/>
            <wp:docPr id="1162235151" name="Video 6" descr="The Frogs by Aristophanes - a preview">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35151" name="Video 6" descr="The Frogs by Aristophanes - a preview">
                      <a:hlinkClick r:id="rId14"/>
                    </pic:cNvPr>
                    <pic:cNvPicPr/>
                  </pic:nvPicPr>
                  <pic:blipFill>
                    <a:blip r:embed="rId1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f-kF46762n8?feature=oembed&quot; frameborder=&quot;0&quot; allow=&quot;accelerometer; autoplay; clipboard-write; encrypted-media; gyroscope; picture-in-picture; web-share&quot; referrerpolicy=&quot;strict-origin-when-cross-origin&quot; allowfullscreen=&quot;&quot; title=&quot;The Frogs by Aristophanes - a preview&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BE43733" w14:textId="77777777" w:rsidR="00D30644" w:rsidRPr="009B7D75" w:rsidRDefault="00D30644" w:rsidP="00D30644">
      <w:pPr>
        <w:rPr>
          <w:b/>
          <w:bCs/>
          <w:noProof/>
        </w:rPr>
      </w:pPr>
      <w:r w:rsidRPr="009B7D75">
        <w:rPr>
          <w:b/>
          <w:bCs/>
          <w:noProof/>
        </w:rPr>
        <w:t>T</w:t>
      </w:r>
      <w:r>
        <w:rPr>
          <w:b/>
          <w:bCs/>
          <w:noProof/>
        </w:rPr>
        <w:t xml:space="preserve">he Frogs (Sondheim Musical- Shaw and Shakespeares replace Euripedes and Aeschylus) </w:t>
      </w:r>
      <w:r w:rsidRPr="00430359">
        <w:rPr>
          <w:b/>
          <w:bCs/>
          <w:noProof/>
          <w:u w:val="thick"/>
        </w:rPr>
        <w:t>Sound starts at 43 seconds</w:t>
      </w:r>
      <w:r>
        <w:rPr>
          <w:b/>
          <w:bCs/>
          <w:noProof/>
          <w:u w:val="thick"/>
        </w:rPr>
        <w:t>:</w:t>
      </w:r>
    </w:p>
    <w:p w14:paraId="4D265B18" w14:textId="77777777" w:rsidR="00D30644" w:rsidRDefault="00D30644" w:rsidP="00D30644">
      <w:r>
        <w:rPr>
          <w:noProof/>
        </w:rPr>
        <w:lastRenderedPageBreak/>
        <w:drawing>
          <wp:inline distT="0" distB="0" distL="0" distR="0" wp14:anchorId="42248C69" wp14:editId="0F2B7403">
            <wp:extent cx="4572000" cy="3429000"/>
            <wp:effectExtent l="0" t="0" r="0" b="0"/>
            <wp:docPr id="1405557330" name="Video 7" descr="The Frogs - Nathan La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7330" name="Video 7" descr="The Frogs - Nathan Lane">
                      <a:hlinkClick r:id="rId16"/>
                    </pic:cNvPr>
                    <pic:cNvPicPr/>
                  </pic:nvPicPr>
                  <pic:blipFill>
                    <a:blip r:embed="rId1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9xqPj-Ic6Kc?feature=oembed&quot; frameborder=&quot;0&quot; allow=&quot;accelerometer; autoplay; clipboard-write; encrypted-media; gyroscope; picture-in-picture; web-share&quot; referrerpolicy=&quot;strict-origin-when-cross-origin&quot; allowfullscreen=&quot;&quot; title=&quot;The Frogs - Nathan Lane&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53819111" w14:textId="77777777" w:rsidR="00D30644" w:rsidRPr="00561043" w:rsidRDefault="00D30644" w:rsidP="00D30644">
      <w:pPr>
        <w:rPr>
          <w:b/>
          <w:bCs/>
          <w:noProof/>
        </w:rPr>
      </w:pPr>
      <w:r w:rsidRPr="00561043">
        <w:rPr>
          <w:b/>
          <w:bCs/>
          <w:noProof/>
        </w:rPr>
        <w:t>Shakespeare</w:t>
      </w:r>
      <w:r>
        <w:rPr>
          <w:b/>
          <w:bCs/>
          <w:noProof/>
        </w:rPr>
        <w:t xml:space="preserve"> “The Comedy of Errors”(1592):</w:t>
      </w:r>
    </w:p>
    <w:p w14:paraId="2CA721DA" w14:textId="77777777" w:rsidR="00D30644" w:rsidRDefault="00D30644" w:rsidP="00D30644">
      <w:r>
        <w:rPr>
          <w:noProof/>
        </w:rPr>
        <w:drawing>
          <wp:inline distT="0" distB="0" distL="0" distR="0" wp14:anchorId="110E3EBB" wp14:editId="6A8942C7">
            <wp:extent cx="4572000" cy="3429000"/>
            <wp:effectExtent l="0" t="0" r="0" b="0"/>
            <wp:docPr id="328434740" name="Video 5" descr="Shakespeare: The Comedy of Errors (Shakespeare’s Glob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34740" name="Video 5" descr="Shakespeare: The Comedy of Errors (Shakespeare’s Globe)">
                      <a:hlinkClick r:id="rId18"/>
                    </pic:cNvPr>
                    <pic:cNvPicPr/>
                  </pic:nvPicPr>
                  <pic:blipFill>
                    <a:blip r:embed="rId1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0ll5UK6jhHw?start=11&amp;feature=oembed&quot; frameborder=&quot;0&quot; allow=&quot;accelerometer; autoplay; clipboard-write; encrypted-media; gyroscope; picture-in-picture; web-share&quot; referrerpolicy=&quot;strict-origin-when-cross-origin&quot; allowfullscreen=&quot;&quot; title=&quot;Shakespeare: The Comedy of Errors (Shakespeare’s Globe)&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AE6D468" w14:textId="77777777" w:rsidR="006573CE" w:rsidRDefault="006573CE" w:rsidP="00D30644">
      <w:pPr>
        <w:rPr>
          <w:b/>
          <w:bCs/>
          <w:noProof/>
        </w:rPr>
      </w:pPr>
    </w:p>
    <w:p w14:paraId="2296ADBB" w14:textId="77777777" w:rsidR="006573CE" w:rsidRDefault="006573CE" w:rsidP="00D30644">
      <w:pPr>
        <w:rPr>
          <w:b/>
          <w:bCs/>
          <w:noProof/>
        </w:rPr>
      </w:pPr>
    </w:p>
    <w:p w14:paraId="7DC093AD" w14:textId="77777777" w:rsidR="006573CE" w:rsidRDefault="006573CE" w:rsidP="00D30644">
      <w:pPr>
        <w:rPr>
          <w:b/>
          <w:bCs/>
          <w:noProof/>
        </w:rPr>
      </w:pPr>
    </w:p>
    <w:p w14:paraId="22CA7885" w14:textId="099394D0" w:rsidR="00D30644" w:rsidRPr="00D23807" w:rsidRDefault="00D30644" w:rsidP="00D30644">
      <w:pPr>
        <w:rPr>
          <w:b/>
          <w:bCs/>
          <w:noProof/>
        </w:rPr>
      </w:pPr>
      <w:r w:rsidRPr="00D23807">
        <w:rPr>
          <w:b/>
          <w:bCs/>
          <w:noProof/>
        </w:rPr>
        <w:lastRenderedPageBreak/>
        <w:t>Chaplin</w:t>
      </w:r>
      <w:r>
        <w:rPr>
          <w:b/>
          <w:bCs/>
          <w:noProof/>
        </w:rPr>
        <w:t xml:space="preserve"> “The Kid” (Fight Scene-1921):</w:t>
      </w:r>
    </w:p>
    <w:p w14:paraId="4C7E555E" w14:textId="77777777" w:rsidR="00D30644" w:rsidRDefault="00D30644" w:rsidP="00D30644">
      <w:r>
        <w:rPr>
          <w:noProof/>
        </w:rPr>
        <w:drawing>
          <wp:inline distT="0" distB="0" distL="0" distR="0" wp14:anchorId="2ED3CB00" wp14:editId="0E1F7866">
            <wp:extent cx="4572000" cy="3429000"/>
            <wp:effectExtent l="0" t="0" r="0" b="0"/>
            <wp:docPr id="1986238208" name="Video 8" descr="Charlie Chaplin - The Kid - Fight Scen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38208" name="Video 8" descr="Charlie Chaplin - The Kid - Fight Scene">
                      <a:hlinkClick r:id="rId20"/>
                    </pic:cNvPr>
                    <pic:cNvPicPr/>
                  </pic:nvPicPr>
                  <pic:blipFill>
                    <a:blip r:embed="rId2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7-QdoofMq8?feature=oembed&quot; frameborder=&quot;0&quot; allow=&quot;accelerometer; autoplay; clipboard-write; encrypted-media; gyroscope; picture-in-picture; web-share&quot; referrerpolicy=&quot;strict-origin-when-cross-origin&quot; allowfullscreen=&quot;&quot; title=&quot;Charlie Chaplin - The Kid - Fight Scene&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259DC2D4" w14:textId="77777777" w:rsidR="00D30644" w:rsidRPr="00DA6253" w:rsidRDefault="00D30644" w:rsidP="00D30644">
      <w:pPr>
        <w:rPr>
          <w:b/>
          <w:bCs/>
        </w:rPr>
      </w:pPr>
      <w:r w:rsidRPr="00DA6253">
        <w:rPr>
          <w:b/>
          <w:bCs/>
        </w:rPr>
        <w:t>A</w:t>
      </w:r>
      <w:r>
        <w:rPr>
          <w:b/>
          <w:bCs/>
        </w:rPr>
        <w:t>bbott and Costello “Who’s on First” (1937, but based on an earlier routine):</w:t>
      </w:r>
    </w:p>
    <w:p w14:paraId="30480407" w14:textId="77777777" w:rsidR="00D30644" w:rsidRDefault="00D30644" w:rsidP="00D30644">
      <w:r>
        <w:rPr>
          <w:noProof/>
        </w:rPr>
        <w:drawing>
          <wp:inline distT="0" distB="0" distL="0" distR="0" wp14:anchorId="685A99C6" wp14:editId="76CA2E06">
            <wp:extent cx="4572000" cy="3429000"/>
            <wp:effectExtent l="0" t="0" r="0" b="0"/>
            <wp:docPr id="1535022999" name="Video 1" descr="Abbott &amp; Costello - Who's on Firs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22999" name="Video 1" descr="Abbott &amp; Costello - Who's on First?">
                      <a:hlinkClick r:id="rId22"/>
                    </pic:cNvPr>
                    <pic:cNvPicPr/>
                  </pic:nvPicPr>
                  <pic:blipFill>
                    <a:blip r:embed="rId2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2ZksQd2fC6Y?feature=oembed&quot; frameborder=&quot;0&quot; allow=&quot;accelerometer; autoplay; clipboard-write; encrypted-media; gyroscope; picture-in-picture; web-share&quot; referrerpolicy=&quot;strict-origin-when-cross-origin&quot; allowfullscreen=&quot;&quot; title=&quot;Abbott &amp;amp; Costello - Who&amp;#39;s on Firs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2862637" w14:textId="77777777" w:rsidR="006573CE" w:rsidRDefault="006573CE" w:rsidP="00D30644">
      <w:pPr>
        <w:rPr>
          <w:b/>
          <w:bCs/>
          <w:noProof/>
        </w:rPr>
      </w:pPr>
    </w:p>
    <w:p w14:paraId="41EC631C" w14:textId="77777777" w:rsidR="006573CE" w:rsidRDefault="006573CE" w:rsidP="00D30644">
      <w:pPr>
        <w:rPr>
          <w:b/>
          <w:bCs/>
          <w:noProof/>
        </w:rPr>
      </w:pPr>
    </w:p>
    <w:p w14:paraId="55CF3F2F" w14:textId="7F74E118" w:rsidR="00D30644" w:rsidRDefault="00D30644" w:rsidP="00D30644">
      <w:pPr>
        <w:rPr>
          <w:b/>
          <w:bCs/>
          <w:noProof/>
        </w:rPr>
      </w:pPr>
      <w:r>
        <w:rPr>
          <w:b/>
          <w:bCs/>
          <w:noProof/>
        </w:rPr>
        <w:lastRenderedPageBreak/>
        <w:t>Meg Ryan and Billy Crystal “</w:t>
      </w:r>
      <w:r w:rsidRPr="003A447F">
        <w:rPr>
          <w:b/>
          <w:bCs/>
          <w:noProof/>
        </w:rPr>
        <w:t xml:space="preserve">When Harry </w:t>
      </w:r>
      <w:r>
        <w:rPr>
          <w:b/>
          <w:bCs/>
          <w:noProof/>
        </w:rPr>
        <w:t>Met Sally (Fake Orgasm)” 1989:</w:t>
      </w:r>
    </w:p>
    <w:p w14:paraId="0AB7C239" w14:textId="77777777" w:rsidR="00D30644" w:rsidRPr="003A447F" w:rsidRDefault="00D30644" w:rsidP="00D30644">
      <w:pPr>
        <w:rPr>
          <w:b/>
          <w:bCs/>
          <w:noProof/>
        </w:rPr>
      </w:pPr>
      <w:r>
        <w:rPr>
          <w:b/>
          <w:bCs/>
          <w:noProof/>
        </w:rPr>
        <w:t>(Note-Rob Reiner directed, the customer delivering the last line was his mother)</w:t>
      </w:r>
    </w:p>
    <w:p w14:paraId="46A2B782" w14:textId="77777777" w:rsidR="00D30644" w:rsidRDefault="00D30644" w:rsidP="00D30644">
      <w:pPr>
        <w:rPr>
          <w:noProof/>
        </w:rPr>
      </w:pPr>
      <w:r>
        <w:rPr>
          <w:noProof/>
        </w:rPr>
        <w:drawing>
          <wp:inline distT="0" distB="0" distL="0" distR="0" wp14:anchorId="45548800" wp14:editId="56F25086">
            <wp:extent cx="4572000" cy="3429000"/>
            <wp:effectExtent l="0" t="0" r="0" b="0"/>
            <wp:docPr id="401836828" name="Video 2" descr="Meg Ryan's fake orgasm from &quot;When Harry Met Sally&quo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36828" name="Video 2" descr="Meg Ryan's fake orgasm from &quot;When Harry Met Sally&quot;">
                      <a:hlinkClick r:id="rId24"/>
                    </pic:cNvPr>
                    <pic:cNvPicPr/>
                  </pic:nvPicPr>
                  <pic:blipFill>
                    <a:blip r:embed="rId25">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b0OeM6UUAoI?feature=oembed&quot; frameborder=&quot;0&quot; allow=&quot;accelerometer; autoplay; clipboard-write; encrypted-media; gyroscope; picture-in-picture; web-share&quot; referrerpolicy=&quot;strict-origin-when-cross-origin&quot; allowfullscreen=&quot;&quot; title=&quot;Meg Ryan&amp;#39;s fake orgasm from &amp;quot;When Harry Met Sally&amp;quo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6B66D5E8" w14:textId="77777777" w:rsidR="00D30644" w:rsidRPr="00354252" w:rsidRDefault="00D30644" w:rsidP="00D30644">
      <w:pPr>
        <w:rPr>
          <w:b/>
          <w:bCs/>
          <w:noProof/>
        </w:rPr>
      </w:pPr>
      <w:r w:rsidRPr="00354252">
        <w:rPr>
          <w:b/>
          <w:bCs/>
          <w:noProof/>
        </w:rPr>
        <w:t>George Carlin</w:t>
      </w:r>
      <w:r>
        <w:rPr>
          <w:b/>
          <w:bCs/>
          <w:noProof/>
        </w:rPr>
        <w:t xml:space="preserve"> “”Saving the Planet” (2007):</w:t>
      </w:r>
    </w:p>
    <w:p w14:paraId="632923C2" w14:textId="77777777" w:rsidR="00D30644" w:rsidRDefault="00D30644" w:rsidP="00D30644">
      <w:pPr>
        <w:rPr>
          <w:noProof/>
        </w:rPr>
      </w:pPr>
      <w:r>
        <w:rPr>
          <w:noProof/>
        </w:rPr>
        <w:drawing>
          <wp:inline distT="0" distB="0" distL="0" distR="0" wp14:anchorId="29080D6E" wp14:editId="34F80C41">
            <wp:extent cx="4572000" cy="3429000"/>
            <wp:effectExtent l="0" t="0" r="0" b="0"/>
            <wp:docPr id="1727547740" name="Video 3" descr="George Carlin - Saving the Planet">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47740" name="Video 3" descr="George Carlin - Saving the Planet">
                      <a:hlinkClick r:id="rId26"/>
                    </pic:cNvPr>
                    <pic:cNvPicPr/>
                  </pic:nvPicPr>
                  <pic:blipFill>
                    <a:blip r:embed="rId2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7W33HRc1A6c?start=80&amp;feature=oembed&quot; frameborder=&quot;0&quot; allow=&quot;accelerometer; autoplay; clipboard-write; encrypted-media; gyroscope; picture-in-picture; web-share&quot; referrerpolicy=&quot;strict-origin-when-cross-origin&quot; allowfullscreen=&quot;&quot; title=&quot;George Carlin - Saving the Planet&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14:paraId="3C4DBAB2" w14:textId="77777777" w:rsidR="00D30644" w:rsidRDefault="00D30644" w:rsidP="00D30644">
      <w:pPr>
        <w:rPr>
          <w:b/>
          <w:bCs/>
          <w:noProof/>
        </w:rPr>
      </w:pPr>
    </w:p>
    <w:p w14:paraId="0D0003C0" w14:textId="6348A3C4" w:rsidR="00D30644" w:rsidRDefault="00D30644" w:rsidP="00D30644">
      <w:pPr>
        <w:rPr>
          <w:b/>
          <w:bCs/>
          <w:noProof/>
        </w:rPr>
      </w:pPr>
      <w:r>
        <w:rPr>
          <w:b/>
          <w:bCs/>
          <w:noProof/>
        </w:rPr>
        <w:lastRenderedPageBreak/>
        <w:t xml:space="preserve">FROM HERE ON, IT’S </w:t>
      </w:r>
      <w:r w:rsidR="00B84A41">
        <w:rPr>
          <w:b/>
          <w:bCs/>
          <w:noProof/>
        </w:rPr>
        <w:tab/>
        <w:t>FUN</w:t>
      </w:r>
      <w:r>
        <w:rPr>
          <w:b/>
          <w:bCs/>
          <w:noProof/>
        </w:rPr>
        <w:t xml:space="preserve"> STUFF </w:t>
      </w:r>
      <w:r w:rsidR="00AD11E4">
        <w:rPr>
          <w:b/>
          <w:bCs/>
          <w:noProof/>
        </w:rPr>
        <w:t xml:space="preserve">DISCARDED AS </w:t>
      </w:r>
      <w:r>
        <w:rPr>
          <w:b/>
          <w:bCs/>
          <w:noProof/>
        </w:rPr>
        <w:t>INAPPROPRIATE FOR THE INTRODUCTION</w:t>
      </w:r>
      <w:r w:rsidR="00264447">
        <w:rPr>
          <w:b/>
          <w:bCs/>
          <w:noProof/>
        </w:rPr>
        <w:t>:</w:t>
      </w:r>
    </w:p>
    <w:p w14:paraId="022C6CBA" w14:textId="77777777" w:rsidR="00264447" w:rsidRDefault="00264447" w:rsidP="00D30644">
      <w:pPr>
        <w:rPr>
          <w:b/>
          <w:bCs/>
        </w:rPr>
      </w:pPr>
    </w:p>
    <w:p w14:paraId="549CA25C" w14:textId="3DABC835" w:rsidR="00D30644" w:rsidRDefault="00D30644" w:rsidP="00D30644">
      <w:pPr>
        <w:rPr>
          <w:b/>
          <w:bCs/>
        </w:rPr>
      </w:pPr>
      <w:proofErr w:type="gramStart"/>
      <w:r>
        <w:rPr>
          <w:b/>
          <w:bCs/>
        </w:rPr>
        <w:t>P</w:t>
      </w:r>
      <w:r w:rsidRPr="00F515A1">
        <w:rPr>
          <w:b/>
          <w:bCs/>
        </w:rPr>
        <w:t>lus</w:t>
      </w:r>
      <w:proofErr w:type="gramEnd"/>
      <w:r w:rsidRPr="00F515A1">
        <w:t> </w:t>
      </w:r>
      <w:proofErr w:type="spellStart"/>
      <w:r w:rsidRPr="00F515A1">
        <w:rPr>
          <w:b/>
          <w:bCs/>
        </w:rPr>
        <w:t>ça</w:t>
      </w:r>
      <w:proofErr w:type="spellEnd"/>
      <w:r w:rsidRPr="00F515A1">
        <w:t> </w:t>
      </w:r>
      <w:r>
        <w:rPr>
          <w:b/>
          <w:bCs/>
        </w:rPr>
        <w:t>C</w:t>
      </w:r>
      <w:r w:rsidRPr="00F515A1">
        <w:rPr>
          <w:b/>
          <w:bCs/>
        </w:rPr>
        <w:t>hange</w:t>
      </w:r>
      <w:r w:rsidRPr="00F515A1">
        <w:t>, </w:t>
      </w:r>
      <w:proofErr w:type="gramStart"/>
      <w:r>
        <w:rPr>
          <w:b/>
          <w:bCs/>
        </w:rPr>
        <w:t>P</w:t>
      </w:r>
      <w:r w:rsidRPr="00F515A1">
        <w:rPr>
          <w:b/>
          <w:bCs/>
        </w:rPr>
        <w:t>lus</w:t>
      </w:r>
      <w:proofErr w:type="gramEnd"/>
      <w:r w:rsidRPr="00F515A1">
        <w:t> </w:t>
      </w:r>
      <w:proofErr w:type="spellStart"/>
      <w:r w:rsidRPr="00F515A1">
        <w:rPr>
          <w:b/>
          <w:bCs/>
        </w:rPr>
        <w:t>c'est</w:t>
      </w:r>
      <w:proofErr w:type="spellEnd"/>
      <w:r w:rsidRPr="00F515A1">
        <w:t xml:space="preserve"> </w:t>
      </w:r>
      <w:r w:rsidRPr="00F515A1">
        <w:rPr>
          <w:b/>
          <w:bCs/>
        </w:rPr>
        <w:t>la </w:t>
      </w:r>
      <w:proofErr w:type="spellStart"/>
      <w:r>
        <w:rPr>
          <w:b/>
          <w:bCs/>
        </w:rPr>
        <w:t>M</w:t>
      </w:r>
      <w:r w:rsidRPr="00F515A1">
        <w:rPr>
          <w:b/>
          <w:bCs/>
        </w:rPr>
        <w:t>ême</w:t>
      </w:r>
      <w:proofErr w:type="spellEnd"/>
      <w:r w:rsidRPr="00F515A1">
        <w:t> </w:t>
      </w:r>
      <w:r>
        <w:rPr>
          <w:b/>
          <w:bCs/>
        </w:rPr>
        <w:t>C</w:t>
      </w:r>
      <w:r w:rsidRPr="00F515A1">
        <w:rPr>
          <w:b/>
          <w:bCs/>
        </w:rPr>
        <w:t>hose</w:t>
      </w:r>
      <w:r>
        <w:rPr>
          <w:b/>
          <w:bCs/>
        </w:rPr>
        <w:t>:</w:t>
      </w:r>
    </w:p>
    <w:p w14:paraId="180D7373" w14:textId="77777777" w:rsidR="00D30644" w:rsidRDefault="00D30644" w:rsidP="00D30644">
      <w:r>
        <w:t>A</w:t>
      </w:r>
      <w:r w:rsidRPr="00DA7A0B">
        <w:t>ncient Egyptians were amused by nudity, drunkenness, slapstick and political satire</w:t>
      </w:r>
      <w:r>
        <w:t>:</w:t>
      </w:r>
    </w:p>
    <w:p w14:paraId="5712B5F4" w14:textId="77777777" w:rsidR="00D30644" w:rsidRDefault="00D30644" w:rsidP="00D30644">
      <w:r>
        <w:rPr>
          <w:b/>
          <w:bCs/>
        </w:rPr>
        <w:t xml:space="preserve">1a. </w:t>
      </w:r>
      <w:r w:rsidRPr="00635F28">
        <w:rPr>
          <w:b/>
          <w:bCs/>
        </w:rPr>
        <w:t>I</w:t>
      </w:r>
      <w:r w:rsidRPr="00EF5448">
        <w:rPr>
          <w:b/>
          <w:bCs/>
        </w:rPr>
        <w:t xml:space="preserve">n 2600 </w:t>
      </w:r>
      <w:r>
        <w:rPr>
          <w:b/>
          <w:bCs/>
        </w:rPr>
        <w:t>B</w:t>
      </w:r>
      <w:r w:rsidRPr="00EF5448">
        <w:rPr>
          <w:b/>
          <w:bCs/>
        </w:rPr>
        <w:t>.C.E.</w:t>
      </w:r>
      <w:r w:rsidRPr="00EF5448">
        <w:t xml:space="preserve">, King Snefru received this advice from the court magician </w:t>
      </w:r>
      <w:proofErr w:type="spellStart"/>
      <w:r w:rsidRPr="00EF5448">
        <w:t>Djadjamankh</w:t>
      </w:r>
      <w:proofErr w:type="spellEnd"/>
      <w:r w:rsidRPr="00EF5448">
        <w:t>: "How do you entertain a bored pharaoh?</w:t>
      </w:r>
    </w:p>
    <w:p w14:paraId="03DB2DCE" w14:textId="77777777" w:rsidR="00D30644" w:rsidRPr="00EF5448" w:rsidRDefault="00D30644" w:rsidP="00D30644">
      <w:r w:rsidRPr="00EF5448">
        <w:t xml:space="preserve"> You sail a boatload of young women dressed only in fishing nets down the Nile and urge the pharaoh to go catch a fish."</w:t>
      </w:r>
    </w:p>
    <w:p w14:paraId="0A78FB5A" w14:textId="77777777" w:rsidR="00D30644" w:rsidRDefault="00D30644" w:rsidP="00D30644">
      <w:r w:rsidRPr="00EF5448">
        <w:t>Inscribed on a roll of papyrus</w:t>
      </w:r>
      <w:r>
        <w:t xml:space="preserve">. Reported </w:t>
      </w:r>
      <w:proofErr w:type="gramStart"/>
      <w:r>
        <w:t xml:space="preserve">by </w:t>
      </w:r>
      <w:r w:rsidRPr="00EF5448">
        <w:rPr>
          <w:i/>
          <w:iCs/>
        </w:rPr>
        <w:t>Sunday</w:t>
      </w:r>
      <w:proofErr w:type="gramEnd"/>
      <w:r w:rsidRPr="00EF5448">
        <w:rPr>
          <w:i/>
          <w:iCs/>
        </w:rPr>
        <w:t xml:space="preserve"> Times</w:t>
      </w:r>
      <w:r w:rsidRPr="00EF5448">
        <w:t> of London on June 29, 1997.</w:t>
      </w:r>
    </w:p>
    <w:p w14:paraId="5E4F520F" w14:textId="77777777" w:rsidR="00D30644" w:rsidRDefault="00D30644" w:rsidP="00D30644">
      <w:r>
        <w:rPr>
          <w:b/>
          <w:bCs/>
        </w:rPr>
        <w:t xml:space="preserve">1b. </w:t>
      </w:r>
      <w:r w:rsidRPr="008E484E">
        <w:rPr>
          <w:b/>
          <w:bCs/>
        </w:rPr>
        <w:t>4.624 years later</w:t>
      </w:r>
      <w:r>
        <w:t>:</w:t>
      </w:r>
    </w:p>
    <w:p w14:paraId="240BE34A" w14:textId="77777777" w:rsidR="00D30644" w:rsidRPr="008E484E" w:rsidRDefault="00D30644" w:rsidP="00D30644">
      <w:hyperlink r:id="rId28" w:tgtFrame="_blank" w:history="1">
        <w:r w:rsidRPr="008E484E">
          <w:rPr>
            <w:rStyle w:val="Hyperlink"/>
          </w:rPr>
          <w:t>former President Donald Trump held a town hall</w:t>
        </w:r>
      </w:hyperlink>
      <w:r w:rsidRPr="008E484E">
        <w:t> in front of “a handpicked audience of Trump-loving women in Georgia.” Oct 2024</w:t>
      </w:r>
    </w:p>
    <w:p w14:paraId="771B5F8D" w14:textId="77777777" w:rsidR="00D30644" w:rsidRDefault="00D30644" w:rsidP="00D30644">
      <w:pPr>
        <w:rPr>
          <w:i/>
          <w:iCs/>
        </w:rPr>
      </w:pPr>
      <w:r w:rsidRPr="008E484E">
        <w:rPr>
          <w:b/>
          <w:bCs/>
        </w:rPr>
        <w:t>“This was the first time Groper Cleveland has been around this many women since they started padlocking the doors at Miss Teen USA.”</w:t>
      </w:r>
      <w:r w:rsidRPr="008E484E">
        <w:t> </w:t>
      </w:r>
      <w:r w:rsidRPr="008E484E">
        <w:rPr>
          <w:i/>
          <w:iCs/>
        </w:rPr>
        <w:t>— JIMMY KIMMEL</w:t>
      </w:r>
    </w:p>
    <w:p w14:paraId="702DA3F9" w14:textId="77777777" w:rsidR="00D30644" w:rsidRDefault="00D30644" w:rsidP="00D30644">
      <w:pPr>
        <w:rPr>
          <w:b/>
          <w:bCs/>
        </w:rPr>
      </w:pPr>
      <w:r w:rsidRPr="00061F4E">
        <w:rPr>
          <w:b/>
          <w:bCs/>
        </w:rPr>
        <w:t xml:space="preserve">Almost 5000 years of progress! </w:t>
      </w:r>
    </w:p>
    <w:p w14:paraId="21F87C1F" w14:textId="77777777" w:rsidR="00D30644" w:rsidRDefault="00D30644" w:rsidP="00D30644">
      <w:pPr>
        <w:rPr>
          <w:b/>
          <w:bCs/>
          <w:noProof/>
        </w:rPr>
      </w:pPr>
    </w:p>
    <w:p w14:paraId="54BE840E" w14:textId="77777777" w:rsidR="00D30644" w:rsidRDefault="00D30644" w:rsidP="00D30644">
      <w:pPr>
        <w:rPr>
          <w:b/>
          <w:bCs/>
          <w:noProof/>
        </w:rPr>
      </w:pPr>
      <w:r>
        <w:rPr>
          <w:b/>
          <w:bCs/>
          <w:noProof/>
        </w:rPr>
        <w:t>SOME MAY FIND THIS OFFENSIVE</w:t>
      </w:r>
    </w:p>
    <w:p w14:paraId="2BDD0246" w14:textId="77777777" w:rsidR="00D30644" w:rsidRDefault="00D30644" w:rsidP="00D30644">
      <w:pPr>
        <w:rPr>
          <w:noProof/>
        </w:rPr>
      </w:pPr>
      <w:r>
        <w:rPr>
          <w:noProof/>
        </w:rPr>
        <w:t xml:space="preserve">It features Catholic nuns and sexual innuendo. My wife, Kathy, got it from an old friend and gave it to me. We both found it hilarious and not hurtful.  Let me give some context before you decide whether or not to look at it. </w:t>
      </w:r>
    </w:p>
    <w:p w14:paraId="58AD1490" w14:textId="77777777" w:rsidR="00D30644" w:rsidRDefault="00D30644" w:rsidP="00D30644">
      <w:pPr>
        <w:rPr>
          <w:noProof/>
        </w:rPr>
      </w:pPr>
      <w:r>
        <w:rPr>
          <w:noProof/>
        </w:rPr>
        <w:t>Kathy was raised in an Irish Catholic neighborhood in New York. She was taught by nuns through high school. She graduated from Hunter College, before it became coed and had to lower its standards. While at Hunter, she was a national delegate to the Newman Club convention. The Newman Clubs were formed in secular schools to maintain the Catholic traditions of Catholic undergraduates.</w:t>
      </w:r>
    </w:p>
    <w:p w14:paraId="02FAD00D" w14:textId="77777777" w:rsidR="00D30644" w:rsidRDefault="00D30644" w:rsidP="00D30644">
      <w:pPr>
        <w:rPr>
          <w:noProof/>
        </w:rPr>
      </w:pPr>
      <w:r>
        <w:rPr>
          <w:noProof/>
        </w:rPr>
        <w:t xml:space="preserve">She also spent about 15 years at a camp formed to give lower income children in the city a taste of fresh air and country life. She started as a camper and ended an assistant Director. She met and worked with all races and those of all religious beliefs, including Jews, Mormons and atheists. All of her friends whom I have met shared a deep and caring value system and a lifetime practice of giving back to children and to the community. </w:t>
      </w:r>
    </w:p>
    <w:p w14:paraId="6B0C403D" w14:textId="77777777" w:rsidR="00D30644" w:rsidRDefault="00D30644" w:rsidP="00D30644">
      <w:pPr>
        <w:rPr>
          <w:noProof/>
        </w:rPr>
      </w:pPr>
      <w:r>
        <w:rPr>
          <w:noProof/>
        </w:rPr>
        <w:t>Kathy’s only prejudice is against tedious people and husbands who fall behind on their chores.</w:t>
      </w:r>
    </w:p>
    <w:p w14:paraId="500942DF" w14:textId="77777777" w:rsidR="00D30644" w:rsidRDefault="00D30644" w:rsidP="00D30644">
      <w:pPr>
        <w:rPr>
          <w:noProof/>
        </w:rPr>
      </w:pPr>
    </w:p>
    <w:p w14:paraId="0E574659" w14:textId="77777777" w:rsidR="00D30644" w:rsidRPr="00C0318C" w:rsidRDefault="00D30644" w:rsidP="00D30644">
      <w:pPr>
        <w:rPr>
          <w:b/>
          <w:bCs/>
          <w:noProof/>
        </w:rPr>
      </w:pPr>
      <w:r w:rsidRPr="00C0318C">
        <w:rPr>
          <w:b/>
          <w:bCs/>
          <w:noProof/>
        </w:rPr>
        <w:t>SCROLL DOWN FOR THE JOKE</w:t>
      </w:r>
    </w:p>
    <w:p w14:paraId="453275EF" w14:textId="77777777" w:rsidR="00D30644" w:rsidRDefault="00D30644" w:rsidP="00D30644">
      <w:pPr>
        <w:rPr>
          <w:noProof/>
        </w:rPr>
      </w:pPr>
    </w:p>
    <w:p w14:paraId="3BE3351B" w14:textId="77777777" w:rsidR="00D30644" w:rsidRDefault="00D30644" w:rsidP="00D30644">
      <w:pPr>
        <w:rPr>
          <w:noProof/>
        </w:rPr>
      </w:pPr>
    </w:p>
    <w:p w14:paraId="16791A23" w14:textId="77777777" w:rsidR="00D30644" w:rsidRDefault="00D30644" w:rsidP="00D30644">
      <w:pPr>
        <w:rPr>
          <w:noProof/>
        </w:rPr>
      </w:pPr>
    </w:p>
    <w:p w14:paraId="3EEC7593" w14:textId="77777777" w:rsidR="00D30644" w:rsidRDefault="00D30644" w:rsidP="00D30644">
      <w:pPr>
        <w:rPr>
          <w:noProof/>
        </w:rPr>
      </w:pPr>
    </w:p>
    <w:p w14:paraId="10675F79" w14:textId="77777777" w:rsidR="00D30644" w:rsidRDefault="00D30644" w:rsidP="00D30644">
      <w:pPr>
        <w:rPr>
          <w:noProof/>
        </w:rPr>
      </w:pPr>
      <w:r>
        <w:rPr>
          <w:noProof/>
        </w:rPr>
        <w:t>Three nuns were in a car that went off a cliff. They died and arrived at St. Peter’s gates together.</w:t>
      </w:r>
    </w:p>
    <w:p w14:paraId="68C65AFA" w14:textId="77777777" w:rsidR="00D30644" w:rsidRDefault="00D30644" w:rsidP="00D30644">
      <w:pPr>
        <w:rPr>
          <w:noProof/>
        </w:rPr>
      </w:pPr>
      <w:r>
        <w:rPr>
          <w:noProof/>
        </w:rPr>
        <w:t>St. Peter addressed them:</w:t>
      </w:r>
    </w:p>
    <w:p w14:paraId="1C9D279A" w14:textId="77777777" w:rsidR="00D30644" w:rsidRDefault="00D30644" w:rsidP="00D30644">
      <w:pPr>
        <w:rPr>
          <w:noProof/>
        </w:rPr>
      </w:pPr>
      <w:r>
        <w:rPr>
          <w:noProof/>
        </w:rPr>
        <w:t xml:space="preserve"> “Sisters, we’ve had to make some rule changes because too many people were trying to sneak in when they didn’t deserve to enter Heaven yet. I’m going to ask each of you a question. If you answer correctly, you may go right in to Heaven. Who would like to go first?”</w:t>
      </w:r>
    </w:p>
    <w:p w14:paraId="5404FF4F" w14:textId="77777777" w:rsidR="00D30644" w:rsidRDefault="00D30644" w:rsidP="00D30644">
      <w:pPr>
        <w:rPr>
          <w:noProof/>
        </w:rPr>
      </w:pPr>
      <w:r>
        <w:rPr>
          <w:noProof/>
        </w:rPr>
        <w:t xml:space="preserve">Nun No. 1 steps up and St. Peter says, </w:t>
      </w:r>
      <w:r>
        <w:rPr>
          <w:noProof/>
        </w:rPr>
        <w:tab/>
        <w:t>“Who was the first woman?”</w:t>
      </w:r>
    </w:p>
    <w:p w14:paraId="5EC354A9" w14:textId="77777777" w:rsidR="00D30644" w:rsidRDefault="00D30644" w:rsidP="00D30644">
      <w:pPr>
        <w:rPr>
          <w:noProof/>
        </w:rPr>
      </w:pPr>
      <w:r>
        <w:rPr>
          <w:noProof/>
        </w:rPr>
        <w:tab/>
      </w:r>
      <w:r>
        <w:rPr>
          <w:noProof/>
        </w:rPr>
        <w:tab/>
      </w:r>
      <w:r>
        <w:rPr>
          <w:noProof/>
        </w:rPr>
        <w:tab/>
      </w:r>
      <w:r>
        <w:rPr>
          <w:noProof/>
        </w:rPr>
        <w:tab/>
      </w:r>
      <w:r>
        <w:rPr>
          <w:noProof/>
        </w:rPr>
        <w:tab/>
      </w:r>
      <w:r>
        <w:rPr>
          <w:noProof/>
        </w:rPr>
        <w:tab/>
        <w:t>“Eve.”</w:t>
      </w:r>
    </w:p>
    <w:p w14:paraId="0693C4DE" w14:textId="77777777" w:rsidR="00D30644" w:rsidRDefault="00D30644" w:rsidP="00D30644">
      <w:pPr>
        <w:rPr>
          <w:noProof/>
        </w:rPr>
      </w:pPr>
      <w:r>
        <w:rPr>
          <w:noProof/>
        </w:rPr>
        <w:tab/>
      </w:r>
      <w:r>
        <w:rPr>
          <w:noProof/>
        </w:rPr>
        <w:tab/>
      </w:r>
      <w:r>
        <w:rPr>
          <w:noProof/>
        </w:rPr>
        <w:tab/>
      </w:r>
      <w:r>
        <w:rPr>
          <w:noProof/>
        </w:rPr>
        <w:tab/>
      </w:r>
      <w:r>
        <w:rPr>
          <w:noProof/>
        </w:rPr>
        <w:tab/>
      </w:r>
      <w:r>
        <w:rPr>
          <w:noProof/>
        </w:rPr>
        <w:tab/>
        <w:t>“Correct! Walk right through the gates.”</w:t>
      </w:r>
    </w:p>
    <w:p w14:paraId="6DF43A95" w14:textId="77777777" w:rsidR="00D30644" w:rsidRDefault="00D30644" w:rsidP="00D30644">
      <w:pPr>
        <w:rPr>
          <w:noProof/>
        </w:rPr>
      </w:pPr>
      <w:r>
        <w:rPr>
          <w:noProof/>
        </w:rPr>
        <w:t>Nun No. 2 steps up</w:t>
      </w:r>
      <w:r w:rsidRPr="007747E5">
        <w:rPr>
          <w:noProof/>
        </w:rPr>
        <w:t xml:space="preserve"> </w:t>
      </w:r>
      <w:r>
        <w:rPr>
          <w:noProof/>
        </w:rPr>
        <w:t>and St. Peter says,</w:t>
      </w:r>
      <w:r>
        <w:rPr>
          <w:noProof/>
        </w:rPr>
        <w:tab/>
        <w:t>“Where did Eve live?”</w:t>
      </w:r>
    </w:p>
    <w:p w14:paraId="4D786056" w14:textId="77777777" w:rsidR="00D30644" w:rsidRDefault="00D30644" w:rsidP="00D30644">
      <w:pPr>
        <w:rPr>
          <w:noProof/>
        </w:rPr>
      </w:pPr>
      <w:r>
        <w:rPr>
          <w:noProof/>
        </w:rPr>
        <w:tab/>
      </w:r>
      <w:r>
        <w:rPr>
          <w:noProof/>
        </w:rPr>
        <w:tab/>
      </w:r>
      <w:r>
        <w:rPr>
          <w:noProof/>
        </w:rPr>
        <w:tab/>
      </w:r>
      <w:r>
        <w:rPr>
          <w:noProof/>
        </w:rPr>
        <w:tab/>
      </w:r>
      <w:r>
        <w:rPr>
          <w:noProof/>
        </w:rPr>
        <w:tab/>
      </w:r>
      <w:r>
        <w:rPr>
          <w:noProof/>
        </w:rPr>
        <w:tab/>
        <w:t xml:space="preserve">“The Garden of Eden.” </w:t>
      </w:r>
    </w:p>
    <w:p w14:paraId="1E14A6F9" w14:textId="77777777" w:rsidR="00D30644" w:rsidRDefault="00D30644" w:rsidP="00D30644">
      <w:pPr>
        <w:rPr>
          <w:noProof/>
        </w:rPr>
      </w:pPr>
      <w:r>
        <w:rPr>
          <w:noProof/>
        </w:rPr>
        <w:tab/>
      </w:r>
      <w:r>
        <w:rPr>
          <w:noProof/>
        </w:rPr>
        <w:tab/>
      </w:r>
      <w:r>
        <w:rPr>
          <w:noProof/>
        </w:rPr>
        <w:tab/>
      </w:r>
      <w:r>
        <w:rPr>
          <w:noProof/>
        </w:rPr>
        <w:tab/>
      </w:r>
      <w:r>
        <w:rPr>
          <w:noProof/>
        </w:rPr>
        <w:tab/>
      </w:r>
      <w:r>
        <w:rPr>
          <w:noProof/>
        </w:rPr>
        <w:tab/>
        <w:t>“Correct! Walk right through the gates.”</w:t>
      </w:r>
    </w:p>
    <w:p w14:paraId="19566F3B" w14:textId="77777777" w:rsidR="00D30644" w:rsidRDefault="00D30644" w:rsidP="00D30644">
      <w:pPr>
        <w:rPr>
          <w:noProof/>
        </w:rPr>
      </w:pPr>
      <w:r>
        <w:rPr>
          <w:noProof/>
        </w:rPr>
        <w:t>The Mother Superior, who was driving, steps up. St. Peter says “Sister, I’m going to have to ask you a trickier question, is that all right?”</w:t>
      </w:r>
    </w:p>
    <w:p w14:paraId="23F5FCEF" w14:textId="77777777" w:rsidR="00D30644" w:rsidRDefault="00D30644" w:rsidP="00D30644">
      <w:pPr>
        <w:rPr>
          <w:noProof/>
        </w:rPr>
      </w:pPr>
      <w:r>
        <w:rPr>
          <w:noProof/>
        </w:rPr>
        <w:tab/>
      </w:r>
      <w:r>
        <w:rPr>
          <w:noProof/>
        </w:rPr>
        <w:tab/>
      </w:r>
      <w:r>
        <w:rPr>
          <w:noProof/>
        </w:rPr>
        <w:tab/>
      </w:r>
      <w:r>
        <w:rPr>
          <w:noProof/>
        </w:rPr>
        <w:tab/>
      </w:r>
      <w:r>
        <w:rPr>
          <w:noProof/>
        </w:rPr>
        <w:tab/>
      </w:r>
      <w:r>
        <w:rPr>
          <w:noProof/>
        </w:rPr>
        <w:tab/>
        <w:t>“Of course. I understand.”</w:t>
      </w:r>
    </w:p>
    <w:p w14:paraId="2EF50FC7" w14:textId="77777777" w:rsidR="00D30644" w:rsidRDefault="00D30644" w:rsidP="00D30644">
      <w:pPr>
        <w:rPr>
          <w:noProof/>
        </w:rPr>
      </w:pPr>
      <w:r>
        <w:rPr>
          <w:noProof/>
        </w:rPr>
        <w:tab/>
      </w:r>
      <w:r>
        <w:rPr>
          <w:noProof/>
        </w:rPr>
        <w:tab/>
      </w:r>
      <w:r>
        <w:rPr>
          <w:noProof/>
        </w:rPr>
        <w:tab/>
      </w:r>
      <w:r>
        <w:rPr>
          <w:noProof/>
        </w:rPr>
        <w:tab/>
      </w:r>
      <w:r>
        <w:rPr>
          <w:noProof/>
        </w:rPr>
        <w:tab/>
      </w:r>
      <w:r>
        <w:rPr>
          <w:noProof/>
        </w:rPr>
        <w:tab/>
        <w:t>“Okay. What did Eve say when she first saw Adam naked?”</w:t>
      </w:r>
    </w:p>
    <w:p w14:paraId="0A6B0C8E" w14:textId="77777777" w:rsidR="00D30644" w:rsidRDefault="00D30644" w:rsidP="00D30644">
      <w:pPr>
        <w:rPr>
          <w:noProof/>
        </w:rPr>
      </w:pPr>
      <w:r>
        <w:rPr>
          <w:noProof/>
        </w:rPr>
        <w:t>Mother Superior screws up her face, closes her eyes, and says:</w:t>
      </w:r>
    </w:p>
    <w:p w14:paraId="47CD4D19" w14:textId="77777777" w:rsidR="00D30644" w:rsidRDefault="00D30644" w:rsidP="00D30644">
      <w:pPr>
        <w:rPr>
          <w:noProof/>
        </w:rPr>
      </w:pPr>
      <w:r>
        <w:rPr>
          <w:noProof/>
        </w:rPr>
        <w:tab/>
      </w:r>
      <w:r>
        <w:rPr>
          <w:noProof/>
        </w:rPr>
        <w:tab/>
      </w:r>
      <w:r>
        <w:rPr>
          <w:noProof/>
        </w:rPr>
        <w:tab/>
      </w:r>
      <w:r>
        <w:rPr>
          <w:noProof/>
        </w:rPr>
        <w:tab/>
      </w:r>
      <w:r>
        <w:rPr>
          <w:noProof/>
        </w:rPr>
        <w:tab/>
      </w:r>
      <w:r>
        <w:rPr>
          <w:noProof/>
        </w:rPr>
        <w:tab/>
        <w:t>“Oh, my. That’s a hard one!”</w:t>
      </w:r>
    </w:p>
    <w:p w14:paraId="2A1383B0" w14:textId="77777777" w:rsidR="00D30644" w:rsidRDefault="00D30644" w:rsidP="00D30644">
      <w:pPr>
        <w:rPr>
          <w:noProof/>
        </w:rPr>
      </w:pPr>
      <w:r>
        <w:rPr>
          <w:noProof/>
        </w:rPr>
        <w:tab/>
      </w:r>
      <w:r>
        <w:rPr>
          <w:noProof/>
        </w:rPr>
        <w:tab/>
      </w:r>
      <w:r>
        <w:rPr>
          <w:noProof/>
        </w:rPr>
        <w:tab/>
      </w:r>
      <w:r>
        <w:rPr>
          <w:noProof/>
        </w:rPr>
        <w:tab/>
      </w:r>
      <w:r>
        <w:rPr>
          <w:noProof/>
        </w:rPr>
        <w:tab/>
      </w:r>
      <w:r>
        <w:rPr>
          <w:noProof/>
        </w:rPr>
        <w:tab/>
        <w:t>“Correct! Walk right through the gates.”</w:t>
      </w:r>
    </w:p>
    <w:p w14:paraId="1398CEDE" w14:textId="77777777" w:rsidR="00F63CC7" w:rsidRDefault="00F63CC7" w:rsidP="00D30644">
      <w:pPr>
        <w:rPr>
          <w:noProof/>
        </w:rPr>
      </w:pPr>
    </w:p>
    <w:p w14:paraId="49AFB4FA" w14:textId="77777777" w:rsidR="00D30644" w:rsidRDefault="00D30644" w:rsidP="00D30644"/>
    <w:p w14:paraId="2CAE3A9F" w14:textId="77777777" w:rsidR="0037054C" w:rsidRDefault="0037054C" w:rsidP="008407B8"/>
    <w:p w14:paraId="1D8386BC" w14:textId="77777777" w:rsidR="00C91EF1" w:rsidRPr="008557BF" w:rsidRDefault="00C91EF1" w:rsidP="008407B8"/>
    <w:p w14:paraId="3BED88BD" w14:textId="3A13352A" w:rsidR="00346F09" w:rsidRPr="00346F09" w:rsidRDefault="00346F09" w:rsidP="008407B8">
      <w:r>
        <w:t xml:space="preserve"> </w:t>
      </w:r>
    </w:p>
    <w:p w14:paraId="49B87970" w14:textId="77777777" w:rsidR="00BA6909" w:rsidRDefault="00BA6909" w:rsidP="008407B8"/>
    <w:p w14:paraId="63C12905" w14:textId="77777777" w:rsidR="00145FAB" w:rsidRDefault="00145FAB" w:rsidP="008407B8"/>
    <w:p w14:paraId="066F408B" w14:textId="77777777" w:rsidR="00B17D74" w:rsidRDefault="00B17D74" w:rsidP="008407B8"/>
    <w:sectPr w:rsidR="00B17D74">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E18E" w14:textId="77777777" w:rsidR="00574BD5" w:rsidRDefault="00574BD5" w:rsidP="00574BD5">
      <w:pPr>
        <w:spacing w:after="0" w:line="240" w:lineRule="auto"/>
      </w:pPr>
      <w:r>
        <w:separator/>
      </w:r>
    </w:p>
  </w:endnote>
  <w:endnote w:type="continuationSeparator" w:id="0">
    <w:p w14:paraId="5A01FC77" w14:textId="77777777" w:rsidR="00574BD5" w:rsidRDefault="00574BD5" w:rsidP="0057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530349"/>
      <w:docPartObj>
        <w:docPartGallery w:val="Page Numbers (Bottom of Page)"/>
        <w:docPartUnique/>
      </w:docPartObj>
    </w:sdtPr>
    <w:sdtEndPr>
      <w:rPr>
        <w:noProof/>
      </w:rPr>
    </w:sdtEndPr>
    <w:sdtContent>
      <w:p w14:paraId="1DD00B6A" w14:textId="4723BD83" w:rsidR="00574BD5" w:rsidRDefault="00574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D2531" w14:textId="77777777" w:rsidR="00574BD5" w:rsidRDefault="005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55ED" w14:textId="77777777" w:rsidR="00574BD5" w:rsidRDefault="00574BD5" w:rsidP="00574BD5">
      <w:pPr>
        <w:spacing w:after="0" w:line="240" w:lineRule="auto"/>
      </w:pPr>
      <w:r>
        <w:separator/>
      </w:r>
    </w:p>
  </w:footnote>
  <w:footnote w:type="continuationSeparator" w:id="0">
    <w:p w14:paraId="4128929F" w14:textId="77777777" w:rsidR="00574BD5" w:rsidRDefault="00574BD5" w:rsidP="00574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455"/>
    <w:multiLevelType w:val="hybridMultilevel"/>
    <w:tmpl w:val="8876B6E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5E0C2F9E"/>
    <w:multiLevelType w:val="hybridMultilevel"/>
    <w:tmpl w:val="E698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F3695"/>
    <w:multiLevelType w:val="hybridMultilevel"/>
    <w:tmpl w:val="D7A8D9E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364392">
    <w:abstractNumId w:val="1"/>
  </w:num>
  <w:num w:numId="2" w16cid:durableId="1032730851">
    <w:abstractNumId w:val="0"/>
  </w:num>
  <w:num w:numId="3" w16cid:durableId="1986158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B8"/>
    <w:rsid w:val="00073C79"/>
    <w:rsid w:val="00145FAB"/>
    <w:rsid w:val="001A3B7E"/>
    <w:rsid w:val="001C3561"/>
    <w:rsid w:val="001D72DF"/>
    <w:rsid w:val="002108DF"/>
    <w:rsid w:val="00215EAF"/>
    <w:rsid w:val="00264447"/>
    <w:rsid w:val="00273D39"/>
    <w:rsid w:val="00295F1F"/>
    <w:rsid w:val="002D3655"/>
    <w:rsid w:val="00346F09"/>
    <w:rsid w:val="0037054C"/>
    <w:rsid w:val="003A2800"/>
    <w:rsid w:val="003B0008"/>
    <w:rsid w:val="003B0B16"/>
    <w:rsid w:val="003E395D"/>
    <w:rsid w:val="00416583"/>
    <w:rsid w:val="004255DC"/>
    <w:rsid w:val="00445A94"/>
    <w:rsid w:val="0046430A"/>
    <w:rsid w:val="004661C4"/>
    <w:rsid w:val="004A5203"/>
    <w:rsid w:val="004D6C46"/>
    <w:rsid w:val="004E3015"/>
    <w:rsid w:val="004E49F8"/>
    <w:rsid w:val="0050205C"/>
    <w:rsid w:val="005728C4"/>
    <w:rsid w:val="00574BD5"/>
    <w:rsid w:val="00590904"/>
    <w:rsid w:val="005E3B79"/>
    <w:rsid w:val="00656294"/>
    <w:rsid w:val="006573CE"/>
    <w:rsid w:val="006773A8"/>
    <w:rsid w:val="006D5533"/>
    <w:rsid w:val="00716B54"/>
    <w:rsid w:val="00721022"/>
    <w:rsid w:val="0078718A"/>
    <w:rsid w:val="00794237"/>
    <w:rsid w:val="007B3EF7"/>
    <w:rsid w:val="007F1411"/>
    <w:rsid w:val="008019DD"/>
    <w:rsid w:val="0081304F"/>
    <w:rsid w:val="00826301"/>
    <w:rsid w:val="008407B8"/>
    <w:rsid w:val="00850646"/>
    <w:rsid w:val="008557BF"/>
    <w:rsid w:val="00867B34"/>
    <w:rsid w:val="00894A8B"/>
    <w:rsid w:val="00904B8D"/>
    <w:rsid w:val="009358BB"/>
    <w:rsid w:val="00945CD5"/>
    <w:rsid w:val="0096430C"/>
    <w:rsid w:val="009963E4"/>
    <w:rsid w:val="009A0368"/>
    <w:rsid w:val="009C218E"/>
    <w:rsid w:val="009C38D8"/>
    <w:rsid w:val="009D328B"/>
    <w:rsid w:val="009E7E50"/>
    <w:rsid w:val="00A0252D"/>
    <w:rsid w:val="00A0674A"/>
    <w:rsid w:val="00A16D49"/>
    <w:rsid w:val="00A42BDA"/>
    <w:rsid w:val="00A760B5"/>
    <w:rsid w:val="00A817D5"/>
    <w:rsid w:val="00AD11E4"/>
    <w:rsid w:val="00AD4F4B"/>
    <w:rsid w:val="00AE5FB8"/>
    <w:rsid w:val="00B0257B"/>
    <w:rsid w:val="00B17D74"/>
    <w:rsid w:val="00B27347"/>
    <w:rsid w:val="00B84A41"/>
    <w:rsid w:val="00BA6909"/>
    <w:rsid w:val="00BD184E"/>
    <w:rsid w:val="00C033A1"/>
    <w:rsid w:val="00C15C89"/>
    <w:rsid w:val="00C44DF9"/>
    <w:rsid w:val="00C46747"/>
    <w:rsid w:val="00C82529"/>
    <w:rsid w:val="00C83EA9"/>
    <w:rsid w:val="00C91EF1"/>
    <w:rsid w:val="00CA590A"/>
    <w:rsid w:val="00CC2735"/>
    <w:rsid w:val="00CE09AA"/>
    <w:rsid w:val="00D30644"/>
    <w:rsid w:val="00D36C23"/>
    <w:rsid w:val="00D566A7"/>
    <w:rsid w:val="00D77ADD"/>
    <w:rsid w:val="00D8097B"/>
    <w:rsid w:val="00DF67BF"/>
    <w:rsid w:val="00E037E5"/>
    <w:rsid w:val="00E17BF2"/>
    <w:rsid w:val="00E638BD"/>
    <w:rsid w:val="00E72AC1"/>
    <w:rsid w:val="00E85C24"/>
    <w:rsid w:val="00EB68E1"/>
    <w:rsid w:val="00ED1FB1"/>
    <w:rsid w:val="00F1451B"/>
    <w:rsid w:val="00F20141"/>
    <w:rsid w:val="00F63CC7"/>
    <w:rsid w:val="00FB5096"/>
    <w:rsid w:val="00FB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C72E"/>
  <w15:chartTrackingRefBased/>
  <w15:docId w15:val="{AACE4BA4-FBFB-4486-BA8C-C07102F8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39"/>
    <w:pPr>
      <w:spacing w:line="256" w:lineRule="auto"/>
    </w:pPr>
    <w:rPr>
      <w:sz w:val="22"/>
      <w:szCs w:val="22"/>
    </w:rPr>
  </w:style>
  <w:style w:type="paragraph" w:styleId="Heading1">
    <w:name w:val="heading 1"/>
    <w:basedOn w:val="Normal"/>
    <w:next w:val="Normal"/>
    <w:link w:val="Heading1Char"/>
    <w:uiPriority w:val="9"/>
    <w:qFormat/>
    <w:rsid w:val="00840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7B8"/>
    <w:rPr>
      <w:rFonts w:eastAsiaTheme="majorEastAsia" w:cstheme="majorBidi"/>
      <w:color w:val="272727" w:themeColor="text1" w:themeTint="D8"/>
    </w:rPr>
  </w:style>
  <w:style w:type="paragraph" w:styleId="Title">
    <w:name w:val="Title"/>
    <w:basedOn w:val="Normal"/>
    <w:next w:val="Normal"/>
    <w:link w:val="TitleChar"/>
    <w:uiPriority w:val="10"/>
    <w:qFormat/>
    <w:rsid w:val="00840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7B8"/>
    <w:pPr>
      <w:spacing w:before="160"/>
      <w:jc w:val="center"/>
    </w:pPr>
    <w:rPr>
      <w:i/>
      <w:iCs/>
      <w:color w:val="404040" w:themeColor="text1" w:themeTint="BF"/>
    </w:rPr>
  </w:style>
  <w:style w:type="character" w:customStyle="1" w:styleId="QuoteChar">
    <w:name w:val="Quote Char"/>
    <w:basedOn w:val="DefaultParagraphFont"/>
    <w:link w:val="Quote"/>
    <w:uiPriority w:val="29"/>
    <w:rsid w:val="008407B8"/>
    <w:rPr>
      <w:i/>
      <w:iCs/>
      <w:color w:val="404040" w:themeColor="text1" w:themeTint="BF"/>
    </w:rPr>
  </w:style>
  <w:style w:type="paragraph" w:styleId="ListParagraph">
    <w:name w:val="List Paragraph"/>
    <w:basedOn w:val="Normal"/>
    <w:uiPriority w:val="34"/>
    <w:qFormat/>
    <w:rsid w:val="008407B8"/>
    <w:pPr>
      <w:ind w:left="720"/>
      <w:contextualSpacing/>
    </w:pPr>
  </w:style>
  <w:style w:type="character" w:styleId="IntenseEmphasis">
    <w:name w:val="Intense Emphasis"/>
    <w:basedOn w:val="DefaultParagraphFont"/>
    <w:uiPriority w:val="21"/>
    <w:qFormat/>
    <w:rsid w:val="008407B8"/>
    <w:rPr>
      <w:i/>
      <w:iCs/>
      <w:color w:val="0F4761" w:themeColor="accent1" w:themeShade="BF"/>
    </w:rPr>
  </w:style>
  <w:style w:type="paragraph" w:styleId="IntenseQuote">
    <w:name w:val="Intense Quote"/>
    <w:basedOn w:val="Normal"/>
    <w:next w:val="Normal"/>
    <w:link w:val="IntenseQuoteChar"/>
    <w:uiPriority w:val="30"/>
    <w:qFormat/>
    <w:rsid w:val="00840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7B8"/>
    <w:rPr>
      <w:i/>
      <w:iCs/>
      <w:color w:val="0F4761" w:themeColor="accent1" w:themeShade="BF"/>
    </w:rPr>
  </w:style>
  <w:style w:type="character" w:styleId="IntenseReference">
    <w:name w:val="Intense Reference"/>
    <w:basedOn w:val="DefaultParagraphFont"/>
    <w:uiPriority w:val="32"/>
    <w:qFormat/>
    <w:rsid w:val="008407B8"/>
    <w:rPr>
      <w:b/>
      <w:bCs/>
      <w:smallCaps/>
      <w:color w:val="0F4761" w:themeColor="accent1" w:themeShade="BF"/>
      <w:spacing w:val="5"/>
    </w:rPr>
  </w:style>
  <w:style w:type="character" w:styleId="Hyperlink">
    <w:name w:val="Hyperlink"/>
    <w:basedOn w:val="DefaultParagraphFont"/>
    <w:uiPriority w:val="99"/>
    <w:unhideWhenUsed/>
    <w:rsid w:val="008407B8"/>
    <w:rPr>
      <w:color w:val="467886" w:themeColor="hyperlink"/>
      <w:u w:val="single"/>
    </w:rPr>
  </w:style>
  <w:style w:type="character" w:styleId="UnresolvedMention">
    <w:name w:val="Unresolved Mention"/>
    <w:basedOn w:val="DefaultParagraphFont"/>
    <w:uiPriority w:val="99"/>
    <w:semiHidden/>
    <w:unhideWhenUsed/>
    <w:rsid w:val="008407B8"/>
    <w:rPr>
      <w:color w:val="605E5C"/>
      <w:shd w:val="clear" w:color="auto" w:fill="E1DFDD"/>
    </w:rPr>
  </w:style>
  <w:style w:type="character" w:styleId="FollowedHyperlink">
    <w:name w:val="FollowedHyperlink"/>
    <w:basedOn w:val="DefaultParagraphFont"/>
    <w:uiPriority w:val="99"/>
    <w:semiHidden/>
    <w:unhideWhenUsed/>
    <w:rsid w:val="00D30644"/>
    <w:rPr>
      <w:color w:val="96607D" w:themeColor="followedHyperlink"/>
      <w:u w:val="single"/>
    </w:rPr>
  </w:style>
  <w:style w:type="paragraph" w:styleId="Header">
    <w:name w:val="header"/>
    <w:basedOn w:val="Normal"/>
    <w:link w:val="HeaderChar"/>
    <w:uiPriority w:val="99"/>
    <w:unhideWhenUsed/>
    <w:rsid w:val="00574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BD5"/>
    <w:rPr>
      <w:sz w:val="22"/>
      <w:szCs w:val="22"/>
    </w:rPr>
  </w:style>
  <w:style w:type="paragraph" w:styleId="Footer">
    <w:name w:val="footer"/>
    <w:basedOn w:val="Normal"/>
    <w:link w:val="FooterChar"/>
    <w:uiPriority w:val="99"/>
    <w:unhideWhenUsed/>
    <w:rsid w:val="0057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B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toehr1946@gmail.com" TargetMode="External"/><Relationship Id="rId13" Type="http://schemas.openxmlformats.org/officeDocument/2006/relationships/hyperlink" Target="https://www.cambridge.org/core/services/aop-cambridge-core/content/view/A5B6FAAD512460544CB5A4D3127DE96A/S1358246124000171a.pdf/the-ethics-of-offensive-comedy-punching-down-and-the-duties-of-comedians.pdf" TargetMode="External"/><Relationship Id="rId18" Type="http://schemas.openxmlformats.org/officeDocument/2006/relationships/hyperlink" Target="https://www.youtube.com/embed/0ll5UK6jhHw?start=11&amp;feature=oembed" TargetMode="External"/><Relationship Id="rId26" Type="http://schemas.openxmlformats.org/officeDocument/2006/relationships/hyperlink" Target="https://www.youtube.com/embed/7W33HRc1A6c?start=80&amp;feature=oembed" TargetMode="External"/><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hyperlink" Target="mailto:gohpnp2@aol.com" TargetMode="External"/><Relationship Id="rId12" Type="http://schemas.openxmlformats.org/officeDocument/2006/relationships/hyperlink" Target="https://www.rutgers.edu/news/comedy-can-help-change-world-rutgers-researcher-says" TargetMode="External"/><Relationship Id="rId17" Type="http://schemas.openxmlformats.org/officeDocument/2006/relationships/image" Target="media/image2.jpg"/><Relationship Id="rId25" Type="http://schemas.openxmlformats.org/officeDocument/2006/relationships/image" Target="media/image6.jpg"/><Relationship Id="rId2" Type="http://schemas.openxmlformats.org/officeDocument/2006/relationships/styles" Target="styles.xml"/><Relationship Id="rId16" Type="http://schemas.openxmlformats.org/officeDocument/2006/relationships/hyperlink" Target="https://www.youtube.com/embed/9xqPj-Ic6Kc?feature=oembed" TargetMode="External"/><Relationship Id="rId20" Type="http://schemas.openxmlformats.org/officeDocument/2006/relationships/hyperlink" Target="https://www.youtube.com/embed/Z7-QdoofMq8?feature=oembed"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nyjokestuff.com/history-of-jokes/" TargetMode="External"/><Relationship Id="rId24" Type="http://schemas.openxmlformats.org/officeDocument/2006/relationships/hyperlink" Target="https://www.youtube.com/embed/b0OeM6UUAoI?feature=oembed" TargetMode="Externa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image" Target="media/image5.jpg"/><Relationship Id="rId28" Type="http://schemas.openxmlformats.org/officeDocument/2006/relationships/hyperlink" Target="https://www.nytimes.com/2024/10/15/us/politics/trump-fox-news-women-town-hall.html" TargetMode="External"/><Relationship Id="rId10" Type="http://schemas.openxmlformats.org/officeDocument/2006/relationships/hyperlink" Target="https://sidesplitterscomedy.com/comedy-fails-why-jokes-fail-and-how-to-prevent-it/" TargetMode="External"/><Relationship Id="rId19" Type="http://schemas.openxmlformats.org/officeDocument/2006/relationships/image" Target="media/image3.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ritannica.com/topic/humor" TargetMode="External"/><Relationship Id="rId14" Type="http://schemas.openxmlformats.org/officeDocument/2006/relationships/hyperlink" Target="https://www.youtube.com/embed/f-kF46762n8?feature=oembed" TargetMode="External"/><Relationship Id="rId22" Type="http://schemas.openxmlformats.org/officeDocument/2006/relationships/hyperlink" Target="https://www.youtube.com/embed/2ZksQd2fC6Y?feature=oembed" TargetMode="External"/><Relationship Id="rId27" Type="http://schemas.openxmlformats.org/officeDocument/2006/relationships/image" Target="media/image7.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1835</Words>
  <Characters>9563</Characters>
  <Application>Microsoft Office Word</Application>
  <DocSecurity>0</DocSecurity>
  <Lines>203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Stoehr</dc:creator>
  <cp:keywords/>
  <dc:description/>
  <cp:lastModifiedBy>Aram Terzian</cp:lastModifiedBy>
  <cp:revision>72</cp:revision>
  <dcterms:created xsi:type="dcterms:W3CDTF">2025-09-27T22:10:00Z</dcterms:created>
  <dcterms:modified xsi:type="dcterms:W3CDTF">2025-10-04T21:37:00Z</dcterms:modified>
</cp:coreProperties>
</file>