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71D5E" w14:textId="7BAE93AF" w:rsidR="008C4C43" w:rsidRDefault="00C84857">
      <w:r>
        <w:t>Topical Seminar – Comedy</w:t>
      </w:r>
    </w:p>
    <w:p w14:paraId="32F44D3B" w14:textId="37482C9A" w:rsidR="00C84857" w:rsidRDefault="00C84857">
      <w:r>
        <w:t>Stu Johnson</w:t>
      </w:r>
    </w:p>
    <w:p w14:paraId="66E3DFF7" w14:textId="5BB43493" w:rsidR="00C84857" w:rsidRDefault="00C84857">
      <w:r>
        <w:t>November 12, 2025</w:t>
      </w:r>
    </w:p>
    <w:p w14:paraId="2B51DBF2" w14:textId="7E6FA602" w:rsidR="00A64DDE" w:rsidRDefault="00A64DDE"/>
    <w:p w14:paraId="1C40856D" w14:textId="797DFF24" w:rsidR="00A64DDE" w:rsidRDefault="00074B9B">
      <w:r>
        <w:t>Charlie Chaplin – Modern Times</w:t>
      </w:r>
    </w:p>
    <w:p w14:paraId="33E6E1CD" w14:textId="3B7153BC" w:rsidR="00A64DDE" w:rsidRDefault="00A64DDE"/>
    <w:p w14:paraId="3BD3B2E6" w14:textId="45BA5C8F" w:rsidR="00817271" w:rsidRDefault="00F25B75">
      <w:r>
        <w:t xml:space="preserve">The </w:t>
      </w:r>
      <w:r w:rsidRPr="00077D63">
        <w:rPr>
          <w:i/>
        </w:rPr>
        <w:t>Modern Times</w:t>
      </w:r>
      <w:r>
        <w:t xml:space="preserve"> movie was the last of Chaplin’s silent movies and was released February 5, 1936 during the worst </w:t>
      </w:r>
      <w:r w:rsidR="00817271">
        <w:t xml:space="preserve">period </w:t>
      </w:r>
      <w:r>
        <w:t xml:space="preserve">of the </w:t>
      </w:r>
      <w:r w:rsidR="00817271">
        <w:t>American D</w:t>
      </w:r>
      <w:r>
        <w:t xml:space="preserve">epression.  </w:t>
      </w:r>
      <w:r w:rsidR="004C614D">
        <w:t xml:space="preserve">Despite the film’s lack of words, it delivers a poignant and funny satire of </w:t>
      </w:r>
      <w:r w:rsidR="000070E6">
        <w:t>industrialization</w:t>
      </w:r>
      <w:r w:rsidR="00817271">
        <w:t xml:space="preserve">, </w:t>
      </w:r>
      <w:r w:rsidR="00323169">
        <w:t xml:space="preserve">AI and </w:t>
      </w:r>
      <w:r w:rsidR="00817271">
        <w:t>the Red Scare</w:t>
      </w:r>
      <w:r w:rsidR="000070E6">
        <w:t>.</w:t>
      </w:r>
      <w:r w:rsidR="004C614D">
        <w:t xml:space="preserve">  </w:t>
      </w:r>
      <w:r w:rsidR="00D70467">
        <w:t>It is a work of genius.</w:t>
      </w:r>
    </w:p>
    <w:p w14:paraId="14BF0EAD" w14:textId="77777777" w:rsidR="00817271" w:rsidRDefault="00817271"/>
    <w:p w14:paraId="5CA83777" w14:textId="0F6ED784" w:rsidR="00817271" w:rsidRDefault="004C614D" w:rsidP="00817271">
      <w:r>
        <w:t xml:space="preserve">The </w:t>
      </w:r>
      <w:r w:rsidR="00817271">
        <w:t xml:space="preserve">effect of the </w:t>
      </w:r>
      <w:r>
        <w:t xml:space="preserve">conveyor-belt is probably the most </w:t>
      </w:r>
      <w:r w:rsidR="00817271">
        <w:t>famous scene</w:t>
      </w:r>
      <w:r>
        <w:t xml:space="preserve">.  </w:t>
      </w:r>
      <w:r w:rsidR="004D1666">
        <w:t xml:space="preserve">As the machine </w:t>
      </w:r>
      <w:r>
        <w:t>sets the workers’ pace</w:t>
      </w:r>
      <w:r w:rsidR="004D1666">
        <w:t xml:space="preserve">, Chaplin </w:t>
      </w:r>
      <w:r w:rsidR="00817271">
        <w:t xml:space="preserve">loses his speed by blowing his nose.  To catch up, he eventually gets on the belt and becomes part of the </w:t>
      </w:r>
      <w:r w:rsidR="004D1666">
        <w:t>production line</w:t>
      </w:r>
      <w:r w:rsidR="00817271">
        <w:t xml:space="preserve"> and travels through each gear</w:t>
      </w:r>
      <w:r w:rsidR="004D1666">
        <w:t xml:space="preserve">.  </w:t>
      </w:r>
      <w:r w:rsidR="005A37C4">
        <w:t xml:space="preserve">When </w:t>
      </w:r>
      <w:r w:rsidR="00817271">
        <w:t>Chaplin</w:t>
      </w:r>
      <w:r w:rsidR="005A37C4">
        <w:t xml:space="preserve"> comes out </w:t>
      </w:r>
      <w:r w:rsidR="00817271">
        <w:t>from the belt, he can’t stop using his wrenches.  This is genius and very funny</w:t>
      </w:r>
      <w:r w:rsidR="005A37C4">
        <w:t xml:space="preserve">. </w:t>
      </w:r>
      <w:r w:rsidR="00817271">
        <w:t xml:space="preserve"> But the theme of automation and its effect on workers </w:t>
      </w:r>
      <w:r w:rsidR="00323169">
        <w:t xml:space="preserve">also </w:t>
      </w:r>
      <w:r w:rsidR="00817271">
        <w:t>makes an essential point</w:t>
      </w:r>
      <w:r w:rsidR="00323169">
        <w:t xml:space="preserve"> about regulating a worker’s speed through automation</w:t>
      </w:r>
      <w:r w:rsidR="00817271">
        <w:t xml:space="preserve">.  </w:t>
      </w:r>
      <w:r w:rsidR="00D70467">
        <w:t>I Love Lucy has popularized this scene, but the original is absolutely superior.</w:t>
      </w:r>
    </w:p>
    <w:p w14:paraId="1474F69B" w14:textId="77777777" w:rsidR="00323169" w:rsidRDefault="00323169" w:rsidP="00817271"/>
    <w:p w14:paraId="5D736593" w14:textId="77777777" w:rsidR="00323169" w:rsidRDefault="00323169" w:rsidP="00323169">
      <w:r>
        <w:t xml:space="preserve">Factory Scene </w:t>
      </w:r>
      <w:hyperlink r:id="rId5" w:history="1">
        <w:r w:rsidRPr="00594B30">
          <w:rPr>
            <w:rStyle w:val="Hyperlink"/>
          </w:rPr>
          <w:t>https://www.youtube.com/watch?v=6n9ESFJTnHs</w:t>
        </w:r>
      </w:hyperlink>
    </w:p>
    <w:p w14:paraId="39D6D87B" w14:textId="77777777" w:rsidR="00817271" w:rsidRDefault="00817271" w:rsidP="00817271"/>
    <w:p w14:paraId="4D663557" w14:textId="5E411201" w:rsidR="00817271" w:rsidRDefault="00817271" w:rsidP="00817271">
      <w:r>
        <w:t>The</w:t>
      </w:r>
      <w:r w:rsidR="00323169">
        <w:t xml:space="preserve"> scene of the feeding machine is a foretelling of AI.  The machine is an attempt to maximize production potential by automating the lunch period, mechanically putting food in Chaplin’s mouth and wiping it with an automated napkin.  But the machine goes haywire and leaves the lunch in Chaplin’s lap. </w:t>
      </w:r>
      <w:r>
        <w:t xml:space="preserve"> </w:t>
      </w:r>
      <w:r w:rsidR="00323169">
        <w:t>It is astonishing that Chaplin could envision the future.</w:t>
      </w:r>
    </w:p>
    <w:p w14:paraId="69477F2D" w14:textId="590A51CC" w:rsidR="006737CE" w:rsidRDefault="006737CE"/>
    <w:p w14:paraId="5BAFE9EE" w14:textId="5D4F0F11" w:rsidR="00662686" w:rsidRDefault="006737CE">
      <w:r>
        <w:t xml:space="preserve">Feeding Scene: </w:t>
      </w:r>
      <w:hyperlink r:id="rId6" w:history="1">
        <w:r w:rsidRPr="00594B30">
          <w:rPr>
            <w:rStyle w:val="Hyperlink"/>
          </w:rPr>
          <w:t>https://www.youtube.com/watch?v=n_1apYo6-Ow</w:t>
        </w:r>
      </w:hyperlink>
    </w:p>
    <w:p w14:paraId="6C4A84EE" w14:textId="015CA15C" w:rsidR="000C014F" w:rsidRDefault="000C014F"/>
    <w:p w14:paraId="59A6F699" w14:textId="75CBC446" w:rsidR="00323169" w:rsidRDefault="00D70467">
      <w:r>
        <w:t>In another scene, Chaplin picks up a red flag that has fallen from a truck.  As Chaplin attempts to return the flag, he is arrested as a Red.  This scene ironically foretells of Chaplin’s ban from the U.S. in 1952.</w:t>
      </w:r>
    </w:p>
    <w:p w14:paraId="78190AA9" w14:textId="77777777" w:rsidR="00D70467" w:rsidRDefault="00D70467"/>
    <w:p w14:paraId="7D16B39F" w14:textId="443D86FA" w:rsidR="000C014F" w:rsidRDefault="000C014F">
      <w:r>
        <w:t>This links to the Red Scare:</w:t>
      </w:r>
    </w:p>
    <w:p w14:paraId="6E693C75" w14:textId="13AB7DC9" w:rsidR="006737CE" w:rsidRDefault="00D70467">
      <w:hyperlink r:id="rId7" w:history="1">
        <w:r w:rsidRPr="00594B30">
          <w:rPr>
            <w:rStyle w:val="Hyperlink"/>
          </w:rPr>
          <w:t>https://spyscape.com/article/charlie-chaplin-the-blacklist-that-split-hollywood-apart</w:t>
        </w:r>
      </w:hyperlink>
      <w:r>
        <w:t xml:space="preserve"> </w:t>
      </w:r>
    </w:p>
    <w:p w14:paraId="2DE7F220" w14:textId="77777777" w:rsidR="00A64DDE" w:rsidRDefault="00A64DDE"/>
    <w:p w14:paraId="6328B9A9" w14:textId="2C677ABD" w:rsidR="00C84857" w:rsidRDefault="00C84857"/>
    <w:p w14:paraId="5195942F" w14:textId="1FB4977B" w:rsidR="00DA7208" w:rsidRDefault="00DA7208" w:rsidP="00DA7208"/>
    <w:sectPr w:rsidR="00DA7208" w:rsidSect="003656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7455"/>
    <w:multiLevelType w:val="hybridMultilevel"/>
    <w:tmpl w:val="8876B6E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num w:numId="1" w16cid:durableId="584414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8E"/>
    <w:rsid w:val="000070E6"/>
    <w:rsid w:val="0004658E"/>
    <w:rsid w:val="00074B9B"/>
    <w:rsid w:val="00077D63"/>
    <w:rsid w:val="000C014F"/>
    <w:rsid w:val="000E1D46"/>
    <w:rsid w:val="001470D0"/>
    <w:rsid w:val="0019163C"/>
    <w:rsid w:val="00230C2E"/>
    <w:rsid w:val="002E627B"/>
    <w:rsid w:val="00323169"/>
    <w:rsid w:val="003656B9"/>
    <w:rsid w:val="003D42F6"/>
    <w:rsid w:val="00401AE5"/>
    <w:rsid w:val="004960D9"/>
    <w:rsid w:val="004C614D"/>
    <w:rsid w:val="004D1666"/>
    <w:rsid w:val="004D2E59"/>
    <w:rsid w:val="005873BF"/>
    <w:rsid w:val="005A37C4"/>
    <w:rsid w:val="00662686"/>
    <w:rsid w:val="006737CE"/>
    <w:rsid w:val="006950A2"/>
    <w:rsid w:val="006C7E9A"/>
    <w:rsid w:val="00730746"/>
    <w:rsid w:val="007F4F5D"/>
    <w:rsid w:val="00817271"/>
    <w:rsid w:val="00866E50"/>
    <w:rsid w:val="008C4C43"/>
    <w:rsid w:val="009849E5"/>
    <w:rsid w:val="00A61A60"/>
    <w:rsid w:val="00A64DDE"/>
    <w:rsid w:val="00C84857"/>
    <w:rsid w:val="00CC2D51"/>
    <w:rsid w:val="00D70467"/>
    <w:rsid w:val="00DA7208"/>
    <w:rsid w:val="00DE6BFE"/>
    <w:rsid w:val="00F25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5CEDE"/>
  <w14:defaultImageDpi w14:val="32767"/>
  <w15:chartTrackingRefBased/>
  <w15:docId w15:val="{4B01A094-B754-504A-AF83-035369F9D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857"/>
    <w:pPr>
      <w:spacing w:after="160" w:line="256" w:lineRule="auto"/>
      <w:ind w:left="720"/>
      <w:contextualSpacing/>
    </w:pPr>
    <w:rPr>
      <w:kern w:val="2"/>
      <w:sz w:val="22"/>
      <w:szCs w:val="22"/>
      <w14:ligatures w14:val="standardContextual"/>
    </w:rPr>
  </w:style>
  <w:style w:type="character" w:styleId="Emphasis">
    <w:name w:val="Emphasis"/>
    <w:basedOn w:val="DefaultParagraphFont"/>
    <w:uiPriority w:val="20"/>
    <w:qFormat/>
    <w:rsid w:val="00A64DDE"/>
    <w:rPr>
      <w:i/>
      <w:iCs/>
    </w:rPr>
  </w:style>
  <w:style w:type="character" w:styleId="Hyperlink">
    <w:name w:val="Hyperlink"/>
    <w:basedOn w:val="DefaultParagraphFont"/>
    <w:uiPriority w:val="99"/>
    <w:unhideWhenUsed/>
    <w:rsid w:val="006737CE"/>
    <w:rPr>
      <w:color w:val="0563C1" w:themeColor="hyperlink"/>
      <w:u w:val="single"/>
    </w:rPr>
  </w:style>
  <w:style w:type="character" w:styleId="UnresolvedMention">
    <w:name w:val="Unresolved Mention"/>
    <w:basedOn w:val="DefaultParagraphFont"/>
    <w:uiPriority w:val="99"/>
    <w:rsid w:val="006737CE"/>
    <w:rPr>
      <w:color w:val="605E5C"/>
      <w:shd w:val="clear" w:color="auto" w:fill="E1DFDD"/>
    </w:rPr>
  </w:style>
  <w:style w:type="character" w:styleId="FollowedHyperlink">
    <w:name w:val="FollowedHyperlink"/>
    <w:basedOn w:val="DefaultParagraphFont"/>
    <w:uiPriority w:val="99"/>
    <w:semiHidden/>
    <w:unhideWhenUsed/>
    <w:rsid w:val="006737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25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pyscape.com/article/charlie-chaplin-the-blacklist-that-split-hollywood-apa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n_1apYo6-Ow" TargetMode="External"/><Relationship Id="rId5" Type="http://schemas.openxmlformats.org/officeDocument/2006/relationships/hyperlink" Target="https://www.youtube.com/watch?v=6n9ESFJTnH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1491</Characters>
  <Application>Microsoft Office Word</Application>
  <DocSecurity>0</DocSecurity>
  <Lines>36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Hollenstein</dc:creator>
  <cp:keywords/>
  <dc:description/>
  <cp:lastModifiedBy>Aram Terzian</cp:lastModifiedBy>
  <cp:revision>2</cp:revision>
  <dcterms:created xsi:type="dcterms:W3CDTF">2025-11-10T18:12:00Z</dcterms:created>
  <dcterms:modified xsi:type="dcterms:W3CDTF">2025-11-10T18:12:00Z</dcterms:modified>
</cp:coreProperties>
</file>