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DF74" w14:textId="5BC11FDE" w:rsidR="003A7FE0" w:rsidRDefault="003A7FE0">
      <w:pPr>
        <w:rPr>
          <w:b/>
          <w:sz w:val="28"/>
          <w:szCs w:val="28"/>
        </w:rPr>
      </w:pPr>
      <w:r>
        <w:rPr>
          <w:b/>
          <w:noProof/>
          <w:sz w:val="28"/>
          <w:szCs w:val="28"/>
        </w:rPr>
        <w:drawing>
          <wp:anchor distT="0" distB="0" distL="114300" distR="114300" simplePos="0" relativeHeight="251658240" behindDoc="1" locked="0" layoutInCell="1" allowOverlap="1" wp14:anchorId="1AF064B6" wp14:editId="0EF8840C">
            <wp:simplePos x="0" y="0"/>
            <wp:positionH relativeFrom="margin">
              <wp:align>center</wp:align>
            </wp:positionH>
            <wp:positionV relativeFrom="paragraph">
              <wp:posOffset>-676275</wp:posOffset>
            </wp:positionV>
            <wp:extent cx="2077200" cy="131445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077200" cy="1314450"/>
                    </a:xfrm>
                    <a:prstGeom prst="rect">
                      <a:avLst/>
                    </a:prstGeom>
                  </pic:spPr>
                </pic:pic>
              </a:graphicData>
            </a:graphic>
            <wp14:sizeRelH relativeFrom="margin">
              <wp14:pctWidth>0</wp14:pctWidth>
            </wp14:sizeRelH>
            <wp14:sizeRelV relativeFrom="margin">
              <wp14:pctHeight>0</wp14:pctHeight>
            </wp14:sizeRelV>
          </wp:anchor>
        </w:drawing>
      </w:r>
    </w:p>
    <w:p w14:paraId="76DE7256" w14:textId="77777777" w:rsidR="003A7FE0" w:rsidRDefault="003A7FE0">
      <w:pPr>
        <w:rPr>
          <w:b/>
          <w:sz w:val="28"/>
          <w:szCs w:val="28"/>
        </w:rPr>
      </w:pPr>
    </w:p>
    <w:p w14:paraId="654B7FB7" w14:textId="77777777" w:rsidR="003A7FE0" w:rsidRDefault="003A7FE0">
      <w:pPr>
        <w:rPr>
          <w:b/>
          <w:sz w:val="28"/>
          <w:szCs w:val="28"/>
        </w:rPr>
      </w:pPr>
    </w:p>
    <w:p w14:paraId="7B58C73D" w14:textId="77777777" w:rsidR="003A7FE0" w:rsidRDefault="003A7FE0">
      <w:pPr>
        <w:rPr>
          <w:b/>
          <w:sz w:val="28"/>
          <w:szCs w:val="28"/>
        </w:rPr>
      </w:pPr>
    </w:p>
    <w:p w14:paraId="185971BE" w14:textId="77777777" w:rsidR="003A7FE0" w:rsidRDefault="003A7FE0">
      <w:pPr>
        <w:rPr>
          <w:b/>
          <w:sz w:val="28"/>
          <w:szCs w:val="28"/>
        </w:rPr>
      </w:pPr>
    </w:p>
    <w:p w14:paraId="00BD22E8" w14:textId="17E070F0" w:rsidR="0067056D" w:rsidRPr="00805926" w:rsidRDefault="00672F9E">
      <w:pPr>
        <w:rPr>
          <w:b/>
          <w:sz w:val="28"/>
          <w:szCs w:val="28"/>
        </w:rPr>
      </w:pPr>
      <w:r w:rsidRPr="00805926">
        <w:rPr>
          <w:b/>
          <w:sz w:val="28"/>
          <w:szCs w:val="28"/>
        </w:rPr>
        <w:t xml:space="preserve">Yadkin County Volunteer Fire and Rescue </w:t>
      </w:r>
      <w:r w:rsidR="00805926" w:rsidRPr="00805926">
        <w:rPr>
          <w:b/>
          <w:sz w:val="28"/>
          <w:szCs w:val="28"/>
        </w:rPr>
        <w:t>Association</w:t>
      </w:r>
    </w:p>
    <w:p w14:paraId="72F0D414" w14:textId="77777777" w:rsidR="00672F9E" w:rsidRDefault="00805926">
      <w:pPr>
        <w:rPr>
          <w:b/>
          <w:sz w:val="28"/>
          <w:szCs w:val="28"/>
        </w:rPr>
      </w:pPr>
      <w:r w:rsidRPr="00805926">
        <w:rPr>
          <w:b/>
          <w:sz w:val="28"/>
          <w:szCs w:val="28"/>
        </w:rPr>
        <w:t>Scholarship P</w:t>
      </w:r>
      <w:r w:rsidR="00672F9E" w:rsidRPr="00805926">
        <w:rPr>
          <w:b/>
          <w:sz w:val="28"/>
          <w:szCs w:val="28"/>
        </w:rPr>
        <w:t>rogram</w:t>
      </w:r>
    </w:p>
    <w:p w14:paraId="1C04ED25" w14:textId="77777777" w:rsidR="00695C32" w:rsidRDefault="00695C32">
      <w:pPr>
        <w:rPr>
          <w:b/>
          <w:sz w:val="28"/>
          <w:szCs w:val="28"/>
        </w:rPr>
      </w:pPr>
    </w:p>
    <w:p w14:paraId="040A566C" w14:textId="77777777" w:rsidR="00695C32" w:rsidRPr="00695C32" w:rsidRDefault="00695C32">
      <w:pPr>
        <w:rPr>
          <w:sz w:val="24"/>
          <w:szCs w:val="24"/>
        </w:rPr>
      </w:pPr>
      <w:r>
        <w:rPr>
          <w:sz w:val="24"/>
          <w:szCs w:val="24"/>
        </w:rPr>
        <w:t>The purpose of the Yadkin County Volunteer Fire and Rescue Association Scholarship program is to provide funding for those who have the passion and desire to pursue a career in Public Safety and Emergency Services.  The Yadkin County Volunteer Fire and Rescue Association realizes the need and demand for dedicated individuals to these particular career paths and through this scholarship want to provide as much support and guidance as possible.</w:t>
      </w:r>
    </w:p>
    <w:p w14:paraId="1BA226A2" w14:textId="77777777" w:rsidR="00672F9E" w:rsidRDefault="00672F9E"/>
    <w:p w14:paraId="36B0CD93" w14:textId="77777777" w:rsidR="00805926" w:rsidRPr="00805926" w:rsidRDefault="00805926">
      <w:pPr>
        <w:rPr>
          <w:sz w:val="24"/>
          <w:szCs w:val="24"/>
        </w:rPr>
      </w:pPr>
      <w:r w:rsidRPr="00805926">
        <w:rPr>
          <w:sz w:val="24"/>
          <w:szCs w:val="24"/>
        </w:rPr>
        <w:t xml:space="preserve">Eligibility:  </w:t>
      </w:r>
      <w:r w:rsidR="00672F9E" w:rsidRPr="00805926">
        <w:rPr>
          <w:sz w:val="24"/>
          <w:szCs w:val="24"/>
        </w:rPr>
        <w:t xml:space="preserve">Graduating Yadkin County high school seniors who are pursuing a degree in Public </w:t>
      </w:r>
      <w:r w:rsidRPr="00805926">
        <w:rPr>
          <w:sz w:val="24"/>
          <w:szCs w:val="24"/>
        </w:rPr>
        <w:t>Safety</w:t>
      </w:r>
      <w:r w:rsidR="00672F9E" w:rsidRPr="00805926">
        <w:rPr>
          <w:sz w:val="24"/>
          <w:szCs w:val="24"/>
        </w:rPr>
        <w:t xml:space="preserve"> or </w:t>
      </w:r>
      <w:r w:rsidRPr="00805926">
        <w:rPr>
          <w:sz w:val="24"/>
          <w:szCs w:val="24"/>
        </w:rPr>
        <w:t>Emergency</w:t>
      </w:r>
      <w:r w:rsidR="00672F9E" w:rsidRPr="00805926">
        <w:rPr>
          <w:sz w:val="24"/>
          <w:szCs w:val="24"/>
        </w:rPr>
        <w:t xml:space="preserve"> Services</w:t>
      </w:r>
      <w:r w:rsidRPr="00805926">
        <w:rPr>
          <w:sz w:val="24"/>
          <w:szCs w:val="24"/>
        </w:rPr>
        <w:t>.  The eligible recipient must be a member in good standing of a Yadkin County volunteer fire or rescue department and that department must be in good standing with the Yadkin County Volunteer Fire and Rescue Association.</w:t>
      </w:r>
    </w:p>
    <w:p w14:paraId="37CB4723" w14:textId="77777777" w:rsidR="00805926" w:rsidRPr="00805926" w:rsidRDefault="00805926">
      <w:pPr>
        <w:rPr>
          <w:sz w:val="24"/>
          <w:szCs w:val="24"/>
        </w:rPr>
      </w:pPr>
    </w:p>
    <w:p w14:paraId="0C74CF2D" w14:textId="77777777" w:rsidR="00805926" w:rsidRPr="00805926" w:rsidRDefault="00805926">
      <w:pPr>
        <w:rPr>
          <w:sz w:val="24"/>
          <w:szCs w:val="24"/>
        </w:rPr>
      </w:pPr>
      <w:r w:rsidRPr="00805926">
        <w:rPr>
          <w:sz w:val="24"/>
          <w:szCs w:val="24"/>
        </w:rPr>
        <w:t>Availability:  Each year the Yadkin County Volunteer Fire and Rescue Association will award up to five (5) one thousand dollar $1000.00 Scholarships to eligible recipients.</w:t>
      </w:r>
    </w:p>
    <w:p w14:paraId="783CB36E" w14:textId="77777777" w:rsidR="00805926" w:rsidRPr="00805926" w:rsidRDefault="00805926">
      <w:pPr>
        <w:rPr>
          <w:sz w:val="24"/>
          <w:szCs w:val="24"/>
        </w:rPr>
      </w:pPr>
    </w:p>
    <w:p w14:paraId="4BBC8B1B" w14:textId="77777777" w:rsidR="00805926" w:rsidRDefault="00805926">
      <w:pPr>
        <w:rPr>
          <w:sz w:val="24"/>
          <w:szCs w:val="24"/>
        </w:rPr>
      </w:pPr>
      <w:r w:rsidRPr="00805926">
        <w:rPr>
          <w:sz w:val="24"/>
          <w:szCs w:val="24"/>
        </w:rPr>
        <w:t>Process:  Each eligible senior should submit the attached application.</w:t>
      </w:r>
    </w:p>
    <w:p w14:paraId="1B31664C" w14:textId="77777777" w:rsidR="009B502F" w:rsidRPr="00805926" w:rsidRDefault="009B502F">
      <w:pPr>
        <w:rPr>
          <w:sz w:val="24"/>
          <w:szCs w:val="24"/>
        </w:rPr>
      </w:pPr>
    </w:p>
    <w:p w14:paraId="512E4321" w14:textId="77777777" w:rsidR="00805926" w:rsidRPr="00805926" w:rsidRDefault="00805926">
      <w:pPr>
        <w:rPr>
          <w:sz w:val="24"/>
          <w:szCs w:val="24"/>
        </w:rPr>
      </w:pPr>
      <w:r w:rsidRPr="00805926">
        <w:rPr>
          <w:sz w:val="24"/>
          <w:szCs w:val="24"/>
        </w:rPr>
        <w:t xml:space="preserve">               The application should have the following documentation attached:</w:t>
      </w:r>
    </w:p>
    <w:p w14:paraId="76D23ACD" w14:textId="77777777" w:rsidR="00805926" w:rsidRPr="00805926" w:rsidRDefault="00805926">
      <w:pPr>
        <w:rPr>
          <w:sz w:val="24"/>
          <w:szCs w:val="24"/>
        </w:rPr>
      </w:pPr>
    </w:p>
    <w:p w14:paraId="7A26C74D" w14:textId="77777777" w:rsidR="00805926" w:rsidRPr="006A756F" w:rsidRDefault="00805926" w:rsidP="006A756F">
      <w:pPr>
        <w:pStyle w:val="ListParagraph"/>
        <w:numPr>
          <w:ilvl w:val="0"/>
          <w:numId w:val="1"/>
        </w:numPr>
        <w:rPr>
          <w:sz w:val="24"/>
          <w:szCs w:val="24"/>
        </w:rPr>
      </w:pPr>
      <w:r w:rsidRPr="006A756F">
        <w:rPr>
          <w:sz w:val="24"/>
          <w:szCs w:val="24"/>
        </w:rPr>
        <w:t xml:space="preserve">letter from their Chief; </w:t>
      </w:r>
    </w:p>
    <w:p w14:paraId="3CB8C67D" w14:textId="77777777" w:rsidR="00805926" w:rsidRPr="00805926" w:rsidRDefault="00805926" w:rsidP="00805926">
      <w:pPr>
        <w:ind w:firstLine="720"/>
        <w:rPr>
          <w:sz w:val="24"/>
          <w:szCs w:val="24"/>
        </w:rPr>
      </w:pPr>
    </w:p>
    <w:p w14:paraId="17A38A72" w14:textId="77777777" w:rsidR="00805926" w:rsidRPr="006A756F" w:rsidRDefault="00805926" w:rsidP="006A756F">
      <w:pPr>
        <w:pStyle w:val="ListParagraph"/>
        <w:numPr>
          <w:ilvl w:val="0"/>
          <w:numId w:val="1"/>
        </w:numPr>
        <w:rPr>
          <w:sz w:val="24"/>
          <w:szCs w:val="24"/>
        </w:rPr>
      </w:pPr>
      <w:r w:rsidRPr="006A756F">
        <w:rPr>
          <w:sz w:val="24"/>
          <w:szCs w:val="24"/>
        </w:rPr>
        <w:t>two</w:t>
      </w:r>
      <w:r w:rsidR="009B502F" w:rsidRPr="006A756F">
        <w:rPr>
          <w:sz w:val="24"/>
          <w:szCs w:val="24"/>
        </w:rPr>
        <w:t xml:space="preserve"> (2)</w:t>
      </w:r>
      <w:r w:rsidRPr="006A756F">
        <w:rPr>
          <w:sz w:val="24"/>
          <w:szCs w:val="24"/>
        </w:rPr>
        <w:t xml:space="preserve"> reference letters outside of their departments; </w:t>
      </w:r>
    </w:p>
    <w:p w14:paraId="7802F381" w14:textId="77777777" w:rsidR="00805926" w:rsidRPr="00805926" w:rsidRDefault="00805926" w:rsidP="00805926">
      <w:pPr>
        <w:ind w:left="1440"/>
        <w:rPr>
          <w:sz w:val="24"/>
          <w:szCs w:val="24"/>
        </w:rPr>
      </w:pPr>
      <w:r w:rsidRPr="00805926">
        <w:rPr>
          <w:sz w:val="24"/>
          <w:szCs w:val="24"/>
        </w:rPr>
        <w:t xml:space="preserve">  </w:t>
      </w:r>
      <w:r w:rsidRPr="00805926">
        <w:rPr>
          <w:sz w:val="24"/>
          <w:szCs w:val="24"/>
        </w:rPr>
        <w:tab/>
      </w:r>
      <w:r w:rsidRPr="00805926">
        <w:rPr>
          <w:sz w:val="24"/>
          <w:szCs w:val="24"/>
        </w:rPr>
        <w:tab/>
      </w:r>
    </w:p>
    <w:p w14:paraId="24448FA1" w14:textId="77777777" w:rsidR="00805926" w:rsidRPr="006A756F" w:rsidRDefault="00805926" w:rsidP="006A756F">
      <w:pPr>
        <w:pStyle w:val="ListParagraph"/>
        <w:numPr>
          <w:ilvl w:val="0"/>
          <w:numId w:val="1"/>
        </w:numPr>
        <w:rPr>
          <w:sz w:val="24"/>
          <w:szCs w:val="24"/>
        </w:rPr>
      </w:pPr>
      <w:r w:rsidRPr="006A756F">
        <w:rPr>
          <w:sz w:val="24"/>
          <w:szCs w:val="24"/>
        </w:rPr>
        <w:t xml:space="preserve">copy of their senior year grades, SAT or any scholastic scores the applicant wants to submit for review;   </w:t>
      </w:r>
    </w:p>
    <w:p w14:paraId="7546DF63" w14:textId="77777777" w:rsidR="00805926" w:rsidRPr="00805926" w:rsidRDefault="00805926" w:rsidP="00805926">
      <w:pPr>
        <w:ind w:left="1440"/>
        <w:rPr>
          <w:sz w:val="24"/>
          <w:szCs w:val="24"/>
        </w:rPr>
      </w:pPr>
      <w:r w:rsidRPr="00805926">
        <w:rPr>
          <w:sz w:val="24"/>
          <w:szCs w:val="24"/>
        </w:rPr>
        <w:t xml:space="preserve">                 </w:t>
      </w:r>
    </w:p>
    <w:p w14:paraId="3AF4D93E" w14:textId="77777777" w:rsidR="00805926" w:rsidRPr="006A756F" w:rsidRDefault="00805926" w:rsidP="006A756F">
      <w:pPr>
        <w:pStyle w:val="ListParagraph"/>
        <w:numPr>
          <w:ilvl w:val="0"/>
          <w:numId w:val="1"/>
        </w:numPr>
        <w:rPr>
          <w:sz w:val="24"/>
          <w:szCs w:val="24"/>
        </w:rPr>
      </w:pPr>
      <w:r w:rsidRPr="006A756F">
        <w:rPr>
          <w:sz w:val="24"/>
          <w:szCs w:val="24"/>
        </w:rPr>
        <w:t>an Essay stating why you are pursuing this career path, what you hope to accomplish and how it will benefit the public or community.</w:t>
      </w:r>
    </w:p>
    <w:p w14:paraId="5E3EF829" w14:textId="77777777" w:rsidR="00805926" w:rsidRPr="00805926" w:rsidRDefault="00805926">
      <w:pPr>
        <w:rPr>
          <w:sz w:val="24"/>
          <w:szCs w:val="24"/>
        </w:rPr>
      </w:pPr>
    </w:p>
    <w:p w14:paraId="30C33887" w14:textId="77777777" w:rsidR="00805926" w:rsidRPr="00805926" w:rsidRDefault="00805926">
      <w:pPr>
        <w:rPr>
          <w:sz w:val="24"/>
          <w:szCs w:val="24"/>
        </w:rPr>
      </w:pPr>
    </w:p>
    <w:p w14:paraId="4C5C61A4" w14:textId="77777777" w:rsidR="0059347C" w:rsidRDefault="00805926" w:rsidP="0059347C">
      <w:pPr>
        <w:pStyle w:val="NormalWeb"/>
        <w:spacing w:before="0" w:beforeAutospacing="0" w:after="0" w:afterAutospacing="0"/>
      </w:pPr>
      <w:r w:rsidRPr="00805926">
        <w:t xml:space="preserve">Deadline:  April 1 of each year will be the deadline for submission.  The application should be submitted </w:t>
      </w:r>
      <w:r w:rsidR="0059347C">
        <w:rPr>
          <w:color w:val="000000"/>
        </w:rPr>
        <w:t xml:space="preserve">by mail posted no later than April 1st or by scanning the documents and emailing a pdf copy to </w:t>
      </w:r>
      <w:hyperlink r:id="rId7" w:history="1">
        <w:r w:rsidR="000D6991" w:rsidRPr="006214A4">
          <w:rPr>
            <w:rStyle w:val="Hyperlink"/>
          </w:rPr>
          <w:t>scholarship@YCVFRA.com</w:t>
        </w:r>
      </w:hyperlink>
      <w:r w:rsidR="0059347C">
        <w:rPr>
          <w:color w:val="000000"/>
        </w:rPr>
        <w:t xml:space="preserve"> the mailing address is: </w:t>
      </w:r>
    </w:p>
    <w:p w14:paraId="0F1ABF2D" w14:textId="77777777" w:rsidR="0059347C" w:rsidRDefault="0059347C" w:rsidP="0059347C">
      <w:pPr>
        <w:pStyle w:val="NormalWeb"/>
        <w:spacing w:before="0" w:beforeAutospacing="0" w:after="0" w:afterAutospacing="0"/>
      </w:pPr>
      <w:r>
        <w:rPr>
          <w:color w:val="000000"/>
        </w:rPr>
        <w:t>Attn: YCVFRA Scholarship Committee</w:t>
      </w:r>
    </w:p>
    <w:p w14:paraId="1024D8B9" w14:textId="77777777" w:rsidR="0059347C" w:rsidRDefault="0059347C" w:rsidP="0059347C">
      <w:pPr>
        <w:pStyle w:val="NormalWeb"/>
        <w:spacing w:before="0" w:beforeAutospacing="0" w:after="0" w:afterAutospacing="0"/>
      </w:pPr>
      <w:r>
        <w:rPr>
          <w:color w:val="000000"/>
        </w:rPr>
        <w:t>          P.O. Box 804</w:t>
      </w:r>
    </w:p>
    <w:p w14:paraId="709AED99" w14:textId="77777777" w:rsidR="0059347C" w:rsidRDefault="0059347C" w:rsidP="0059347C">
      <w:pPr>
        <w:pStyle w:val="NormalWeb"/>
        <w:spacing w:before="0" w:beforeAutospacing="0" w:after="0" w:afterAutospacing="0"/>
      </w:pPr>
      <w:r>
        <w:rPr>
          <w:color w:val="000000"/>
        </w:rPr>
        <w:t>          Yadkinville, NC 27055</w:t>
      </w:r>
    </w:p>
    <w:p w14:paraId="0299EFDC" w14:textId="77777777" w:rsidR="009B502F" w:rsidRDefault="009B502F">
      <w:pPr>
        <w:rPr>
          <w:sz w:val="24"/>
          <w:szCs w:val="24"/>
        </w:rPr>
      </w:pPr>
    </w:p>
    <w:p w14:paraId="62EAC3C4" w14:textId="3A6D5599" w:rsidR="009B502F" w:rsidRDefault="009B502F">
      <w:pPr>
        <w:rPr>
          <w:sz w:val="24"/>
          <w:szCs w:val="24"/>
        </w:rPr>
      </w:pPr>
    </w:p>
    <w:p w14:paraId="636516DC" w14:textId="77777777" w:rsidR="000D6991" w:rsidRDefault="000D6991">
      <w:pPr>
        <w:rPr>
          <w:sz w:val="24"/>
          <w:szCs w:val="24"/>
        </w:rPr>
      </w:pPr>
    </w:p>
    <w:p w14:paraId="382ADBE6" w14:textId="77777777" w:rsidR="006A756F" w:rsidRPr="00805926" w:rsidRDefault="006A756F" w:rsidP="006A756F">
      <w:pPr>
        <w:rPr>
          <w:b/>
          <w:sz w:val="28"/>
          <w:szCs w:val="28"/>
        </w:rPr>
      </w:pPr>
      <w:r w:rsidRPr="00805926">
        <w:rPr>
          <w:b/>
          <w:sz w:val="28"/>
          <w:szCs w:val="28"/>
        </w:rPr>
        <w:t>Yadkin County Volunteer Fire and Rescue Association</w:t>
      </w:r>
    </w:p>
    <w:p w14:paraId="5F42E88F" w14:textId="77777777" w:rsidR="006A756F" w:rsidRPr="00805926" w:rsidRDefault="006A756F" w:rsidP="006A756F">
      <w:pPr>
        <w:rPr>
          <w:b/>
          <w:sz w:val="28"/>
          <w:szCs w:val="28"/>
        </w:rPr>
      </w:pPr>
      <w:r w:rsidRPr="00805926">
        <w:rPr>
          <w:b/>
          <w:sz w:val="28"/>
          <w:szCs w:val="28"/>
        </w:rPr>
        <w:t>Scholarship Program</w:t>
      </w:r>
    </w:p>
    <w:p w14:paraId="24E0A645" w14:textId="77777777" w:rsidR="006A756F" w:rsidRDefault="006A756F">
      <w:pPr>
        <w:rPr>
          <w:sz w:val="24"/>
          <w:szCs w:val="24"/>
        </w:rPr>
      </w:pPr>
    </w:p>
    <w:p w14:paraId="59576341" w14:textId="77777777" w:rsidR="006A756F" w:rsidRDefault="006A756F">
      <w:pPr>
        <w:rPr>
          <w:sz w:val="24"/>
          <w:szCs w:val="24"/>
        </w:rPr>
      </w:pPr>
    </w:p>
    <w:p w14:paraId="0887ABAE" w14:textId="77777777" w:rsidR="006A756F" w:rsidRPr="006A756F" w:rsidRDefault="006A756F">
      <w:pPr>
        <w:rPr>
          <w:b/>
          <w:sz w:val="24"/>
          <w:szCs w:val="24"/>
        </w:rPr>
      </w:pPr>
      <w:r w:rsidRPr="006A756F">
        <w:rPr>
          <w:b/>
          <w:sz w:val="24"/>
          <w:szCs w:val="24"/>
        </w:rPr>
        <w:t>Application</w:t>
      </w:r>
    </w:p>
    <w:p w14:paraId="57D1D760" w14:textId="77777777" w:rsidR="006A756F" w:rsidRDefault="006A756F">
      <w:pPr>
        <w:rPr>
          <w:sz w:val="24"/>
          <w:szCs w:val="24"/>
        </w:rPr>
      </w:pPr>
    </w:p>
    <w:p w14:paraId="28405B50" w14:textId="77777777" w:rsidR="006A756F" w:rsidRDefault="006A756F">
      <w:pPr>
        <w:rPr>
          <w:sz w:val="24"/>
          <w:szCs w:val="24"/>
        </w:rPr>
      </w:pPr>
      <w:r>
        <w:rPr>
          <w:sz w:val="24"/>
          <w:szCs w:val="24"/>
        </w:rPr>
        <w:t>Applicant’s full name:   __________________________________________________________</w:t>
      </w:r>
    </w:p>
    <w:p w14:paraId="47FBD2F2" w14:textId="77777777" w:rsidR="006A756F" w:rsidRDefault="006A756F">
      <w:pPr>
        <w:rPr>
          <w:sz w:val="24"/>
          <w:szCs w:val="24"/>
        </w:rPr>
      </w:pPr>
    </w:p>
    <w:p w14:paraId="22D86150" w14:textId="77777777" w:rsidR="006A756F" w:rsidRDefault="006A756F">
      <w:pPr>
        <w:rPr>
          <w:sz w:val="24"/>
          <w:szCs w:val="24"/>
        </w:rPr>
      </w:pPr>
      <w:r>
        <w:rPr>
          <w:sz w:val="24"/>
          <w:szCs w:val="24"/>
        </w:rPr>
        <w:t>Address:   _____________________________________________________________________</w:t>
      </w:r>
    </w:p>
    <w:p w14:paraId="6219F3E8" w14:textId="77777777" w:rsidR="006A756F" w:rsidRDefault="006A756F">
      <w:pPr>
        <w:rPr>
          <w:sz w:val="24"/>
          <w:szCs w:val="24"/>
        </w:rPr>
      </w:pPr>
    </w:p>
    <w:p w14:paraId="18AEEDD1" w14:textId="77777777" w:rsidR="006A756F" w:rsidRDefault="006A756F">
      <w:pPr>
        <w:rPr>
          <w:sz w:val="24"/>
          <w:szCs w:val="24"/>
        </w:rPr>
      </w:pPr>
      <w:r>
        <w:rPr>
          <w:sz w:val="24"/>
          <w:szCs w:val="24"/>
        </w:rPr>
        <w:t>City/State/Zip:   ________________________________________________________________</w:t>
      </w:r>
    </w:p>
    <w:p w14:paraId="09E618EF" w14:textId="77777777" w:rsidR="006A756F" w:rsidRDefault="006A756F">
      <w:pPr>
        <w:rPr>
          <w:sz w:val="24"/>
          <w:szCs w:val="24"/>
        </w:rPr>
      </w:pPr>
    </w:p>
    <w:p w14:paraId="5B575087" w14:textId="77777777" w:rsidR="006A756F" w:rsidRDefault="006A756F">
      <w:pPr>
        <w:rPr>
          <w:sz w:val="24"/>
          <w:szCs w:val="24"/>
        </w:rPr>
      </w:pPr>
      <w:r>
        <w:rPr>
          <w:sz w:val="24"/>
          <w:szCs w:val="24"/>
        </w:rPr>
        <w:t>High School:   _________________________________________________________________</w:t>
      </w:r>
    </w:p>
    <w:p w14:paraId="3FB944BA" w14:textId="77777777" w:rsidR="006A756F" w:rsidRDefault="006A756F">
      <w:pPr>
        <w:rPr>
          <w:sz w:val="24"/>
          <w:szCs w:val="24"/>
        </w:rPr>
      </w:pPr>
    </w:p>
    <w:p w14:paraId="418E6CCF" w14:textId="77777777" w:rsidR="006A756F" w:rsidRDefault="006A756F">
      <w:pPr>
        <w:rPr>
          <w:sz w:val="24"/>
          <w:szCs w:val="24"/>
        </w:rPr>
      </w:pPr>
      <w:r>
        <w:rPr>
          <w:sz w:val="24"/>
          <w:szCs w:val="24"/>
        </w:rPr>
        <w:t>Fire or Rescue Department:   ______________________________________________________</w:t>
      </w:r>
    </w:p>
    <w:p w14:paraId="0FF127DB" w14:textId="77777777" w:rsidR="006A756F" w:rsidRDefault="006A756F">
      <w:pPr>
        <w:rPr>
          <w:sz w:val="24"/>
          <w:szCs w:val="24"/>
        </w:rPr>
      </w:pPr>
    </w:p>
    <w:p w14:paraId="3192AA31" w14:textId="77777777" w:rsidR="006A756F" w:rsidRDefault="006A756F">
      <w:pPr>
        <w:rPr>
          <w:sz w:val="24"/>
          <w:szCs w:val="24"/>
        </w:rPr>
      </w:pPr>
      <w:r>
        <w:rPr>
          <w:sz w:val="24"/>
          <w:szCs w:val="24"/>
        </w:rPr>
        <w:t>Chief:   ______________________________________________________________________</w:t>
      </w:r>
    </w:p>
    <w:p w14:paraId="6297E507" w14:textId="77777777" w:rsidR="006A756F" w:rsidRDefault="006A756F">
      <w:pPr>
        <w:rPr>
          <w:sz w:val="24"/>
          <w:szCs w:val="24"/>
        </w:rPr>
      </w:pPr>
    </w:p>
    <w:p w14:paraId="783A2577" w14:textId="77777777" w:rsidR="006A756F" w:rsidRDefault="006A756F">
      <w:pPr>
        <w:rPr>
          <w:sz w:val="24"/>
          <w:szCs w:val="24"/>
        </w:rPr>
      </w:pPr>
    </w:p>
    <w:p w14:paraId="69BC43F5" w14:textId="77777777" w:rsidR="006A756F" w:rsidRDefault="006A756F">
      <w:pPr>
        <w:rPr>
          <w:sz w:val="24"/>
          <w:szCs w:val="24"/>
        </w:rPr>
      </w:pPr>
    </w:p>
    <w:p w14:paraId="76880669" w14:textId="77777777" w:rsidR="006A756F" w:rsidRDefault="006A756F">
      <w:pPr>
        <w:rPr>
          <w:sz w:val="24"/>
          <w:szCs w:val="24"/>
        </w:rPr>
      </w:pPr>
      <w:r>
        <w:rPr>
          <w:sz w:val="24"/>
          <w:szCs w:val="24"/>
        </w:rPr>
        <w:t>College or University Planning to Attend:   __________________________________________</w:t>
      </w:r>
    </w:p>
    <w:p w14:paraId="5B6AE660" w14:textId="77777777" w:rsidR="006A756F" w:rsidRDefault="006A756F">
      <w:pPr>
        <w:rPr>
          <w:sz w:val="24"/>
          <w:szCs w:val="24"/>
        </w:rPr>
      </w:pPr>
    </w:p>
    <w:p w14:paraId="2F14D102" w14:textId="77777777" w:rsidR="006A756F" w:rsidRDefault="006A756F">
      <w:pPr>
        <w:rPr>
          <w:sz w:val="24"/>
          <w:szCs w:val="24"/>
        </w:rPr>
      </w:pPr>
      <w:r>
        <w:rPr>
          <w:sz w:val="24"/>
          <w:szCs w:val="24"/>
        </w:rPr>
        <w:t>Planned course of Study:   _______________________________________________________</w:t>
      </w:r>
    </w:p>
    <w:p w14:paraId="4CA3154A" w14:textId="77777777" w:rsidR="006A756F" w:rsidRDefault="006A756F">
      <w:pPr>
        <w:rPr>
          <w:sz w:val="24"/>
          <w:szCs w:val="24"/>
        </w:rPr>
      </w:pPr>
    </w:p>
    <w:p w14:paraId="27749060" w14:textId="77777777" w:rsidR="000D6991" w:rsidRDefault="000D6991">
      <w:pPr>
        <w:rPr>
          <w:sz w:val="24"/>
          <w:szCs w:val="24"/>
        </w:rPr>
      </w:pPr>
    </w:p>
    <w:p w14:paraId="3DD37A35" w14:textId="77777777" w:rsidR="00695C32" w:rsidRPr="00805926" w:rsidRDefault="00695C32" w:rsidP="00695C32">
      <w:pPr>
        <w:rPr>
          <w:sz w:val="24"/>
          <w:szCs w:val="24"/>
        </w:rPr>
      </w:pPr>
      <w:r>
        <w:rPr>
          <w:sz w:val="24"/>
          <w:szCs w:val="24"/>
        </w:rPr>
        <w:t>I hereby declare that, to the best of my knowledge and belief, the forgoing answers and information is complete and correct.</w:t>
      </w:r>
    </w:p>
    <w:p w14:paraId="75041A18" w14:textId="77777777" w:rsidR="006A756F" w:rsidRDefault="006A756F">
      <w:pPr>
        <w:rPr>
          <w:sz w:val="24"/>
          <w:szCs w:val="24"/>
        </w:rPr>
      </w:pPr>
    </w:p>
    <w:p w14:paraId="3969F890" w14:textId="77777777" w:rsidR="00695C32" w:rsidRDefault="00695C32">
      <w:pPr>
        <w:rPr>
          <w:sz w:val="24"/>
          <w:szCs w:val="24"/>
        </w:rPr>
      </w:pPr>
      <w:r>
        <w:rPr>
          <w:sz w:val="24"/>
          <w:szCs w:val="24"/>
        </w:rPr>
        <w:t>Applicant’s Signature   ___________________________________________________________</w:t>
      </w:r>
    </w:p>
    <w:p w14:paraId="3171913E" w14:textId="77777777" w:rsidR="00695C32" w:rsidRDefault="00695C32">
      <w:pPr>
        <w:rPr>
          <w:sz w:val="24"/>
          <w:szCs w:val="24"/>
        </w:rPr>
      </w:pPr>
      <w:r>
        <w:rPr>
          <w:sz w:val="24"/>
          <w:szCs w:val="24"/>
        </w:rPr>
        <w:t xml:space="preserve"> </w:t>
      </w:r>
    </w:p>
    <w:p w14:paraId="6CDDC4B2" w14:textId="77777777" w:rsidR="00695C32" w:rsidRDefault="00695C32">
      <w:pPr>
        <w:rPr>
          <w:sz w:val="24"/>
          <w:szCs w:val="24"/>
        </w:rPr>
      </w:pPr>
      <w:r>
        <w:rPr>
          <w:sz w:val="24"/>
          <w:szCs w:val="24"/>
        </w:rPr>
        <w:t>Date   ________________________________________________________________________</w:t>
      </w:r>
    </w:p>
    <w:p w14:paraId="12CFE451" w14:textId="77777777" w:rsidR="006A756F" w:rsidRDefault="006A756F">
      <w:pPr>
        <w:rPr>
          <w:sz w:val="24"/>
          <w:szCs w:val="24"/>
        </w:rPr>
      </w:pPr>
    </w:p>
    <w:p w14:paraId="4C76B072" w14:textId="77777777" w:rsidR="006A756F" w:rsidRDefault="006A756F">
      <w:pPr>
        <w:rPr>
          <w:sz w:val="24"/>
          <w:szCs w:val="24"/>
        </w:rPr>
      </w:pPr>
    </w:p>
    <w:p w14:paraId="005BE806" w14:textId="77777777" w:rsidR="006A756F" w:rsidRDefault="006A756F">
      <w:pPr>
        <w:rPr>
          <w:sz w:val="24"/>
          <w:szCs w:val="24"/>
        </w:rPr>
      </w:pPr>
    </w:p>
    <w:p w14:paraId="60E0E327" w14:textId="77777777" w:rsidR="006A756F" w:rsidRDefault="006A756F">
      <w:pPr>
        <w:rPr>
          <w:sz w:val="24"/>
          <w:szCs w:val="24"/>
        </w:rPr>
      </w:pPr>
      <w:r>
        <w:rPr>
          <w:sz w:val="24"/>
          <w:szCs w:val="24"/>
        </w:rPr>
        <w:t>Checklist:</w:t>
      </w:r>
    </w:p>
    <w:p w14:paraId="2E77391F" w14:textId="77777777" w:rsidR="006A756F" w:rsidRDefault="006A756F">
      <w:pPr>
        <w:rPr>
          <w:sz w:val="24"/>
          <w:szCs w:val="24"/>
        </w:rPr>
      </w:pPr>
    </w:p>
    <w:p w14:paraId="2ED715FB" w14:textId="77777777" w:rsidR="006A756F" w:rsidRDefault="006A756F">
      <w:pPr>
        <w:rPr>
          <w:sz w:val="24"/>
          <w:szCs w:val="24"/>
        </w:rPr>
      </w:pPr>
      <w:r>
        <w:rPr>
          <w:sz w:val="24"/>
          <w:szCs w:val="24"/>
        </w:rPr>
        <w:t>_____   Application</w:t>
      </w:r>
    </w:p>
    <w:p w14:paraId="0C730F1C" w14:textId="77777777" w:rsidR="006A756F" w:rsidRDefault="006A756F">
      <w:pPr>
        <w:rPr>
          <w:sz w:val="24"/>
          <w:szCs w:val="24"/>
        </w:rPr>
      </w:pPr>
    </w:p>
    <w:p w14:paraId="35175F3E" w14:textId="77777777" w:rsidR="006A756F" w:rsidRDefault="006A756F">
      <w:pPr>
        <w:rPr>
          <w:sz w:val="24"/>
          <w:szCs w:val="24"/>
        </w:rPr>
      </w:pPr>
      <w:r>
        <w:rPr>
          <w:sz w:val="24"/>
          <w:szCs w:val="24"/>
        </w:rPr>
        <w:t>_____   Letter from Chief</w:t>
      </w:r>
    </w:p>
    <w:p w14:paraId="5CAD9E98" w14:textId="77777777" w:rsidR="006A756F" w:rsidRDefault="006A756F">
      <w:pPr>
        <w:rPr>
          <w:sz w:val="24"/>
          <w:szCs w:val="24"/>
        </w:rPr>
      </w:pPr>
    </w:p>
    <w:p w14:paraId="0BAA1B97" w14:textId="77777777" w:rsidR="006A756F" w:rsidRDefault="006A756F">
      <w:pPr>
        <w:rPr>
          <w:sz w:val="24"/>
          <w:szCs w:val="24"/>
        </w:rPr>
      </w:pPr>
      <w:r>
        <w:rPr>
          <w:sz w:val="24"/>
          <w:szCs w:val="24"/>
        </w:rPr>
        <w:t>_____   Two (2) reference letters outside of department</w:t>
      </w:r>
    </w:p>
    <w:p w14:paraId="17F138B0" w14:textId="77777777" w:rsidR="006A756F" w:rsidRDefault="006A756F">
      <w:pPr>
        <w:rPr>
          <w:sz w:val="24"/>
          <w:szCs w:val="24"/>
        </w:rPr>
      </w:pPr>
    </w:p>
    <w:p w14:paraId="1C1880B2" w14:textId="77777777" w:rsidR="006A756F" w:rsidRDefault="006A756F">
      <w:pPr>
        <w:rPr>
          <w:sz w:val="24"/>
          <w:szCs w:val="24"/>
        </w:rPr>
      </w:pPr>
      <w:r>
        <w:rPr>
          <w:sz w:val="24"/>
          <w:szCs w:val="24"/>
        </w:rPr>
        <w:t>_____   Senior year grades with GPA</w:t>
      </w:r>
      <w:r w:rsidR="00695C32">
        <w:rPr>
          <w:sz w:val="24"/>
          <w:szCs w:val="24"/>
        </w:rPr>
        <w:t>, SAT and scholastic scores</w:t>
      </w:r>
    </w:p>
    <w:p w14:paraId="730DEE73" w14:textId="77777777" w:rsidR="006A756F" w:rsidRDefault="006A756F">
      <w:pPr>
        <w:rPr>
          <w:sz w:val="24"/>
          <w:szCs w:val="24"/>
        </w:rPr>
      </w:pPr>
    </w:p>
    <w:p w14:paraId="78819E0C" w14:textId="77777777" w:rsidR="006A756F" w:rsidRDefault="006A756F">
      <w:pPr>
        <w:rPr>
          <w:sz w:val="24"/>
          <w:szCs w:val="24"/>
        </w:rPr>
      </w:pPr>
      <w:r>
        <w:rPr>
          <w:sz w:val="24"/>
          <w:szCs w:val="24"/>
        </w:rPr>
        <w:t>_____   Essay</w:t>
      </w:r>
    </w:p>
    <w:sectPr w:rsidR="006A7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82CFD"/>
    <w:multiLevelType w:val="hybridMultilevel"/>
    <w:tmpl w:val="C268C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F9E"/>
    <w:rsid w:val="000D6991"/>
    <w:rsid w:val="003A7FE0"/>
    <w:rsid w:val="004E65A9"/>
    <w:rsid w:val="0059347C"/>
    <w:rsid w:val="0067056D"/>
    <w:rsid w:val="00672F9E"/>
    <w:rsid w:val="00695C32"/>
    <w:rsid w:val="006A756F"/>
    <w:rsid w:val="00805926"/>
    <w:rsid w:val="009B502F"/>
    <w:rsid w:val="00AA10DF"/>
    <w:rsid w:val="00B9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72FA"/>
  <w15:chartTrackingRefBased/>
  <w15:docId w15:val="{FA1E74C5-EFDB-4489-8FAE-9B30DF93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56F"/>
    <w:pPr>
      <w:ind w:left="720"/>
      <w:contextualSpacing/>
    </w:pPr>
  </w:style>
  <w:style w:type="paragraph" w:styleId="NormalWeb">
    <w:name w:val="Normal (Web)"/>
    <w:basedOn w:val="Normal"/>
    <w:uiPriority w:val="99"/>
    <w:semiHidden/>
    <w:unhideWhenUsed/>
    <w:rsid w:val="0059347C"/>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unhideWhenUsed/>
    <w:rsid w:val="005934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94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hip@YCVFRA.com"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Mullis</dc:creator>
  <cp:keywords/>
  <dc:description/>
  <cp:lastModifiedBy>Ericksen, Jon</cp:lastModifiedBy>
  <cp:revision>2</cp:revision>
  <cp:lastPrinted>2022-09-24T00:39:00Z</cp:lastPrinted>
  <dcterms:created xsi:type="dcterms:W3CDTF">2022-09-24T00:41:00Z</dcterms:created>
  <dcterms:modified xsi:type="dcterms:W3CDTF">2022-09-24T00:41:00Z</dcterms:modified>
</cp:coreProperties>
</file>