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482F" w14:textId="77777777" w:rsidR="00EC279E" w:rsidRDefault="00394B6C" w:rsidP="006B5D43">
      <w:pPr>
        <w:pStyle w:val="Title"/>
      </w:pPr>
      <w:r>
        <w:t>Technical requirements</w:t>
      </w:r>
    </w:p>
    <w:p w14:paraId="1AE4F8E9" w14:textId="77777777" w:rsidR="006B5D43" w:rsidRPr="006B5D43" w:rsidRDefault="006B5D43" w:rsidP="006B5D43"/>
    <w:p w14:paraId="5D2DC135" w14:textId="1A448713" w:rsidR="00394B6C" w:rsidRPr="006B5D43" w:rsidRDefault="00BD5C9B">
      <w:pPr>
        <w:rPr>
          <w:b/>
        </w:rPr>
      </w:pPr>
      <w:r>
        <w:rPr>
          <w:b/>
        </w:rPr>
        <w:t xml:space="preserve">Irish Immigrants, </w:t>
      </w:r>
      <w:r w:rsidR="00394B6C" w:rsidRPr="006B5D43">
        <w:rPr>
          <w:b/>
        </w:rPr>
        <w:t>The First “Big Dig”</w:t>
      </w:r>
      <w:r w:rsidR="00D04D07">
        <w:t xml:space="preserve"> and </w:t>
      </w:r>
      <w:r w:rsidR="00D04D07" w:rsidRPr="006B5D43">
        <w:rPr>
          <w:b/>
        </w:rPr>
        <w:t>Dreamed, Created and Crafted in New England</w:t>
      </w:r>
    </w:p>
    <w:p w14:paraId="3F5A01CB" w14:textId="77777777" w:rsidR="00394B6C" w:rsidRDefault="00394B6C">
      <w:r>
        <w:t>Public address system if the room is large enough to need it.</w:t>
      </w:r>
    </w:p>
    <w:p w14:paraId="7B03A607" w14:textId="77777777" w:rsidR="00394B6C" w:rsidRDefault="00394B6C">
      <w:r>
        <w:t xml:space="preserve">Projector or large screen TV for slideshow. </w:t>
      </w:r>
      <w:r w:rsidR="00D04D07">
        <w:t>There is</w:t>
      </w:r>
      <w:r>
        <w:t xml:space="preserve"> HDMI</w:t>
      </w:r>
      <w:r w:rsidR="00D04D07">
        <w:t xml:space="preserve"> port, a laptop or computer.</w:t>
      </w:r>
      <w:r>
        <w:t xml:space="preserve"> </w:t>
      </w:r>
      <w:r w:rsidR="003E2B70">
        <w:t>Electrical plugs.</w:t>
      </w:r>
    </w:p>
    <w:p w14:paraId="56056037" w14:textId="77777777" w:rsidR="003E2B70" w:rsidRDefault="003E2B70">
      <w:r>
        <w:t>Seating for audience.</w:t>
      </w:r>
    </w:p>
    <w:p w14:paraId="2748F99F" w14:textId="77777777" w:rsidR="00394B6C" w:rsidRDefault="00394B6C">
      <w:r>
        <w:t>Table for presenter’s use</w:t>
      </w:r>
      <w:r w:rsidR="00D04D07">
        <w:t>.</w:t>
      </w:r>
    </w:p>
    <w:p w14:paraId="359D01DC" w14:textId="77777777" w:rsidR="006B5D43" w:rsidRDefault="006B5D43"/>
    <w:p w14:paraId="635D1821" w14:textId="77777777" w:rsidR="00D04D07" w:rsidRPr="006B5D43" w:rsidRDefault="00D04D07">
      <w:pPr>
        <w:rPr>
          <w:b/>
        </w:rPr>
      </w:pPr>
      <w:r w:rsidRPr="006B5D43">
        <w:rPr>
          <w:b/>
        </w:rPr>
        <w:t>Drilling to New York</w:t>
      </w:r>
    </w:p>
    <w:p w14:paraId="0573A792" w14:textId="77777777" w:rsidR="00D04D07" w:rsidRDefault="00D04D07" w:rsidP="00D04D07">
      <w:r>
        <w:t>Public address system if the room is large enough to need it.</w:t>
      </w:r>
    </w:p>
    <w:p w14:paraId="40F05000" w14:textId="77777777" w:rsidR="00D04D07" w:rsidRDefault="00D04D07">
      <w:r>
        <w:t>Enough space to set up some floor-protecting tarps. If the weather is good, we can go outside.</w:t>
      </w:r>
    </w:p>
    <w:p w14:paraId="5E39E02C" w14:textId="77777777" w:rsidR="003E2B70" w:rsidRDefault="003E2B70">
      <w:r>
        <w:t xml:space="preserve">Seating for audience. </w:t>
      </w:r>
    </w:p>
    <w:p w14:paraId="6D59DF75" w14:textId="77777777" w:rsidR="00D04D07" w:rsidRDefault="00D04D07" w:rsidP="00D04D07">
      <w:r>
        <w:t>Table for presenter’s use.</w:t>
      </w:r>
    </w:p>
    <w:p w14:paraId="2BDE85CA" w14:textId="77777777" w:rsidR="00D04D07" w:rsidRDefault="00D04D07"/>
    <w:p w14:paraId="12BF5AA5" w14:textId="77777777" w:rsidR="00D04D07" w:rsidRPr="006B5D43" w:rsidRDefault="00D04D07">
      <w:pPr>
        <w:rPr>
          <w:b/>
        </w:rPr>
      </w:pPr>
      <w:r w:rsidRPr="006B5D43">
        <w:rPr>
          <w:b/>
        </w:rPr>
        <w:t>Ward and Weft</w:t>
      </w:r>
    </w:p>
    <w:p w14:paraId="520531A0" w14:textId="77777777" w:rsidR="00D04D07" w:rsidRDefault="00D04D07" w:rsidP="00D04D07">
      <w:r>
        <w:t>Public address system if the room is large enough to need it.</w:t>
      </w:r>
    </w:p>
    <w:p w14:paraId="2C4D9E1E" w14:textId="77777777" w:rsidR="00D04D07" w:rsidRDefault="00D04D07" w:rsidP="00D04D07">
      <w:r>
        <w:t>Projector or large screen TV for slideshow. There is HDMI port, a laptop or computer.</w:t>
      </w:r>
      <w:r w:rsidR="003E2B70">
        <w:t xml:space="preserve"> Electrical plugs.</w:t>
      </w:r>
    </w:p>
    <w:p w14:paraId="38B7BA51" w14:textId="77777777" w:rsidR="00D04D07" w:rsidRDefault="00D04D07" w:rsidP="00D04D07">
      <w:r>
        <w:t>Table for presenter’s use.</w:t>
      </w:r>
    </w:p>
    <w:p w14:paraId="7B7391F5" w14:textId="77777777" w:rsidR="00D04D07" w:rsidRDefault="003E2B70" w:rsidP="00D04D07">
      <w:r>
        <w:t xml:space="preserve">Seating for audience. </w:t>
      </w:r>
      <w:r w:rsidR="00D04D07">
        <w:t>Participants may have an easier time using tables, but not required.</w:t>
      </w:r>
    </w:p>
    <w:p w14:paraId="1BB370B9" w14:textId="77777777" w:rsidR="006B5D43" w:rsidRDefault="006B5D43" w:rsidP="00D04D07"/>
    <w:p w14:paraId="4DF8217A" w14:textId="77777777" w:rsidR="006B5D43" w:rsidRDefault="006B5D43" w:rsidP="00D04D07">
      <w:r>
        <w:t>The presenter will arrive at least a half-hour in advance to set up.</w:t>
      </w:r>
    </w:p>
    <w:p w14:paraId="43292EF8" w14:textId="77777777" w:rsidR="00D04D07" w:rsidRPr="00D04D07" w:rsidRDefault="00D04D07" w:rsidP="00D04D07">
      <w:pPr>
        <w:rPr>
          <w:b/>
        </w:rPr>
      </w:pPr>
    </w:p>
    <w:p w14:paraId="1DFBBE48" w14:textId="77777777" w:rsidR="00D04D07" w:rsidRDefault="00D04D07"/>
    <w:p w14:paraId="5DBF8FFE" w14:textId="77777777" w:rsidR="00D04D07" w:rsidRDefault="00D04D07"/>
    <w:sectPr w:rsidR="00D0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6C"/>
    <w:rsid w:val="00394B6C"/>
    <w:rsid w:val="003E2B70"/>
    <w:rsid w:val="006B5D43"/>
    <w:rsid w:val="00A1429C"/>
    <w:rsid w:val="00BD5C9B"/>
    <w:rsid w:val="00C76204"/>
    <w:rsid w:val="00D04D07"/>
    <w:rsid w:val="00E62BF2"/>
    <w:rsid w:val="00E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0F3A"/>
  <w15:chartTrackingRefBased/>
  <w15:docId w15:val="{8F9473FC-D2C0-4E68-B48B-784411D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D07"/>
  </w:style>
  <w:style w:type="paragraph" w:styleId="Heading1">
    <w:name w:val="heading 1"/>
    <w:basedOn w:val="Normal"/>
    <w:next w:val="Normal"/>
    <w:link w:val="Heading1Char"/>
    <w:uiPriority w:val="9"/>
    <w:qFormat/>
    <w:rsid w:val="00D04D0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D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D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D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D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D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D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D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D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D0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D0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D0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D0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D0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D0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D0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D0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D0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4D0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04D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04D0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D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4D0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04D07"/>
    <w:rPr>
      <w:b/>
      <w:bCs/>
    </w:rPr>
  </w:style>
  <w:style w:type="character" w:styleId="Emphasis">
    <w:name w:val="Emphasis"/>
    <w:basedOn w:val="DefaultParagraphFont"/>
    <w:uiPriority w:val="20"/>
    <w:qFormat/>
    <w:rsid w:val="00D04D0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04D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4D0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04D0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D0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D0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04D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04D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4D0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04D0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04D0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D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O'Connor</cp:lastModifiedBy>
  <cp:revision>3</cp:revision>
  <dcterms:created xsi:type="dcterms:W3CDTF">2017-03-15T22:55:00Z</dcterms:created>
  <dcterms:modified xsi:type="dcterms:W3CDTF">2024-12-12T14:33:00Z</dcterms:modified>
</cp:coreProperties>
</file>