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E9347C" w14:textId="18111465" w:rsidR="0027053F" w:rsidRDefault="0027053F">
      <w:pPr>
        <w:rPr>
          <w:b/>
          <w:bCs/>
          <w:sz w:val="28"/>
          <w:szCs w:val="28"/>
        </w:rPr>
      </w:pPr>
      <w:r w:rsidRPr="0027053F">
        <w:rPr>
          <w:b/>
          <w:bCs/>
          <w:sz w:val="28"/>
          <w:szCs w:val="28"/>
        </w:rPr>
        <w:t>READY HIRE STAFFING</w:t>
      </w:r>
    </w:p>
    <w:p w14:paraId="624833F1" w14:textId="454DAA06" w:rsidR="0027053F" w:rsidRDefault="0027053F">
      <w:pPr>
        <w:rPr>
          <w:b/>
          <w:bCs/>
          <w:sz w:val="28"/>
          <w:szCs w:val="28"/>
        </w:rPr>
      </w:pPr>
      <w:r>
        <w:rPr>
          <w:b/>
          <w:bCs/>
          <w:sz w:val="28"/>
          <w:szCs w:val="28"/>
        </w:rPr>
        <w:t>Driver Checklist</w:t>
      </w:r>
      <w:r w:rsidR="00F32B2C">
        <w:rPr>
          <w:b/>
          <w:bCs/>
          <w:sz w:val="28"/>
          <w:szCs w:val="28"/>
        </w:rPr>
        <w:t xml:space="preserve"> New Driver</w:t>
      </w:r>
    </w:p>
    <w:p w14:paraId="68280C51" w14:textId="636D7895" w:rsidR="0027053F" w:rsidRDefault="0027053F">
      <w:pPr>
        <w:rPr>
          <w:b/>
          <w:bCs/>
          <w:sz w:val="28"/>
          <w:szCs w:val="28"/>
        </w:rPr>
      </w:pPr>
    </w:p>
    <w:p w14:paraId="79B7E150" w14:textId="2E0203B3" w:rsidR="0027053F" w:rsidRDefault="0027053F">
      <w:pPr>
        <w:rPr>
          <w:b/>
          <w:bCs/>
          <w:sz w:val="28"/>
          <w:szCs w:val="28"/>
          <w:u w:val="single"/>
        </w:rPr>
      </w:pPr>
      <w:r>
        <w:rPr>
          <w:b/>
          <w:bCs/>
          <w:sz w:val="28"/>
          <w:szCs w:val="28"/>
        </w:rPr>
        <w:t>Name:</w:t>
      </w:r>
      <w:r>
        <w:rPr>
          <w:b/>
          <w:bCs/>
          <w:sz w:val="28"/>
          <w:szCs w:val="28"/>
        </w:rPr>
        <w:tab/>
      </w:r>
      <w:r>
        <w:rPr>
          <w:b/>
          <w:bCs/>
          <w:sz w:val="28"/>
          <w:szCs w:val="28"/>
        </w:rPr>
        <w:tab/>
      </w:r>
      <w:r>
        <w:rPr>
          <w:b/>
          <w:bCs/>
          <w:sz w:val="28"/>
          <w:szCs w:val="28"/>
          <w:u w:val="single"/>
        </w:rPr>
        <w:tab/>
      </w:r>
      <w:r>
        <w:rPr>
          <w:b/>
          <w:bCs/>
          <w:sz w:val="28"/>
          <w:szCs w:val="28"/>
          <w:u w:val="single"/>
        </w:rPr>
        <w:tab/>
      </w:r>
      <w:r>
        <w:rPr>
          <w:b/>
          <w:bCs/>
          <w:sz w:val="28"/>
          <w:szCs w:val="28"/>
          <w:u w:val="single"/>
        </w:rPr>
        <w:tab/>
      </w:r>
      <w:r>
        <w:rPr>
          <w:b/>
          <w:bCs/>
          <w:sz w:val="28"/>
          <w:szCs w:val="28"/>
          <w:u w:val="single"/>
        </w:rPr>
        <w:tab/>
      </w:r>
      <w:r>
        <w:rPr>
          <w:b/>
          <w:bCs/>
          <w:sz w:val="28"/>
          <w:szCs w:val="28"/>
          <w:u w:val="single"/>
        </w:rPr>
        <w:tab/>
      </w:r>
      <w:r>
        <w:rPr>
          <w:b/>
          <w:bCs/>
          <w:sz w:val="28"/>
          <w:szCs w:val="28"/>
          <w:u w:val="single"/>
        </w:rPr>
        <w:tab/>
      </w:r>
      <w:r>
        <w:rPr>
          <w:b/>
          <w:bCs/>
          <w:sz w:val="28"/>
          <w:szCs w:val="28"/>
          <w:u w:val="single"/>
        </w:rPr>
        <w:tab/>
      </w:r>
      <w:r>
        <w:rPr>
          <w:b/>
          <w:bCs/>
          <w:sz w:val="28"/>
          <w:szCs w:val="28"/>
          <w:u w:val="single"/>
        </w:rPr>
        <w:tab/>
      </w:r>
      <w:r>
        <w:rPr>
          <w:b/>
          <w:bCs/>
          <w:sz w:val="28"/>
          <w:szCs w:val="28"/>
          <w:u w:val="single"/>
        </w:rPr>
        <w:tab/>
      </w:r>
    </w:p>
    <w:p w14:paraId="1E54A646" w14:textId="696516DD" w:rsidR="0027053F" w:rsidRDefault="0027053F">
      <w:pPr>
        <w:rPr>
          <w:b/>
          <w:bCs/>
          <w:sz w:val="28"/>
          <w:szCs w:val="28"/>
          <w:u w:val="single"/>
        </w:rPr>
      </w:pPr>
      <w:r>
        <w:rPr>
          <w:b/>
          <w:bCs/>
          <w:sz w:val="28"/>
          <w:szCs w:val="28"/>
        </w:rPr>
        <w:t>Date of Birth:</w:t>
      </w:r>
      <w:r>
        <w:rPr>
          <w:b/>
          <w:bCs/>
          <w:sz w:val="28"/>
          <w:szCs w:val="28"/>
        </w:rPr>
        <w:tab/>
      </w:r>
      <w:r>
        <w:rPr>
          <w:b/>
          <w:bCs/>
          <w:sz w:val="28"/>
          <w:szCs w:val="28"/>
          <w:u w:val="single"/>
        </w:rPr>
        <w:tab/>
      </w:r>
      <w:r>
        <w:rPr>
          <w:b/>
          <w:bCs/>
          <w:sz w:val="28"/>
          <w:szCs w:val="28"/>
          <w:u w:val="single"/>
        </w:rPr>
        <w:tab/>
      </w:r>
      <w:r>
        <w:rPr>
          <w:b/>
          <w:bCs/>
          <w:sz w:val="28"/>
          <w:szCs w:val="28"/>
          <w:u w:val="single"/>
        </w:rPr>
        <w:tab/>
      </w:r>
      <w:r>
        <w:rPr>
          <w:b/>
          <w:bCs/>
          <w:sz w:val="28"/>
          <w:szCs w:val="28"/>
          <w:u w:val="single"/>
        </w:rPr>
        <w:tab/>
      </w:r>
      <w:r>
        <w:rPr>
          <w:b/>
          <w:bCs/>
          <w:sz w:val="28"/>
          <w:szCs w:val="28"/>
          <w:u w:val="single"/>
        </w:rPr>
        <w:tab/>
      </w:r>
      <w:r>
        <w:rPr>
          <w:b/>
          <w:bCs/>
          <w:sz w:val="28"/>
          <w:szCs w:val="28"/>
          <w:u w:val="single"/>
        </w:rPr>
        <w:tab/>
      </w:r>
      <w:r>
        <w:rPr>
          <w:b/>
          <w:bCs/>
          <w:sz w:val="28"/>
          <w:szCs w:val="28"/>
          <w:u w:val="single"/>
        </w:rPr>
        <w:tab/>
      </w:r>
      <w:r>
        <w:rPr>
          <w:b/>
          <w:bCs/>
          <w:sz w:val="28"/>
          <w:szCs w:val="28"/>
          <w:u w:val="single"/>
        </w:rPr>
        <w:tab/>
      </w:r>
      <w:r>
        <w:rPr>
          <w:b/>
          <w:bCs/>
          <w:sz w:val="28"/>
          <w:szCs w:val="28"/>
          <w:u w:val="single"/>
        </w:rPr>
        <w:tab/>
      </w:r>
    </w:p>
    <w:p w14:paraId="662AF91F" w14:textId="5DE79226" w:rsidR="0027053F" w:rsidRDefault="0027053F">
      <w:pPr>
        <w:rPr>
          <w:b/>
          <w:bCs/>
          <w:sz w:val="28"/>
          <w:szCs w:val="28"/>
          <w:u w:val="single"/>
        </w:rPr>
      </w:pPr>
      <w:r>
        <w:rPr>
          <w:b/>
          <w:bCs/>
          <w:sz w:val="28"/>
          <w:szCs w:val="28"/>
        </w:rPr>
        <w:t>SSN:</w:t>
      </w:r>
      <w:r>
        <w:rPr>
          <w:b/>
          <w:bCs/>
          <w:sz w:val="28"/>
          <w:szCs w:val="28"/>
        </w:rPr>
        <w:tab/>
      </w:r>
      <w:r>
        <w:rPr>
          <w:b/>
          <w:bCs/>
          <w:sz w:val="28"/>
          <w:szCs w:val="28"/>
        </w:rPr>
        <w:tab/>
      </w:r>
      <w:r>
        <w:rPr>
          <w:b/>
          <w:bCs/>
          <w:sz w:val="28"/>
          <w:szCs w:val="28"/>
        </w:rPr>
        <w:tab/>
      </w:r>
      <w:r>
        <w:rPr>
          <w:b/>
          <w:bCs/>
          <w:sz w:val="28"/>
          <w:szCs w:val="28"/>
          <w:u w:val="single"/>
        </w:rPr>
        <w:tab/>
      </w:r>
      <w:r>
        <w:rPr>
          <w:b/>
          <w:bCs/>
          <w:sz w:val="28"/>
          <w:szCs w:val="28"/>
          <w:u w:val="single"/>
        </w:rPr>
        <w:tab/>
      </w:r>
      <w:r>
        <w:rPr>
          <w:b/>
          <w:bCs/>
          <w:sz w:val="28"/>
          <w:szCs w:val="28"/>
          <w:u w:val="single"/>
        </w:rPr>
        <w:tab/>
      </w:r>
      <w:r>
        <w:rPr>
          <w:b/>
          <w:bCs/>
          <w:sz w:val="28"/>
          <w:szCs w:val="28"/>
          <w:u w:val="single"/>
        </w:rPr>
        <w:tab/>
      </w:r>
      <w:r>
        <w:rPr>
          <w:b/>
          <w:bCs/>
          <w:sz w:val="28"/>
          <w:szCs w:val="28"/>
          <w:u w:val="single"/>
        </w:rPr>
        <w:tab/>
      </w:r>
      <w:r>
        <w:rPr>
          <w:b/>
          <w:bCs/>
          <w:sz w:val="28"/>
          <w:szCs w:val="28"/>
          <w:u w:val="single"/>
        </w:rPr>
        <w:tab/>
      </w:r>
      <w:r>
        <w:rPr>
          <w:b/>
          <w:bCs/>
          <w:sz w:val="28"/>
          <w:szCs w:val="28"/>
          <w:u w:val="single"/>
        </w:rPr>
        <w:tab/>
      </w:r>
      <w:r>
        <w:rPr>
          <w:b/>
          <w:bCs/>
          <w:sz w:val="28"/>
          <w:szCs w:val="28"/>
          <w:u w:val="single"/>
        </w:rPr>
        <w:tab/>
      </w:r>
      <w:r>
        <w:rPr>
          <w:b/>
          <w:bCs/>
          <w:sz w:val="28"/>
          <w:szCs w:val="28"/>
          <w:u w:val="single"/>
        </w:rPr>
        <w:tab/>
      </w:r>
    </w:p>
    <w:p w14:paraId="17DE9FE9" w14:textId="0C3F2620" w:rsidR="0027053F" w:rsidRDefault="0027053F">
      <w:pPr>
        <w:rPr>
          <w:b/>
          <w:bCs/>
          <w:sz w:val="28"/>
          <w:szCs w:val="28"/>
          <w:u w:val="single"/>
        </w:rPr>
      </w:pPr>
      <w:r>
        <w:rPr>
          <w:b/>
          <w:bCs/>
          <w:sz w:val="28"/>
          <w:szCs w:val="28"/>
        </w:rPr>
        <w:t>DL# &amp; State:</w:t>
      </w:r>
      <w:r>
        <w:rPr>
          <w:b/>
          <w:bCs/>
          <w:sz w:val="28"/>
          <w:szCs w:val="28"/>
        </w:rPr>
        <w:tab/>
      </w:r>
      <w:r>
        <w:rPr>
          <w:b/>
          <w:bCs/>
          <w:sz w:val="28"/>
          <w:szCs w:val="28"/>
          <w:u w:val="single"/>
        </w:rPr>
        <w:tab/>
      </w:r>
      <w:r>
        <w:rPr>
          <w:b/>
          <w:bCs/>
          <w:sz w:val="28"/>
          <w:szCs w:val="28"/>
          <w:u w:val="single"/>
        </w:rPr>
        <w:tab/>
      </w:r>
      <w:r>
        <w:rPr>
          <w:b/>
          <w:bCs/>
          <w:sz w:val="28"/>
          <w:szCs w:val="28"/>
          <w:u w:val="single"/>
        </w:rPr>
        <w:tab/>
      </w:r>
      <w:r>
        <w:rPr>
          <w:b/>
          <w:bCs/>
          <w:sz w:val="28"/>
          <w:szCs w:val="28"/>
          <w:u w:val="single"/>
        </w:rPr>
        <w:tab/>
      </w:r>
      <w:r>
        <w:rPr>
          <w:b/>
          <w:bCs/>
          <w:sz w:val="28"/>
          <w:szCs w:val="28"/>
          <w:u w:val="single"/>
        </w:rPr>
        <w:tab/>
      </w:r>
      <w:r>
        <w:rPr>
          <w:b/>
          <w:bCs/>
          <w:sz w:val="28"/>
          <w:szCs w:val="28"/>
          <w:u w:val="single"/>
        </w:rPr>
        <w:tab/>
      </w:r>
      <w:r>
        <w:rPr>
          <w:b/>
          <w:bCs/>
          <w:sz w:val="28"/>
          <w:szCs w:val="28"/>
          <w:u w:val="single"/>
        </w:rPr>
        <w:tab/>
      </w:r>
      <w:r>
        <w:rPr>
          <w:b/>
          <w:bCs/>
          <w:sz w:val="28"/>
          <w:szCs w:val="28"/>
          <w:u w:val="single"/>
        </w:rPr>
        <w:tab/>
      </w:r>
      <w:r>
        <w:rPr>
          <w:b/>
          <w:bCs/>
          <w:sz w:val="28"/>
          <w:szCs w:val="28"/>
          <w:u w:val="single"/>
        </w:rPr>
        <w:tab/>
      </w:r>
    </w:p>
    <w:p w14:paraId="6DA65591" w14:textId="6DA4D36B" w:rsidR="0027053F" w:rsidRDefault="0027053F">
      <w:pPr>
        <w:rPr>
          <w:b/>
          <w:bCs/>
          <w:sz w:val="28"/>
          <w:szCs w:val="28"/>
          <w:u w:val="single"/>
        </w:rPr>
      </w:pPr>
      <w:r>
        <w:rPr>
          <w:b/>
          <w:bCs/>
          <w:sz w:val="28"/>
          <w:szCs w:val="28"/>
        </w:rPr>
        <w:t>Phone #:</w:t>
      </w:r>
      <w:r>
        <w:rPr>
          <w:b/>
          <w:bCs/>
          <w:sz w:val="28"/>
          <w:szCs w:val="28"/>
        </w:rPr>
        <w:tab/>
      </w:r>
      <w:r>
        <w:rPr>
          <w:b/>
          <w:bCs/>
          <w:sz w:val="28"/>
          <w:szCs w:val="28"/>
        </w:rPr>
        <w:tab/>
      </w:r>
      <w:r>
        <w:rPr>
          <w:b/>
          <w:bCs/>
          <w:sz w:val="28"/>
          <w:szCs w:val="28"/>
          <w:u w:val="single"/>
        </w:rPr>
        <w:tab/>
      </w:r>
      <w:r>
        <w:rPr>
          <w:b/>
          <w:bCs/>
          <w:sz w:val="28"/>
          <w:szCs w:val="28"/>
          <w:u w:val="single"/>
        </w:rPr>
        <w:tab/>
      </w:r>
      <w:r>
        <w:rPr>
          <w:b/>
          <w:bCs/>
          <w:sz w:val="28"/>
          <w:szCs w:val="28"/>
          <w:u w:val="single"/>
        </w:rPr>
        <w:tab/>
      </w:r>
      <w:r>
        <w:rPr>
          <w:b/>
          <w:bCs/>
          <w:sz w:val="28"/>
          <w:szCs w:val="28"/>
          <w:u w:val="single"/>
        </w:rPr>
        <w:tab/>
      </w:r>
      <w:r>
        <w:rPr>
          <w:b/>
          <w:bCs/>
          <w:sz w:val="28"/>
          <w:szCs w:val="28"/>
          <w:u w:val="single"/>
        </w:rPr>
        <w:tab/>
      </w:r>
      <w:r>
        <w:rPr>
          <w:b/>
          <w:bCs/>
          <w:sz w:val="28"/>
          <w:szCs w:val="28"/>
          <w:u w:val="single"/>
        </w:rPr>
        <w:tab/>
      </w:r>
      <w:r>
        <w:rPr>
          <w:b/>
          <w:bCs/>
          <w:sz w:val="28"/>
          <w:szCs w:val="28"/>
          <w:u w:val="single"/>
        </w:rPr>
        <w:tab/>
      </w:r>
      <w:r>
        <w:rPr>
          <w:b/>
          <w:bCs/>
          <w:sz w:val="28"/>
          <w:szCs w:val="28"/>
          <w:u w:val="single"/>
        </w:rPr>
        <w:tab/>
      </w:r>
      <w:r>
        <w:rPr>
          <w:b/>
          <w:bCs/>
          <w:sz w:val="28"/>
          <w:szCs w:val="28"/>
          <w:u w:val="single"/>
        </w:rPr>
        <w:tab/>
      </w:r>
    </w:p>
    <w:p w14:paraId="674FA20F" w14:textId="750912C1" w:rsidR="0027053F" w:rsidRDefault="0027053F">
      <w:pPr>
        <w:rPr>
          <w:b/>
          <w:bCs/>
          <w:sz w:val="28"/>
          <w:szCs w:val="28"/>
          <w:u w:val="single"/>
        </w:rPr>
      </w:pPr>
    </w:p>
    <w:p w14:paraId="7821793C" w14:textId="1F622C77" w:rsidR="0027053F" w:rsidRDefault="0027053F">
      <w:pPr>
        <w:rPr>
          <w:b/>
          <w:bCs/>
          <w:sz w:val="28"/>
          <w:szCs w:val="28"/>
          <w:u w:val="single"/>
        </w:rPr>
      </w:pPr>
      <w:r>
        <w:rPr>
          <w:b/>
          <w:bCs/>
          <w:sz w:val="28"/>
          <w:szCs w:val="28"/>
        </w:rPr>
        <w:t>DOT Drug Test:</w:t>
      </w:r>
      <w:r>
        <w:rPr>
          <w:b/>
          <w:bCs/>
          <w:sz w:val="28"/>
          <w:szCs w:val="28"/>
        </w:rPr>
        <w:tab/>
      </w:r>
      <w:r>
        <w:rPr>
          <w:b/>
          <w:bCs/>
          <w:sz w:val="28"/>
          <w:szCs w:val="28"/>
        </w:rPr>
        <w:tab/>
      </w:r>
      <w:r>
        <w:rPr>
          <w:b/>
          <w:bCs/>
          <w:sz w:val="28"/>
          <w:szCs w:val="28"/>
        </w:rPr>
        <w:tab/>
      </w:r>
      <w:r>
        <w:rPr>
          <w:b/>
          <w:bCs/>
          <w:sz w:val="28"/>
          <w:szCs w:val="28"/>
        </w:rPr>
        <w:tab/>
      </w:r>
      <w:r>
        <w:rPr>
          <w:b/>
          <w:bCs/>
          <w:sz w:val="28"/>
          <w:szCs w:val="28"/>
          <w:u w:val="single"/>
        </w:rPr>
        <w:tab/>
      </w:r>
      <w:r>
        <w:rPr>
          <w:b/>
          <w:bCs/>
          <w:sz w:val="28"/>
          <w:szCs w:val="28"/>
          <w:u w:val="single"/>
        </w:rPr>
        <w:tab/>
      </w:r>
    </w:p>
    <w:p w14:paraId="00BB2178" w14:textId="1450A29B" w:rsidR="0027053F" w:rsidRDefault="0027053F">
      <w:pPr>
        <w:rPr>
          <w:b/>
          <w:bCs/>
          <w:sz w:val="28"/>
          <w:szCs w:val="28"/>
          <w:u w:val="single"/>
        </w:rPr>
      </w:pPr>
      <w:r>
        <w:rPr>
          <w:b/>
          <w:bCs/>
          <w:sz w:val="28"/>
          <w:szCs w:val="28"/>
        </w:rPr>
        <w:t>DOT Alcohol Test:</w:t>
      </w:r>
      <w:r>
        <w:rPr>
          <w:b/>
          <w:bCs/>
          <w:sz w:val="28"/>
          <w:szCs w:val="28"/>
        </w:rPr>
        <w:tab/>
      </w:r>
      <w:r>
        <w:rPr>
          <w:b/>
          <w:bCs/>
          <w:sz w:val="28"/>
          <w:szCs w:val="28"/>
        </w:rPr>
        <w:tab/>
      </w:r>
      <w:r>
        <w:rPr>
          <w:b/>
          <w:bCs/>
          <w:sz w:val="28"/>
          <w:szCs w:val="28"/>
        </w:rPr>
        <w:tab/>
      </w:r>
      <w:r>
        <w:rPr>
          <w:b/>
          <w:bCs/>
          <w:sz w:val="28"/>
          <w:szCs w:val="28"/>
        </w:rPr>
        <w:tab/>
      </w:r>
      <w:r>
        <w:rPr>
          <w:b/>
          <w:bCs/>
          <w:sz w:val="28"/>
          <w:szCs w:val="28"/>
          <w:u w:val="single"/>
        </w:rPr>
        <w:tab/>
      </w:r>
      <w:r>
        <w:rPr>
          <w:b/>
          <w:bCs/>
          <w:sz w:val="28"/>
          <w:szCs w:val="28"/>
          <w:u w:val="single"/>
        </w:rPr>
        <w:tab/>
      </w:r>
    </w:p>
    <w:p w14:paraId="164AD8EF" w14:textId="747AD1D2" w:rsidR="0027053F" w:rsidRDefault="0027053F">
      <w:pPr>
        <w:rPr>
          <w:b/>
          <w:bCs/>
          <w:sz w:val="28"/>
          <w:szCs w:val="28"/>
          <w:u w:val="single"/>
        </w:rPr>
      </w:pPr>
      <w:r>
        <w:rPr>
          <w:b/>
          <w:bCs/>
          <w:sz w:val="28"/>
          <w:szCs w:val="28"/>
        </w:rPr>
        <w:t>Driver Application:</w:t>
      </w:r>
      <w:r>
        <w:rPr>
          <w:b/>
          <w:bCs/>
          <w:sz w:val="28"/>
          <w:szCs w:val="28"/>
        </w:rPr>
        <w:tab/>
      </w:r>
      <w:r>
        <w:rPr>
          <w:b/>
          <w:bCs/>
          <w:sz w:val="28"/>
          <w:szCs w:val="28"/>
        </w:rPr>
        <w:tab/>
      </w:r>
      <w:r>
        <w:rPr>
          <w:b/>
          <w:bCs/>
          <w:sz w:val="28"/>
          <w:szCs w:val="28"/>
        </w:rPr>
        <w:tab/>
      </w:r>
      <w:r>
        <w:rPr>
          <w:b/>
          <w:bCs/>
          <w:sz w:val="28"/>
          <w:szCs w:val="28"/>
          <w:u w:val="single"/>
        </w:rPr>
        <w:tab/>
      </w:r>
      <w:r>
        <w:rPr>
          <w:b/>
          <w:bCs/>
          <w:sz w:val="28"/>
          <w:szCs w:val="28"/>
          <w:u w:val="single"/>
        </w:rPr>
        <w:tab/>
      </w:r>
    </w:p>
    <w:p w14:paraId="547150DB" w14:textId="26D06A5D" w:rsidR="0027053F" w:rsidRDefault="0027053F">
      <w:pPr>
        <w:rPr>
          <w:b/>
          <w:bCs/>
          <w:sz w:val="28"/>
          <w:szCs w:val="28"/>
          <w:u w:val="single"/>
        </w:rPr>
      </w:pPr>
      <w:r>
        <w:rPr>
          <w:b/>
          <w:bCs/>
          <w:sz w:val="28"/>
          <w:szCs w:val="28"/>
        </w:rPr>
        <w:t>MVR:</w:t>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u w:val="single"/>
        </w:rPr>
        <w:tab/>
      </w:r>
      <w:r>
        <w:rPr>
          <w:b/>
          <w:bCs/>
          <w:sz w:val="28"/>
          <w:szCs w:val="28"/>
          <w:u w:val="single"/>
        </w:rPr>
        <w:tab/>
      </w:r>
    </w:p>
    <w:p w14:paraId="44CEC862" w14:textId="248D3C0B" w:rsidR="0027053F" w:rsidRDefault="0027053F">
      <w:pPr>
        <w:rPr>
          <w:b/>
          <w:bCs/>
          <w:sz w:val="28"/>
          <w:szCs w:val="28"/>
          <w:u w:val="single"/>
        </w:rPr>
      </w:pPr>
      <w:r>
        <w:rPr>
          <w:b/>
          <w:bCs/>
          <w:sz w:val="28"/>
          <w:szCs w:val="28"/>
        </w:rPr>
        <w:t>Background Check:</w:t>
      </w:r>
      <w:r>
        <w:rPr>
          <w:b/>
          <w:bCs/>
          <w:sz w:val="28"/>
          <w:szCs w:val="28"/>
        </w:rPr>
        <w:tab/>
      </w:r>
      <w:r>
        <w:rPr>
          <w:b/>
          <w:bCs/>
          <w:sz w:val="28"/>
          <w:szCs w:val="28"/>
        </w:rPr>
        <w:tab/>
      </w:r>
      <w:r>
        <w:rPr>
          <w:b/>
          <w:bCs/>
          <w:sz w:val="28"/>
          <w:szCs w:val="28"/>
        </w:rPr>
        <w:tab/>
      </w:r>
      <w:r>
        <w:rPr>
          <w:b/>
          <w:bCs/>
          <w:sz w:val="28"/>
          <w:szCs w:val="28"/>
          <w:u w:val="single"/>
        </w:rPr>
        <w:tab/>
      </w:r>
      <w:r>
        <w:rPr>
          <w:b/>
          <w:bCs/>
          <w:sz w:val="28"/>
          <w:szCs w:val="28"/>
          <w:u w:val="single"/>
        </w:rPr>
        <w:tab/>
      </w:r>
    </w:p>
    <w:p w14:paraId="0738D519" w14:textId="594525B2" w:rsidR="0027053F" w:rsidRDefault="0027053F">
      <w:pPr>
        <w:rPr>
          <w:b/>
          <w:bCs/>
          <w:sz w:val="28"/>
          <w:szCs w:val="28"/>
          <w:u w:val="single"/>
        </w:rPr>
      </w:pPr>
      <w:r>
        <w:rPr>
          <w:b/>
          <w:bCs/>
          <w:sz w:val="28"/>
          <w:szCs w:val="28"/>
        </w:rPr>
        <w:t>3 Year Previous Employee Check:</w:t>
      </w:r>
      <w:r>
        <w:rPr>
          <w:b/>
          <w:bCs/>
          <w:sz w:val="28"/>
          <w:szCs w:val="28"/>
        </w:rPr>
        <w:tab/>
      </w:r>
      <w:r>
        <w:rPr>
          <w:b/>
          <w:bCs/>
          <w:sz w:val="28"/>
          <w:szCs w:val="28"/>
          <w:u w:val="single"/>
        </w:rPr>
        <w:tab/>
      </w:r>
      <w:r>
        <w:rPr>
          <w:b/>
          <w:bCs/>
          <w:sz w:val="28"/>
          <w:szCs w:val="28"/>
          <w:u w:val="single"/>
        </w:rPr>
        <w:tab/>
      </w:r>
    </w:p>
    <w:p w14:paraId="128AA4F1" w14:textId="4CC4043E" w:rsidR="0027053F" w:rsidRDefault="0027053F">
      <w:pPr>
        <w:rPr>
          <w:b/>
          <w:bCs/>
          <w:sz w:val="28"/>
          <w:szCs w:val="28"/>
          <w:u w:val="single"/>
        </w:rPr>
      </w:pPr>
      <w:r>
        <w:rPr>
          <w:b/>
          <w:bCs/>
          <w:sz w:val="28"/>
          <w:szCs w:val="28"/>
        </w:rPr>
        <w:t>Copy of DL:</w:t>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u w:val="single"/>
        </w:rPr>
        <w:tab/>
      </w:r>
      <w:r>
        <w:rPr>
          <w:b/>
          <w:bCs/>
          <w:sz w:val="28"/>
          <w:szCs w:val="28"/>
          <w:u w:val="single"/>
        </w:rPr>
        <w:tab/>
      </w:r>
    </w:p>
    <w:p w14:paraId="330CD37B" w14:textId="16E38B8D" w:rsidR="0027053F" w:rsidRDefault="0027053F">
      <w:pPr>
        <w:rPr>
          <w:b/>
          <w:bCs/>
          <w:sz w:val="28"/>
          <w:szCs w:val="28"/>
          <w:u w:val="single"/>
        </w:rPr>
      </w:pPr>
      <w:r>
        <w:rPr>
          <w:b/>
          <w:bCs/>
          <w:sz w:val="28"/>
          <w:szCs w:val="28"/>
        </w:rPr>
        <w:t>Copy of Medical Card:</w:t>
      </w:r>
      <w:r>
        <w:rPr>
          <w:b/>
          <w:bCs/>
          <w:sz w:val="28"/>
          <w:szCs w:val="28"/>
        </w:rPr>
        <w:tab/>
      </w:r>
      <w:r>
        <w:rPr>
          <w:b/>
          <w:bCs/>
          <w:sz w:val="28"/>
          <w:szCs w:val="28"/>
        </w:rPr>
        <w:tab/>
      </w:r>
      <w:r>
        <w:rPr>
          <w:b/>
          <w:bCs/>
          <w:sz w:val="28"/>
          <w:szCs w:val="28"/>
        </w:rPr>
        <w:tab/>
      </w:r>
      <w:r>
        <w:rPr>
          <w:b/>
          <w:bCs/>
          <w:sz w:val="28"/>
          <w:szCs w:val="28"/>
          <w:u w:val="single"/>
        </w:rPr>
        <w:tab/>
      </w:r>
      <w:r>
        <w:rPr>
          <w:b/>
          <w:bCs/>
          <w:sz w:val="28"/>
          <w:szCs w:val="28"/>
          <w:u w:val="single"/>
        </w:rPr>
        <w:tab/>
      </w:r>
    </w:p>
    <w:p w14:paraId="63F05348" w14:textId="326D6F93" w:rsidR="0027053F" w:rsidRDefault="0027053F">
      <w:pPr>
        <w:rPr>
          <w:b/>
          <w:bCs/>
          <w:sz w:val="28"/>
          <w:szCs w:val="28"/>
          <w:u w:val="single"/>
        </w:rPr>
      </w:pPr>
      <w:r>
        <w:rPr>
          <w:b/>
          <w:bCs/>
          <w:sz w:val="28"/>
          <w:szCs w:val="28"/>
        </w:rPr>
        <w:t>Doctor Medical Certification:</w:t>
      </w:r>
      <w:r>
        <w:rPr>
          <w:b/>
          <w:bCs/>
          <w:sz w:val="28"/>
          <w:szCs w:val="28"/>
        </w:rPr>
        <w:tab/>
      </w:r>
      <w:r>
        <w:rPr>
          <w:b/>
          <w:bCs/>
          <w:sz w:val="28"/>
          <w:szCs w:val="28"/>
        </w:rPr>
        <w:tab/>
      </w:r>
      <w:r>
        <w:rPr>
          <w:b/>
          <w:bCs/>
          <w:sz w:val="28"/>
          <w:szCs w:val="28"/>
          <w:u w:val="single"/>
        </w:rPr>
        <w:tab/>
      </w:r>
      <w:r>
        <w:rPr>
          <w:b/>
          <w:bCs/>
          <w:sz w:val="28"/>
          <w:szCs w:val="28"/>
          <w:u w:val="single"/>
        </w:rPr>
        <w:tab/>
      </w:r>
    </w:p>
    <w:p w14:paraId="71B73D8B" w14:textId="2B5E1B97" w:rsidR="0027053F" w:rsidRDefault="0027053F">
      <w:pPr>
        <w:rPr>
          <w:b/>
          <w:bCs/>
          <w:sz w:val="28"/>
          <w:szCs w:val="28"/>
          <w:u w:val="single"/>
        </w:rPr>
      </w:pPr>
      <w:r>
        <w:rPr>
          <w:b/>
          <w:bCs/>
          <w:sz w:val="28"/>
          <w:szCs w:val="28"/>
        </w:rPr>
        <w:t>Copy of SS Card/Birth Certificate:</w:t>
      </w:r>
      <w:r>
        <w:rPr>
          <w:b/>
          <w:bCs/>
          <w:sz w:val="28"/>
          <w:szCs w:val="28"/>
        </w:rPr>
        <w:tab/>
      </w:r>
      <w:r>
        <w:rPr>
          <w:b/>
          <w:bCs/>
          <w:sz w:val="28"/>
          <w:szCs w:val="28"/>
          <w:u w:val="single"/>
        </w:rPr>
        <w:tab/>
      </w:r>
      <w:r>
        <w:rPr>
          <w:b/>
          <w:bCs/>
          <w:sz w:val="28"/>
          <w:szCs w:val="28"/>
          <w:u w:val="single"/>
        </w:rPr>
        <w:tab/>
      </w:r>
    </w:p>
    <w:p w14:paraId="663F427A" w14:textId="54554ABE" w:rsidR="0027053F" w:rsidRDefault="0027053F">
      <w:pPr>
        <w:rPr>
          <w:b/>
          <w:bCs/>
          <w:sz w:val="28"/>
          <w:szCs w:val="28"/>
          <w:u w:val="single"/>
        </w:rPr>
      </w:pPr>
      <w:r>
        <w:rPr>
          <w:b/>
          <w:bCs/>
          <w:sz w:val="28"/>
          <w:szCs w:val="28"/>
        </w:rPr>
        <w:t>I-9 Form:</w:t>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u w:val="single"/>
        </w:rPr>
        <w:tab/>
      </w:r>
      <w:r>
        <w:rPr>
          <w:b/>
          <w:bCs/>
          <w:sz w:val="28"/>
          <w:szCs w:val="28"/>
          <w:u w:val="single"/>
        </w:rPr>
        <w:tab/>
      </w:r>
    </w:p>
    <w:p w14:paraId="5C501F97" w14:textId="67214186" w:rsidR="0027053F" w:rsidRDefault="0027053F">
      <w:pPr>
        <w:rPr>
          <w:b/>
          <w:bCs/>
          <w:sz w:val="28"/>
          <w:szCs w:val="28"/>
          <w:u w:val="single"/>
        </w:rPr>
      </w:pPr>
      <w:r>
        <w:rPr>
          <w:b/>
          <w:bCs/>
          <w:sz w:val="28"/>
          <w:szCs w:val="28"/>
        </w:rPr>
        <w:t>Drug &amp; Alcohol Policy Receipt:</w:t>
      </w:r>
      <w:r>
        <w:rPr>
          <w:b/>
          <w:bCs/>
          <w:sz w:val="28"/>
          <w:szCs w:val="28"/>
        </w:rPr>
        <w:tab/>
      </w:r>
      <w:r>
        <w:rPr>
          <w:b/>
          <w:bCs/>
          <w:sz w:val="28"/>
          <w:szCs w:val="28"/>
        </w:rPr>
        <w:tab/>
      </w:r>
      <w:r>
        <w:rPr>
          <w:b/>
          <w:bCs/>
          <w:sz w:val="28"/>
          <w:szCs w:val="28"/>
          <w:u w:val="single"/>
        </w:rPr>
        <w:tab/>
      </w:r>
      <w:r>
        <w:rPr>
          <w:b/>
          <w:bCs/>
          <w:sz w:val="28"/>
          <w:szCs w:val="28"/>
          <w:u w:val="single"/>
        </w:rPr>
        <w:tab/>
      </w:r>
    </w:p>
    <w:p w14:paraId="01DB9E1B" w14:textId="26EF6686" w:rsidR="0027053F" w:rsidRDefault="00F32B2C">
      <w:pPr>
        <w:rPr>
          <w:b/>
          <w:bCs/>
          <w:sz w:val="28"/>
          <w:szCs w:val="28"/>
        </w:rPr>
      </w:pPr>
      <w:r>
        <w:rPr>
          <w:b/>
          <w:bCs/>
          <w:sz w:val="28"/>
          <w:szCs w:val="28"/>
        </w:rPr>
        <w:t>*</w:t>
      </w:r>
      <w:r w:rsidR="0027053F">
        <w:rPr>
          <w:b/>
          <w:bCs/>
          <w:sz w:val="28"/>
          <w:szCs w:val="28"/>
        </w:rPr>
        <w:t>Driver’s Certification of</w:t>
      </w:r>
      <w:r>
        <w:rPr>
          <w:b/>
          <w:bCs/>
          <w:sz w:val="28"/>
          <w:szCs w:val="28"/>
        </w:rPr>
        <w:t xml:space="preserve"> Violations:</w:t>
      </w:r>
      <w:r>
        <w:rPr>
          <w:b/>
          <w:bCs/>
          <w:sz w:val="28"/>
          <w:szCs w:val="28"/>
        </w:rPr>
        <w:tab/>
      </w:r>
      <w:r>
        <w:rPr>
          <w:b/>
          <w:bCs/>
          <w:sz w:val="28"/>
          <w:szCs w:val="28"/>
          <w:u w:val="single"/>
        </w:rPr>
        <w:tab/>
      </w:r>
      <w:r>
        <w:rPr>
          <w:b/>
          <w:bCs/>
          <w:sz w:val="28"/>
          <w:szCs w:val="28"/>
          <w:u w:val="single"/>
        </w:rPr>
        <w:tab/>
        <w:t xml:space="preserve"> </w:t>
      </w:r>
      <w:r>
        <w:rPr>
          <w:b/>
          <w:bCs/>
          <w:sz w:val="28"/>
          <w:szCs w:val="28"/>
        </w:rPr>
        <w:t>(To Be Completed Annually)</w:t>
      </w:r>
    </w:p>
    <w:p w14:paraId="493CE0B8" w14:textId="3F85DBF8" w:rsidR="00F32B2C" w:rsidRDefault="00F32B2C">
      <w:pPr>
        <w:rPr>
          <w:b/>
          <w:bCs/>
          <w:sz w:val="28"/>
          <w:szCs w:val="28"/>
        </w:rPr>
      </w:pPr>
    </w:p>
    <w:p w14:paraId="0D548CDE" w14:textId="4F807DAC" w:rsidR="00F32B2C" w:rsidRDefault="00F32B2C">
      <w:pPr>
        <w:rPr>
          <w:b/>
          <w:bCs/>
          <w:sz w:val="28"/>
          <w:szCs w:val="28"/>
        </w:rPr>
      </w:pPr>
      <w:r>
        <w:rPr>
          <w:b/>
          <w:bCs/>
          <w:sz w:val="28"/>
          <w:szCs w:val="28"/>
        </w:rPr>
        <w:t>*Form Is included as a reminder to complete annually*</w:t>
      </w:r>
    </w:p>
    <w:p w14:paraId="4367D59C" w14:textId="77777777" w:rsidR="006D2C97" w:rsidRDefault="006D2C97" w:rsidP="00F32B2C">
      <w:pPr>
        <w:jc w:val="center"/>
        <w:rPr>
          <w:b/>
          <w:bCs/>
          <w:sz w:val="28"/>
          <w:szCs w:val="28"/>
        </w:rPr>
      </w:pPr>
    </w:p>
    <w:p w14:paraId="581FBD16" w14:textId="77777777" w:rsidR="006D2C97" w:rsidRDefault="006D2C97" w:rsidP="00F32B2C">
      <w:pPr>
        <w:jc w:val="center"/>
        <w:rPr>
          <w:b/>
          <w:bCs/>
          <w:sz w:val="28"/>
          <w:szCs w:val="28"/>
        </w:rPr>
      </w:pPr>
    </w:p>
    <w:p w14:paraId="7BF630BB" w14:textId="77777777" w:rsidR="006D2C97" w:rsidRDefault="006D2C97" w:rsidP="00F32B2C">
      <w:pPr>
        <w:jc w:val="center"/>
        <w:rPr>
          <w:b/>
          <w:bCs/>
          <w:sz w:val="28"/>
          <w:szCs w:val="28"/>
        </w:rPr>
      </w:pPr>
    </w:p>
    <w:p w14:paraId="0F6212FE" w14:textId="54A5E95B" w:rsidR="00F32B2C" w:rsidRPr="0033100F" w:rsidRDefault="00F32B2C" w:rsidP="00F32B2C">
      <w:pPr>
        <w:jc w:val="center"/>
        <w:rPr>
          <w:b/>
          <w:bCs/>
          <w:sz w:val="24"/>
          <w:szCs w:val="24"/>
        </w:rPr>
      </w:pPr>
      <w:r w:rsidRPr="0033100F">
        <w:rPr>
          <w:b/>
          <w:bCs/>
          <w:sz w:val="24"/>
          <w:szCs w:val="24"/>
        </w:rPr>
        <w:lastRenderedPageBreak/>
        <w:t>READY HIRE STAFFING</w:t>
      </w:r>
    </w:p>
    <w:p w14:paraId="17D404E2" w14:textId="0E4D1D27" w:rsidR="00F32B2C" w:rsidRPr="0033100F" w:rsidRDefault="00F32B2C" w:rsidP="00F32B2C">
      <w:pPr>
        <w:jc w:val="center"/>
        <w:rPr>
          <w:b/>
          <w:bCs/>
          <w:sz w:val="24"/>
          <w:szCs w:val="24"/>
        </w:rPr>
      </w:pPr>
      <w:r w:rsidRPr="0033100F">
        <w:rPr>
          <w:b/>
          <w:bCs/>
          <w:sz w:val="24"/>
          <w:szCs w:val="24"/>
        </w:rPr>
        <w:t>Driver Qualification Records of New Drivers</w:t>
      </w:r>
    </w:p>
    <w:p w14:paraId="3F64231B" w14:textId="005DA438" w:rsidR="00F32B2C" w:rsidRPr="0033100F" w:rsidRDefault="00F32B2C" w:rsidP="00F32B2C">
      <w:pPr>
        <w:jc w:val="center"/>
        <w:rPr>
          <w:b/>
          <w:bCs/>
          <w:sz w:val="24"/>
          <w:szCs w:val="24"/>
          <w:u w:val="single"/>
        </w:rPr>
      </w:pPr>
      <w:r w:rsidRPr="0033100F">
        <w:rPr>
          <w:b/>
          <w:bCs/>
          <w:sz w:val="24"/>
          <w:szCs w:val="24"/>
        </w:rPr>
        <w:t>Driver’s Name:</w:t>
      </w:r>
      <w:r w:rsidRPr="0033100F">
        <w:rPr>
          <w:b/>
          <w:bCs/>
          <w:sz w:val="24"/>
          <w:szCs w:val="24"/>
        </w:rPr>
        <w:tab/>
      </w:r>
      <w:r w:rsidRPr="0033100F">
        <w:rPr>
          <w:b/>
          <w:bCs/>
          <w:sz w:val="24"/>
          <w:szCs w:val="24"/>
          <w:u w:val="single"/>
        </w:rPr>
        <w:tab/>
      </w:r>
      <w:r w:rsidRPr="0033100F">
        <w:rPr>
          <w:b/>
          <w:bCs/>
          <w:sz w:val="24"/>
          <w:szCs w:val="24"/>
          <w:u w:val="single"/>
        </w:rPr>
        <w:tab/>
      </w:r>
      <w:r w:rsidRPr="0033100F">
        <w:rPr>
          <w:b/>
          <w:bCs/>
          <w:sz w:val="24"/>
          <w:szCs w:val="24"/>
          <w:u w:val="single"/>
        </w:rPr>
        <w:tab/>
      </w:r>
      <w:r w:rsidRPr="0033100F">
        <w:rPr>
          <w:b/>
          <w:bCs/>
          <w:sz w:val="24"/>
          <w:szCs w:val="24"/>
          <w:u w:val="single"/>
        </w:rPr>
        <w:tab/>
      </w:r>
      <w:r w:rsidRPr="0033100F">
        <w:rPr>
          <w:b/>
          <w:bCs/>
          <w:sz w:val="24"/>
          <w:szCs w:val="24"/>
          <w:u w:val="single"/>
        </w:rPr>
        <w:tab/>
      </w:r>
      <w:r w:rsidRPr="0033100F">
        <w:rPr>
          <w:b/>
          <w:bCs/>
          <w:sz w:val="24"/>
          <w:szCs w:val="24"/>
          <w:u w:val="single"/>
        </w:rPr>
        <w:tab/>
      </w:r>
      <w:r w:rsidRPr="0033100F">
        <w:rPr>
          <w:b/>
          <w:bCs/>
          <w:sz w:val="24"/>
          <w:szCs w:val="24"/>
          <w:u w:val="single"/>
        </w:rPr>
        <w:tab/>
      </w:r>
    </w:p>
    <w:p w14:paraId="2371B197" w14:textId="3EDA79FE" w:rsidR="00F32B2C" w:rsidRPr="0033100F" w:rsidRDefault="00F32B2C" w:rsidP="00F32B2C">
      <w:pPr>
        <w:jc w:val="center"/>
        <w:rPr>
          <w:b/>
          <w:bCs/>
          <w:sz w:val="24"/>
          <w:szCs w:val="24"/>
          <w:u w:val="single"/>
        </w:rPr>
      </w:pPr>
      <w:r w:rsidRPr="0033100F">
        <w:rPr>
          <w:b/>
          <w:bCs/>
          <w:sz w:val="24"/>
          <w:szCs w:val="24"/>
        </w:rPr>
        <w:t>Date Hired:</w:t>
      </w:r>
      <w:r w:rsidRPr="0033100F">
        <w:rPr>
          <w:b/>
          <w:bCs/>
          <w:sz w:val="24"/>
          <w:szCs w:val="24"/>
        </w:rPr>
        <w:tab/>
      </w:r>
      <w:r w:rsidRPr="0033100F">
        <w:rPr>
          <w:b/>
          <w:bCs/>
          <w:sz w:val="24"/>
          <w:szCs w:val="24"/>
          <w:u w:val="single"/>
        </w:rPr>
        <w:tab/>
      </w:r>
      <w:r w:rsidRPr="0033100F">
        <w:rPr>
          <w:b/>
          <w:bCs/>
          <w:sz w:val="24"/>
          <w:szCs w:val="24"/>
          <w:u w:val="single"/>
        </w:rPr>
        <w:tab/>
      </w:r>
      <w:r w:rsidRPr="0033100F">
        <w:rPr>
          <w:b/>
          <w:bCs/>
          <w:sz w:val="24"/>
          <w:szCs w:val="24"/>
        </w:rPr>
        <w:tab/>
        <w:t>Date Departed:</w:t>
      </w:r>
      <w:r w:rsidRPr="0033100F">
        <w:rPr>
          <w:b/>
          <w:bCs/>
          <w:sz w:val="24"/>
          <w:szCs w:val="24"/>
        </w:rPr>
        <w:tab/>
      </w:r>
      <w:r w:rsidRPr="0033100F">
        <w:rPr>
          <w:b/>
          <w:bCs/>
          <w:sz w:val="24"/>
          <w:szCs w:val="24"/>
          <w:u w:val="single"/>
        </w:rPr>
        <w:tab/>
      </w:r>
      <w:r w:rsidRPr="0033100F">
        <w:rPr>
          <w:b/>
          <w:bCs/>
          <w:sz w:val="24"/>
          <w:szCs w:val="24"/>
          <w:u w:val="single"/>
        </w:rPr>
        <w:tab/>
      </w:r>
    </w:p>
    <w:p w14:paraId="5E86C8C8" w14:textId="73D193BE" w:rsidR="00F32B2C" w:rsidRDefault="00F32B2C" w:rsidP="00F32B2C">
      <w:pPr>
        <w:jc w:val="center"/>
        <w:rPr>
          <w:b/>
          <w:bCs/>
          <w:sz w:val="28"/>
          <w:szCs w:val="28"/>
          <w:u w:val="single"/>
        </w:rPr>
      </w:pPr>
    </w:p>
    <w:p w14:paraId="4A1DE03A" w14:textId="3B8269BB" w:rsidR="00F32B2C" w:rsidRPr="0033100F" w:rsidRDefault="00F32B2C" w:rsidP="00F32B2C">
      <w:pPr>
        <w:rPr>
          <w:rFonts w:cstheme="minorHAnsi"/>
          <w:b/>
          <w:bCs/>
          <w:sz w:val="20"/>
          <w:szCs w:val="20"/>
        </w:rPr>
      </w:pPr>
      <w:r w:rsidRPr="0033100F">
        <w:rPr>
          <w:b/>
          <w:bCs/>
          <w:sz w:val="20"/>
          <w:szCs w:val="20"/>
          <w:u w:val="single"/>
        </w:rPr>
        <w:t>Driver Application</w:t>
      </w:r>
      <w:r w:rsidRPr="0033100F">
        <w:rPr>
          <w:b/>
          <w:bCs/>
          <w:sz w:val="20"/>
          <w:szCs w:val="20"/>
        </w:rPr>
        <w:t xml:space="preserve"> </w:t>
      </w:r>
      <w:r w:rsidRPr="0033100F">
        <w:rPr>
          <w:b/>
          <w:bCs/>
          <w:i/>
          <w:iCs/>
          <w:sz w:val="20"/>
          <w:szCs w:val="20"/>
        </w:rPr>
        <w:t>(Completed with 10 years of previous employment)</w:t>
      </w:r>
      <w:r w:rsidRPr="0033100F">
        <w:rPr>
          <w:b/>
          <w:bCs/>
          <w:sz w:val="20"/>
          <w:szCs w:val="20"/>
        </w:rPr>
        <w:t xml:space="preserve"> and content below:</w:t>
      </w:r>
    </w:p>
    <w:p w14:paraId="151F0CA5" w14:textId="5F344357" w:rsidR="00F32B2C" w:rsidRPr="0033100F" w:rsidRDefault="00F32B2C" w:rsidP="00F32B2C">
      <w:pPr>
        <w:rPr>
          <w:b/>
          <w:bCs/>
          <w:sz w:val="20"/>
          <w:szCs w:val="20"/>
        </w:rPr>
      </w:pPr>
      <w:r w:rsidRPr="0033100F">
        <w:rPr>
          <w:rFonts w:cstheme="minorHAnsi"/>
          <w:b/>
          <w:bCs/>
          <w:sz w:val="20"/>
          <w:szCs w:val="20"/>
        </w:rPr>
        <w:t>®</w:t>
      </w:r>
      <w:r w:rsidRPr="0033100F">
        <w:rPr>
          <w:b/>
          <w:bCs/>
          <w:sz w:val="20"/>
          <w:szCs w:val="20"/>
        </w:rPr>
        <w:tab/>
        <w:t>Previous Pre-Employment Drug Testing Statement</w:t>
      </w:r>
    </w:p>
    <w:p w14:paraId="7308592A" w14:textId="28E6AA45" w:rsidR="00F32B2C" w:rsidRPr="0033100F" w:rsidRDefault="00F32B2C" w:rsidP="000F6026">
      <w:pPr>
        <w:ind w:left="720" w:hanging="720"/>
        <w:rPr>
          <w:b/>
          <w:bCs/>
          <w:i/>
          <w:iCs/>
          <w:sz w:val="20"/>
          <w:szCs w:val="20"/>
        </w:rPr>
      </w:pPr>
      <w:r w:rsidRPr="0033100F">
        <w:rPr>
          <w:rFonts w:cstheme="minorHAnsi"/>
          <w:b/>
          <w:bCs/>
          <w:sz w:val="20"/>
          <w:szCs w:val="20"/>
        </w:rPr>
        <w:t>®</w:t>
      </w:r>
      <w:r w:rsidRPr="0033100F">
        <w:rPr>
          <w:b/>
          <w:bCs/>
          <w:sz w:val="20"/>
          <w:szCs w:val="20"/>
        </w:rPr>
        <w:tab/>
        <w:t>Fair Credit Reporting Act Disclosure</w:t>
      </w:r>
      <w:r w:rsidR="000F6026" w:rsidRPr="0033100F">
        <w:rPr>
          <w:b/>
          <w:bCs/>
          <w:sz w:val="20"/>
          <w:szCs w:val="20"/>
        </w:rPr>
        <w:t xml:space="preserve"> &amp; Authorization </w:t>
      </w:r>
      <w:r w:rsidR="000F6026" w:rsidRPr="0033100F">
        <w:rPr>
          <w:b/>
          <w:bCs/>
          <w:i/>
          <w:iCs/>
          <w:sz w:val="20"/>
          <w:szCs w:val="20"/>
        </w:rPr>
        <w:t>(Attachments include for Applicant to receive)</w:t>
      </w:r>
    </w:p>
    <w:p w14:paraId="341ED935" w14:textId="4BAE575D" w:rsidR="000F6026" w:rsidRPr="0033100F" w:rsidRDefault="000F6026" w:rsidP="000F6026">
      <w:pPr>
        <w:ind w:left="720" w:hanging="720"/>
        <w:rPr>
          <w:rFonts w:cstheme="minorHAnsi"/>
          <w:b/>
          <w:bCs/>
          <w:sz w:val="20"/>
          <w:szCs w:val="20"/>
        </w:rPr>
      </w:pPr>
      <w:r w:rsidRPr="0033100F">
        <w:rPr>
          <w:rFonts w:cstheme="minorHAnsi"/>
          <w:b/>
          <w:bCs/>
          <w:sz w:val="20"/>
          <w:szCs w:val="20"/>
        </w:rPr>
        <w:t>®</w:t>
      </w:r>
      <w:r w:rsidRPr="0033100F">
        <w:rPr>
          <w:rFonts w:cstheme="minorHAnsi"/>
          <w:b/>
          <w:bCs/>
          <w:sz w:val="20"/>
          <w:szCs w:val="20"/>
        </w:rPr>
        <w:tab/>
        <w:t xml:space="preserve">Authorization to Obtain Records &amp; Other Information for Employment </w:t>
      </w:r>
      <w:r w:rsidRPr="0033100F">
        <w:rPr>
          <w:rFonts w:cstheme="minorHAnsi"/>
          <w:b/>
          <w:bCs/>
          <w:i/>
          <w:iCs/>
          <w:sz w:val="20"/>
          <w:szCs w:val="20"/>
        </w:rPr>
        <w:t>(Reference Checking Form)</w:t>
      </w:r>
    </w:p>
    <w:p w14:paraId="7A5A757B" w14:textId="01FF0B38" w:rsidR="000F6026" w:rsidRPr="0033100F" w:rsidRDefault="000F6026" w:rsidP="000F6026">
      <w:pPr>
        <w:ind w:left="720" w:hanging="720"/>
        <w:rPr>
          <w:rFonts w:cstheme="minorHAnsi"/>
          <w:b/>
          <w:bCs/>
          <w:sz w:val="20"/>
          <w:szCs w:val="20"/>
        </w:rPr>
      </w:pPr>
      <w:r w:rsidRPr="0033100F">
        <w:rPr>
          <w:rFonts w:cstheme="minorHAnsi"/>
          <w:b/>
          <w:bCs/>
          <w:sz w:val="20"/>
          <w:szCs w:val="20"/>
        </w:rPr>
        <w:t>®</w:t>
      </w:r>
      <w:r w:rsidRPr="0033100F">
        <w:rPr>
          <w:rFonts w:cstheme="minorHAnsi"/>
          <w:b/>
          <w:bCs/>
          <w:sz w:val="20"/>
          <w:szCs w:val="20"/>
        </w:rPr>
        <w:tab/>
        <w:t>Initial Request for Check of Driving Record and Completed MVR</w:t>
      </w:r>
    </w:p>
    <w:p w14:paraId="305E1852" w14:textId="38FF6119" w:rsidR="000F6026" w:rsidRPr="0033100F" w:rsidRDefault="000F6026" w:rsidP="000F6026">
      <w:pPr>
        <w:ind w:left="720" w:hanging="720"/>
        <w:rPr>
          <w:rFonts w:cstheme="minorHAnsi"/>
          <w:b/>
          <w:bCs/>
          <w:sz w:val="20"/>
          <w:szCs w:val="20"/>
        </w:rPr>
      </w:pPr>
      <w:r w:rsidRPr="0033100F">
        <w:rPr>
          <w:rFonts w:cstheme="minorHAnsi"/>
          <w:b/>
          <w:bCs/>
          <w:sz w:val="20"/>
          <w:szCs w:val="20"/>
        </w:rPr>
        <w:t>®</w:t>
      </w:r>
      <w:r w:rsidRPr="0033100F">
        <w:rPr>
          <w:rFonts w:cstheme="minorHAnsi"/>
          <w:b/>
          <w:bCs/>
          <w:sz w:val="20"/>
          <w:szCs w:val="20"/>
        </w:rPr>
        <w:tab/>
        <w:t xml:space="preserve">Pre-Employment Screening Program (PSP) Authorization </w:t>
      </w:r>
      <w:r w:rsidRPr="0033100F">
        <w:rPr>
          <w:rFonts w:cstheme="minorHAnsi"/>
          <w:b/>
          <w:bCs/>
          <w:sz w:val="20"/>
          <w:szCs w:val="20"/>
        </w:rPr>
        <w:sym w:font="Symbol" w:char="F0F0"/>
      </w:r>
      <w:r w:rsidRPr="0033100F">
        <w:rPr>
          <w:rFonts w:cstheme="minorHAnsi"/>
          <w:b/>
          <w:bCs/>
          <w:sz w:val="20"/>
          <w:szCs w:val="20"/>
        </w:rPr>
        <w:t xml:space="preserve"> </w:t>
      </w:r>
      <w:r w:rsidRPr="0033100F">
        <w:rPr>
          <w:rFonts w:cstheme="minorHAnsi"/>
          <w:b/>
          <w:bCs/>
          <w:i/>
          <w:iCs/>
          <w:sz w:val="20"/>
          <w:szCs w:val="20"/>
        </w:rPr>
        <w:t>(Not Applicable)</w:t>
      </w:r>
    </w:p>
    <w:p w14:paraId="383CD014" w14:textId="122632AB" w:rsidR="000F6026" w:rsidRPr="0033100F" w:rsidRDefault="000F6026" w:rsidP="000F6026">
      <w:pPr>
        <w:ind w:left="720" w:hanging="720"/>
        <w:rPr>
          <w:rFonts w:cstheme="minorHAnsi"/>
          <w:b/>
          <w:bCs/>
          <w:sz w:val="20"/>
          <w:szCs w:val="20"/>
        </w:rPr>
      </w:pPr>
      <w:r w:rsidRPr="0033100F">
        <w:rPr>
          <w:rFonts w:cstheme="minorHAnsi"/>
          <w:b/>
          <w:bCs/>
          <w:sz w:val="20"/>
          <w:szCs w:val="20"/>
        </w:rPr>
        <w:t>®</w:t>
      </w:r>
      <w:r w:rsidRPr="0033100F">
        <w:rPr>
          <w:rFonts w:cstheme="minorHAnsi"/>
          <w:b/>
          <w:bCs/>
          <w:sz w:val="20"/>
          <w:szCs w:val="20"/>
        </w:rPr>
        <w:tab/>
        <w:t>Certification of Compliance with Driver’s License Requirements</w:t>
      </w:r>
    </w:p>
    <w:p w14:paraId="5E727AF9" w14:textId="1AEBA5FE" w:rsidR="000F6026" w:rsidRPr="0033100F" w:rsidRDefault="000F6026" w:rsidP="000F6026">
      <w:pPr>
        <w:ind w:left="720" w:hanging="720"/>
        <w:rPr>
          <w:rFonts w:cstheme="minorHAnsi"/>
          <w:b/>
          <w:bCs/>
          <w:sz w:val="20"/>
          <w:szCs w:val="20"/>
        </w:rPr>
      </w:pPr>
      <w:r w:rsidRPr="0033100F">
        <w:rPr>
          <w:rFonts w:cstheme="minorHAnsi"/>
          <w:b/>
          <w:bCs/>
          <w:sz w:val="20"/>
          <w:szCs w:val="20"/>
        </w:rPr>
        <w:t>®</w:t>
      </w:r>
      <w:r w:rsidRPr="0033100F">
        <w:rPr>
          <w:rFonts w:cstheme="minorHAnsi"/>
          <w:b/>
          <w:bCs/>
          <w:sz w:val="20"/>
          <w:szCs w:val="20"/>
        </w:rPr>
        <w:tab/>
        <w:t>Initial Copy of current Medical Card with Med. Exam. Nat. Reg. Verif</w:t>
      </w:r>
      <w:r w:rsidR="00D30B96" w:rsidRPr="0033100F">
        <w:rPr>
          <w:rFonts w:cstheme="minorHAnsi"/>
          <w:b/>
          <w:bCs/>
          <w:sz w:val="20"/>
          <w:szCs w:val="20"/>
        </w:rPr>
        <w:t>.</w:t>
      </w:r>
      <w:r w:rsidRPr="0033100F">
        <w:rPr>
          <w:rFonts w:cstheme="minorHAnsi"/>
          <w:b/>
          <w:bCs/>
          <w:sz w:val="20"/>
          <w:szCs w:val="20"/>
        </w:rPr>
        <w:t xml:space="preserve"> </w:t>
      </w:r>
      <w:r w:rsidRPr="0033100F">
        <w:rPr>
          <w:rFonts w:cstheme="minorHAnsi"/>
          <w:b/>
          <w:bCs/>
          <w:sz w:val="20"/>
          <w:szCs w:val="20"/>
        </w:rPr>
        <w:sym w:font="Symbol" w:char="F0F0"/>
      </w:r>
      <w:r w:rsidRPr="0033100F">
        <w:rPr>
          <w:rFonts w:cstheme="minorHAnsi"/>
          <w:b/>
          <w:bCs/>
          <w:sz w:val="20"/>
          <w:szCs w:val="20"/>
        </w:rPr>
        <w:t xml:space="preserve"> </w:t>
      </w:r>
      <w:r w:rsidRPr="0033100F">
        <w:rPr>
          <w:rFonts w:cstheme="minorHAnsi"/>
          <w:b/>
          <w:bCs/>
          <w:i/>
          <w:iCs/>
          <w:sz w:val="20"/>
          <w:szCs w:val="20"/>
        </w:rPr>
        <w:t>(Not Applicable</w:t>
      </w:r>
      <w:r w:rsidR="003870F6" w:rsidRPr="0033100F">
        <w:rPr>
          <w:rFonts w:cstheme="minorHAnsi"/>
          <w:b/>
          <w:bCs/>
          <w:i/>
          <w:iCs/>
          <w:sz w:val="20"/>
          <w:szCs w:val="20"/>
        </w:rPr>
        <w:t>)</w:t>
      </w:r>
    </w:p>
    <w:p w14:paraId="671997D6" w14:textId="1E2796F8" w:rsidR="003870F6" w:rsidRPr="0033100F" w:rsidRDefault="003870F6" w:rsidP="000F6026">
      <w:pPr>
        <w:ind w:left="720" w:hanging="720"/>
        <w:rPr>
          <w:rFonts w:cstheme="minorHAnsi"/>
          <w:b/>
          <w:bCs/>
          <w:sz w:val="20"/>
          <w:szCs w:val="20"/>
        </w:rPr>
      </w:pPr>
      <w:r w:rsidRPr="0033100F">
        <w:rPr>
          <w:rFonts w:cstheme="minorHAnsi"/>
          <w:b/>
          <w:bCs/>
          <w:sz w:val="20"/>
          <w:szCs w:val="20"/>
        </w:rPr>
        <w:t>®</w:t>
      </w:r>
      <w:r w:rsidRPr="0033100F">
        <w:rPr>
          <w:rFonts w:cstheme="minorHAnsi"/>
          <w:b/>
          <w:bCs/>
          <w:sz w:val="20"/>
          <w:szCs w:val="20"/>
        </w:rPr>
        <w:tab/>
        <w:t xml:space="preserve">Any letter granting a waiver of a physical disqualification </w:t>
      </w:r>
      <w:r w:rsidRPr="0033100F">
        <w:rPr>
          <w:rFonts w:cstheme="minorHAnsi"/>
          <w:b/>
          <w:bCs/>
          <w:sz w:val="20"/>
          <w:szCs w:val="20"/>
        </w:rPr>
        <w:sym w:font="Symbol" w:char="F0F0"/>
      </w:r>
      <w:r w:rsidRPr="0033100F">
        <w:rPr>
          <w:rFonts w:cstheme="minorHAnsi"/>
          <w:b/>
          <w:bCs/>
          <w:i/>
          <w:iCs/>
          <w:sz w:val="20"/>
          <w:szCs w:val="20"/>
        </w:rPr>
        <w:t xml:space="preserve"> (Not Applicable)</w:t>
      </w:r>
    </w:p>
    <w:p w14:paraId="6FD7792A" w14:textId="116AFC90" w:rsidR="003870F6" w:rsidRPr="0033100F" w:rsidRDefault="003870F6" w:rsidP="000F6026">
      <w:pPr>
        <w:ind w:left="720" w:hanging="720"/>
        <w:rPr>
          <w:rFonts w:cstheme="minorHAnsi"/>
          <w:b/>
          <w:bCs/>
          <w:sz w:val="20"/>
          <w:szCs w:val="20"/>
        </w:rPr>
      </w:pPr>
      <w:r w:rsidRPr="0033100F">
        <w:rPr>
          <w:rFonts w:cstheme="minorHAnsi"/>
          <w:b/>
          <w:bCs/>
          <w:sz w:val="20"/>
          <w:szCs w:val="20"/>
        </w:rPr>
        <w:t>®</w:t>
      </w:r>
      <w:r w:rsidRPr="0033100F">
        <w:rPr>
          <w:rFonts w:cstheme="minorHAnsi"/>
          <w:b/>
          <w:bCs/>
          <w:sz w:val="20"/>
          <w:szCs w:val="20"/>
        </w:rPr>
        <w:tab/>
        <w:t xml:space="preserve">Record of Road Test or Copy of Driver’s License if not a Tank Vehicle </w:t>
      </w:r>
      <w:r w:rsidRPr="0033100F">
        <w:rPr>
          <w:rFonts w:cstheme="minorHAnsi"/>
          <w:b/>
          <w:bCs/>
          <w:i/>
          <w:iCs/>
          <w:sz w:val="20"/>
          <w:szCs w:val="20"/>
        </w:rPr>
        <w:t>(Must have to Proceed)</w:t>
      </w:r>
    </w:p>
    <w:p w14:paraId="5067CFAB" w14:textId="11C57195" w:rsidR="003870F6" w:rsidRPr="0033100F" w:rsidRDefault="003870F6" w:rsidP="000F6026">
      <w:pPr>
        <w:ind w:left="720" w:hanging="720"/>
        <w:rPr>
          <w:rFonts w:cstheme="minorHAnsi"/>
          <w:b/>
          <w:bCs/>
          <w:i/>
          <w:iCs/>
          <w:sz w:val="20"/>
          <w:szCs w:val="20"/>
        </w:rPr>
      </w:pPr>
      <w:r w:rsidRPr="0033100F">
        <w:rPr>
          <w:rFonts w:cstheme="minorHAnsi"/>
          <w:b/>
          <w:bCs/>
          <w:sz w:val="20"/>
          <w:szCs w:val="20"/>
        </w:rPr>
        <w:t>®</w:t>
      </w:r>
      <w:r w:rsidRPr="0033100F">
        <w:rPr>
          <w:rFonts w:cstheme="minorHAnsi"/>
          <w:b/>
          <w:bCs/>
          <w:sz w:val="20"/>
          <w:szCs w:val="20"/>
        </w:rPr>
        <w:tab/>
        <w:t xml:space="preserve">Alcohol and/or Drug Test Notification </w:t>
      </w:r>
      <w:r w:rsidRPr="0033100F">
        <w:rPr>
          <w:rFonts w:cstheme="minorHAnsi"/>
          <w:b/>
          <w:bCs/>
          <w:i/>
          <w:iCs/>
          <w:sz w:val="20"/>
          <w:szCs w:val="20"/>
        </w:rPr>
        <w:t>(Form Must Be Signed Prior to Drug &amp; Alcohol Testing)</w:t>
      </w:r>
    </w:p>
    <w:p w14:paraId="5EA31ECB" w14:textId="29A19E40" w:rsidR="003870F6" w:rsidRPr="0033100F" w:rsidRDefault="003870F6" w:rsidP="000F6026">
      <w:pPr>
        <w:ind w:left="720" w:hanging="720"/>
        <w:rPr>
          <w:rFonts w:cstheme="minorHAnsi"/>
          <w:b/>
          <w:bCs/>
          <w:sz w:val="20"/>
          <w:szCs w:val="20"/>
        </w:rPr>
      </w:pPr>
      <w:r w:rsidRPr="0033100F">
        <w:rPr>
          <w:rFonts w:cstheme="minorHAnsi"/>
          <w:b/>
          <w:bCs/>
          <w:sz w:val="20"/>
          <w:szCs w:val="20"/>
        </w:rPr>
        <w:t>®</w:t>
      </w:r>
      <w:r w:rsidRPr="0033100F">
        <w:rPr>
          <w:rFonts w:cstheme="minorHAnsi"/>
          <w:b/>
          <w:bCs/>
          <w:sz w:val="20"/>
          <w:szCs w:val="20"/>
        </w:rPr>
        <w:tab/>
        <w:t>Pre-Employment Drug Test Results with Attached Federal Custody &amp; Control Form</w:t>
      </w:r>
    </w:p>
    <w:p w14:paraId="3840D54B" w14:textId="520F9D3D" w:rsidR="003870F6" w:rsidRPr="0033100F" w:rsidRDefault="003870F6" w:rsidP="000F6026">
      <w:pPr>
        <w:ind w:left="720" w:hanging="720"/>
        <w:rPr>
          <w:rFonts w:cstheme="minorHAnsi"/>
          <w:b/>
          <w:bCs/>
          <w:sz w:val="20"/>
          <w:szCs w:val="20"/>
          <w:u w:val="single"/>
        </w:rPr>
      </w:pPr>
      <w:r w:rsidRPr="0033100F">
        <w:rPr>
          <w:rFonts w:cstheme="minorHAnsi"/>
          <w:b/>
          <w:bCs/>
          <w:sz w:val="20"/>
          <w:szCs w:val="20"/>
          <w:u w:val="single"/>
        </w:rPr>
        <w:t>Driver Orientation:</w:t>
      </w:r>
    </w:p>
    <w:p w14:paraId="3C1018AF" w14:textId="1373E31E" w:rsidR="006D2C97" w:rsidRPr="0033100F" w:rsidRDefault="006D2C97" w:rsidP="000F6026">
      <w:pPr>
        <w:ind w:left="720" w:hanging="720"/>
        <w:rPr>
          <w:rFonts w:cstheme="minorHAnsi"/>
          <w:b/>
          <w:bCs/>
          <w:sz w:val="20"/>
          <w:szCs w:val="20"/>
        </w:rPr>
      </w:pPr>
      <w:r w:rsidRPr="0033100F">
        <w:rPr>
          <w:rFonts w:cstheme="minorHAnsi"/>
          <w:b/>
          <w:bCs/>
          <w:sz w:val="20"/>
          <w:szCs w:val="20"/>
        </w:rPr>
        <w:t>®</w:t>
      </w:r>
      <w:r w:rsidRPr="0033100F">
        <w:rPr>
          <w:rFonts w:cstheme="minorHAnsi"/>
          <w:b/>
          <w:bCs/>
          <w:sz w:val="20"/>
          <w:szCs w:val="20"/>
        </w:rPr>
        <w:tab/>
        <w:t>Acknowledgement Sign off Sheets for New Hire Handbook</w:t>
      </w:r>
    </w:p>
    <w:p w14:paraId="5FDCB105" w14:textId="5EA0B738" w:rsidR="006D2C97" w:rsidRPr="0033100F" w:rsidRDefault="006D2C97" w:rsidP="000F6026">
      <w:pPr>
        <w:ind w:left="720" w:hanging="720"/>
        <w:rPr>
          <w:rFonts w:cstheme="minorHAnsi"/>
          <w:b/>
          <w:bCs/>
          <w:sz w:val="20"/>
          <w:szCs w:val="20"/>
        </w:rPr>
      </w:pPr>
      <w:r w:rsidRPr="0033100F">
        <w:rPr>
          <w:rFonts w:cstheme="minorHAnsi"/>
          <w:b/>
          <w:bCs/>
          <w:sz w:val="20"/>
          <w:szCs w:val="20"/>
        </w:rPr>
        <w:t>®</w:t>
      </w:r>
      <w:r w:rsidRPr="0033100F">
        <w:rPr>
          <w:rFonts w:cstheme="minorHAnsi"/>
          <w:b/>
          <w:bCs/>
          <w:sz w:val="20"/>
          <w:szCs w:val="20"/>
        </w:rPr>
        <w:tab/>
        <w:t>Alcohol &amp; Drug Employee Certified Receipt for Supplement Edu. Mat.</w:t>
      </w:r>
    </w:p>
    <w:p w14:paraId="56A1CE03" w14:textId="0B2AD9C0" w:rsidR="006D2C97" w:rsidRPr="0033100F" w:rsidRDefault="006D2C97" w:rsidP="000F6026">
      <w:pPr>
        <w:ind w:left="720" w:hanging="720"/>
        <w:rPr>
          <w:rFonts w:cstheme="minorHAnsi"/>
          <w:b/>
          <w:bCs/>
          <w:sz w:val="20"/>
          <w:szCs w:val="20"/>
        </w:rPr>
      </w:pPr>
      <w:r w:rsidRPr="0033100F">
        <w:rPr>
          <w:rFonts w:cstheme="minorHAnsi"/>
          <w:b/>
          <w:bCs/>
          <w:sz w:val="20"/>
          <w:szCs w:val="20"/>
        </w:rPr>
        <w:t>®</w:t>
      </w:r>
      <w:r w:rsidRPr="0033100F">
        <w:rPr>
          <w:rFonts w:cstheme="minorHAnsi"/>
          <w:b/>
          <w:bCs/>
          <w:sz w:val="20"/>
          <w:szCs w:val="20"/>
        </w:rPr>
        <w:tab/>
        <w:t>Signed Receipt of Federal Motor Carrier Safety Regulations (Green Pocket Book)</w:t>
      </w:r>
    </w:p>
    <w:p w14:paraId="05F05666" w14:textId="5A1E8763" w:rsidR="006D2C97" w:rsidRPr="0033100F" w:rsidRDefault="006D2C97" w:rsidP="000F6026">
      <w:pPr>
        <w:ind w:left="720" w:hanging="720"/>
        <w:rPr>
          <w:rFonts w:cstheme="minorHAnsi"/>
          <w:b/>
          <w:bCs/>
          <w:sz w:val="20"/>
          <w:szCs w:val="20"/>
        </w:rPr>
      </w:pPr>
      <w:r w:rsidRPr="0033100F">
        <w:rPr>
          <w:rFonts w:cstheme="minorHAnsi"/>
          <w:b/>
          <w:bCs/>
          <w:sz w:val="20"/>
          <w:szCs w:val="20"/>
        </w:rPr>
        <w:t>®</w:t>
      </w:r>
      <w:r w:rsidRPr="0033100F">
        <w:rPr>
          <w:rFonts w:cstheme="minorHAnsi"/>
          <w:b/>
          <w:bCs/>
          <w:sz w:val="20"/>
          <w:szCs w:val="20"/>
        </w:rPr>
        <w:tab/>
        <w:t>Copy of Driver’s License &amp; SSN</w:t>
      </w:r>
    </w:p>
    <w:p w14:paraId="603CB868" w14:textId="581886FD" w:rsidR="006D2C97" w:rsidRPr="0033100F" w:rsidRDefault="006D2C97" w:rsidP="000F6026">
      <w:pPr>
        <w:ind w:left="720" w:hanging="720"/>
        <w:rPr>
          <w:rFonts w:cstheme="minorHAnsi"/>
          <w:b/>
          <w:bCs/>
          <w:sz w:val="20"/>
          <w:szCs w:val="20"/>
        </w:rPr>
      </w:pPr>
      <w:r w:rsidRPr="0033100F">
        <w:rPr>
          <w:rFonts w:cstheme="minorHAnsi"/>
          <w:b/>
          <w:bCs/>
          <w:sz w:val="20"/>
          <w:szCs w:val="20"/>
        </w:rPr>
        <w:t>®</w:t>
      </w:r>
      <w:r w:rsidRPr="0033100F">
        <w:rPr>
          <w:rFonts w:cstheme="minorHAnsi"/>
          <w:b/>
          <w:bCs/>
          <w:sz w:val="20"/>
          <w:szCs w:val="20"/>
        </w:rPr>
        <w:tab/>
        <w:t>Drivers Statement of “On Duty Hours” (7 Day Log) (Mandatory before start of beginning 1</w:t>
      </w:r>
      <w:r w:rsidRPr="0033100F">
        <w:rPr>
          <w:rFonts w:cstheme="minorHAnsi"/>
          <w:b/>
          <w:bCs/>
          <w:sz w:val="20"/>
          <w:szCs w:val="20"/>
          <w:vertAlign w:val="superscript"/>
        </w:rPr>
        <w:t>st</w:t>
      </w:r>
      <w:r w:rsidRPr="0033100F">
        <w:rPr>
          <w:rFonts w:cstheme="minorHAnsi"/>
          <w:b/>
          <w:bCs/>
          <w:sz w:val="20"/>
          <w:szCs w:val="20"/>
        </w:rPr>
        <w:t xml:space="preserve"> workday</w:t>
      </w:r>
    </w:p>
    <w:p w14:paraId="3FFF6D2E" w14:textId="05BE0298" w:rsidR="006D2C97" w:rsidRPr="0033100F" w:rsidRDefault="006D2C97" w:rsidP="000F6026">
      <w:pPr>
        <w:ind w:left="720" w:hanging="720"/>
        <w:rPr>
          <w:rFonts w:cstheme="minorHAnsi"/>
          <w:b/>
          <w:bCs/>
          <w:sz w:val="20"/>
          <w:szCs w:val="20"/>
        </w:rPr>
      </w:pPr>
      <w:r w:rsidRPr="0033100F">
        <w:rPr>
          <w:rFonts w:cstheme="minorHAnsi"/>
          <w:b/>
          <w:bCs/>
          <w:sz w:val="20"/>
          <w:szCs w:val="20"/>
          <w:u w:val="single"/>
        </w:rPr>
        <w:t>Background Check:</w:t>
      </w:r>
      <w:r w:rsidRPr="0033100F">
        <w:rPr>
          <w:rFonts w:cstheme="minorHAnsi"/>
          <w:b/>
          <w:bCs/>
          <w:sz w:val="20"/>
          <w:szCs w:val="20"/>
        </w:rPr>
        <w:t xml:space="preserve"> (30 days to complete from day of hire)</w:t>
      </w:r>
    </w:p>
    <w:p w14:paraId="6576227C" w14:textId="1E695C98" w:rsidR="006D2C97" w:rsidRPr="0033100F" w:rsidRDefault="006D2C97" w:rsidP="000F6026">
      <w:pPr>
        <w:ind w:left="720" w:hanging="720"/>
        <w:rPr>
          <w:rFonts w:cstheme="minorHAnsi"/>
          <w:b/>
          <w:bCs/>
          <w:sz w:val="20"/>
          <w:szCs w:val="20"/>
          <w:u w:val="single"/>
        </w:rPr>
      </w:pPr>
      <w:r w:rsidRPr="0033100F">
        <w:rPr>
          <w:rFonts w:cstheme="minorHAnsi"/>
          <w:b/>
          <w:bCs/>
          <w:sz w:val="20"/>
          <w:szCs w:val="20"/>
        </w:rPr>
        <w:t>®</w:t>
      </w:r>
      <w:r w:rsidRPr="0033100F">
        <w:rPr>
          <w:rFonts w:cstheme="minorHAnsi"/>
          <w:b/>
          <w:bCs/>
          <w:sz w:val="20"/>
          <w:szCs w:val="20"/>
        </w:rPr>
        <w:tab/>
        <w:t xml:space="preserve">Safety Performance History Records Request (Driver’s Signature Mandatory) </w:t>
      </w:r>
      <w:r w:rsidRPr="0033100F">
        <w:rPr>
          <w:rFonts w:cstheme="minorHAnsi"/>
          <w:b/>
          <w:bCs/>
          <w:sz w:val="20"/>
          <w:szCs w:val="20"/>
          <w:u w:val="single"/>
        </w:rPr>
        <w:sym w:font="Symbol" w:char="F0F0"/>
      </w:r>
      <w:r w:rsidRPr="0033100F">
        <w:rPr>
          <w:rFonts w:cstheme="minorHAnsi"/>
          <w:b/>
          <w:bCs/>
          <w:sz w:val="20"/>
          <w:szCs w:val="20"/>
          <w:u w:val="single"/>
        </w:rPr>
        <w:t xml:space="preserve"> (Not Applicable)</w:t>
      </w:r>
    </w:p>
    <w:p w14:paraId="4B11F2AF" w14:textId="7B505712" w:rsidR="006D2C97" w:rsidRPr="0033100F" w:rsidRDefault="006D2C97" w:rsidP="000F6026">
      <w:pPr>
        <w:ind w:left="720" w:hanging="720"/>
        <w:rPr>
          <w:rFonts w:cstheme="minorHAnsi"/>
          <w:b/>
          <w:bCs/>
          <w:i/>
          <w:iCs/>
          <w:sz w:val="20"/>
          <w:szCs w:val="20"/>
          <w:u w:val="single"/>
        </w:rPr>
      </w:pPr>
      <w:r w:rsidRPr="0033100F">
        <w:rPr>
          <w:rFonts w:cstheme="minorHAnsi"/>
          <w:b/>
          <w:bCs/>
          <w:sz w:val="20"/>
          <w:szCs w:val="20"/>
          <w:u w:val="single"/>
        </w:rPr>
        <w:t xml:space="preserve">Attached to Left Side of Folder </w:t>
      </w:r>
      <w:r w:rsidRPr="0033100F">
        <w:rPr>
          <w:rFonts w:cstheme="minorHAnsi"/>
          <w:b/>
          <w:bCs/>
          <w:i/>
          <w:iCs/>
          <w:sz w:val="20"/>
          <w:szCs w:val="20"/>
          <w:u w:val="single"/>
        </w:rPr>
        <w:t>(Three Year Retention from Im</w:t>
      </w:r>
      <w:r w:rsidR="00D30B96" w:rsidRPr="0033100F">
        <w:rPr>
          <w:rFonts w:cstheme="minorHAnsi"/>
          <w:b/>
          <w:bCs/>
          <w:i/>
          <w:iCs/>
          <w:sz w:val="20"/>
          <w:szCs w:val="20"/>
          <w:u w:val="single"/>
        </w:rPr>
        <w:t>plementation Date)</w:t>
      </w:r>
    </w:p>
    <w:p w14:paraId="5429517D" w14:textId="4B18AD89" w:rsidR="00D30B96" w:rsidRPr="0033100F" w:rsidRDefault="00D30B96" w:rsidP="000F6026">
      <w:pPr>
        <w:ind w:left="720" w:hanging="720"/>
        <w:rPr>
          <w:rFonts w:cstheme="minorHAnsi"/>
          <w:b/>
          <w:bCs/>
          <w:i/>
          <w:iCs/>
          <w:sz w:val="20"/>
          <w:szCs w:val="20"/>
        </w:rPr>
      </w:pPr>
      <w:r w:rsidRPr="0033100F">
        <w:rPr>
          <w:rFonts w:cstheme="minorHAnsi"/>
          <w:b/>
          <w:bCs/>
          <w:sz w:val="20"/>
          <w:szCs w:val="20"/>
        </w:rPr>
        <w:t>®</w:t>
      </w:r>
      <w:r w:rsidRPr="0033100F">
        <w:rPr>
          <w:rFonts w:cstheme="minorHAnsi"/>
          <w:b/>
          <w:bCs/>
          <w:sz w:val="20"/>
          <w:szCs w:val="20"/>
        </w:rPr>
        <w:tab/>
        <w:t xml:space="preserve">Update Medical Card &amp; Attached Exam. Net. Reg. Verif. </w:t>
      </w:r>
      <w:r w:rsidRPr="0033100F">
        <w:rPr>
          <w:rFonts w:cstheme="minorHAnsi"/>
          <w:b/>
          <w:bCs/>
          <w:sz w:val="20"/>
          <w:szCs w:val="20"/>
        </w:rPr>
        <w:sym w:font="Symbol" w:char="F0F0"/>
      </w:r>
      <w:r w:rsidRPr="0033100F">
        <w:rPr>
          <w:rFonts w:cstheme="minorHAnsi"/>
          <w:b/>
          <w:bCs/>
          <w:sz w:val="20"/>
          <w:szCs w:val="20"/>
        </w:rPr>
        <w:t xml:space="preserve"> </w:t>
      </w:r>
      <w:r w:rsidRPr="0033100F">
        <w:rPr>
          <w:rFonts w:cstheme="minorHAnsi"/>
          <w:b/>
          <w:bCs/>
          <w:i/>
          <w:iCs/>
          <w:sz w:val="20"/>
          <w:szCs w:val="20"/>
        </w:rPr>
        <w:t>(Not Applicable)</w:t>
      </w:r>
    </w:p>
    <w:p w14:paraId="0CC647CD" w14:textId="30AE6306" w:rsidR="00D30B96" w:rsidRPr="0033100F" w:rsidRDefault="00D30B96" w:rsidP="000F6026">
      <w:pPr>
        <w:ind w:left="720" w:hanging="720"/>
        <w:rPr>
          <w:rFonts w:cstheme="minorHAnsi"/>
          <w:b/>
          <w:bCs/>
          <w:i/>
          <w:iCs/>
          <w:sz w:val="20"/>
          <w:szCs w:val="20"/>
        </w:rPr>
      </w:pPr>
      <w:r w:rsidRPr="0033100F">
        <w:rPr>
          <w:rFonts w:cstheme="minorHAnsi"/>
          <w:b/>
          <w:bCs/>
          <w:sz w:val="20"/>
          <w:szCs w:val="20"/>
        </w:rPr>
        <w:t>®</w:t>
      </w:r>
      <w:r w:rsidRPr="0033100F">
        <w:rPr>
          <w:rFonts w:cstheme="minorHAnsi"/>
          <w:b/>
          <w:bCs/>
          <w:sz w:val="20"/>
          <w:szCs w:val="20"/>
        </w:rPr>
        <w:tab/>
        <w:t xml:space="preserve">Annual Request for Check of Driving Record &amp; Completed MVR </w:t>
      </w:r>
      <w:r w:rsidRPr="0033100F">
        <w:rPr>
          <w:rFonts w:cstheme="minorHAnsi"/>
          <w:b/>
          <w:bCs/>
          <w:i/>
          <w:iCs/>
          <w:sz w:val="20"/>
          <w:szCs w:val="20"/>
        </w:rPr>
        <w:t>(Every 12 months)</w:t>
      </w:r>
    </w:p>
    <w:p w14:paraId="2D19A6D6" w14:textId="2C332F32" w:rsidR="00D30B96" w:rsidRPr="0033100F" w:rsidRDefault="00D30B96" w:rsidP="000F6026">
      <w:pPr>
        <w:ind w:left="720" w:hanging="720"/>
        <w:rPr>
          <w:rFonts w:cstheme="minorHAnsi"/>
          <w:b/>
          <w:bCs/>
          <w:sz w:val="20"/>
          <w:szCs w:val="20"/>
        </w:rPr>
      </w:pPr>
      <w:r w:rsidRPr="0033100F">
        <w:rPr>
          <w:rFonts w:cstheme="minorHAnsi"/>
          <w:b/>
          <w:bCs/>
          <w:sz w:val="20"/>
          <w:szCs w:val="20"/>
        </w:rPr>
        <w:t>®</w:t>
      </w:r>
      <w:r w:rsidRPr="0033100F">
        <w:rPr>
          <w:rFonts w:cstheme="minorHAnsi"/>
          <w:b/>
          <w:bCs/>
          <w:sz w:val="20"/>
          <w:szCs w:val="20"/>
        </w:rPr>
        <w:tab/>
        <w:t>Any &amp; All subsequent Drug or Alcohol Test/attach Fed Custody &amp; Control Form</w:t>
      </w:r>
    </w:p>
    <w:p w14:paraId="2C3CC657" w14:textId="77777777" w:rsidR="0033100F" w:rsidRDefault="0033100F" w:rsidP="0033100F">
      <w:pPr>
        <w:ind w:left="720" w:hanging="720"/>
        <w:jc w:val="center"/>
        <w:rPr>
          <w:rFonts w:cstheme="minorHAnsi"/>
          <w:b/>
          <w:bCs/>
          <w:sz w:val="24"/>
          <w:szCs w:val="24"/>
          <w:u w:val="single"/>
        </w:rPr>
      </w:pPr>
    </w:p>
    <w:p w14:paraId="1B87DD58" w14:textId="77777777" w:rsidR="0033100F" w:rsidRDefault="0033100F" w:rsidP="0033100F">
      <w:pPr>
        <w:ind w:left="720" w:hanging="720"/>
        <w:jc w:val="center"/>
        <w:rPr>
          <w:rFonts w:cstheme="minorHAnsi"/>
          <w:b/>
          <w:bCs/>
          <w:sz w:val="24"/>
          <w:szCs w:val="24"/>
          <w:u w:val="single"/>
        </w:rPr>
      </w:pPr>
    </w:p>
    <w:p w14:paraId="1B857226" w14:textId="77777777" w:rsidR="0033100F" w:rsidRDefault="0033100F" w:rsidP="0033100F">
      <w:pPr>
        <w:ind w:left="720" w:hanging="720"/>
        <w:jc w:val="center"/>
        <w:rPr>
          <w:rFonts w:cstheme="minorHAnsi"/>
          <w:b/>
          <w:bCs/>
          <w:sz w:val="24"/>
          <w:szCs w:val="24"/>
          <w:u w:val="single"/>
        </w:rPr>
      </w:pPr>
    </w:p>
    <w:p w14:paraId="5A393463" w14:textId="77777777" w:rsidR="0033100F" w:rsidRDefault="0033100F" w:rsidP="0033100F">
      <w:pPr>
        <w:ind w:left="720" w:hanging="720"/>
        <w:jc w:val="center"/>
        <w:rPr>
          <w:rFonts w:cstheme="minorHAnsi"/>
          <w:b/>
          <w:bCs/>
          <w:sz w:val="24"/>
          <w:szCs w:val="24"/>
          <w:u w:val="single"/>
        </w:rPr>
      </w:pPr>
    </w:p>
    <w:p w14:paraId="400CD89D" w14:textId="673330BC" w:rsidR="00D30B96" w:rsidRPr="0033100F" w:rsidRDefault="00D30B96" w:rsidP="0033100F">
      <w:pPr>
        <w:ind w:left="720" w:hanging="720"/>
        <w:jc w:val="center"/>
        <w:rPr>
          <w:rFonts w:cstheme="minorHAnsi"/>
          <w:b/>
          <w:bCs/>
          <w:sz w:val="24"/>
          <w:szCs w:val="24"/>
        </w:rPr>
      </w:pPr>
      <w:r w:rsidRPr="0033100F">
        <w:rPr>
          <w:rFonts w:cstheme="minorHAnsi"/>
          <w:b/>
          <w:bCs/>
          <w:sz w:val="24"/>
          <w:szCs w:val="24"/>
          <w:u w:val="single"/>
        </w:rPr>
        <w:lastRenderedPageBreak/>
        <w:t>APPLICATION FOR EMPLOYMENT:</w:t>
      </w:r>
    </w:p>
    <w:p w14:paraId="2F774156" w14:textId="4D29CADA" w:rsidR="00D30B96" w:rsidRPr="0033100F" w:rsidRDefault="00D30B96" w:rsidP="00D30B96">
      <w:pPr>
        <w:ind w:left="720" w:hanging="720"/>
        <w:rPr>
          <w:rFonts w:cstheme="minorHAnsi"/>
          <w:sz w:val="20"/>
          <w:szCs w:val="20"/>
          <w:u w:val="single"/>
        </w:rPr>
      </w:pPr>
      <w:r w:rsidRPr="0033100F">
        <w:rPr>
          <w:rFonts w:cstheme="minorHAnsi"/>
          <w:sz w:val="20"/>
          <w:szCs w:val="20"/>
        </w:rPr>
        <w:t>Company</w:t>
      </w:r>
      <w:r w:rsidRPr="0033100F">
        <w:rPr>
          <w:rFonts w:cstheme="minorHAnsi"/>
          <w:sz w:val="20"/>
          <w:szCs w:val="20"/>
          <w:u w:val="single"/>
        </w:rPr>
        <w:tab/>
      </w:r>
      <w:r w:rsidRPr="0033100F">
        <w:rPr>
          <w:rFonts w:cstheme="minorHAnsi"/>
          <w:sz w:val="20"/>
          <w:szCs w:val="20"/>
          <w:u w:val="single"/>
        </w:rPr>
        <w:tab/>
      </w:r>
      <w:r w:rsidRPr="0033100F">
        <w:rPr>
          <w:rFonts w:cstheme="minorHAnsi"/>
          <w:sz w:val="20"/>
          <w:szCs w:val="20"/>
          <w:u w:val="single"/>
        </w:rPr>
        <w:tab/>
      </w:r>
      <w:r w:rsidRPr="0033100F">
        <w:rPr>
          <w:rFonts w:cstheme="minorHAnsi"/>
          <w:sz w:val="20"/>
          <w:szCs w:val="20"/>
          <w:u w:val="single"/>
        </w:rPr>
        <w:tab/>
      </w:r>
      <w:r w:rsidRPr="0033100F">
        <w:rPr>
          <w:rFonts w:cstheme="minorHAnsi"/>
          <w:sz w:val="20"/>
          <w:szCs w:val="20"/>
          <w:u w:val="single"/>
        </w:rPr>
        <w:tab/>
      </w:r>
      <w:r w:rsidRPr="0033100F">
        <w:rPr>
          <w:rFonts w:cstheme="minorHAnsi"/>
          <w:sz w:val="20"/>
          <w:szCs w:val="20"/>
          <w:u w:val="single"/>
        </w:rPr>
        <w:tab/>
      </w:r>
      <w:r w:rsidRPr="0033100F">
        <w:rPr>
          <w:rFonts w:cstheme="minorHAnsi"/>
          <w:sz w:val="20"/>
          <w:szCs w:val="20"/>
          <w:u w:val="single"/>
        </w:rPr>
        <w:tab/>
      </w:r>
      <w:r w:rsidRPr="0033100F">
        <w:rPr>
          <w:rFonts w:cstheme="minorHAnsi"/>
          <w:sz w:val="20"/>
          <w:szCs w:val="20"/>
          <w:u w:val="single"/>
        </w:rPr>
        <w:tab/>
      </w:r>
      <w:r w:rsidRPr="0033100F">
        <w:rPr>
          <w:rFonts w:cstheme="minorHAnsi"/>
          <w:sz w:val="20"/>
          <w:szCs w:val="20"/>
          <w:u w:val="single"/>
        </w:rPr>
        <w:tab/>
      </w:r>
      <w:r w:rsidRPr="0033100F">
        <w:rPr>
          <w:rFonts w:cstheme="minorHAnsi"/>
          <w:sz w:val="20"/>
          <w:szCs w:val="20"/>
          <w:u w:val="single"/>
        </w:rPr>
        <w:tab/>
      </w:r>
      <w:r w:rsidRPr="0033100F">
        <w:rPr>
          <w:rFonts w:cstheme="minorHAnsi"/>
          <w:sz w:val="20"/>
          <w:szCs w:val="20"/>
          <w:u w:val="single"/>
        </w:rPr>
        <w:tab/>
      </w:r>
      <w:r w:rsidRPr="0033100F">
        <w:rPr>
          <w:rFonts w:cstheme="minorHAnsi"/>
          <w:sz w:val="20"/>
          <w:szCs w:val="20"/>
          <w:u w:val="single"/>
        </w:rPr>
        <w:tab/>
      </w:r>
      <w:r w:rsidRPr="0033100F">
        <w:rPr>
          <w:rFonts w:cstheme="minorHAnsi"/>
          <w:sz w:val="20"/>
          <w:szCs w:val="20"/>
          <w:u w:val="single"/>
        </w:rPr>
        <w:tab/>
      </w:r>
    </w:p>
    <w:p w14:paraId="5757E024" w14:textId="248C9524" w:rsidR="00D30B96" w:rsidRPr="0033100F" w:rsidRDefault="00D30B96" w:rsidP="00D30B96">
      <w:pPr>
        <w:ind w:left="720" w:hanging="720"/>
        <w:rPr>
          <w:rFonts w:cstheme="minorHAnsi"/>
          <w:sz w:val="20"/>
          <w:szCs w:val="20"/>
          <w:u w:val="single"/>
        </w:rPr>
      </w:pPr>
      <w:r w:rsidRPr="0033100F">
        <w:rPr>
          <w:rFonts w:cstheme="minorHAnsi"/>
          <w:sz w:val="20"/>
          <w:szCs w:val="20"/>
        </w:rPr>
        <w:t>Street Address</w:t>
      </w:r>
      <w:r w:rsidRPr="0033100F">
        <w:rPr>
          <w:rFonts w:cstheme="minorHAnsi"/>
          <w:sz w:val="20"/>
          <w:szCs w:val="20"/>
          <w:u w:val="single"/>
        </w:rPr>
        <w:tab/>
      </w:r>
      <w:r w:rsidRPr="0033100F">
        <w:rPr>
          <w:rFonts w:cstheme="minorHAnsi"/>
          <w:sz w:val="20"/>
          <w:szCs w:val="20"/>
          <w:u w:val="single"/>
        </w:rPr>
        <w:tab/>
      </w:r>
      <w:r w:rsidRPr="0033100F">
        <w:rPr>
          <w:rFonts w:cstheme="minorHAnsi"/>
          <w:sz w:val="20"/>
          <w:szCs w:val="20"/>
          <w:u w:val="single"/>
        </w:rPr>
        <w:tab/>
      </w:r>
      <w:r w:rsidRPr="0033100F">
        <w:rPr>
          <w:rFonts w:cstheme="minorHAnsi"/>
          <w:sz w:val="20"/>
          <w:szCs w:val="20"/>
          <w:u w:val="single"/>
        </w:rPr>
        <w:tab/>
      </w:r>
      <w:r w:rsidRPr="0033100F">
        <w:rPr>
          <w:rFonts w:cstheme="minorHAnsi"/>
          <w:sz w:val="20"/>
          <w:szCs w:val="20"/>
          <w:u w:val="single"/>
        </w:rPr>
        <w:tab/>
      </w:r>
      <w:r w:rsidRPr="0033100F">
        <w:rPr>
          <w:rFonts w:cstheme="minorHAnsi"/>
          <w:sz w:val="20"/>
          <w:szCs w:val="20"/>
          <w:u w:val="single"/>
        </w:rPr>
        <w:tab/>
      </w:r>
      <w:r w:rsidRPr="0033100F">
        <w:rPr>
          <w:rFonts w:cstheme="minorHAnsi"/>
          <w:sz w:val="20"/>
          <w:szCs w:val="20"/>
          <w:u w:val="single"/>
        </w:rPr>
        <w:tab/>
      </w:r>
      <w:r w:rsidRPr="0033100F">
        <w:rPr>
          <w:rFonts w:cstheme="minorHAnsi"/>
          <w:sz w:val="20"/>
          <w:szCs w:val="20"/>
          <w:u w:val="single"/>
        </w:rPr>
        <w:tab/>
      </w:r>
      <w:r w:rsidRPr="0033100F">
        <w:rPr>
          <w:rFonts w:cstheme="minorHAnsi"/>
          <w:sz w:val="20"/>
          <w:szCs w:val="20"/>
          <w:u w:val="single"/>
        </w:rPr>
        <w:tab/>
      </w:r>
      <w:r w:rsidRPr="0033100F">
        <w:rPr>
          <w:rFonts w:cstheme="minorHAnsi"/>
          <w:sz w:val="20"/>
          <w:szCs w:val="20"/>
          <w:u w:val="single"/>
        </w:rPr>
        <w:tab/>
      </w:r>
      <w:r w:rsidRPr="0033100F">
        <w:rPr>
          <w:rFonts w:cstheme="minorHAnsi"/>
          <w:sz w:val="20"/>
          <w:szCs w:val="20"/>
          <w:u w:val="single"/>
        </w:rPr>
        <w:tab/>
      </w:r>
      <w:r w:rsidRPr="0033100F">
        <w:rPr>
          <w:rFonts w:cstheme="minorHAnsi"/>
          <w:sz w:val="20"/>
          <w:szCs w:val="20"/>
          <w:u w:val="single"/>
        </w:rPr>
        <w:tab/>
      </w:r>
    </w:p>
    <w:p w14:paraId="40424864" w14:textId="0AFAC3FC" w:rsidR="00D30B96" w:rsidRPr="0033100F" w:rsidRDefault="00D30B96" w:rsidP="00D30B96">
      <w:pPr>
        <w:ind w:left="720" w:hanging="720"/>
        <w:rPr>
          <w:rFonts w:cstheme="minorHAnsi"/>
          <w:sz w:val="20"/>
          <w:szCs w:val="20"/>
          <w:u w:val="single"/>
        </w:rPr>
      </w:pPr>
      <w:r w:rsidRPr="0033100F">
        <w:rPr>
          <w:rFonts w:cstheme="minorHAnsi"/>
          <w:sz w:val="20"/>
          <w:szCs w:val="20"/>
        </w:rPr>
        <w:t>City/State/Zip Code</w:t>
      </w:r>
      <w:r w:rsidRPr="0033100F">
        <w:rPr>
          <w:rFonts w:cstheme="minorHAnsi"/>
          <w:sz w:val="20"/>
          <w:szCs w:val="20"/>
          <w:u w:val="single"/>
        </w:rPr>
        <w:tab/>
      </w:r>
      <w:r w:rsidRPr="0033100F">
        <w:rPr>
          <w:rFonts w:cstheme="minorHAnsi"/>
          <w:sz w:val="20"/>
          <w:szCs w:val="20"/>
          <w:u w:val="single"/>
        </w:rPr>
        <w:tab/>
      </w:r>
      <w:r w:rsidRPr="0033100F">
        <w:rPr>
          <w:rFonts w:cstheme="minorHAnsi"/>
          <w:sz w:val="20"/>
          <w:szCs w:val="20"/>
          <w:u w:val="single"/>
        </w:rPr>
        <w:tab/>
      </w:r>
      <w:r w:rsidRPr="0033100F">
        <w:rPr>
          <w:rFonts w:cstheme="minorHAnsi"/>
          <w:sz w:val="20"/>
          <w:szCs w:val="20"/>
          <w:u w:val="single"/>
        </w:rPr>
        <w:tab/>
      </w:r>
      <w:r w:rsidRPr="0033100F">
        <w:rPr>
          <w:rFonts w:cstheme="minorHAnsi"/>
          <w:sz w:val="20"/>
          <w:szCs w:val="20"/>
          <w:u w:val="single"/>
        </w:rPr>
        <w:tab/>
      </w:r>
      <w:r w:rsidRPr="0033100F">
        <w:rPr>
          <w:rFonts w:cstheme="minorHAnsi"/>
          <w:sz w:val="20"/>
          <w:szCs w:val="20"/>
          <w:u w:val="single"/>
        </w:rPr>
        <w:tab/>
      </w:r>
      <w:r w:rsidRPr="0033100F">
        <w:rPr>
          <w:rFonts w:cstheme="minorHAnsi"/>
          <w:sz w:val="20"/>
          <w:szCs w:val="20"/>
          <w:u w:val="single"/>
        </w:rPr>
        <w:tab/>
      </w:r>
      <w:r w:rsidRPr="0033100F">
        <w:rPr>
          <w:rFonts w:cstheme="minorHAnsi"/>
          <w:sz w:val="20"/>
          <w:szCs w:val="20"/>
          <w:u w:val="single"/>
        </w:rPr>
        <w:tab/>
      </w:r>
      <w:r w:rsidRPr="0033100F">
        <w:rPr>
          <w:rFonts w:cstheme="minorHAnsi"/>
          <w:sz w:val="20"/>
          <w:szCs w:val="20"/>
          <w:u w:val="single"/>
        </w:rPr>
        <w:tab/>
      </w:r>
      <w:r w:rsidRPr="0033100F">
        <w:rPr>
          <w:rFonts w:cstheme="minorHAnsi"/>
          <w:sz w:val="20"/>
          <w:szCs w:val="20"/>
          <w:u w:val="single"/>
        </w:rPr>
        <w:tab/>
      </w:r>
      <w:r w:rsidRPr="0033100F">
        <w:rPr>
          <w:rFonts w:cstheme="minorHAnsi"/>
          <w:sz w:val="20"/>
          <w:szCs w:val="20"/>
          <w:u w:val="single"/>
        </w:rPr>
        <w:tab/>
      </w:r>
      <w:r w:rsidR="00C457B2" w:rsidRPr="0033100F">
        <w:rPr>
          <w:rFonts w:cstheme="minorHAnsi"/>
          <w:sz w:val="20"/>
          <w:szCs w:val="20"/>
          <w:u w:val="single"/>
        </w:rPr>
        <w:tab/>
      </w:r>
    </w:p>
    <w:p w14:paraId="747D83C8" w14:textId="4AFE9A9D" w:rsidR="00D30B96" w:rsidRPr="0033100F" w:rsidRDefault="00D30B96" w:rsidP="00D30B96">
      <w:pPr>
        <w:ind w:left="720" w:hanging="720"/>
        <w:rPr>
          <w:rFonts w:cstheme="minorHAnsi"/>
          <w:sz w:val="20"/>
          <w:szCs w:val="20"/>
          <w:u w:val="single"/>
        </w:rPr>
      </w:pPr>
      <w:r w:rsidRPr="0033100F">
        <w:rPr>
          <w:rFonts w:cstheme="minorHAnsi"/>
          <w:sz w:val="20"/>
          <w:szCs w:val="20"/>
        </w:rPr>
        <w:t>Name</w:t>
      </w:r>
      <w:r w:rsidRPr="0033100F">
        <w:rPr>
          <w:rFonts w:cstheme="minorHAnsi"/>
          <w:sz w:val="20"/>
          <w:szCs w:val="20"/>
          <w:u w:val="single"/>
        </w:rPr>
        <w:tab/>
      </w:r>
      <w:r w:rsidRPr="0033100F">
        <w:rPr>
          <w:rFonts w:cstheme="minorHAnsi"/>
          <w:sz w:val="20"/>
          <w:szCs w:val="20"/>
          <w:u w:val="single"/>
        </w:rPr>
        <w:tab/>
      </w:r>
      <w:r w:rsidRPr="0033100F">
        <w:rPr>
          <w:rFonts w:cstheme="minorHAnsi"/>
          <w:sz w:val="20"/>
          <w:szCs w:val="20"/>
          <w:u w:val="single"/>
        </w:rPr>
        <w:tab/>
      </w:r>
      <w:r w:rsidRPr="0033100F">
        <w:rPr>
          <w:rFonts w:cstheme="minorHAnsi"/>
          <w:sz w:val="20"/>
          <w:szCs w:val="20"/>
          <w:u w:val="single"/>
        </w:rPr>
        <w:tab/>
      </w:r>
      <w:r w:rsidRPr="0033100F">
        <w:rPr>
          <w:rFonts w:cstheme="minorHAnsi"/>
          <w:sz w:val="20"/>
          <w:szCs w:val="20"/>
          <w:u w:val="single"/>
        </w:rPr>
        <w:tab/>
      </w:r>
      <w:r w:rsidRPr="0033100F">
        <w:rPr>
          <w:rFonts w:cstheme="minorHAnsi"/>
          <w:sz w:val="20"/>
          <w:szCs w:val="20"/>
          <w:u w:val="single"/>
        </w:rPr>
        <w:tab/>
      </w:r>
      <w:r w:rsidRPr="0033100F">
        <w:rPr>
          <w:rFonts w:cstheme="minorHAnsi"/>
          <w:sz w:val="20"/>
          <w:szCs w:val="20"/>
          <w:u w:val="single"/>
        </w:rPr>
        <w:tab/>
      </w:r>
      <w:r w:rsidRPr="0033100F">
        <w:rPr>
          <w:rFonts w:cstheme="minorHAnsi"/>
          <w:sz w:val="20"/>
          <w:szCs w:val="20"/>
          <w:u w:val="single"/>
        </w:rPr>
        <w:tab/>
      </w:r>
      <w:r w:rsidRPr="0033100F">
        <w:rPr>
          <w:rFonts w:cstheme="minorHAnsi"/>
          <w:sz w:val="20"/>
          <w:szCs w:val="20"/>
          <w:u w:val="single"/>
        </w:rPr>
        <w:tab/>
      </w:r>
      <w:r w:rsidRPr="0033100F">
        <w:rPr>
          <w:rFonts w:cstheme="minorHAnsi"/>
          <w:sz w:val="20"/>
          <w:szCs w:val="20"/>
          <w:u w:val="single"/>
        </w:rPr>
        <w:tab/>
      </w:r>
      <w:r w:rsidRPr="0033100F">
        <w:rPr>
          <w:rFonts w:cstheme="minorHAnsi"/>
          <w:sz w:val="20"/>
          <w:szCs w:val="20"/>
          <w:u w:val="single"/>
        </w:rPr>
        <w:tab/>
      </w:r>
      <w:r w:rsidRPr="0033100F">
        <w:rPr>
          <w:rFonts w:cstheme="minorHAnsi"/>
          <w:sz w:val="20"/>
          <w:szCs w:val="20"/>
          <w:u w:val="single"/>
        </w:rPr>
        <w:tab/>
      </w:r>
      <w:r w:rsidRPr="0033100F">
        <w:rPr>
          <w:rFonts w:cstheme="minorHAnsi"/>
          <w:sz w:val="20"/>
          <w:szCs w:val="20"/>
          <w:u w:val="single"/>
        </w:rPr>
        <w:tab/>
      </w:r>
      <w:r w:rsidRPr="0033100F">
        <w:rPr>
          <w:rFonts w:cstheme="minorHAnsi"/>
          <w:sz w:val="20"/>
          <w:szCs w:val="20"/>
          <w:u w:val="single"/>
        </w:rPr>
        <w:tab/>
      </w:r>
    </w:p>
    <w:p w14:paraId="247E483D" w14:textId="19B5CEAC" w:rsidR="00D30B96" w:rsidRPr="0033100F" w:rsidRDefault="00D30B96" w:rsidP="00D30B96">
      <w:pPr>
        <w:ind w:left="720" w:hanging="720"/>
        <w:rPr>
          <w:rFonts w:cstheme="minorHAnsi"/>
          <w:sz w:val="20"/>
          <w:szCs w:val="20"/>
          <w:u w:val="single"/>
        </w:rPr>
      </w:pPr>
      <w:r w:rsidRPr="0033100F">
        <w:rPr>
          <w:rFonts w:cstheme="minorHAnsi"/>
          <w:sz w:val="20"/>
          <w:szCs w:val="20"/>
        </w:rPr>
        <w:t>Address</w:t>
      </w:r>
      <w:r w:rsidRPr="0033100F">
        <w:rPr>
          <w:rFonts w:cstheme="minorHAnsi"/>
          <w:sz w:val="20"/>
          <w:szCs w:val="20"/>
          <w:u w:val="single"/>
        </w:rPr>
        <w:tab/>
      </w:r>
      <w:r w:rsidRPr="0033100F">
        <w:rPr>
          <w:rFonts w:cstheme="minorHAnsi"/>
          <w:sz w:val="20"/>
          <w:szCs w:val="20"/>
          <w:u w:val="single"/>
        </w:rPr>
        <w:tab/>
      </w:r>
      <w:r w:rsidRPr="0033100F">
        <w:rPr>
          <w:rFonts w:cstheme="minorHAnsi"/>
          <w:sz w:val="20"/>
          <w:szCs w:val="20"/>
          <w:u w:val="single"/>
        </w:rPr>
        <w:tab/>
      </w:r>
      <w:r w:rsidRPr="0033100F">
        <w:rPr>
          <w:rFonts w:cstheme="minorHAnsi"/>
          <w:sz w:val="20"/>
          <w:szCs w:val="20"/>
          <w:u w:val="single"/>
        </w:rPr>
        <w:tab/>
      </w:r>
      <w:r w:rsidRPr="0033100F">
        <w:rPr>
          <w:rFonts w:cstheme="minorHAnsi"/>
          <w:sz w:val="20"/>
          <w:szCs w:val="20"/>
          <w:u w:val="single"/>
        </w:rPr>
        <w:tab/>
      </w:r>
      <w:r w:rsidRPr="0033100F">
        <w:rPr>
          <w:rFonts w:cstheme="minorHAnsi"/>
          <w:sz w:val="20"/>
          <w:szCs w:val="20"/>
          <w:u w:val="single"/>
        </w:rPr>
        <w:tab/>
      </w:r>
      <w:r w:rsidRPr="0033100F">
        <w:rPr>
          <w:rFonts w:cstheme="minorHAnsi"/>
          <w:sz w:val="20"/>
          <w:szCs w:val="20"/>
          <w:u w:val="single"/>
        </w:rPr>
        <w:tab/>
      </w:r>
      <w:r w:rsidRPr="0033100F">
        <w:rPr>
          <w:rFonts w:cstheme="minorHAnsi"/>
          <w:sz w:val="20"/>
          <w:szCs w:val="20"/>
          <w:u w:val="single"/>
        </w:rPr>
        <w:tab/>
      </w:r>
      <w:r w:rsidRPr="0033100F">
        <w:rPr>
          <w:rFonts w:cstheme="minorHAnsi"/>
          <w:sz w:val="20"/>
          <w:szCs w:val="20"/>
          <w:u w:val="single"/>
        </w:rPr>
        <w:tab/>
      </w:r>
      <w:r w:rsidRPr="0033100F">
        <w:rPr>
          <w:rFonts w:cstheme="minorHAnsi"/>
          <w:sz w:val="20"/>
          <w:szCs w:val="20"/>
          <w:u w:val="single"/>
        </w:rPr>
        <w:tab/>
      </w:r>
      <w:r w:rsidRPr="0033100F">
        <w:rPr>
          <w:rFonts w:cstheme="minorHAnsi"/>
          <w:sz w:val="20"/>
          <w:szCs w:val="20"/>
          <w:u w:val="single"/>
        </w:rPr>
        <w:tab/>
      </w:r>
      <w:r w:rsidRPr="0033100F">
        <w:rPr>
          <w:rFonts w:cstheme="minorHAnsi"/>
          <w:sz w:val="20"/>
          <w:szCs w:val="20"/>
          <w:u w:val="single"/>
        </w:rPr>
        <w:tab/>
      </w:r>
      <w:r w:rsidRPr="0033100F">
        <w:rPr>
          <w:rFonts w:cstheme="minorHAnsi"/>
          <w:sz w:val="20"/>
          <w:szCs w:val="20"/>
          <w:u w:val="single"/>
        </w:rPr>
        <w:tab/>
      </w:r>
    </w:p>
    <w:p w14:paraId="6EC64DDC" w14:textId="6DB11109" w:rsidR="00D30B96" w:rsidRPr="0033100F" w:rsidRDefault="00D30B96" w:rsidP="00D30B96">
      <w:pPr>
        <w:ind w:left="720" w:hanging="720"/>
        <w:rPr>
          <w:rFonts w:cstheme="minorHAnsi"/>
          <w:sz w:val="20"/>
          <w:szCs w:val="20"/>
          <w:u w:val="single"/>
        </w:rPr>
      </w:pPr>
      <w:r w:rsidRPr="0033100F">
        <w:rPr>
          <w:rFonts w:cstheme="minorHAnsi"/>
          <w:sz w:val="20"/>
          <w:szCs w:val="20"/>
        </w:rPr>
        <w:t>Date of Birth</w:t>
      </w:r>
      <w:r w:rsidR="00C457B2" w:rsidRPr="0033100F">
        <w:rPr>
          <w:rFonts w:cstheme="minorHAnsi"/>
          <w:sz w:val="20"/>
          <w:szCs w:val="20"/>
          <w:u w:val="single"/>
        </w:rPr>
        <w:tab/>
      </w:r>
      <w:r w:rsidR="00C457B2" w:rsidRPr="0033100F">
        <w:rPr>
          <w:rFonts w:cstheme="minorHAnsi"/>
          <w:sz w:val="20"/>
          <w:szCs w:val="20"/>
          <w:u w:val="single"/>
        </w:rPr>
        <w:tab/>
      </w:r>
      <w:r w:rsidR="00C457B2" w:rsidRPr="0033100F">
        <w:rPr>
          <w:rFonts w:cstheme="minorHAnsi"/>
          <w:sz w:val="20"/>
          <w:szCs w:val="20"/>
          <w:u w:val="single"/>
        </w:rPr>
        <w:tab/>
      </w:r>
      <w:r w:rsidR="00C457B2" w:rsidRPr="0033100F">
        <w:rPr>
          <w:rFonts w:cstheme="minorHAnsi"/>
          <w:sz w:val="20"/>
          <w:szCs w:val="20"/>
        </w:rPr>
        <w:t xml:space="preserve"> Social Security Number</w:t>
      </w:r>
      <w:r w:rsidR="00C457B2" w:rsidRPr="0033100F">
        <w:rPr>
          <w:rFonts w:cstheme="minorHAnsi"/>
          <w:sz w:val="20"/>
          <w:szCs w:val="20"/>
          <w:u w:val="single"/>
        </w:rPr>
        <w:tab/>
      </w:r>
      <w:r w:rsidR="00C457B2" w:rsidRPr="0033100F">
        <w:rPr>
          <w:rFonts w:cstheme="minorHAnsi"/>
          <w:sz w:val="20"/>
          <w:szCs w:val="20"/>
          <w:u w:val="single"/>
        </w:rPr>
        <w:tab/>
      </w:r>
      <w:r w:rsidR="00C457B2" w:rsidRPr="0033100F">
        <w:rPr>
          <w:rFonts w:cstheme="minorHAnsi"/>
          <w:sz w:val="20"/>
          <w:szCs w:val="20"/>
          <w:u w:val="single"/>
        </w:rPr>
        <w:tab/>
      </w:r>
      <w:r w:rsidR="00C457B2" w:rsidRPr="0033100F">
        <w:rPr>
          <w:rFonts w:cstheme="minorHAnsi"/>
          <w:sz w:val="20"/>
          <w:szCs w:val="20"/>
          <w:u w:val="single"/>
        </w:rPr>
        <w:tab/>
        <w:t xml:space="preserve"> </w:t>
      </w:r>
      <w:r w:rsidR="00C457B2" w:rsidRPr="0033100F">
        <w:rPr>
          <w:rFonts w:cstheme="minorHAnsi"/>
          <w:sz w:val="20"/>
          <w:szCs w:val="20"/>
        </w:rPr>
        <w:t>Hire Date</w:t>
      </w:r>
      <w:r w:rsidR="00C457B2" w:rsidRPr="0033100F">
        <w:rPr>
          <w:rFonts w:cstheme="minorHAnsi"/>
          <w:sz w:val="20"/>
          <w:szCs w:val="20"/>
          <w:u w:val="single"/>
        </w:rPr>
        <w:tab/>
      </w:r>
      <w:r w:rsidR="00C457B2" w:rsidRPr="0033100F">
        <w:rPr>
          <w:rFonts w:cstheme="minorHAnsi"/>
          <w:sz w:val="20"/>
          <w:szCs w:val="20"/>
          <w:u w:val="single"/>
        </w:rPr>
        <w:tab/>
      </w:r>
    </w:p>
    <w:p w14:paraId="3CE77683" w14:textId="663CC88F" w:rsidR="00C457B2" w:rsidRPr="0033100F" w:rsidRDefault="00C457B2" w:rsidP="00D30B96">
      <w:pPr>
        <w:ind w:left="720" w:hanging="720"/>
        <w:rPr>
          <w:rFonts w:cstheme="minorHAnsi"/>
          <w:sz w:val="20"/>
          <w:szCs w:val="20"/>
          <w:u w:val="single"/>
        </w:rPr>
      </w:pPr>
      <w:r w:rsidRPr="0033100F">
        <w:rPr>
          <w:rFonts w:cstheme="minorHAnsi"/>
          <w:sz w:val="20"/>
          <w:szCs w:val="20"/>
        </w:rPr>
        <w:t>Phone Number</w:t>
      </w:r>
      <w:r w:rsidRPr="0033100F">
        <w:rPr>
          <w:rFonts w:cstheme="minorHAnsi"/>
          <w:sz w:val="20"/>
          <w:szCs w:val="20"/>
          <w:u w:val="single"/>
        </w:rPr>
        <w:tab/>
      </w:r>
      <w:r w:rsidRPr="0033100F">
        <w:rPr>
          <w:rFonts w:cstheme="minorHAnsi"/>
          <w:sz w:val="20"/>
          <w:szCs w:val="20"/>
          <w:u w:val="single"/>
        </w:rPr>
        <w:tab/>
      </w:r>
      <w:r w:rsidRPr="0033100F">
        <w:rPr>
          <w:rFonts w:cstheme="minorHAnsi"/>
          <w:sz w:val="20"/>
          <w:szCs w:val="20"/>
          <w:u w:val="single"/>
        </w:rPr>
        <w:tab/>
      </w:r>
      <w:r w:rsidRPr="0033100F">
        <w:rPr>
          <w:rFonts w:cstheme="minorHAnsi"/>
          <w:sz w:val="20"/>
          <w:szCs w:val="20"/>
        </w:rPr>
        <w:tab/>
        <w:t>Email Address</w:t>
      </w:r>
      <w:r w:rsidRPr="0033100F">
        <w:rPr>
          <w:rFonts w:cstheme="minorHAnsi"/>
          <w:sz w:val="20"/>
          <w:szCs w:val="20"/>
          <w:u w:val="single"/>
        </w:rPr>
        <w:tab/>
      </w:r>
      <w:r w:rsidRPr="0033100F">
        <w:rPr>
          <w:rFonts w:cstheme="minorHAnsi"/>
          <w:sz w:val="20"/>
          <w:szCs w:val="20"/>
          <w:u w:val="single"/>
        </w:rPr>
        <w:tab/>
      </w:r>
      <w:r w:rsidRPr="0033100F">
        <w:rPr>
          <w:rFonts w:cstheme="minorHAnsi"/>
          <w:sz w:val="20"/>
          <w:szCs w:val="20"/>
          <w:u w:val="single"/>
        </w:rPr>
        <w:tab/>
      </w:r>
      <w:r w:rsidRPr="0033100F">
        <w:rPr>
          <w:rFonts w:cstheme="minorHAnsi"/>
          <w:sz w:val="20"/>
          <w:szCs w:val="20"/>
          <w:u w:val="single"/>
        </w:rPr>
        <w:tab/>
      </w:r>
      <w:r w:rsidRPr="0033100F">
        <w:rPr>
          <w:rFonts w:cstheme="minorHAnsi"/>
          <w:sz w:val="20"/>
          <w:szCs w:val="20"/>
          <w:u w:val="single"/>
        </w:rPr>
        <w:tab/>
      </w:r>
      <w:r w:rsidRPr="0033100F">
        <w:rPr>
          <w:rFonts w:cstheme="minorHAnsi"/>
          <w:sz w:val="20"/>
          <w:szCs w:val="20"/>
          <w:u w:val="single"/>
        </w:rPr>
        <w:tab/>
      </w:r>
      <w:r w:rsidRPr="0033100F">
        <w:rPr>
          <w:rFonts w:cstheme="minorHAnsi"/>
          <w:sz w:val="20"/>
          <w:szCs w:val="20"/>
          <w:u w:val="single"/>
        </w:rPr>
        <w:tab/>
      </w:r>
    </w:p>
    <w:p w14:paraId="76D781A4" w14:textId="06BA84A2" w:rsidR="00C457B2" w:rsidRPr="0033100F" w:rsidRDefault="00C457B2" w:rsidP="00C457B2">
      <w:pPr>
        <w:ind w:left="720" w:hanging="720"/>
        <w:jc w:val="center"/>
        <w:rPr>
          <w:rFonts w:cstheme="minorHAnsi"/>
          <w:sz w:val="24"/>
          <w:szCs w:val="24"/>
          <w:u w:val="single"/>
        </w:rPr>
      </w:pPr>
      <w:r w:rsidRPr="0033100F">
        <w:rPr>
          <w:rFonts w:cstheme="minorHAnsi"/>
          <w:sz w:val="24"/>
          <w:szCs w:val="24"/>
          <w:u w:val="single"/>
        </w:rPr>
        <w:t>Previous Three Years Residency:</w:t>
      </w:r>
    </w:p>
    <w:p w14:paraId="3C7EECE7" w14:textId="0FFFC931" w:rsidR="00C457B2" w:rsidRPr="0033100F" w:rsidRDefault="00C457B2" w:rsidP="00C457B2">
      <w:pPr>
        <w:rPr>
          <w:rFonts w:cstheme="minorHAnsi"/>
          <w:sz w:val="20"/>
          <w:szCs w:val="20"/>
          <w:u w:val="single"/>
        </w:rPr>
      </w:pPr>
      <w:r w:rsidRPr="0033100F">
        <w:rPr>
          <w:rFonts w:cstheme="minorHAnsi"/>
          <w:sz w:val="20"/>
          <w:szCs w:val="20"/>
        </w:rPr>
        <w:t>®</w:t>
      </w:r>
      <w:r w:rsidRPr="0033100F">
        <w:rPr>
          <w:rFonts w:cstheme="minorHAnsi"/>
          <w:sz w:val="20"/>
          <w:szCs w:val="20"/>
          <w:u w:val="single"/>
        </w:rPr>
        <w:tab/>
      </w:r>
      <w:r w:rsidRPr="0033100F">
        <w:rPr>
          <w:rFonts w:cstheme="minorHAnsi"/>
          <w:sz w:val="20"/>
          <w:szCs w:val="20"/>
          <w:u w:val="single"/>
        </w:rPr>
        <w:tab/>
      </w:r>
      <w:r w:rsidRPr="0033100F">
        <w:rPr>
          <w:rFonts w:cstheme="minorHAnsi"/>
          <w:sz w:val="20"/>
          <w:szCs w:val="20"/>
          <w:u w:val="single"/>
        </w:rPr>
        <w:tab/>
      </w:r>
      <w:r w:rsidRPr="0033100F">
        <w:rPr>
          <w:rFonts w:cstheme="minorHAnsi"/>
          <w:sz w:val="20"/>
          <w:szCs w:val="20"/>
          <w:u w:val="single"/>
        </w:rPr>
        <w:tab/>
      </w:r>
      <w:r w:rsidRPr="0033100F">
        <w:rPr>
          <w:rFonts w:cstheme="minorHAnsi"/>
          <w:sz w:val="20"/>
          <w:szCs w:val="20"/>
          <w:u w:val="single"/>
        </w:rPr>
        <w:tab/>
      </w:r>
      <w:r w:rsidRPr="0033100F">
        <w:rPr>
          <w:rFonts w:cstheme="minorHAnsi"/>
          <w:sz w:val="20"/>
          <w:szCs w:val="20"/>
          <w:u w:val="single"/>
        </w:rPr>
        <w:tab/>
      </w:r>
      <w:r w:rsidRPr="0033100F">
        <w:rPr>
          <w:rFonts w:cstheme="minorHAnsi"/>
          <w:sz w:val="20"/>
          <w:szCs w:val="20"/>
          <w:u w:val="single"/>
        </w:rPr>
        <w:tab/>
      </w:r>
      <w:r w:rsidRPr="0033100F">
        <w:rPr>
          <w:rFonts w:cstheme="minorHAnsi"/>
          <w:sz w:val="20"/>
          <w:szCs w:val="20"/>
          <w:u w:val="single"/>
        </w:rPr>
        <w:tab/>
      </w:r>
      <w:r w:rsidRPr="0033100F">
        <w:rPr>
          <w:rFonts w:cstheme="minorHAnsi"/>
          <w:sz w:val="20"/>
          <w:szCs w:val="20"/>
          <w:u w:val="single"/>
        </w:rPr>
        <w:tab/>
      </w:r>
      <w:r w:rsidRPr="0033100F">
        <w:rPr>
          <w:rFonts w:cstheme="minorHAnsi"/>
          <w:sz w:val="20"/>
          <w:szCs w:val="20"/>
          <w:u w:val="single"/>
        </w:rPr>
        <w:tab/>
      </w:r>
      <w:r w:rsidRPr="0033100F">
        <w:rPr>
          <w:rFonts w:cstheme="minorHAnsi"/>
          <w:sz w:val="20"/>
          <w:szCs w:val="20"/>
          <w:u w:val="single"/>
        </w:rPr>
        <w:tab/>
      </w:r>
      <w:r w:rsidRPr="0033100F">
        <w:rPr>
          <w:rFonts w:cstheme="minorHAnsi"/>
          <w:sz w:val="20"/>
          <w:szCs w:val="20"/>
          <w:u w:val="single"/>
        </w:rPr>
        <w:tab/>
      </w:r>
      <w:r w:rsidRPr="0033100F">
        <w:rPr>
          <w:rFonts w:cstheme="minorHAnsi"/>
          <w:sz w:val="20"/>
          <w:szCs w:val="20"/>
          <w:u w:val="single"/>
        </w:rPr>
        <w:tab/>
      </w:r>
      <w:r w:rsidRPr="0033100F">
        <w:rPr>
          <w:rFonts w:cstheme="minorHAnsi"/>
          <w:sz w:val="20"/>
          <w:szCs w:val="20"/>
          <w:u w:val="single"/>
        </w:rPr>
        <w:tab/>
      </w:r>
    </w:p>
    <w:p w14:paraId="62D61452" w14:textId="6B958060" w:rsidR="00C457B2" w:rsidRPr="0033100F" w:rsidRDefault="00C457B2" w:rsidP="00C457B2">
      <w:pPr>
        <w:rPr>
          <w:rFonts w:cstheme="minorHAnsi"/>
          <w:sz w:val="20"/>
          <w:szCs w:val="20"/>
          <w:u w:val="single"/>
        </w:rPr>
      </w:pPr>
      <w:r w:rsidRPr="0033100F">
        <w:rPr>
          <w:rFonts w:cstheme="minorHAnsi"/>
          <w:sz w:val="20"/>
          <w:szCs w:val="20"/>
        </w:rPr>
        <w:t>®</w:t>
      </w:r>
      <w:r w:rsidRPr="0033100F">
        <w:rPr>
          <w:rFonts w:cstheme="minorHAnsi"/>
          <w:sz w:val="20"/>
          <w:szCs w:val="20"/>
          <w:u w:val="single"/>
        </w:rPr>
        <w:tab/>
      </w:r>
      <w:r w:rsidRPr="0033100F">
        <w:rPr>
          <w:rFonts w:cstheme="minorHAnsi"/>
          <w:sz w:val="20"/>
          <w:szCs w:val="20"/>
          <w:u w:val="single"/>
        </w:rPr>
        <w:tab/>
      </w:r>
      <w:r w:rsidRPr="0033100F">
        <w:rPr>
          <w:rFonts w:cstheme="minorHAnsi"/>
          <w:sz w:val="20"/>
          <w:szCs w:val="20"/>
          <w:u w:val="single"/>
        </w:rPr>
        <w:tab/>
      </w:r>
      <w:r w:rsidRPr="0033100F">
        <w:rPr>
          <w:rFonts w:cstheme="minorHAnsi"/>
          <w:sz w:val="20"/>
          <w:szCs w:val="20"/>
          <w:u w:val="single"/>
        </w:rPr>
        <w:tab/>
      </w:r>
      <w:r w:rsidRPr="0033100F">
        <w:rPr>
          <w:rFonts w:cstheme="minorHAnsi"/>
          <w:sz w:val="20"/>
          <w:szCs w:val="20"/>
          <w:u w:val="single"/>
        </w:rPr>
        <w:tab/>
      </w:r>
      <w:r w:rsidRPr="0033100F">
        <w:rPr>
          <w:rFonts w:cstheme="minorHAnsi"/>
          <w:sz w:val="20"/>
          <w:szCs w:val="20"/>
          <w:u w:val="single"/>
        </w:rPr>
        <w:tab/>
      </w:r>
      <w:r w:rsidRPr="0033100F">
        <w:rPr>
          <w:rFonts w:cstheme="minorHAnsi"/>
          <w:sz w:val="20"/>
          <w:szCs w:val="20"/>
          <w:u w:val="single"/>
        </w:rPr>
        <w:tab/>
      </w:r>
      <w:r w:rsidRPr="0033100F">
        <w:rPr>
          <w:rFonts w:cstheme="minorHAnsi"/>
          <w:sz w:val="20"/>
          <w:szCs w:val="20"/>
          <w:u w:val="single"/>
        </w:rPr>
        <w:tab/>
      </w:r>
      <w:r w:rsidRPr="0033100F">
        <w:rPr>
          <w:rFonts w:cstheme="minorHAnsi"/>
          <w:sz w:val="20"/>
          <w:szCs w:val="20"/>
          <w:u w:val="single"/>
        </w:rPr>
        <w:tab/>
      </w:r>
      <w:r w:rsidRPr="0033100F">
        <w:rPr>
          <w:rFonts w:cstheme="minorHAnsi"/>
          <w:sz w:val="20"/>
          <w:szCs w:val="20"/>
          <w:u w:val="single"/>
        </w:rPr>
        <w:tab/>
      </w:r>
      <w:r w:rsidRPr="0033100F">
        <w:rPr>
          <w:rFonts w:cstheme="minorHAnsi"/>
          <w:sz w:val="20"/>
          <w:szCs w:val="20"/>
          <w:u w:val="single"/>
        </w:rPr>
        <w:tab/>
      </w:r>
      <w:r w:rsidRPr="0033100F">
        <w:rPr>
          <w:rFonts w:cstheme="minorHAnsi"/>
          <w:sz w:val="20"/>
          <w:szCs w:val="20"/>
          <w:u w:val="single"/>
        </w:rPr>
        <w:tab/>
      </w:r>
      <w:r w:rsidRPr="0033100F">
        <w:rPr>
          <w:rFonts w:cstheme="minorHAnsi"/>
          <w:sz w:val="20"/>
          <w:szCs w:val="20"/>
          <w:u w:val="single"/>
        </w:rPr>
        <w:tab/>
      </w:r>
      <w:r w:rsidRPr="0033100F">
        <w:rPr>
          <w:rFonts w:cstheme="minorHAnsi"/>
          <w:sz w:val="20"/>
          <w:szCs w:val="20"/>
          <w:u w:val="single"/>
        </w:rPr>
        <w:tab/>
      </w:r>
    </w:p>
    <w:p w14:paraId="616AD0CB" w14:textId="302CAF24" w:rsidR="00C457B2" w:rsidRPr="0033100F" w:rsidRDefault="00C457B2" w:rsidP="00C457B2">
      <w:pPr>
        <w:rPr>
          <w:rFonts w:cstheme="minorHAnsi"/>
          <w:sz w:val="20"/>
          <w:szCs w:val="20"/>
          <w:u w:val="single"/>
        </w:rPr>
      </w:pPr>
      <w:r w:rsidRPr="0033100F">
        <w:rPr>
          <w:rFonts w:cstheme="minorHAnsi"/>
          <w:sz w:val="20"/>
          <w:szCs w:val="20"/>
        </w:rPr>
        <w:t>®</w:t>
      </w:r>
      <w:r w:rsidRPr="0033100F">
        <w:rPr>
          <w:rFonts w:cstheme="minorHAnsi"/>
          <w:sz w:val="20"/>
          <w:szCs w:val="20"/>
          <w:u w:val="single"/>
        </w:rPr>
        <w:tab/>
      </w:r>
      <w:r w:rsidRPr="0033100F">
        <w:rPr>
          <w:rFonts w:cstheme="minorHAnsi"/>
          <w:sz w:val="20"/>
          <w:szCs w:val="20"/>
          <w:u w:val="single"/>
        </w:rPr>
        <w:tab/>
      </w:r>
      <w:r w:rsidRPr="0033100F">
        <w:rPr>
          <w:rFonts w:cstheme="minorHAnsi"/>
          <w:sz w:val="20"/>
          <w:szCs w:val="20"/>
          <w:u w:val="single"/>
        </w:rPr>
        <w:tab/>
      </w:r>
      <w:r w:rsidRPr="0033100F">
        <w:rPr>
          <w:rFonts w:cstheme="minorHAnsi"/>
          <w:sz w:val="20"/>
          <w:szCs w:val="20"/>
          <w:u w:val="single"/>
        </w:rPr>
        <w:tab/>
      </w:r>
      <w:r w:rsidRPr="0033100F">
        <w:rPr>
          <w:rFonts w:cstheme="minorHAnsi"/>
          <w:sz w:val="20"/>
          <w:szCs w:val="20"/>
          <w:u w:val="single"/>
        </w:rPr>
        <w:tab/>
      </w:r>
      <w:r w:rsidRPr="0033100F">
        <w:rPr>
          <w:rFonts w:cstheme="minorHAnsi"/>
          <w:sz w:val="20"/>
          <w:szCs w:val="20"/>
          <w:u w:val="single"/>
        </w:rPr>
        <w:tab/>
      </w:r>
      <w:r w:rsidRPr="0033100F">
        <w:rPr>
          <w:rFonts w:cstheme="minorHAnsi"/>
          <w:sz w:val="20"/>
          <w:szCs w:val="20"/>
          <w:u w:val="single"/>
        </w:rPr>
        <w:tab/>
      </w:r>
      <w:r w:rsidRPr="0033100F">
        <w:rPr>
          <w:rFonts w:cstheme="minorHAnsi"/>
          <w:sz w:val="20"/>
          <w:szCs w:val="20"/>
          <w:u w:val="single"/>
        </w:rPr>
        <w:tab/>
      </w:r>
      <w:r w:rsidRPr="0033100F">
        <w:rPr>
          <w:rFonts w:cstheme="minorHAnsi"/>
          <w:sz w:val="20"/>
          <w:szCs w:val="20"/>
          <w:u w:val="single"/>
        </w:rPr>
        <w:tab/>
      </w:r>
      <w:r w:rsidRPr="0033100F">
        <w:rPr>
          <w:rFonts w:cstheme="minorHAnsi"/>
          <w:sz w:val="20"/>
          <w:szCs w:val="20"/>
          <w:u w:val="single"/>
        </w:rPr>
        <w:tab/>
      </w:r>
      <w:r w:rsidRPr="0033100F">
        <w:rPr>
          <w:rFonts w:cstheme="minorHAnsi"/>
          <w:sz w:val="20"/>
          <w:szCs w:val="20"/>
          <w:u w:val="single"/>
        </w:rPr>
        <w:tab/>
      </w:r>
      <w:r w:rsidRPr="0033100F">
        <w:rPr>
          <w:rFonts w:cstheme="minorHAnsi"/>
          <w:sz w:val="20"/>
          <w:szCs w:val="20"/>
          <w:u w:val="single"/>
        </w:rPr>
        <w:tab/>
      </w:r>
      <w:r w:rsidRPr="0033100F">
        <w:rPr>
          <w:rFonts w:cstheme="minorHAnsi"/>
          <w:sz w:val="20"/>
          <w:szCs w:val="20"/>
          <w:u w:val="single"/>
        </w:rPr>
        <w:tab/>
      </w:r>
      <w:r w:rsidRPr="0033100F">
        <w:rPr>
          <w:rFonts w:cstheme="minorHAnsi"/>
          <w:sz w:val="20"/>
          <w:szCs w:val="20"/>
          <w:u w:val="single"/>
        </w:rPr>
        <w:tab/>
      </w:r>
    </w:p>
    <w:p w14:paraId="3D47D12B" w14:textId="121D44E8" w:rsidR="00C457B2" w:rsidRPr="0033100F" w:rsidRDefault="00C457B2" w:rsidP="00C457B2">
      <w:pPr>
        <w:jc w:val="center"/>
        <w:rPr>
          <w:rFonts w:cstheme="minorHAnsi"/>
          <w:sz w:val="24"/>
          <w:szCs w:val="24"/>
          <w:u w:val="single"/>
        </w:rPr>
      </w:pPr>
      <w:r w:rsidRPr="0033100F">
        <w:rPr>
          <w:rFonts w:cstheme="minorHAnsi"/>
          <w:sz w:val="24"/>
          <w:szCs w:val="24"/>
          <w:u w:val="single"/>
        </w:rPr>
        <w:t>License Information:</w:t>
      </w:r>
    </w:p>
    <w:p w14:paraId="07E9441D" w14:textId="1AC94791" w:rsidR="00C457B2" w:rsidRPr="0033100F" w:rsidRDefault="00C457B2" w:rsidP="00C457B2">
      <w:pPr>
        <w:jc w:val="center"/>
        <w:rPr>
          <w:rFonts w:cstheme="minorHAnsi"/>
          <w:sz w:val="20"/>
          <w:szCs w:val="20"/>
        </w:rPr>
      </w:pPr>
      <w:r w:rsidRPr="0033100F">
        <w:rPr>
          <w:rFonts w:cstheme="minorHAnsi"/>
          <w:sz w:val="20"/>
          <w:szCs w:val="20"/>
        </w:rPr>
        <w:t>Section 383.21 FMCSR states “No person who operates a commercial motor vehicle shall at any time</w:t>
      </w:r>
      <w:r w:rsidR="00C41FCB" w:rsidRPr="0033100F">
        <w:rPr>
          <w:rFonts w:cstheme="minorHAnsi"/>
          <w:sz w:val="20"/>
          <w:szCs w:val="20"/>
        </w:rPr>
        <w:t xml:space="preserve"> have more than one driver’s license.” I certify that I do not have more than one motor vehicle license, the information for which is listed.</w:t>
      </w:r>
    </w:p>
    <w:tbl>
      <w:tblPr>
        <w:tblStyle w:val="TableGrid"/>
        <w:tblW w:w="0" w:type="auto"/>
        <w:tblLook w:val="04A0" w:firstRow="1" w:lastRow="0" w:firstColumn="1" w:lastColumn="0" w:noHBand="0" w:noVBand="1"/>
      </w:tblPr>
      <w:tblGrid>
        <w:gridCol w:w="2697"/>
        <w:gridCol w:w="2697"/>
        <w:gridCol w:w="2698"/>
        <w:gridCol w:w="2698"/>
      </w:tblGrid>
      <w:tr w:rsidR="00C41FCB" w:rsidRPr="0033100F" w14:paraId="0B1E4846" w14:textId="77777777" w:rsidTr="00C41FCB">
        <w:tc>
          <w:tcPr>
            <w:tcW w:w="2697" w:type="dxa"/>
          </w:tcPr>
          <w:p w14:paraId="09D8ECFE" w14:textId="0E04C45F" w:rsidR="00C41FCB" w:rsidRPr="0033100F" w:rsidRDefault="00C41FCB" w:rsidP="00C41FCB">
            <w:pPr>
              <w:jc w:val="center"/>
              <w:rPr>
                <w:rFonts w:cstheme="minorHAnsi"/>
                <w:sz w:val="20"/>
                <w:szCs w:val="20"/>
              </w:rPr>
            </w:pPr>
            <w:r w:rsidRPr="0033100F">
              <w:rPr>
                <w:rFonts w:cstheme="minorHAnsi"/>
                <w:sz w:val="20"/>
                <w:szCs w:val="20"/>
              </w:rPr>
              <w:t>State</w:t>
            </w:r>
          </w:p>
        </w:tc>
        <w:tc>
          <w:tcPr>
            <w:tcW w:w="2697" w:type="dxa"/>
          </w:tcPr>
          <w:p w14:paraId="62087EEC" w14:textId="5F2C394F" w:rsidR="00C41FCB" w:rsidRPr="0033100F" w:rsidRDefault="00C41FCB" w:rsidP="00C41FCB">
            <w:pPr>
              <w:jc w:val="center"/>
              <w:rPr>
                <w:rFonts w:cstheme="minorHAnsi"/>
                <w:sz w:val="20"/>
                <w:szCs w:val="20"/>
              </w:rPr>
            </w:pPr>
            <w:r w:rsidRPr="0033100F">
              <w:rPr>
                <w:rFonts w:cstheme="minorHAnsi"/>
                <w:sz w:val="20"/>
                <w:szCs w:val="20"/>
              </w:rPr>
              <w:t>License Number</w:t>
            </w:r>
          </w:p>
        </w:tc>
        <w:tc>
          <w:tcPr>
            <w:tcW w:w="2698" w:type="dxa"/>
          </w:tcPr>
          <w:p w14:paraId="7AFA1BD7" w14:textId="3493E2B8" w:rsidR="00C41FCB" w:rsidRPr="0033100F" w:rsidRDefault="00C41FCB" w:rsidP="00C41FCB">
            <w:pPr>
              <w:jc w:val="center"/>
              <w:rPr>
                <w:rFonts w:cstheme="minorHAnsi"/>
                <w:sz w:val="20"/>
                <w:szCs w:val="20"/>
              </w:rPr>
            </w:pPr>
            <w:r w:rsidRPr="0033100F">
              <w:rPr>
                <w:rFonts w:cstheme="minorHAnsi"/>
                <w:sz w:val="20"/>
                <w:szCs w:val="20"/>
              </w:rPr>
              <w:t>Type</w:t>
            </w:r>
          </w:p>
        </w:tc>
        <w:tc>
          <w:tcPr>
            <w:tcW w:w="2698" w:type="dxa"/>
          </w:tcPr>
          <w:p w14:paraId="680B0DD3" w14:textId="6ACDE87A" w:rsidR="00C41FCB" w:rsidRPr="0033100F" w:rsidRDefault="00C41FCB" w:rsidP="00C41FCB">
            <w:pPr>
              <w:jc w:val="center"/>
              <w:rPr>
                <w:rFonts w:cstheme="minorHAnsi"/>
                <w:sz w:val="20"/>
                <w:szCs w:val="20"/>
              </w:rPr>
            </w:pPr>
            <w:r w:rsidRPr="0033100F">
              <w:rPr>
                <w:rFonts w:cstheme="minorHAnsi"/>
                <w:sz w:val="20"/>
                <w:szCs w:val="20"/>
              </w:rPr>
              <w:t>Expiration Date</w:t>
            </w:r>
          </w:p>
        </w:tc>
      </w:tr>
      <w:tr w:rsidR="00C41FCB" w:rsidRPr="0033100F" w14:paraId="6FBBC235" w14:textId="77777777" w:rsidTr="00C41FCB">
        <w:tc>
          <w:tcPr>
            <w:tcW w:w="2697" w:type="dxa"/>
          </w:tcPr>
          <w:p w14:paraId="367261E4" w14:textId="77777777" w:rsidR="00C41FCB" w:rsidRPr="0033100F" w:rsidRDefault="00C41FCB" w:rsidP="00C41FCB">
            <w:pPr>
              <w:rPr>
                <w:rFonts w:cstheme="minorHAnsi"/>
                <w:sz w:val="20"/>
                <w:szCs w:val="20"/>
              </w:rPr>
            </w:pPr>
          </w:p>
          <w:p w14:paraId="23C75922" w14:textId="0B4D7AF3" w:rsidR="00C41FCB" w:rsidRPr="0033100F" w:rsidRDefault="00C41FCB" w:rsidP="00C41FCB">
            <w:pPr>
              <w:rPr>
                <w:rFonts w:cstheme="minorHAnsi"/>
                <w:sz w:val="20"/>
                <w:szCs w:val="20"/>
              </w:rPr>
            </w:pPr>
          </w:p>
        </w:tc>
        <w:tc>
          <w:tcPr>
            <w:tcW w:w="2697" w:type="dxa"/>
          </w:tcPr>
          <w:p w14:paraId="31B32D91" w14:textId="77777777" w:rsidR="00C41FCB" w:rsidRPr="0033100F" w:rsidRDefault="00C41FCB" w:rsidP="00C41FCB">
            <w:pPr>
              <w:rPr>
                <w:rFonts w:cstheme="minorHAnsi"/>
                <w:sz w:val="20"/>
                <w:szCs w:val="20"/>
              </w:rPr>
            </w:pPr>
          </w:p>
        </w:tc>
        <w:tc>
          <w:tcPr>
            <w:tcW w:w="2698" w:type="dxa"/>
          </w:tcPr>
          <w:p w14:paraId="41E7E0B4" w14:textId="77777777" w:rsidR="00C41FCB" w:rsidRPr="0033100F" w:rsidRDefault="00C41FCB" w:rsidP="00C41FCB">
            <w:pPr>
              <w:rPr>
                <w:rFonts w:cstheme="minorHAnsi"/>
                <w:sz w:val="20"/>
                <w:szCs w:val="20"/>
              </w:rPr>
            </w:pPr>
          </w:p>
        </w:tc>
        <w:tc>
          <w:tcPr>
            <w:tcW w:w="2698" w:type="dxa"/>
          </w:tcPr>
          <w:p w14:paraId="77A428BD" w14:textId="77777777" w:rsidR="00C41FCB" w:rsidRPr="0033100F" w:rsidRDefault="00C41FCB" w:rsidP="00C41FCB">
            <w:pPr>
              <w:rPr>
                <w:rFonts w:cstheme="minorHAnsi"/>
                <w:sz w:val="20"/>
                <w:szCs w:val="20"/>
              </w:rPr>
            </w:pPr>
          </w:p>
        </w:tc>
      </w:tr>
    </w:tbl>
    <w:p w14:paraId="2C6CF84F" w14:textId="77777777" w:rsidR="0033100F" w:rsidRPr="0033100F" w:rsidRDefault="0033100F" w:rsidP="00C457B2">
      <w:pPr>
        <w:jc w:val="center"/>
        <w:rPr>
          <w:rFonts w:cstheme="minorHAnsi"/>
          <w:sz w:val="20"/>
          <w:szCs w:val="20"/>
          <w:u w:val="single"/>
        </w:rPr>
      </w:pPr>
    </w:p>
    <w:p w14:paraId="4550360F" w14:textId="5BAA3981" w:rsidR="00C41FCB" w:rsidRPr="0033100F" w:rsidRDefault="00C41FCB" w:rsidP="00C457B2">
      <w:pPr>
        <w:jc w:val="center"/>
        <w:rPr>
          <w:rFonts w:cstheme="minorHAnsi"/>
          <w:sz w:val="24"/>
          <w:szCs w:val="24"/>
          <w:u w:val="single"/>
        </w:rPr>
      </w:pPr>
      <w:r w:rsidRPr="0033100F">
        <w:rPr>
          <w:rFonts w:cstheme="minorHAnsi"/>
          <w:sz w:val="24"/>
          <w:szCs w:val="24"/>
          <w:u w:val="single"/>
        </w:rPr>
        <w:t>Driving Experience:</w:t>
      </w:r>
    </w:p>
    <w:tbl>
      <w:tblPr>
        <w:tblStyle w:val="TableGrid"/>
        <w:tblW w:w="0" w:type="auto"/>
        <w:tblLook w:val="04A0" w:firstRow="1" w:lastRow="0" w:firstColumn="1" w:lastColumn="0" w:noHBand="0" w:noVBand="1"/>
      </w:tblPr>
      <w:tblGrid>
        <w:gridCol w:w="2697"/>
        <w:gridCol w:w="2697"/>
        <w:gridCol w:w="2698"/>
        <w:gridCol w:w="2698"/>
      </w:tblGrid>
      <w:tr w:rsidR="00C41FCB" w:rsidRPr="0033100F" w14:paraId="12BD46D4" w14:textId="77777777" w:rsidTr="00C41FCB">
        <w:tc>
          <w:tcPr>
            <w:tcW w:w="2697" w:type="dxa"/>
          </w:tcPr>
          <w:p w14:paraId="64E4DFA5" w14:textId="3106C446" w:rsidR="00C41FCB" w:rsidRPr="0033100F" w:rsidRDefault="00573C2F" w:rsidP="00C457B2">
            <w:pPr>
              <w:jc w:val="center"/>
              <w:rPr>
                <w:rFonts w:cstheme="minorHAnsi"/>
                <w:sz w:val="20"/>
                <w:szCs w:val="20"/>
              </w:rPr>
            </w:pPr>
            <w:r>
              <w:rPr>
                <w:rFonts w:cstheme="minorHAnsi"/>
                <w:sz w:val="20"/>
                <w:szCs w:val="20"/>
              </w:rPr>
              <w:t>C</w:t>
            </w:r>
            <w:r w:rsidR="00C41FCB" w:rsidRPr="0033100F">
              <w:rPr>
                <w:rFonts w:cstheme="minorHAnsi"/>
                <w:sz w:val="20"/>
                <w:szCs w:val="20"/>
              </w:rPr>
              <w:t>lass of Equipment</w:t>
            </w:r>
          </w:p>
          <w:p w14:paraId="34A2C817" w14:textId="500EDA98" w:rsidR="00C41FCB" w:rsidRPr="0033100F" w:rsidRDefault="00C41FCB" w:rsidP="00C457B2">
            <w:pPr>
              <w:jc w:val="center"/>
              <w:rPr>
                <w:rFonts w:cstheme="minorHAnsi"/>
                <w:sz w:val="20"/>
                <w:szCs w:val="20"/>
                <w:u w:val="single"/>
              </w:rPr>
            </w:pPr>
          </w:p>
        </w:tc>
        <w:tc>
          <w:tcPr>
            <w:tcW w:w="2697" w:type="dxa"/>
          </w:tcPr>
          <w:p w14:paraId="555BB053" w14:textId="77777777" w:rsidR="00C41FCB" w:rsidRPr="0033100F" w:rsidRDefault="00C41FCB" w:rsidP="00C457B2">
            <w:pPr>
              <w:jc w:val="center"/>
              <w:rPr>
                <w:rFonts w:cstheme="minorHAnsi"/>
                <w:sz w:val="20"/>
                <w:szCs w:val="20"/>
              </w:rPr>
            </w:pPr>
            <w:r w:rsidRPr="0033100F">
              <w:rPr>
                <w:rFonts w:cstheme="minorHAnsi"/>
                <w:sz w:val="20"/>
                <w:szCs w:val="20"/>
              </w:rPr>
              <w:t>Type of Equipment</w:t>
            </w:r>
          </w:p>
          <w:p w14:paraId="63E2EAAD" w14:textId="3DD1BF5D" w:rsidR="00C41FCB" w:rsidRPr="0033100F" w:rsidRDefault="00C41FCB" w:rsidP="00C457B2">
            <w:pPr>
              <w:jc w:val="center"/>
              <w:rPr>
                <w:rFonts w:cstheme="minorHAnsi"/>
                <w:sz w:val="20"/>
                <w:szCs w:val="20"/>
              </w:rPr>
            </w:pPr>
            <w:r w:rsidRPr="0033100F">
              <w:rPr>
                <w:rFonts w:cstheme="minorHAnsi"/>
                <w:sz w:val="20"/>
                <w:szCs w:val="20"/>
              </w:rPr>
              <w:t>(Van, Tank, Flat, Etc.)</w:t>
            </w:r>
          </w:p>
        </w:tc>
        <w:tc>
          <w:tcPr>
            <w:tcW w:w="2698" w:type="dxa"/>
          </w:tcPr>
          <w:p w14:paraId="1351E443" w14:textId="1F850E69" w:rsidR="00C41FCB" w:rsidRPr="0033100F" w:rsidRDefault="00C41FCB" w:rsidP="00C457B2">
            <w:pPr>
              <w:jc w:val="center"/>
              <w:rPr>
                <w:rFonts w:cstheme="minorHAnsi"/>
                <w:sz w:val="20"/>
                <w:szCs w:val="20"/>
              </w:rPr>
            </w:pPr>
            <w:r w:rsidRPr="0033100F">
              <w:rPr>
                <w:rFonts w:cstheme="minorHAnsi"/>
                <w:sz w:val="20"/>
                <w:szCs w:val="20"/>
              </w:rPr>
              <w:t>Dates From &amp; To</w:t>
            </w:r>
          </w:p>
        </w:tc>
        <w:tc>
          <w:tcPr>
            <w:tcW w:w="2698" w:type="dxa"/>
          </w:tcPr>
          <w:p w14:paraId="47AEAA04" w14:textId="5FBC7FA0" w:rsidR="00C41FCB" w:rsidRPr="0033100F" w:rsidRDefault="00C41FCB" w:rsidP="00C457B2">
            <w:pPr>
              <w:jc w:val="center"/>
              <w:rPr>
                <w:rFonts w:cstheme="minorHAnsi"/>
                <w:sz w:val="20"/>
                <w:szCs w:val="20"/>
              </w:rPr>
            </w:pPr>
            <w:r w:rsidRPr="0033100F">
              <w:rPr>
                <w:rFonts w:cstheme="minorHAnsi"/>
                <w:sz w:val="20"/>
                <w:szCs w:val="20"/>
              </w:rPr>
              <w:t>Approximate Number of Miles (Total)</w:t>
            </w:r>
          </w:p>
        </w:tc>
      </w:tr>
      <w:tr w:rsidR="00C41FCB" w:rsidRPr="0033100F" w14:paraId="1E8EFFD8" w14:textId="77777777" w:rsidTr="00C41FCB">
        <w:tc>
          <w:tcPr>
            <w:tcW w:w="2697" w:type="dxa"/>
          </w:tcPr>
          <w:p w14:paraId="1EB6D449" w14:textId="29039175" w:rsidR="00C41FCB" w:rsidRPr="0033100F" w:rsidRDefault="00C41FCB" w:rsidP="00C457B2">
            <w:pPr>
              <w:jc w:val="center"/>
              <w:rPr>
                <w:rFonts w:cstheme="minorHAnsi"/>
                <w:sz w:val="20"/>
                <w:szCs w:val="20"/>
              </w:rPr>
            </w:pPr>
            <w:r w:rsidRPr="0033100F">
              <w:rPr>
                <w:rFonts w:cstheme="minorHAnsi"/>
                <w:sz w:val="20"/>
                <w:szCs w:val="20"/>
              </w:rPr>
              <w:t>Straight Truck</w:t>
            </w:r>
          </w:p>
          <w:p w14:paraId="0252F1A9" w14:textId="3B64A265" w:rsidR="00C41FCB" w:rsidRPr="0033100F" w:rsidRDefault="00C41FCB" w:rsidP="00C457B2">
            <w:pPr>
              <w:jc w:val="center"/>
              <w:rPr>
                <w:rFonts w:cstheme="minorHAnsi"/>
                <w:sz w:val="20"/>
                <w:szCs w:val="20"/>
                <w:u w:val="single"/>
              </w:rPr>
            </w:pPr>
          </w:p>
        </w:tc>
        <w:tc>
          <w:tcPr>
            <w:tcW w:w="2697" w:type="dxa"/>
          </w:tcPr>
          <w:p w14:paraId="430D8E2D" w14:textId="77777777" w:rsidR="00C41FCB" w:rsidRPr="0033100F" w:rsidRDefault="00C41FCB" w:rsidP="00C457B2">
            <w:pPr>
              <w:jc w:val="center"/>
              <w:rPr>
                <w:rFonts w:cstheme="minorHAnsi"/>
                <w:sz w:val="20"/>
                <w:szCs w:val="20"/>
                <w:u w:val="single"/>
              </w:rPr>
            </w:pPr>
          </w:p>
        </w:tc>
        <w:tc>
          <w:tcPr>
            <w:tcW w:w="2698" w:type="dxa"/>
          </w:tcPr>
          <w:p w14:paraId="7A142D83" w14:textId="77777777" w:rsidR="00C41FCB" w:rsidRPr="0033100F" w:rsidRDefault="00C41FCB" w:rsidP="00C457B2">
            <w:pPr>
              <w:jc w:val="center"/>
              <w:rPr>
                <w:rFonts w:cstheme="minorHAnsi"/>
                <w:sz w:val="20"/>
                <w:szCs w:val="20"/>
                <w:u w:val="single"/>
              </w:rPr>
            </w:pPr>
          </w:p>
        </w:tc>
        <w:tc>
          <w:tcPr>
            <w:tcW w:w="2698" w:type="dxa"/>
          </w:tcPr>
          <w:p w14:paraId="7322F146" w14:textId="77777777" w:rsidR="00C41FCB" w:rsidRPr="0033100F" w:rsidRDefault="00C41FCB" w:rsidP="00C457B2">
            <w:pPr>
              <w:jc w:val="center"/>
              <w:rPr>
                <w:rFonts w:cstheme="minorHAnsi"/>
                <w:sz w:val="20"/>
                <w:szCs w:val="20"/>
                <w:u w:val="single"/>
              </w:rPr>
            </w:pPr>
          </w:p>
        </w:tc>
      </w:tr>
      <w:tr w:rsidR="00C41FCB" w:rsidRPr="0033100F" w14:paraId="395BDBFE" w14:textId="77777777" w:rsidTr="00C41FCB">
        <w:tc>
          <w:tcPr>
            <w:tcW w:w="2697" w:type="dxa"/>
          </w:tcPr>
          <w:p w14:paraId="3AFCFCF0" w14:textId="0AA93DAD" w:rsidR="00C41FCB" w:rsidRPr="0033100F" w:rsidRDefault="00C41FCB" w:rsidP="00C457B2">
            <w:pPr>
              <w:jc w:val="center"/>
              <w:rPr>
                <w:rFonts w:cstheme="minorHAnsi"/>
                <w:sz w:val="20"/>
                <w:szCs w:val="20"/>
              </w:rPr>
            </w:pPr>
            <w:r w:rsidRPr="0033100F">
              <w:rPr>
                <w:rFonts w:cstheme="minorHAnsi"/>
                <w:sz w:val="20"/>
                <w:szCs w:val="20"/>
              </w:rPr>
              <w:t>Tractor &amp; Semi Trailer</w:t>
            </w:r>
          </w:p>
          <w:p w14:paraId="6EF9CD38" w14:textId="66FAB4F5" w:rsidR="00C41FCB" w:rsidRPr="0033100F" w:rsidRDefault="00C41FCB" w:rsidP="00C457B2">
            <w:pPr>
              <w:jc w:val="center"/>
              <w:rPr>
                <w:rFonts w:cstheme="minorHAnsi"/>
                <w:sz w:val="20"/>
                <w:szCs w:val="20"/>
                <w:u w:val="single"/>
              </w:rPr>
            </w:pPr>
          </w:p>
        </w:tc>
        <w:tc>
          <w:tcPr>
            <w:tcW w:w="2697" w:type="dxa"/>
          </w:tcPr>
          <w:p w14:paraId="0042CFB0" w14:textId="77777777" w:rsidR="00C41FCB" w:rsidRPr="0033100F" w:rsidRDefault="00C41FCB" w:rsidP="00C457B2">
            <w:pPr>
              <w:jc w:val="center"/>
              <w:rPr>
                <w:rFonts w:cstheme="minorHAnsi"/>
                <w:sz w:val="20"/>
                <w:szCs w:val="20"/>
                <w:u w:val="single"/>
              </w:rPr>
            </w:pPr>
          </w:p>
        </w:tc>
        <w:tc>
          <w:tcPr>
            <w:tcW w:w="2698" w:type="dxa"/>
          </w:tcPr>
          <w:p w14:paraId="1E264D9C" w14:textId="77777777" w:rsidR="00C41FCB" w:rsidRPr="0033100F" w:rsidRDefault="00C41FCB" w:rsidP="00C457B2">
            <w:pPr>
              <w:jc w:val="center"/>
              <w:rPr>
                <w:rFonts w:cstheme="minorHAnsi"/>
                <w:sz w:val="20"/>
                <w:szCs w:val="20"/>
                <w:u w:val="single"/>
              </w:rPr>
            </w:pPr>
          </w:p>
        </w:tc>
        <w:tc>
          <w:tcPr>
            <w:tcW w:w="2698" w:type="dxa"/>
          </w:tcPr>
          <w:p w14:paraId="3E7C15C4" w14:textId="77777777" w:rsidR="00C41FCB" w:rsidRPr="0033100F" w:rsidRDefault="00C41FCB" w:rsidP="00C457B2">
            <w:pPr>
              <w:jc w:val="center"/>
              <w:rPr>
                <w:rFonts w:cstheme="minorHAnsi"/>
                <w:sz w:val="20"/>
                <w:szCs w:val="20"/>
                <w:u w:val="single"/>
              </w:rPr>
            </w:pPr>
          </w:p>
        </w:tc>
      </w:tr>
      <w:tr w:rsidR="00C41FCB" w:rsidRPr="0033100F" w14:paraId="4461B0C1" w14:textId="77777777" w:rsidTr="00C41FCB">
        <w:tc>
          <w:tcPr>
            <w:tcW w:w="2697" w:type="dxa"/>
          </w:tcPr>
          <w:p w14:paraId="5210EEA9" w14:textId="286824D6" w:rsidR="00C41FCB" w:rsidRPr="0033100F" w:rsidRDefault="00C41FCB" w:rsidP="00C457B2">
            <w:pPr>
              <w:jc w:val="center"/>
              <w:rPr>
                <w:rFonts w:cstheme="minorHAnsi"/>
                <w:sz w:val="20"/>
                <w:szCs w:val="20"/>
              </w:rPr>
            </w:pPr>
            <w:r w:rsidRPr="0033100F">
              <w:rPr>
                <w:rFonts w:cstheme="minorHAnsi"/>
                <w:sz w:val="20"/>
                <w:szCs w:val="20"/>
              </w:rPr>
              <w:t>Tractor-Two Trailers</w:t>
            </w:r>
          </w:p>
          <w:p w14:paraId="1413664F" w14:textId="1680462D" w:rsidR="00C41FCB" w:rsidRPr="0033100F" w:rsidRDefault="00C41FCB" w:rsidP="00C457B2">
            <w:pPr>
              <w:jc w:val="center"/>
              <w:rPr>
                <w:rFonts w:cstheme="minorHAnsi"/>
                <w:sz w:val="20"/>
                <w:szCs w:val="20"/>
                <w:u w:val="single"/>
              </w:rPr>
            </w:pPr>
          </w:p>
        </w:tc>
        <w:tc>
          <w:tcPr>
            <w:tcW w:w="2697" w:type="dxa"/>
          </w:tcPr>
          <w:p w14:paraId="47489FAB" w14:textId="77777777" w:rsidR="00C41FCB" w:rsidRPr="0033100F" w:rsidRDefault="00C41FCB" w:rsidP="00C457B2">
            <w:pPr>
              <w:jc w:val="center"/>
              <w:rPr>
                <w:rFonts w:cstheme="minorHAnsi"/>
                <w:sz w:val="20"/>
                <w:szCs w:val="20"/>
                <w:u w:val="single"/>
              </w:rPr>
            </w:pPr>
          </w:p>
        </w:tc>
        <w:tc>
          <w:tcPr>
            <w:tcW w:w="2698" w:type="dxa"/>
          </w:tcPr>
          <w:p w14:paraId="48223B16" w14:textId="77777777" w:rsidR="00C41FCB" w:rsidRPr="0033100F" w:rsidRDefault="00C41FCB" w:rsidP="00C457B2">
            <w:pPr>
              <w:jc w:val="center"/>
              <w:rPr>
                <w:rFonts w:cstheme="minorHAnsi"/>
                <w:sz w:val="20"/>
                <w:szCs w:val="20"/>
                <w:u w:val="single"/>
              </w:rPr>
            </w:pPr>
          </w:p>
        </w:tc>
        <w:tc>
          <w:tcPr>
            <w:tcW w:w="2698" w:type="dxa"/>
          </w:tcPr>
          <w:p w14:paraId="64419E45" w14:textId="77777777" w:rsidR="00C41FCB" w:rsidRPr="0033100F" w:rsidRDefault="00C41FCB" w:rsidP="00C457B2">
            <w:pPr>
              <w:jc w:val="center"/>
              <w:rPr>
                <w:rFonts w:cstheme="minorHAnsi"/>
                <w:sz w:val="20"/>
                <w:szCs w:val="20"/>
                <w:u w:val="single"/>
              </w:rPr>
            </w:pPr>
          </w:p>
        </w:tc>
      </w:tr>
      <w:tr w:rsidR="00C41FCB" w:rsidRPr="0033100F" w14:paraId="3E94084A" w14:textId="77777777" w:rsidTr="00C41FCB">
        <w:tc>
          <w:tcPr>
            <w:tcW w:w="2697" w:type="dxa"/>
          </w:tcPr>
          <w:p w14:paraId="2235F6E5" w14:textId="2A974B12" w:rsidR="00C41FCB" w:rsidRPr="0033100F" w:rsidRDefault="00C41FCB" w:rsidP="00C457B2">
            <w:pPr>
              <w:jc w:val="center"/>
              <w:rPr>
                <w:rFonts w:cstheme="minorHAnsi"/>
                <w:sz w:val="20"/>
                <w:szCs w:val="20"/>
              </w:rPr>
            </w:pPr>
            <w:r w:rsidRPr="0033100F">
              <w:rPr>
                <w:rFonts w:cstheme="minorHAnsi"/>
                <w:sz w:val="20"/>
                <w:szCs w:val="20"/>
              </w:rPr>
              <w:t>Other</w:t>
            </w:r>
          </w:p>
          <w:p w14:paraId="72C6C755" w14:textId="6EA099B7" w:rsidR="00C41FCB" w:rsidRPr="0033100F" w:rsidRDefault="00C41FCB" w:rsidP="00C457B2">
            <w:pPr>
              <w:jc w:val="center"/>
              <w:rPr>
                <w:rFonts w:cstheme="minorHAnsi"/>
                <w:sz w:val="20"/>
                <w:szCs w:val="20"/>
                <w:u w:val="single"/>
              </w:rPr>
            </w:pPr>
          </w:p>
        </w:tc>
        <w:tc>
          <w:tcPr>
            <w:tcW w:w="2697" w:type="dxa"/>
          </w:tcPr>
          <w:p w14:paraId="4EDA054F" w14:textId="77777777" w:rsidR="00C41FCB" w:rsidRPr="0033100F" w:rsidRDefault="00C41FCB" w:rsidP="00C457B2">
            <w:pPr>
              <w:jc w:val="center"/>
              <w:rPr>
                <w:rFonts w:cstheme="minorHAnsi"/>
                <w:sz w:val="20"/>
                <w:szCs w:val="20"/>
                <w:u w:val="single"/>
              </w:rPr>
            </w:pPr>
          </w:p>
        </w:tc>
        <w:tc>
          <w:tcPr>
            <w:tcW w:w="2698" w:type="dxa"/>
          </w:tcPr>
          <w:p w14:paraId="1D0A843D" w14:textId="77777777" w:rsidR="00C41FCB" w:rsidRPr="0033100F" w:rsidRDefault="00C41FCB" w:rsidP="00C457B2">
            <w:pPr>
              <w:jc w:val="center"/>
              <w:rPr>
                <w:rFonts w:cstheme="minorHAnsi"/>
                <w:sz w:val="20"/>
                <w:szCs w:val="20"/>
                <w:u w:val="single"/>
              </w:rPr>
            </w:pPr>
          </w:p>
        </w:tc>
        <w:tc>
          <w:tcPr>
            <w:tcW w:w="2698" w:type="dxa"/>
          </w:tcPr>
          <w:p w14:paraId="377FD826" w14:textId="77777777" w:rsidR="00C41FCB" w:rsidRPr="0033100F" w:rsidRDefault="00C41FCB" w:rsidP="00C457B2">
            <w:pPr>
              <w:jc w:val="center"/>
              <w:rPr>
                <w:rFonts w:cstheme="minorHAnsi"/>
                <w:sz w:val="20"/>
                <w:szCs w:val="20"/>
                <w:u w:val="single"/>
              </w:rPr>
            </w:pPr>
          </w:p>
        </w:tc>
      </w:tr>
    </w:tbl>
    <w:p w14:paraId="16ACF1C9" w14:textId="04F57FA4" w:rsidR="00C41FCB" w:rsidRDefault="00C41FCB" w:rsidP="00C457B2">
      <w:pPr>
        <w:jc w:val="center"/>
        <w:rPr>
          <w:rFonts w:cstheme="minorHAnsi"/>
          <w:sz w:val="24"/>
          <w:szCs w:val="24"/>
          <w:u w:val="single"/>
        </w:rPr>
      </w:pPr>
    </w:p>
    <w:p w14:paraId="592E5A9E" w14:textId="405E4B0B" w:rsidR="00573C2F" w:rsidRDefault="00573C2F" w:rsidP="00C457B2">
      <w:pPr>
        <w:jc w:val="center"/>
        <w:rPr>
          <w:rFonts w:cstheme="minorHAnsi"/>
          <w:sz w:val="24"/>
          <w:szCs w:val="24"/>
          <w:u w:val="single"/>
        </w:rPr>
      </w:pPr>
      <w:r>
        <w:rPr>
          <w:rFonts w:cstheme="minorHAnsi"/>
          <w:sz w:val="24"/>
          <w:szCs w:val="24"/>
          <w:u w:val="single"/>
        </w:rPr>
        <w:t>Accident Record for Past 3 Years or More (Attach Sheet if Needed):</w:t>
      </w:r>
    </w:p>
    <w:tbl>
      <w:tblPr>
        <w:tblStyle w:val="TableGrid"/>
        <w:tblW w:w="0" w:type="auto"/>
        <w:tblLook w:val="04A0" w:firstRow="1" w:lastRow="0" w:firstColumn="1" w:lastColumn="0" w:noHBand="0" w:noVBand="1"/>
      </w:tblPr>
      <w:tblGrid>
        <w:gridCol w:w="2158"/>
        <w:gridCol w:w="2158"/>
        <w:gridCol w:w="2158"/>
        <w:gridCol w:w="2158"/>
        <w:gridCol w:w="2158"/>
      </w:tblGrid>
      <w:tr w:rsidR="00573C2F" w14:paraId="4E525337" w14:textId="77777777" w:rsidTr="00573C2F">
        <w:tc>
          <w:tcPr>
            <w:tcW w:w="2158" w:type="dxa"/>
          </w:tcPr>
          <w:p w14:paraId="6DA3A02D" w14:textId="128F1EDE" w:rsidR="00573C2F" w:rsidRPr="00573C2F" w:rsidRDefault="00573C2F" w:rsidP="00C457B2">
            <w:pPr>
              <w:jc w:val="center"/>
              <w:rPr>
                <w:rFonts w:cstheme="minorHAnsi"/>
                <w:sz w:val="20"/>
                <w:szCs w:val="20"/>
              </w:rPr>
            </w:pPr>
            <w:r>
              <w:rPr>
                <w:rFonts w:cstheme="minorHAnsi"/>
                <w:sz w:val="20"/>
                <w:szCs w:val="20"/>
              </w:rPr>
              <w:t>Dates:</w:t>
            </w:r>
          </w:p>
          <w:p w14:paraId="558944C2" w14:textId="71DAB020" w:rsidR="00573C2F" w:rsidRDefault="00573C2F" w:rsidP="00C457B2">
            <w:pPr>
              <w:jc w:val="center"/>
              <w:rPr>
                <w:rFonts w:cstheme="minorHAnsi"/>
                <w:sz w:val="20"/>
                <w:szCs w:val="20"/>
                <w:u w:val="single"/>
              </w:rPr>
            </w:pPr>
          </w:p>
        </w:tc>
        <w:tc>
          <w:tcPr>
            <w:tcW w:w="2158" w:type="dxa"/>
          </w:tcPr>
          <w:p w14:paraId="63FB62B6" w14:textId="77777777" w:rsidR="00573C2F" w:rsidRDefault="00573C2F" w:rsidP="00C457B2">
            <w:pPr>
              <w:jc w:val="center"/>
              <w:rPr>
                <w:rFonts w:cstheme="minorHAnsi"/>
                <w:sz w:val="20"/>
                <w:szCs w:val="20"/>
              </w:rPr>
            </w:pPr>
            <w:r>
              <w:rPr>
                <w:rFonts w:cstheme="minorHAnsi"/>
                <w:sz w:val="20"/>
                <w:szCs w:val="20"/>
              </w:rPr>
              <w:t>Nature of Accident</w:t>
            </w:r>
          </w:p>
          <w:p w14:paraId="0E1FA963" w14:textId="14E72029" w:rsidR="00573C2F" w:rsidRPr="00573C2F" w:rsidRDefault="00573C2F" w:rsidP="00C457B2">
            <w:pPr>
              <w:jc w:val="center"/>
              <w:rPr>
                <w:rFonts w:cstheme="minorHAnsi"/>
                <w:sz w:val="20"/>
                <w:szCs w:val="20"/>
              </w:rPr>
            </w:pPr>
            <w:r>
              <w:rPr>
                <w:rFonts w:cstheme="minorHAnsi"/>
                <w:sz w:val="20"/>
                <w:szCs w:val="20"/>
              </w:rPr>
              <w:t>(Head-on, Rear End, Etc):</w:t>
            </w:r>
          </w:p>
        </w:tc>
        <w:tc>
          <w:tcPr>
            <w:tcW w:w="2158" w:type="dxa"/>
          </w:tcPr>
          <w:p w14:paraId="6FB1E572" w14:textId="3478AF3A" w:rsidR="00573C2F" w:rsidRPr="00573C2F" w:rsidRDefault="00573C2F" w:rsidP="00573C2F">
            <w:pPr>
              <w:jc w:val="center"/>
              <w:rPr>
                <w:rFonts w:cstheme="minorHAnsi"/>
                <w:sz w:val="20"/>
                <w:szCs w:val="20"/>
              </w:rPr>
            </w:pPr>
            <w:r>
              <w:rPr>
                <w:rFonts w:cstheme="minorHAnsi"/>
                <w:sz w:val="20"/>
                <w:szCs w:val="20"/>
              </w:rPr>
              <w:t>Number Fatalities:</w:t>
            </w:r>
          </w:p>
        </w:tc>
        <w:tc>
          <w:tcPr>
            <w:tcW w:w="2158" w:type="dxa"/>
          </w:tcPr>
          <w:p w14:paraId="16BC463F" w14:textId="4BAEC911" w:rsidR="00573C2F" w:rsidRPr="00573C2F" w:rsidRDefault="00573C2F" w:rsidP="00C457B2">
            <w:pPr>
              <w:jc w:val="center"/>
              <w:rPr>
                <w:rFonts w:cstheme="minorHAnsi"/>
                <w:sz w:val="20"/>
                <w:szCs w:val="20"/>
              </w:rPr>
            </w:pPr>
            <w:r>
              <w:rPr>
                <w:rFonts w:cstheme="minorHAnsi"/>
                <w:sz w:val="20"/>
                <w:szCs w:val="20"/>
              </w:rPr>
              <w:t>Number Injuries:</w:t>
            </w:r>
          </w:p>
        </w:tc>
        <w:tc>
          <w:tcPr>
            <w:tcW w:w="2158" w:type="dxa"/>
          </w:tcPr>
          <w:p w14:paraId="4FDF8DDE" w14:textId="626D11C6" w:rsidR="00573C2F" w:rsidRPr="00573C2F" w:rsidRDefault="00573C2F" w:rsidP="00C457B2">
            <w:pPr>
              <w:jc w:val="center"/>
              <w:rPr>
                <w:rFonts w:cstheme="minorHAnsi"/>
                <w:sz w:val="20"/>
                <w:szCs w:val="20"/>
              </w:rPr>
            </w:pPr>
            <w:r>
              <w:rPr>
                <w:rFonts w:cstheme="minorHAnsi"/>
                <w:sz w:val="20"/>
                <w:szCs w:val="20"/>
              </w:rPr>
              <w:t>Chemical Spill:</w:t>
            </w:r>
          </w:p>
        </w:tc>
      </w:tr>
      <w:tr w:rsidR="00573C2F" w14:paraId="614B1A63" w14:textId="77777777" w:rsidTr="00573C2F">
        <w:tc>
          <w:tcPr>
            <w:tcW w:w="2158" w:type="dxa"/>
          </w:tcPr>
          <w:p w14:paraId="20C1A87E" w14:textId="77777777" w:rsidR="00573C2F" w:rsidRDefault="00573C2F" w:rsidP="00C457B2">
            <w:pPr>
              <w:jc w:val="center"/>
              <w:rPr>
                <w:rFonts w:cstheme="minorHAnsi"/>
                <w:sz w:val="20"/>
                <w:szCs w:val="20"/>
                <w:u w:val="single"/>
              </w:rPr>
            </w:pPr>
          </w:p>
          <w:p w14:paraId="474F4F74" w14:textId="3944D58F" w:rsidR="00573C2F" w:rsidRDefault="00573C2F" w:rsidP="00C457B2">
            <w:pPr>
              <w:jc w:val="center"/>
              <w:rPr>
                <w:rFonts w:cstheme="minorHAnsi"/>
                <w:sz w:val="20"/>
                <w:szCs w:val="20"/>
                <w:u w:val="single"/>
              </w:rPr>
            </w:pPr>
          </w:p>
        </w:tc>
        <w:tc>
          <w:tcPr>
            <w:tcW w:w="2158" w:type="dxa"/>
          </w:tcPr>
          <w:p w14:paraId="48A7F340" w14:textId="77777777" w:rsidR="00573C2F" w:rsidRDefault="00573C2F" w:rsidP="00C457B2">
            <w:pPr>
              <w:jc w:val="center"/>
              <w:rPr>
                <w:rFonts w:cstheme="minorHAnsi"/>
                <w:sz w:val="20"/>
                <w:szCs w:val="20"/>
                <w:u w:val="single"/>
              </w:rPr>
            </w:pPr>
          </w:p>
        </w:tc>
        <w:tc>
          <w:tcPr>
            <w:tcW w:w="2158" w:type="dxa"/>
          </w:tcPr>
          <w:p w14:paraId="6E2BBD7B" w14:textId="77777777" w:rsidR="00573C2F" w:rsidRDefault="00573C2F" w:rsidP="00C457B2">
            <w:pPr>
              <w:jc w:val="center"/>
              <w:rPr>
                <w:rFonts w:cstheme="minorHAnsi"/>
                <w:sz w:val="20"/>
                <w:szCs w:val="20"/>
                <w:u w:val="single"/>
              </w:rPr>
            </w:pPr>
          </w:p>
        </w:tc>
        <w:tc>
          <w:tcPr>
            <w:tcW w:w="2158" w:type="dxa"/>
          </w:tcPr>
          <w:p w14:paraId="1F1112B8" w14:textId="77777777" w:rsidR="00573C2F" w:rsidRDefault="00573C2F" w:rsidP="00C457B2">
            <w:pPr>
              <w:jc w:val="center"/>
              <w:rPr>
                <w:rFonts w:cstheme="minorHAnsi"/>
                <w:sz w:val="20"/>
                <w:szCs w:val="20"/>
                <w:u w:val="single"/>
              </w:rPr>
            </w:pPr>
          </w:p>
        </w:tc>
        <w:tc>
          <w:tcPr>
            <w:tcW w:w="2158" w:type="dxa"/>
          </w:tcPr>
          <w:p w14:paraId="6D07DA35" w14:textId="4C0D5515" w:rsidR="00573C2F" w:rsidRPr="00573C2F" w:rsidRDefault="00573C2F" w:rsidP="00573C2F">
            <w:pPr>
              <w:jc w:val="center"/>
              <w:rPr>
                <w:rFonts w:cstheme="minorHAnsi"/>
                <w:sz w:val="20"/>
                <w:szCs w:val="20"/>
              </w:rPr>
            </w:pPr>
            <w:r>
              <w:rPr>
                <w:rFonts w:cstheme="minorHAnsi"/>
                <w:sz w:val="20"/>
                <w:szCs w:val="20"/>
              </w:rPr>
              <w:t>Yes     No</w:t>
            </w:r>
          </w:p>
        </w:tc>
      </w:tr>
      <w:tr w:rsidR="00573C2F" w14:paraId="44BF41CC" w14:textId="77777777" w:rsidTr="00573C2F">
        <w:tc>
          <w:tcPr>
            <w:tcW w:w="2158" w:type="dxa"/>
          </w:tcPr>
          <w:p w14:paraId="2F1B8DEA" w14:textId="77777777" w:rsidR="00573C2F" w:rsidRDefault="00573C2F" w:rsidP="00C457B2">
            <w:pPr>
              <w:jc w:val="center"/>
              <w:rPr>
                <w:rFonts w:cstheme="minorHAnsi"/>
                <w:sz w:val="20"/>
                <w:szCs w:val="20"/>
                <w:u w:val="single"/>
              </w:rPr>
            </w:pPr>
          </w:p>
          <w:p w14:paraId="194040FA" w14:textId="40699F92" w:rsidR="00573C2F" w:rsidRDefault="00573C2F" w:rsidP="00C457B2">
            <w:pPr>
              <w:jc w:val="center"/>
              <w:rPr>
                <w:rFonts w:cstheme="minorHAnsi"/>
                <w:sz w:val="20"/>
                <w:szCs w:val="20"/>
                <w:u w:val="single"/>
              </w:rPr>
            </w:pPr>
          </w:p>
        </w:tc>
        <w:tc>
          <w:tcPr>
            <w:tcW w:w="2158" w:type="dxa"/>
          </w:tcPr>
          <w:p w14:paraId="510977B5" w14:textId="77777777" w:rsidR="00573C2F" w:rsidRDefault="00573C2F" w:rsidP="00C457B2">
            <w:pPr>
              <w:jc w:val="center"/>
              <w:rPr>
                <w:rFonts w:cstheme="minorHAnsi"/>
                <w:sz w:val="20"/>
                <w:szCs w:val="20"/>
                <w:u w:val="single"/>
              </w:rPr>
            </w:pPr>
          </w:p>
        </w:tc>
        <w:tc>
          <w:tcPr>
            <w:tcW w:w="2158" w:type="dxa"/>
          </w:tcPr>
          <w:p w14:paraId="73424021" w14:textId="77777777" w:rsidR="00573C2F" w:rsidRDefault="00573C2F" w:rsidP="00C457B2">
            <w:pPr>
              <w:jc w:val="center"/>
              <w:rPr>
                <w:rFonts w:cstheme="minorHAnsi"/>
                <w:sz w:val="20"/>
                <w:szCs w:val="20"/>
                <w:u w:val="single"/>
              </w:rPr>
            </w:pPr>
          </w:p>
        </w:tc>
        <w:tc>
          <w:tcPr>
            <w:tcW w:w="2158" w:type="dxa"/>
          </w:tcPr>
          <w:p w14:paraId="4FA328F9" w14:textId="77777777" w:rsidR="00573C2F" w:rsidRDefault="00573C2F" w:rsidP="00C457B2">
            <w:pPr>
              <w:jc w:val="center"/>
              <w:rPr>
                <w:rFonts w:cstheme="minorHAnsi"/>
                <w:sz w:val="20"/>
                <w:szCs w:val="20"/>
                <w:u w:val="single"/>
              </w:rPr>
            </w:pPr>
          </w:p>
        </w:tc>
        <w:tc>
          <w:tcPr>
            <w:tcW w:w="2158" w:type="dxa"/>
          </w:tcPr>
          <w:p w14:paraId="4167C361" w14:textId="786855CF" w:rsidR="00573C2F" w:rsidRPr="00573C2F" w:rsidRDefault="00573C2F" w:rsidP="00C457B2">
            <w:pPr>
              <w:jc w:val="center"/>
              <w:rPr>
                <w:rFonts w:cstheme="minorHAnsi"/>
                <w:sz w:val="20"/>
                <w:szCs w:val="20"/>
              </w:rPr>
            </w:pPr>
            <w:r>
              <w:rPr>
                <w:rFonts w:cstheme="minorHAnsi"/>
                <w:sz w:val="20"/>
                <w:szCs w:val="20"/>
              </w:rPr>
              <w:t>Yes     No</w:t>
            </w:r>
          </w:p>
        </w:tc>
      </w:tr>
      <w:tr w:rsidR="00573C2F" w14:paraId="636D441B" w14:textId="77777777" w:rsidTr="00573C2F">
        <w:tc>
          <w:tcPr>
            <w:tcW w:w="2158" w:type="dxa"/>
          </w:tcPr>
          <w:p w14:paraId="1D150423" w14:textId="77777777" w:rsidR="00573C2F" w:rsidRDefault="00573C2F" w:rsidP="00C457B2">
            <w:pPr>
              <w:jc w:val="center"/>
              <w:rPr>
                <w:rFonts w:cstheme="minorHAnsi"/>
                <w:sz w:val="20"/>
                <w:szCs w:val="20"/>
                <w:u w:val="single"/>
              </w:rPr>
            </w:pPr>
          </w:p>
          <w:p w14:paraId="784BF59D" w14:textId="4F2016BC" w:rsidR="00573C2F" w:rsidRDefault="00573C2F" w:rsidP="00C457B2">
            <w:pPr>
              <w:jc w:val="center"/>
              <w:rPr>
                <w:rFonts w:cstheme="minorHAnsi"/>
                <w:sz w:val="20"/>
                <w:szCs w:val="20"/>
                <w:u w:val="single"/>
              </w:rPr>
            </w:pPr>
          </w:p>
        </w:tc>
        <w:tc>
          <w:tcPr>
            <w:tcW w:w="2158" w:type="dxa"/>
          </w:tcPr>
          <w:p w14:paraId="151A8551" w14:textId="77777777" w:rsidR="00573C2F" w:rsidRDefault="00573C2F" w:rsidP="00C457B2">
            <w:pPr>
              <w:jc w:val="center"/>
              <w:rPr>
                <w:rFonts w:cstheme="minorHAnsi"/>
                <w:sz w:val="20"/>
                <w:szCs w:val="20"/>
                <w:u w:val="single"/>
              </w:rPr>
            </w:pPr>
          </w:p>
        </w:tc>
        <w:tc>
          <w:tcPr>
            <w:tcW w:w="2158" w:type="dxa"/>
          </w:tcPr>
          <w:p w14:paraId="357942E0" w14:textId="77777777" w:rsidR="00573C2F" w:rsidRDefault="00573C2F" w:rsidP="00C457B2">
            <w:pPr>
              <w:jc w:val="center"/>
              <w:rPr>
                <w:rFonts w:cstheme="minorHAnsi"/>
                <w:sz w:val="20"/>
                <w:szCs w:val="20"/>
                <w:u w:val="single"/>
              </w:rPr>
            </w:pPr>
          </w:p>
        </w:tc>
        <w:tc>
          <w:tcPr>
            <w:tcW w:w="2158" w:type="dxa"/>
          </w:tcPr>
          <w:p w14:paraId="08076C09" w14:textId="77777777" w:rsidR="00573C2F" w:rsidRDefault="00573C2F" w:rsidP="00C457B2">
            <w:pPr>
              <w:jc w:val="center"/>
              <w:rPr>
                <w:rFonts w:cstheme="minorHAnsi"/>
                <w:sz w:val="20"/>
                <w:szCs w:val="20"/>
                <w:u w:val="single"/>
              </w:rPr>
            </w:pPr>
          </w:p>
        </w:tc>
        <w:tc>
          <w:tcPr>
            <w:tcW w:w="2158" w:type="dxa"/>
          </w:tcPr>
          <w:p w14:paraId="1FC854E3" w14:textId="746EDDE3" w:rsidR="00573C2F" w:rsidRPr="00573C2F" w:rsidRDefault="00573C2F" w:rsidP="00C457B2">
            <w:pPr>
              <w:jc w:val="center"/>
              <w:rPr>
                <w:rFonts w:cstheme="minorHAnsi"/>
                <w:sz w:val="20"/>
                <w:szCs w:val="20"/>
              </w:rPr>
            </w:pPr>
            <w:r>
              <w:rPr>
                <w:rFonts w:cstheme="minorHAnsi"/>
                <w:sz w:val="20"/>
                <w:szCs w:val="20"/>
              </w:rPr>
              <w:t>Yes    No</w:t>
            </w:r>
          </w:p>
        </w:tc>
      </w:tr>
    </w:tbl>
    <w:p w14:paraId="7C71C859" w14:textId="6772955C" w:rsidR="00573C2F" w:rsidRDefault="00573C2F" w:rsidP="00C457B2">
      <w:pPr>
        <w:jc w:val="center"/>
        <w:rPr>
          <w:rFonts w:cstheme="minorHAnsi"/>
          <w:sz w:val="20"/>
          <w:szCs w:val="20"/>
          <w:u w:val="single"/>
        </w:rPr>
      </w:pPr>
    </w:p>
    <w:p w14:paraId="31D8E7B4" w14:textId="693DB2D7" w:rsidR="00573C2F" w:rsidRDefault="00573C2F" w:rsidP="00C457B2">
      <w:pPr>
        <w:jc w:val="center"/>
        <w:rPr>
          <w:rFonts w:cstheme="minorHAnsi"/>
          <w:sz w:val="20"/>
          <w:szCs w:val="20"/>
          <w:u w:val="single"/>
        </w:rPr>
      </w:pPr>
    </w:p>
    <w:p w14:paraId="7F02C2C2" w14:textId="35AF542A" w:rsidR="00573C2F" w:rsidRDefault="00573C2F" w:rsidP="00C457B2">
      <w:pPr>
        <w:jc w:val="center"/>
        <w:rPr>
          <w:rFonts w:cstheme="minorHAnsi"/>
          <w:sz w:val="24"/>
          <w:szCs w:val="24"/>
          <w:u w:val="single"/>
        </w:rPr>
      </w:pPr>
      <w:r>
        <w:rPr>
          <w:rFonts w:cstheme="minorHAnsi"/>
          <w:sz w:val="24"/>
          <w:szCs w:val="24"/>
          <w:u w:val="single"/>
        </w:rPr>
        <w:lastRenderedPageBreak/>
        <w:t>Traffic Convictions &amp; Forfeitures for the Past 3 Years (Other than Parking Violations):</w:t>
      </w:r>
    </w:p>
    <w:tbl>
      <w:tblPr>
        <w:tblStyle w:val="TableGrid"/>
        <w:tblW w:w="0" w:type="auto"/>
        <w:tblLook w:val="04A0" w:firstRow="1" w:lastRow="0" w:firstColumn="1" w:lastColumn="0" w:noHBand="0" w:noVBand="1"/>
      </w:tblPr>
      <w:tblGrid>
        <w:gridCol w:w="2697"/>
        <w:gridCol w:w="2697"/>
        <w:gridCol w:w="2698"/>
        <w:gridCol w:w="2698"/>
      </w:tblGrid>
      <w:tr w:rsidR="008725FE" w14:paraId="4B468910" w14:textId="77777777" w:rsidTr="008725FE">
        <w:tc>
          <w:tcPr>
            <w:tcW w:w="2697" w:type="dxa"/>
          </w:tcPr>
          <w:p w14:paraId="57BF2A77" w14:textId="0ED0ADF8" w:rsidR="008725FE" w:rsidRPr="008725FE" w:rsidRDefault="008725FE" w:rsidP="00C457B2">
            <w:pPr>
              <w:jc w:val="center"/>
              <w:rPr>
                <w:rFonts w:cstheme="minorHAnsi"/>
                <w:sz w:val="20"/>
                <w:szCs w:val="20"/>
              </w:rPr>
            </w:pPr>
            <w:r>
              <w:rPr>
                <w:rFonts w:cstheme="minorHAnsi"/>
                <w:sz w:val="20"/>
                <w:szCs w:val="20"/>
              </w:rPr>
              <w:t>Date Convicted:</w:t>
            </w:r>
          </w:p>
        </w:tc>
        <w:tc>
          <w:tcPr>
            <w:tcW w:w="2697" w:type="dxa"/>
          </w:tcPr>
          <w:p w14:paraId="5BCCF411" w14:textId="18137CC3" w:rsidR="008725FE" w:rsidRPr="008725FE" w:rsidRDefault="008725FE" w:rsidP="00C457B2">
            <w:pPr>
              <w:jc w:val="center"/>
              <w:rPr>
                <w:rFonts w:cstheme="minorHAnsi"/>
                <w:sz w:val="20"/>
                <w:szCs w:val="20"/>
              </w:rPr>
            </w:pPr>
            <w:r>
              <w:rPr>
                <w:rFonts w:cstheme="minorHAnsi"/>
                <w:sz w:val="20"/>
                <w:szCs w:val="20"/>
              </w:rPr>
              <w:t>Violation:</w:t>
            </w:r>
          </w:p>
        </w:tc>
        <w:tc>
          <w:tcPr>
            <w:tcW w:w="2698" w:type="dxa"/>
          </w:tcPr>
          <w:p w14:paraId="60BC0C09" w14:textId="1A9F2618" w:rsidR="008725FE" w:rsidRPr="008725FE" w:rsidRDefault="008725FE" w:rsidP="00C457B2">
            <w:pPr>
              <w:jc w:val="center"/>
              <w:rPr>
                <w:rFonts w:cstheme="minorHAnsi"/>
                <w:sz w:val="20"/>
                <w:szCs w:val="20"/>
              </w:rPr>
            </w:pPr>
            <w:r>
              <w:rPr>
                <w:rFonts w:cstheme="minorHAnsi"/>
                <w:sz w:val="20"/>
                <w:szCs w:val="20"/>
              </w:rPr>
              <w:t>State of Violation:</w:t>
            </w:r>
          </w:p>
        </w:tc>
        <w:tc>
          <w:tcPr>
            <w:tcW w:w="2698" w:type="dxa"/>
          </w:tcPr>
          <w:p w14:paraId="2926A9A3" w14:textId="589B66D0" w:rsidR="008725FE" w:rsidRPr="008725FE" w:rsidRDefault="008725FE" w:rsidP="00C457B2">
            <w:pPr>
              <w:jc w:val="center"/>
              <w:rPr>
                <w:rFonts w:cstheme="minorHAnsi"/>
                <w:sz w:val="20"/>
                <w:szCs w:val="20"/>
              </w:rPr>
            </w:pPr>
            <w:r>
              <w:rPr>
                <w:rFonts w:cstheme="minorHAnsi"/>
                <w:sz w:val="20"/>
                <w:szCs w:val="20"/>
              </w:rPr>
              <w:t>Penalty:</w:t>
            </w:r>
          </w:p>
        </w:tc>
      </w:tr>
      <w:tr w:rsidR="008725FE" w14:paraId="3DA84C97" w14:textId="77777777" w:rsidTr="008725FE">
        <w:tc>
          <w:tcPr>
            <w:tcW w:w="2697" w:type="dxa"/>
          </w:tcPr>
          <w:p w14:paraId="6CFD5BFD" w14:textId="77777777" w:rsidR="008725FE" w:rsidRDefault="008725FE" w:rsidP="00C457B2">
            <w:pPr>
              <w:jc w:val="center"/>
              <w:rPr>
                <w:rFonts w:cstheme="minorHAnsi"/>
                <w:sz w:val="20"/>
                <w:szCs w:val="20"/>
                <w:u w:val="single"/>
              </w:rPr>
            </w:pPr>
          </w:p>
          <w:p w14:paraId="6C050327" w14:textId="5CC42CF3" w:rsidR="008725FE" w:rsidRDefault="008725FE" w:rsidP="00C457B2">
            <w:pPr>
              <w:jc w:val="center"/>
              <w:rPr>
                <w:rFonts w:cstheme="minorHAnsi"/>
                <w:sz w:val="20"/>
                <w:szCs w:val="20"/>
                <w:u w:val="single"/>
              </w:rPr>
            </w:pPr>
          </w:p>
        </w:tc>
        <w:tc>
          <w:tcPr>
            <w:tcW w:w="2697" w:type="dxa"/>
          </w:tcPr>
          <w:p w14:paraId="1756CEEE" w14:textId="77777777" w:rsidR="008725FE" w:rsidRDefault="008725FE" w:rsidP="00C457B2">
            <w:pPr>
              <w:jc w:val="center"/>
              <w:rPr>
                <w:rFonts w:cstheme="minorHAnsi"/>
                <w:sz w:val="20"/>
                <w:szCs w:val="20"/>
                <w:u w:val="single"/>
              </w:rPr>
            </w:pPr>
          </w:p>
        </w:tc>
        <w:tc>
          <w:tcPr>
            <w:tcW w:w="2698" w:type="dxa"/>
          </w:tcPr>
          <w:p w14:paraId="784D3954" w14:textId="77777777" w:rsidR="008725FE" w:rsidRDefault="008725FE" w:rsidP="00C457B2">
            <w:pPr>
              <w:jc w:val="center"/>
              <w:rPr>
                <w:rFonts w:cstheme="minorHAnsi"/>
                <w:sz w:val="20"/>
                <w:szCs w:val="20"/>
                <w:u w:val="single"/>
              </w:rPr>
            </w:pPr>
          </w:p>
        </w:tc>
        <w:tc>
          <w:tcPr>
            <w:tcW w:w="2698" w:type="dxa"/>
          </w:tcPr>
          <w:p w14:paraId="459D468C" w14:textId="77777777" w:rsidR="008725FE" w:rsidRDefault="008725FE" w:rsidP="00C457B2">
            <w:pPr>
              <w:jc w:val="center"/>
              <w:rPr>
                <w:rFonts w:cstheme="minorHAnsi"/>
                <w:sz w:val="20"/>
                <w:szCs w:val="20"/>
                <w:u w:val="single"/>
              </w:rPr>
            </w:pPr>
          </w:p>
        </w:tc>
      </w:tr>
      <w:tr w:rsidR="008725FE" w14:paraId="0EC81243" w14:textId="77777777" w:rsidTr="008725FE">
        <w:tc>
          <w:tcPr>
            <w:tcW w:w="2697" w:type="dxa"/>
          </w:tcPr>
          <w:p w14:paraId="0BB5E9E9" w14:textId="77777777" w:rsidR="008725FE" w:rsidRDefault="008725FE" w:rsidP="00C457B2">
            <w:pPr>
              <w:jc w:val="center"/>
              <w:rPr>
                <w:rFonts w:cstheme="minorHAnsi"/>
                <w:sz w:val="20"/>
                <w:szCs w:val="20"/>
                <w:u w:val="single"/>
              </w:rPr>
            </w:pPr>
          </w:p>
          <w:p w14:paraId="7C8F0DA0" w14:textId="4EBEE076" w:rsidR="008725FE" w:rsidRDefault="008725FE" w:rsidP="00C457B2">
            <w:pPr>
              <w:jc w:val="center"/>
              <w:rPr>
                <w:rFonts w:cstheme="minorHAnsi"/>
                <w:sz w:val="20"/>
                <w:szCs w:val="20"/>
                <w:u w:val="single"/>
              </w:rPr>
            </w:pPr>
          </w:p>
        </w:tc>
        <w:tc>
          <w:tcPr>
            <w:tcW w:w="2697" w:type="dxa"/>
          </w:tcPr>
          <w:p w14:paraId="170AABFD" w14:textId="77777777" w:rsidR="008725FE" w:rsidRDefault="008725FE" w:rsidP="00C457B2">
            <w:pPr>
              <w:jc w:val="center"/>
              <w:rPr>
                <w:rFonts w:cstheme="minorHAnsi"/>
                <w:sz w:val="20"/>
                <w:szCs w:val="20"/>
                <w:u w:val="single"/>
              </w:rPr>
            </w:pPr>
          </w:p>
        </w:tc>
        <w:tc>
          <w:tcPr>
            <w:tcW w:w="2698" w:type="dxa"/>
          </w:tcPr>
          <w:p w14:paraId="0F74BBF1" w14:textId="77777777" w:rsidR="008725FE" w:rsidRDefault="008725FE" w:rsidP="00C457B2">
            <w:pPr>
              <w:jc w:val="center"/>
              <w:rPr>
                <w:rFonts w:cstheme="minorHAnsi"/>
                <w:sz w:val="20"/>
                <w:szCs w:val="20"/>
                <w:u w:val="single"/>
              </w:rPr>
            </w:pPr>
          </w:p>
        </w:tc>
        <w:tc>
          <w:tcPr>
            <w:tcW w:w="2698" w:type="dxa"/>
          </w:tcPr>
          <w:p w14:paraId="0C5AB46B" w14:textId="77777777" w:rsidR="008725FE" w:rsidRDefault="008725FE" w:rsidP="00C457B2">
            <w:pPr>
              <w:jc w:val="center"/>
              <w:rPr>
                <w:rFonts w:cstheme="minorHAnsi"/>
                <w:sz w:val="20"/>
                <w:szCs w:val="20"/>
                <w:u w:val="single"/>
              </w:rPr>
            </w:pPr>
          </w:p>
        </w:tc>
      </w:tr>
      <w:tr w:rsidR="008725FE" w14:paraId="6EC820FC" w14:textId="77777777" w:rsidTr="008725FE">
        <w:tc>
          <w:tcPr>
            <w:tcW w:w="2697" w:type="dxa"/>
          </w:tcPr>
          <w:p w14:paraId="60E7823C" w14:textId="77777777" w:rsidR="008725FE" w:rsidRDefault="008725FE" w:rsidP="00C457B2">
            <w:pPr>
              <w:jc w:val="center"/>
              <w:rPr>
                <w:rFonts w:cstheme="minorHAnsi"/>
                <w:sz w:val="20"/>
                <w:szCs w:val="20"/>
                <w:u w:val="single"/>
              </w:rPr>
            </w:pPr>
          </w:p>
          <w:p w14:paraId="2C716052" w14:textId="5CDB375B" w:rsidR="008725FE" w:rsidRDefault="008725FE" w:rsidP="00C457B2">
            <w:pPr>
              <w:jc w:val="center"/>
              <w:rPr>
                <w:rFonts w:cstheme="minorHAnsi"/>
                <w:sz w:val="20"/>
                <w:szCs w:val="20"/>
                <w:u w:val="single"/>
              </w:rPr>
            </w:pPr>
          </w:p>
        </w:tc>
        <w:tc>
          <w:tcPr>
            <w:tcW w:w="2697" w:type="dxa"/>
          </w:tcPr>
          <w:p w14:paraId="1488E450" w14:textId="77777777" w:rsidR="008725FE" w:rsidRDefault="008725FE" w:rsidP="00C457B2">
            <w:pPr>
              <w:jc w:val="center"/>
              <w:rPr>
                <w:rFonts w:cstheme="minorHAnsi"/>
                <w:sz w:val="20"/>
                <w:szCs w:val="20"/>
                <w:u w:val="single"/>
              </w:rPr>
            </w:pPr>
          </w:p>
        </w:tc>
        <w:tc>
          <w:tcPr>
            <w:tcW w:w="2698" w:type="dxa"/>
          </w:tcPr>
          <w:p w14:paraId="62AB7F37" w14:textId="77777777" w:rsidR="008725FE" w:rsidRDefault="008725FE" w:rsidP="00C457B2">
            <w:pPr>
              <w:jc w:val="center"/>
              <w:rPr>
                <w:rFonts w:cstheme="minorHAnsi"/>
                <w:sz w:val="20"/>
                <w:szCs w:val="20"/>
                <w:u w:val="single"/>
              </w:rPr>
            </w:pPr>
          </w:p>
        </w:tc>
        <w:tc>
          <w:tcPr>
            <w:tcW w:w="2698" w:type="dxa"/>
          </w:tcPr>
          <w:p w14:paraId="683C5CFC" w14:textId="77777777" w:rsidR="008725FE" w:rsidRDefault="008725FE" w:rsidP="00C457B2">
            <w:pPr>
              <w:jc w:val="center"/>
              <w:rPr>
                <w:rFonts w:cstheme="minorHAnsi"/>
                <w:sz w:val="20"/>
                <w:szCs w:val="20"/>
                <w:u w:val="single"/>
              </w:rPr>
            </w:pPr>
          </w:p>
        </w:tc>
      </w:tr>
    </w:tbl>
    <w:p w14:paraId="1DCAE213" w14:textId="35947E3B" w:rsidR="00573C2F" w:rsidRDefault="008725FE" w:rsidP="008725FE">
      <w:pPr>
        <w:rPr>
          <w:rFonts w:cstheme="minorHAnsi"/>
          <w:sz w:val="20"/>
          <w:szCs w:val="20"/>
        </w:rPr>
      </w:pPr>
      <w:r>
        <w:rPr>
          <w:rFonts w:cstheme="minorHAnsi"/>
          <w:sz w:val="20"/>
          <w:szCs w:val="20"/>
        </w:rPr>
        <w:t>Have you ever been denied a license, permit or privilege to operate a motor vehicle?</w:t>
      </w:r>
      <w:r>
        <w:rPr>
          <w:rFonts w:cstheme="minorHAnsi"/>
          <w:sz w:val="20"/>
          <w:szCs w:val="20"/>
        </w:rPr>
        <w:tab/>
        <w:t>Yes</w:t>
      </w:r>
      <w:r>
        <w:rPr>
          <w:rFonts w:cstheme="minorHAnsi"/>
          <w:sz w:val="20"/>
          <w:szCs w:val="20"/>
        </w:rPr>
        <w:tab/>
        <w:t>No</w:t>
      </w:r>
    </w:p>
    <w:p w14:paraId="1CBB79AC" w14:textId="1C87BFCB" w:rsidR="008725FE" w:rsidRDefault="008725FE" w:rsidP="008725FE">
      <w:pPr>
        <w:rPr>
          <w:rFonts w:cstheme="minorHAnsi"/>
          <w:sz w:val="20"/>
          <w:szCs w:val="20"/>
          <w:u w:val="single"/>
        </w:rPr>
      </w:pPr>
      <w:r>
        <w:rPr>
          <w:rFonts w:cstheme="minorHAnsi"/>
          <w:sz w:val="20"/>
          <w:szCs w:val="20"/>
        </w:rPr>
        <w:t xml:space="preserve">If yes, explain </w:t>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p>
    <w:p w14:paraId="4B187C64" w14:textId="2FEA0DCA" w:rsidR="008725FE" w:rsidRDefault="008725FE" w:rsidP="008725FE">
      <w:pPr>
        <w:rPr>
          <w:rFonts w:cstheme="minorHAnsi"/>
          <w:sz w:val="20"/>
          <w:szCs w:val="20"/>
        </w:rPr>
      </w:pPr>
      <w:r>
        <w:rPr>
          <w:rFonts w:cstheme="minorHAnsi"/>
          <w:sz w:val="20"/>
          <w:szCs w:val="20"/>
        </w:rPr>
        <w:t>Has any license, permit or privilege ever been suspended or revoked?</w:t>
      </w:r>
      <w:r>
        <w:rPr>
          <w:rFonts w:cstheme="minorHAnsi"/>
          <w:sz w:val="20"/>
          <w:szCs w:val="20"/>
        </w:rPr>
        <w:tab/>
        <w:t>Yes</w:t>
      </w:r>
      <w:r>
        <w:rPr>
          <w:rFonts w:cstheme="minorHAnsi"/>
          <w:sz w:val="20"/>
          <w:szCs w:val="20"/>
        </w:rPr>
        <w:tab/>
        <w:t>No</w:t>
      </w:r>
    </w:p>
    <w:p w14:paraId="411FC8DD" w14:textId="03A62BB5" w:rsidR="008725FE" w:rsidRDefault="008725FE" w:rsidP="008725FE">
      <w:pPr>
        <w:rPr>
          <w:rFonts w:cstheme="minorHAnsi"/>
          <w:sz w:val="20"/>
          <w:szCs w:val="20"/>
          <w:u w:val="single"/>
        </w:rPr>
      </w:pPr>
      <w:r>
        <w:rPr>
          <w:rFonts w:cstheme="minorHAnsi"/>
          <w:sz w:val="20"/>
          <w:szCs w:val="20"/>
        </w:rPr>
        <w:t xml:space="preserve">If yes, explain </w:t>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p>
    <w:p w14:paraId="0DBF6041" w14:textId="7B1CFCAA" w:rsidR="000B01F6" w:rsidRDefault="003829E2" w:rsidP="000B01F6">
      <w:pPr>
        <w:jc w:val="center"/>
        <w:rPr>
          <w:rFonts w:cstheme="minorHAnsi"/>
          <w:sz w:val="24"/>
          <w:szCs w:val="24"/>
          <w:u w:val="single"/>
        </w:rPr>
      </w:pPr>
      <w:r>
        <w:rPr>
          <w:rFonts w:cstheme="minorHAnsi"/>
          <w:sz w:val="24"/>
          <w:szCs w:val="24"/>
          <w:u w:val="single"/>
        </w:rPr>
        <w:t>EMPLOYMENT RECORD</w:t>
      </w:r>
    </w:p>
    <w:p w14:paraId="2215F8C7" w14:textId="7F02A8F1" w:rsidR="000B01F6" w:rsidRPr="000B01F6" w:rsidRDefault="000B01F6" w:rsidP="000B01F6">
      <w:pPr>
        <w:jc w:val="center"/>
        <w:rPr>
          <w:rFonts w:cstheme="minorHAnsi"/>
          <w:sz w:val="24"/>
          <w:szCs w:val="24"/>
        </w:rPr>
      </w:pPr>
      <w:r>
        <w:rPr>
          <w:rFonts w:cstheme="minorHAnsi"/>
          <w:sz w:val="24"/>
          <w:szCs w:val="24"/>
        </w:rPr>
        <w:t>(Most Recent Employer First)</w:t>
      </w:r>
    </w:p>
    <w:p w14:paraId="285E5470" w14:textId="4D3833DE" w:rsidR="003829E2" w:rsidRDefault="003829E2" w:rsidP="003829E2">
      <w:pPr>
        <w:jc w:val="center"/>
        <w:rPr>
          <w:rFonts w:cstheme="minorHAnsi"/>
          <w:sz w:val="16"/>
          <w:szCs w:val="16"/>
        </w:rPr>
      </w:pPr>
      <w:r w:rsidRPr="002C79F5">
        <w:rPr>
          <w:rFonts w:cstheme="minorHAnsi"/>
          <w:sz w:val="16"/>
          <w:szCs w:val="16"/>
        </w:rPr>
        <w:t>Applicants that desire to drive in intrastate/interstate commerce must provide the following information on all employers during the previous three years. You must give the same information for all employers you have driven a commercial motor vehicle for the seven years prior to the three years, which is a total of ten years employment record.</w:t>
      </w:r>
    </w:p>
    <w:p w14:paraId="002AABAC" w14:textId="0294F67A" w:rsidR="002C79F5" w:rsidRDefault="002C79F5" w:rsidP="002C79F5">
      <w:pPr>
        <w:rPr>
          <w:rFonts w:cstheme="minorHAnsi"/>
          <w:sz w:val="20"/>
          <w:szCs w:val="20"/>
        </w:rPr>
      </w:pPr>
    </w:p>
    <w:p w14:paraId="27C049EA" w14:textId="2995C3D2" w:rsidR="002C79F5" w:rsidRDefault="0079793C" w:rsidP="002C79F5">
      <w:pPr>
        <w:rPr>
          <w:rFonts w:cstheme="minorHAnsi"/>
          <w:sz w:val="20"/>
          <w:szCs w:val="20"/>
          <w:u w:val="single"/>
        </w:rPr>
      </w:pPr>
      <w:r>
        <w:rPr>
          <w:rFonts w:cstheme="minorHAnsi"/>
          <w:sz w:val="20"/>
          <w:szCs w:val="20"/>
        </w:rPr>
        <w:t>LAST EMPLOYER:</w:t>
      </w:r>
      <w:r>
        <w:rPr>
          <w:rFonts w:cstheme="minorHAnsi"/>
          <w:sz w:val="20"/>
          <w:szCs w:val="20"/>
        </w:rPr>
        <w:tab/>
        <w:t>COMPANY:</w:t>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p>
    <w:p w14:paraId="71862155" w14:textId="00B36B2D" w:rsidR="0079793C" w:rsidRDefault="0079793C" w:rsidP="002C79F5">
      <w:pPr>
        <w:rPr>
          <w:rFonts w:cstheme="minorHAnsi"/>
          <w:sz w:val="20"/>
          <w:szCs w:val="20"/>
          <w:u w:val="single"/>
        </w:rPr>
      </w:pPr>
      <w:r>
        <w:rPr>
          <w:rFonts w:cstheme="minorHAnsi"/>
          <w:sz w:val="20"/>
          <w:szCs w:val="20"/>
        </w:rPr>
        <w:t>ADDRESS:</w:t>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rPr>
        <w:t xml:space="preserve"> PHONE:</w:t>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p>
    <w:p w14:paraId="7E235AB6" w14:textId="07208974" w:rsidR="0079793C" w:rsidRDefault="0079793C" w:rsidP="002C79F5">
      <w:pPr>
        <w:rPr>
          <w:rFonts w:cstheme="minorHAnsi"/>
          <w:sz w:val="20"/>
          <w:szCs w:val="20"/>
          <w:u w:val="single"/>
        </w:rPr>
      </w:pPr>
      <w:r>
        <w:rPr>
          <w:rFonts w:cstheme="minorHAnsi"/>
          <w:sz w:val="20"/>
          <w:szCs w:val="20"/>
        </w:rPr>
        <w:t>POSITION HELD:</w:t>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rPr>
        <w:t xml:space="preserve"> DATES EMPLOYER FROM:</w:t>
      </w:r>
      <w:r>
        <w:rPr>
          <w:rFonts w:cstheme="minorHAnsi"/>
          <w:sz w:val="20"/>
          <w:szCs w:val="20"/>
          <w:u w:val="single"/>
        </w:rPr>
        <w:tab/>
      </w:r>
      <w:r>
        <w:rPr>
          <w:rFonts w:cstheme="minorHAnsi"/>
          <w:sz w:val="20"/>
          <w:szCs w:val="20"/>
          <w:u w:val="single"/>
        </w:rPr>
        <w:tab/>
      </w:r>
      <w:r>
        <w:rPr>
          <w:rFonts w:cstheme="minorHAnsi"/>
          <w:sz w:val="20"/>
          <w:szCs w:val="20"/>
        </w:rPr>
        <w:t xml:space="preserve"> TO:</w:t>
      </w:r>
      <w:r>
        <w:rPr>
          <w:rFonts w:cstheme="minorHAnsi"/>
          <w:sz w:val="20"/>
          <w:szCs w:val="20"/>
          <w:u w:val="single"/>
        </w:rPr>
        <w:tab/>
      </w:r>
      <w:r>
        <w:rPr>
          <w:rFonts w:cstheme="minorHAnsi"/>
          <w:sz w:val="20"/>
          <w:szCs w:val="20"/>
          <w:u w:val="single"/>
        </w:rPr>
        <w:tab/>
      </w:r>
      <w:r>
        <w:rPr>
          <w:rFonts w:cstheme="minorHAnsi"/>
          <w:sz w:val="20"/>
          <w:szCs w:val="20"/>
        </w:rPr>
        <w:t xml:space="preserve"> SALARY:</w:t>
      </w:r>
      <w:r>
        <w:rPr>
          <w:rFonts w:cstheme="minorHAnsi"/>
          <w:sz w:val="20"/>
          <w:szCs w:val="20"/>
          <w:u w:val="single"/>
        </w:rPr>
        <w:tab/>
      </w:r>
      <w:r>
        <w:rPr>
          <w:rFonts w:cstheme="minorHAnsi"/>
          <w:sz w:val="20"/>
          <w:szCs w:val="20"/>
          <w:u w:val="single"/>
        </w:rPr>
        <w:tab/>
      </w:r>
      <w:r>
        <w:rPr>
          <w:rFonts w:cstheme="minorHAnsi"/>
          <w:sz w:val="20"/>
          <w:szCs w:val="20"/>
          <w:u w:val="single"/>
        </w:rPr>
        <w:tab/>
      </w:r>
    </w:p>
    <w:p w14:paraId="0645EE67" w14:textId="5397CB3F" w:rsidR="0079793C" w:rsidRDefault="0079793C" w:rsidP="002C79F5">
      <w:pPr>
        <w:rPr>
          <w:rFonts w:cstheme="minorHAnsi"/>
          <w:sz w:val="20"/>
          <w:szCs w:val="20"/>
          <w:u w:val="single"/>
        </w:rPr>
      </w:pPr>
      <w:r>
        <w:rPr>
          <w:rFonts w:cstheme="minorHAnsi"/>
          <w:sz w:val="20"/>
          <w:szCs w:val="20"/>
        </w:rPr>
        <w:t>REASONS FOR LEAVING:</w:t>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p>
    <w:p w14:paraId="015D0F93" w14:textId="3190D25B" w:rsidR="0079793C" w:rsidRDefault="0079793C" w:rsidP="002C79F5">
      <w:pPr>
        <w:rPr>
          <w:rFonts w:cstheme="minorHAnsi"/>
          <w:sz w:val="18"/>
          <w:szCs w:val="18"/>
        </w:rPr>
      </w:pPr>
      <w:r>
        <w:rPr>
          <w:rFonts w:cstheme="minorHAnsi"/>
          <w:sz w:val="18"/>
          <w:szCs w:val="18"/>
        </w:rPr>
        <w:t>Were you subject to the Federal Motor Carrier</w:t>
      </w:r>
      <w:r w:rsidR="000B01F6">
        <w:rPr>
          <w:rFonts w:cstheme="minorHAnsi"/>
          <w:sz w:val="18"/>
          <w:szCs w:val="18"/>
        </w:rPr>
        <w:t xml:space="preserve"> Safety Regulations (FMCSRs) while employed by the previous employer?   YES    NO</w:t>
      </w:r>
    </w:p>
    <w:p w14:paraId="1BE2C09B" w14:textId="1F81C5CB" w:rsidR="000B01F6" w:rsidRDefault="000B01F6" w:rsidP="002C79F5">
      <w:pPr>
        <w:rPr>
          <w:rFonts w:cstheme="minorHAnsi"/>
          <w:sz w:val="18"/>
          <w:szCs w:val="18"/>
        </w:rPr>
      </w:pPr>
      <w:r>
        <w:rPr>
          <w:rFonts w:cstheme="minorHAnsi"/>
          <w:sz w:val="18"/>
          <w:szCs w:val="18"/>
        </w:rPr>
        <w:t>Was the previous job position designated as a safety sensitive function in any DOT regulated mode, subject to alcohol and controlled substances testing requirements as required by 49 CFR Part 40?   YES   NO</w:t>
      </w:r>
    </w:p>
    <w:p w14:paraId="68AB157C" w14:textId="0F65079A" w:rsidR="000B01F6" w:rsidRDefault="000B01F6" w:rsidP="000B01F6">
      <w:pPr>
        <w:rPr>
          <w:rFonts w:cstheme="minorHAnsi"/>
          <w:sz w:val="20"/>
          <w:szCs w:val="20"/>
          <w:u w:val="single"/>
        </w:rPr>
      </w:pPr>
      <w:r>
        <w:rPr>
          <w:rFonts w:cstheme="minorHAnsi"/>
          <w:sz w:val="20"/>
          <w:szCs w:val="20"/>
        </w:rPr>
        <w:t>EMPLOYER: COMPANY:</w:t>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p>
    <w:p w14:paraId="06643547" w14:textId="77777777" w:rsidR="000B01F6" w:rsidRDefault="000B01F6" w:rsidP="000B01F6">
      <w:pPr>
        <w:rPr>
          <w:rFonts w:cstheme="minorHAnsi"/>
          <w:sz w:val="20"/>
          <w:szCs w:val="20"/>
          <w:u w:val="single"/>
        </w:rPr>
      </w:pPr>
      <w:r>
        <w:rPr>
          <w:rFonts w:cstheme="minorHAnsi"/>
          <w:sz w:val="20"/>
          <w:szCs w:val="20"/>
        </w:rPr>
        <w:t>ADDRESS:</w:t>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rPr>
        <w:t xml:space="preserve"> PHONE:</w:t>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p>
    <w:p w14:paraId="4D5CA89A" w14:textId="77777777" w:rsidR="000B01F6" w:rsidRDefault="000B01F6" w:rsidP="000B01F6">
      <w:pPr>
        <w:rPr>
          <w:rFonts w:cstheme="minorHAnsi"/>
          <w:sz w:val="20"/>
          <w:szCs w:val="20"/>
          <w:u w:val="single"/>
        </w:rPr>
      </w:pPr>
      <w:r>
        <w:rPr>
          <w:rFonts w:cstheme="minorHAnsi"/>
          <w:sz w:val="20"/>
          <w:szCs w:val="20"/>
        </w:rPr>
        <w:t>POSITION HELD:</w:t>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rPr>
        <w:t xml:space="preserve"> DATES EMPLOYER FROM:</w:t>
      </w:r>
      <w:r>
        <w:rPr>
          <w:rFonts w:cstheme="minorHAnsi"/>
          <w:sz w:val="20"/>
          <w:szCs w:val="20"/>
          <w:u w:val="single"/>
        </w:rPr>
        <w:tab/>
      </w:r>
      <w:r>
        <w:rPr>
          <w:rFonts w:cstheme="minorHAnsi"/>
          <w:sz w:val="20"/>
          <w:szCs w:val="20"/>
          <w:u w:val="single"/>
        </w:rPr>
        <w:tab/>
      </w:r>
      <w:r>
        <w:rPr>
          <w:rFonts w:cstheme="minorHAnsi"/>
          <w:sz w:val="20"/>
          <w:szCs w:val="20"/>
        </w:rPr>
        <w:t xml:space="preserve"> TO:</w:t>
      </w:r>
      <w:r>
        <w:rPr>
          <w:rFonts w:cstheme="minorHAnsi"/>
          <w:sz w:val="20"/>
          <w:szCs w:val="20"/>
          <w:u w:val="single"/>
        </w:rPr>
        <w:tab/>
      </w:r>
      <w:r>
        <w:rPr>
          <w:rFonts w:cstheme="minorHAnsi"/>
          <w:sz w:val="20"/>
          <w:szCs w:val="20"/>
          <w:u w:val="single"/>
        </w:rPr>
        <w:tab/>
      </w:r>
      <w:r>
        <w:rPr>
          <w:rFonts w:cstheme="minorHAnsi"/>
          <w:sz w:val="20"/>
          <w:szCs w:val="20"/>
        </w:rPr>
        <w:t xml:space="preserve"> SALARY:</w:t>
      </w:r>
      <w:r>
        <w:rPr>
          <w:rFonts w:cstheme="minorHAnsi"/>
          <w:sz w:val="20"/>
          <w:szCs w:val="20"/>
          <w:u w:val="single"/>
        </w:rPr>
        <w:tab/>
      </w:r>
      <w:r>
        <w:rPr>
          <w:rFonts w:cstheme="minorHAnsi"/>
          <w:sz w:val="20"/>
          <w:szCs w:val="20"/>
          <w:u w:val="single"/>
        </w:rPr>
        <w:tab/>
      </w:r>
      <w:r>
        <w:rPr>
          <w:rFonts w:cstheme="minorHAnsi"/>
          <w:sz w:val="20"/>
          <w:szCs w:val="20"/>
          <w:u w:val="single"/>
        </w:rPr>
        <w:tab/>
      </w:r>
    </w:p>
    <w:p w14:paraId="76BD048B" w14:textId="77777777" w:rsidR="000B01F6" w:rsidRDefault="000B01F6" w:rsidP="000B01F6">
      <w:pPr>
        <w:rPr>
          <w:rFonts w:cstheme="minorHAnsi"/>
          <w:sz w:val="20"/>
          <w:szCs w:val="20"/>
          <w:u w:val="single"/>
        </w:rPr>
      </w:pPr>
      <w:r>
        <w:rPr>
          <w:rFonts w:cstheme="minorHAnsi"/>
          <w:sz w:val="20"/>
          <w:szCs w:val="20"/>
        </w:rPr>
        <w:t>REASONS FOR LEAVING:</w:t>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p>
    <w:p w14:paraId="4C643837" w14:textId="77777777" w:rsidR="000B01F6" w:rsidRDefault="000B01F6" w:rsidP="000B01F6">
      <w:pPr>
        <w:rPr>
          <w:rFonts w:cstheme="minorHAnsi"/>
          <w:sz w:val="18"/>
          <w:szCs w:val="18"/>
        </w:rPr>
      </w:pPr>
      <w:r>
        <w:rPr>
          <w:rFonts w:cstheme="minorHAnsi"/>
          <w:sz w:val="18"/>
          <w:szCs w:val="18"/>
        </w:rPr>
        <w:t>Were you subject to the Federal Motor Carrier Safety Regulations (FMCSRs) while employed by the previous employer?   YES    NO</w:t>
      </w:r>
    </w:p>
    <w:p w14:paraId="3BCD693A" w14:textId="3E6F09B4" w:rsidR="000B01F6" w:rsidRDefault="000B01F6" w:rsidP="000B01F6">
      <w:pPr>
        <w:rPr>
          <w:rFonts w:cstheme="minorHAnsi"/>
          <w:sz w:val="18"/>
          <w:szCs w:val="18"/>
        </w:rPr>
      </w:pPr>
      <w:r>
        <w:rPr>
          <w:rFonts w:cstheme="minorHAnsi"/>
          <w:sz w:val="18"/>
          <w:szCs w:val="18"/>
        </w:rPr>
        <w:t>Was the previous job position designated as a safety sensitive function in any DOT regulated mode, subject to alcohol and controlled substances testing requirements as required by 49 CFR Part 40?   YES   NO</w:t>
      </w:r>
    </w:p>
    <w:p w14:paraId="17FD1DBF" w14:textId="31E15365" w:rsidR="000B01F6" w:rsidRDefault="000B01F6" w:rsidP="000B01F6">
      <w:pPr>
        <w:rPr>
          <w:rFonts w:cstheme="minorHAnsi"/>
          <w:sz w:val="20"/>
          <w:szCs w:val="20"/>
          <w:u w:val="single"/>
        </w:rPr>
      </w:pPr>
      <w:r>
        <w:rPr>
          <w:rFonts w:cstheme="minorHAnsi"/>
          <w:sz w:val="20"/>
          <w:szCs w:val="20"/>
        </w:rPr>
        <w:t>EMPLOYER: COMPANY:</w:t>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p>
    <w:p w14:paraId="646AE35A" w14:textId="77777777" w:rsidR="000B01F6" w:rsidRDefault="000B01F6" w:rsidP="000B01F6">
      <w:pPr>
        <w:rPr>
          <w:rFonts w:cstheme="minorHAnsi"/>
          <w:sz w:val="20"/>
          <w:szCs w:val="20"/>
          <w:u w:val="single"/>
        </w:rPr>
      </w:pPr>
      <w:r>
        <w:rPr>
          <w:rFonts w:cstheme="minorHAnsi"/>
          <w:sz w:val="20"/>
          <w:szCs w:val="20"/>
        </w:rPr>
        <w:t>ADDRESS:</w:t>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rPr>
        <w:t xml:space="preserve"> PHONE:</w:t>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p>
    <w:p w14:paraId="73A0F206" w14:textId="77777777" w:rsidR="000B01F6" w:rsidRDefault="000B01F6" w:rsidP="000B01F6">
      <w:pPr>
        <w:rPr>
          <w:rFonts w:cstheme="minorHAnsi"/>
          <w:sz w:val="20"/>
          <w:szCs w:val="20"/>
          <w:u w:val="single"/>
        </w:rPr>
      </w:pPr>
      <w:r>
        <w:rPr>
          <w:rFonts w:cstheme="minorHAnsi"/>
          <w:sz w:val="20"/>
          <w:szCs w:val="20"/>
        </w:rPr>
        <w:t>POSITION HELD:</w:t>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rPr>
        <w:t xml:space="preserve"> DATES EMPLOYER FROM:</w:t>
      </w:r>
      <w:r>
        <w:rPr>
          <w:rFonts w:cstheme="minorHAnsi"/>
          <w:sz w:val="20"/>
          <w:szCs w:val="20"/>
          <w:u w:val="single"/>
        </w:rPr>
        <w:tab/>
      </w:r>
      <w:r>
        <w:rPr>
          <w:rFonts w:cstheme="minorHAnsi"/>
          <w:sz w:val="20"/>
          <w:szCs w:val="20"/>
          <w:u w:val="single"/>
        </w:rPr>
        <w:tab/>
      </w:r>
      <w:r>
        <w:rPr>
          <w:rFonts w:cstheme="minorHAnsi"/>
          <w:sz w:val="20"/>
          <w:szCs w:val="20"/>
        </w:rPr>
        <w:t xml:space="preserve"> TO:</w:t>
      </w:r>
      <w:r>
        <w:rPr>
          <w:rFonts w:cstheme="minorHAnsi"/>
          <w:sz w:val="20"/>
          <w:szCs w:val="20"/>
          <w:u w:val="single"/>
        </w:rPr>
        <w:tab/>
      </w:r>
      <w:r>
        <w:rPr>
          <w:rFonts w:cstheme="minorHAnsi"/>
          <w:sz w:val="20"/>
          <w:szCs w:val="20"/>
          <w:u w:val="single"/>
        </w:rPr>
        <w:tab/>
      </w:r>
      <w:r>
        <w:rPr>
          <w:rFonts w:cstheme="minorHAnsi"/>
          <w:sz w:val="20"/>
          <w:szCs w:val="20"/>
        </w:rPr>
        <w:t xml:space="preserve"> SALARY:</w:t>
      </w:r>
      <w:r>
        <w:rPr>
          <w:rFonts w:cstheme="minorHAnsi"/>
          <w:sz w:val="20"/>
          <w:szCs w:val="20"/>
          <w:u w:val="single"/>
        </w:rPr>
        <w:tab/>
      </w:r>
      <w:r>
        <w:rPr>
          <w:rFonts w:cstheme="minorHAnsi"/>
          <w:sz w:val="20"/>
          <w:szCs w:val="20"/>
          <w:u w:val="single"/>
        </w:rPr>
        <w:tab/>
      </w:r>
      <w:r>
        <w:rPr>
          <w:rFonts w:cstheme="minorHAnsi"/>
          <w:sz w:val="20"/>
          <w:szCs w:val="20"/>
          <w:u w:val="single"/>
        </w:rPr>
        <w:tab/>
      </w:r>
    </w:p>
    <w:p w14:paraId="0071B377" w14:textId="77777777" w:rsidR="000B01F6" w:rsidRDefault="000B01F6" w:rsidP="000B01F6">
      <w:pPr>
        <w:rPr>
          <w:rFonts w:cstheme="minorHAnsi"/>
          <w:sz w:val="20"/>
          <w:szCs w:val="20"/>
          <w:u w:val="single"/>
        </w:rPr>
      </w:pPr>
      <w:r>
        <w:rPr>
          <w:rFonts w:cstheme="minorHAnsi"/>
          <w:sz w:val="20"/>
          <w:szCs w:val="20"/>
        </w:rPr>
        <w:t>REASONS FOR LEAVING:</w:t>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r>
        <w:rPr>
          <w:rFonts w:cstheme="minorHAnsi"/>
          <w:sz w:val="20"/>
          <w:szCs w:val="20"/>
          <w:u w:val="single"/>
        </w:rPr>
        <w:tab/>
      </w:r>
    </w:p>
    <w:p w14:paraId="24FE8345" w14:textId="77777777" w:rsidR="000B01F6" w:rsidRDefault="000B01F6" w:rsidP="000B01F6">
      <w:pPr>
        <w:rPr>
          <w:rFonts w:cstheme="minorHAnsi"/>
          <w:sz w:val="18"/>
          <w:szCs w:val="18"/>
        </w:rPr>
      </w:pPr>
      <w:r>
        <w:rPr>
          <w:rFonts w:cstheme="minorHAnsi"/>
          <w:sz w:val="18"/>
          <w:szCs w:val="18"/>
        </w:rPr>
        <w:t>Were you subject to the Federal Motor Carrier Safety Regulations (FMCSRs) while employed by the previous employer?   YES    NO</w:t>
      </w:r>
    </w:p>
    <w:p w14:paraId="52FEB9E5" w14:textId="241834D1" w:rsidR="000B01F6" w:rsidRDefault="000B01F6" w:rsidP="000B01F6">
      <w:pPr>
        <w:rPr>
          <w:rFonts w:cstheme="minorHAnsi"/>
          <w:sz w:val="18"/>
          <w:szCs w:val="18"/>
        </w:rPr>
      </w:pPr>
      <w:r>
        <w:rPr>
          <w:rFonts w:cstheme="minorHAnsi"/>
          <w:sz w:val="18"/>
          <w:szCs w:val="18"/>
        </w:rPr>
        <w:t>Was the previous job position designated as a safety sensitive function in any DOT regulated mode, subject to alcohol and controlled substances testing requirements as required by 49 CFR Part 40?   YES   NO</w:t>
      </w:r>
    </w:p>
    <w:p w14:paraId="4FAEF4CA" w14:textId="7F69CEBA" w:rsidR="000B01F6" w:rsidRDefault="000B01F6" w:rsidP="000B01F6">
      <w:pPr>
        <w:jc w:val="center"/>
        <w:rPr>
          <w:rFonts w:cstheme="minorHAnsi"/>
          <w:b/>
          <w:bCs/>
          <w:sz w:val="24"/>
          <w:szCs w:val="24"/>
        </w:rPr>
      </w:pPr>
      <w:r>
        <w:rPr>
          <w:rFonts w:cstheme="minorHAnsi"/>
          <w:b/>
          <w:bCs/>
          <w:sz w:val="24"/>
          <w:szCs w:val="24"/>
        </w:rPr>
        <w:lastRenderedPageBreak/>
        <w:t>PREVIOUS EMPLOYER INQUIRES</w:t>
      </w:r>
    </w:p>
    <w:p w14:paraId="192CA6CA" w14:textId="3984A65F" w:rsidR="000B01F6" w:rsidRDefault="000B01F6" w:rsidP="000B01F6">
      <w:pPr>
        <w:rPr>
          <w:rFonts w:cstheme="minorHAnsi"/>
          <w:b/>
          <w:bCs/>
          <w:sz w:val="24"/>
          <w:szCs w:val="24"/>
          <w:u w:val="single"/>
        </w:rPr>
      </w:pPr>
      <w:r>
        <w:rPr>
          <w:rFonts w:cstheme="minorHAnsi"/>
          <w:b/>
          <w:bCs/>
          <w:sz w:val="24"/>
          <w:szCs w:val="24"/>
        </w:rPr>
        <w:t>FROM:</w:t>
      </w:r>
      <w:r>
        <w:rPr>
          <w:rFonts w:cstheme="minorHAnsi"/>
          <w:b/>
          <w:bCs/>
          <w:sz w:val="24"/>
          <w:szCs w:val="24"/>
          <w:u w:val="single"/>
        </w:rPr>
        <w:tab/>
      </w:r>
      <w:r>
        <w:rPr>
          <w:rFonts w:cstheme="minorHAnsi"/>
          <w:b/>
          <w:bCs/>
          <w:sz w:val="24"/>
          <w:szCs w:val="24"/>
          <w:u w:val="single"/>
        </w:rPr>
        <w:tab/>
      </w:r>
      <w:r>
        <w:rPr>
          <w:rFonts w:cstheme="minorHAnsi"/>
          <w:b/>
          <w:bCs/>
          <w:sz w:val="24"/>
          <w:szCs w:val="24"/>
          <w:u w:val="single"/>
        </w:rPr>
        <w:tab/>
      </w:r>
      <w:r>
        <w:rPr>
          <w:rFonts w:cstheme="minorHAnsi"/>
          <w:b/>
          <w:bCs/>
          <w:sz w:val="24"/>
          <w:szCs w:val="24"/>
          <w:u w:val="single"/>
        </w:rPr>
        <w:tab/>
      </w:r>
      <w:r>
        <w:rPr>
          <w:rFonts w:cstheme="minorHAnsi"/>
          <w:b/>
          <w:bCs/>
          <w:sz w:val="24"/>
          <w:szCs w:val="24"/>
          <w:u w:val="single"/>
        </w:rPr>
        <w:tab/>
      </w:r>
      <w:r>
        <w:rPr>
          <w:rFonts w:cstheme="minorHAnsi"/>
          <w:b/>
          <w:bCs/>
          <w:sz w:val="24"/>
          <w:szCs w:val="24"/>
          <w:u w:val="single"/>
        </w:rPr>
        <w:tab/>
      </w:r>
      <w:r>
        <w:rPr>
          <w:rFonts w:cstheme="minorHAnsi"/>
          <w:b/>
          <w:bCs/>
          <w:sz w:val="24"/>
          <w:szCs w:val="24"/>
          <w:u w:val="single"/>
        </w:rPr>
        <w:tab/>
      </w:r>
      <w:r>
        <w:rPr>
          <w:rFonts w:cstheme="minorHAnsi"/>
          <w:b/>
          <w:bCs/>
          <w:sz w:val="24"/>
          <w:szCs w:val="24"/>
          <w:u w:val="single"/>
        </w:rPr>
        <w:tab/>
      </w:r>
      <w:r>
        <w:rPr>
          <w:rFonts w:cstheme="minorHAnsi"/>
          <w:b/>
          <w:bCs/>
          <w:sz w:val="24"/>
          <w:szCs w:val="24"/>
          <w:u w:val="single"/>
        </w:rPr>
        <w:tab/>
      </w:r>
      <w:r>
        <w:rPr>
          <w:rFonts w:cstheme="minorHAnsi"/>
          <w:b/>
          <w:bCs/>
          <w:sz w:val="24"/>
          <w:szCs w:val="24"/>
          <w:u w:val="single"/>
        </w:rPr>
        <w:tab/>
      </w:r>
    </w:p>
    <w:p w14:paraId="216C1F40" w14:textId="4C3D2C80" w:rsidR="000B01F6" w:rsidRDefault="000B01F6" w:rsidP="000B01F6">
      <w:pPr>
        <w:rPr>
          <w:rFonts w:cstheme="minorHAnsi"/>
          <w:b/>
          <w:bCs/>
          <w:sz w:val="24"/>
          <w:szCs w:val="24"/>
          <w:u w:val="single"/>
        </w:rPr>
      </w:pPr>
      <w:r>
        <w:rPr>
          <w:rFonts w:cstheme="minorHAnsi"/>
          <w:b/>
          <w:bCs/>
          <w:sz w:val="24"/>
          <w:szCs w:val="24"/>
        </w:rPr>
        <w:t>TO:</w:t>
      </w:r>
      <w:r>
        <w:rPr>
          <w:rFonts w:cstheme="minorHAnsi"/>
          <w:b/>
          <w:bCs/>
          <w:sz w:val="24"/>
          <w:szCs w:val="24"/>
          <w:u w:val="single"/>
        </w:rPr>
        <w:tab/>
      </w:r>
      <w:r>
        <w:rPr>
          <w:rFonts w:cstheme="minorHAnsi"/>
          <w:b/>
          <w:bCs/>
          <w:sz w:val="24"/>
          <w:szCs w:val="24"/>
          <w:u w:val="single"/>
        </w:rPr>
        <w:tab/>
      </w:r>
      <w:r>
        <w:rPr>
          <w:rFonts w:cstheme="minorHAnsi"/>
          <w:b/>
          <w:bCs/>
          <w:sz w:val="24"/>
          <w:szCs w:val="24"/>
          <w:u w:val="single"/>
        </w:rPr>
        <w:tab/>
      </w:r>
      <w:r>
        <w:rPr>
          <w:rFonts w:cstheme="minorHAnsi"/>
          <w:b/>
          <w:bCs/>
          <w:sz w:val="24"/>
          <w:szCs w:val="24"/>
          <w:u w:val="single"/>
        </w:rPr>
        <w:tab/>
      </w:r>
      <w:r>
        <w:rPr>
          <w:rFonts w:cstheme="minorHAnsi"/>
          <w:b/>
          <w:bCs/>
          <w:sz w:val="24"/>
          <w:szCs w:val="24"/>
          <w:u w:val="single"/>
        </w:rPr>
        <w:tab/>
      </w:r>
      <w:r>
        <w:rPr>
          <w:rFonts w:cstheme="minorHAnsi"/>
          <w:b/>
          <w:bCs/>
          <w:sz w:val="24"/>
          <w:szCs w:val="24"/>
          <w:u w:val="single"/>
        </w:rPr>
        <w:tab/>
      </w:r>
      <w:r>
        <w:rPr>
          <w:rFonts w:cstheme="minorHAnsi"/>
          <w:b/>
          <w:bCs/>
          <w:sz w:val="24"/>
          <w:szCs w:val="24"/>
          <w:u w:val="single"/>
        </w:rPr>
        <w:tab/>
      </w:r>
      <w:r>
        <w:rPr>
          <w:rFonts w:cstheme="minorHAnsi"/>
          <w:b/>
          <w:bCs/>
          <w:sz w:val="24"/>
          <w:szCs w:val="24"/>
          <w:u w:val="single"/>
        </w:rPr>
        <w:tab/>
      </w:r>
      <w:r>
        <w:rPr>
          <w:rFonts w:cstheme="minorHAnsi"/>
          <w:b/>
          <w:bCs/>
          <w:sz w:val="24"/>
          <w:szCs w:val="24"/>
          <w:u w:val="single"/>
        </w:rPr>
        <w:tab/>
      </w:r>
      <w:r>
        <w:rPr>
          <w:rFonts w:cstheme="minorHAnsi"/>
          <w:b/>
          <w:bCs/>
          <w:sz w:val="24"/>
          <w:szCs w:val="24"/>
          <w:u w:val="single"/>
        </w:rPr>
        <w:tab/>
      </w:r>
    </w:p>
    <w:p w14:paraId="77CD7325" w14:textId="2053539E" w:rsidR="000B01F6" w:rsidRDefault="000B01F6" w:rsidP="000B01F6">
      <w:pPr>
        <w:rPr>
          <w:rFonts w:cstheme="minorHAnsi"/>
          <w:sz w:val="24"/>
          <w:szCs w:val="24"/>
          <w:u w:val="single"/>
        </w:rPr>
      </w:pPr>
      <w:r>
        <w:rPr>
          <w:rFonts w:cstheme="minorHAnsi"/>
          <w:sz w:val="24"/>
          <w:szCs w:val="24"/>
        </w:rPr>
        <w:t>APPLICANT NAME:</w:t>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rPr>
        <w:t xml:space="preserve"> SS#:</w:t>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p>
    <w:p w14:paraId="6E9FD666" w14:textId="2E02D550" w:rsidR="00914179" w:rsidRDefault="00D56C59" w:rsidP="000B01F6">
      <w:pPr>
        <w:rPr>
          <w:rFonts w:cstheme="minorHAnsi"/>
          <w:sz w:val="24"/>
          <w:szCs w:val="24"/>
        </w:rPr>
      </w:pPr>
      <w:r>
        <w:rPr>
          <w:rFonts w:cstheme="minorHAnsi"/>
          <w:sz w:val="24"/>
          <w:szCs w:val="24"/>
        </w:rPr>
        <w:t>The above named individual has made application to this company for a position</w:t>
      </w:r>
      <w:r w:rsidR="00914179">
        <w:rPr>
          <w:rFonts w:cstheme="minorHAnsi"/>
          <w:sz w:val="24"/>
          <w:szCs w:val="24"/>
        </w:rPr>
        <w:t xml:space="preserve"> as a driver and/or mechanic that will operate a CMV and states that he/she was employed by your company as an OTR DRIVER </w:t>
      </w:r>
      <w:r w:rsidR="00914179">
        <w:rPr>
          <w:rFonts w:cstheme="minorHAnsi"/>
          <w:sz w:val="24"/>
          <w:szCs w:val="24"/>
        </w:rPr>
        <w:tab/>
        <w:t xml:space="preserve">     from </w:t>
      </w:r>
      <w:r w:rsidR="00914179">
        <w:rPr>
          <w:rFonts w:cstheme="minorHAnsi"/>
          <w:sz w:val="24"/>
          <w:szCs w:val="24"/>
          <w:u w:val="single"/>
        </w:rPr>
        <w:tab/>
      </w:r>
      <w:r w:rsidR="00914179">
        <w:rPr>
          <w:rFonts w:cstheme="minorHAnsi"/>
          <w:sz w:val="24"/>
          <w:szCs w:val="24"/>
          <w:u w:val="single"/>
        </w:rPr>
        <w:tab/>
        <w:t xml:space="preserve"> </w:t>
      </w:r>
      <w:r w:rsidR="00914179">
        <w:rPr>
          <w:rFonts w:cstheme="minorHAnsi"/>
          <w:sz w:val="24"/>
          <w:szCs w:val="24"/>
        </w:rPr>
        <w:t xml:space="preserve">to </w:t>
      </w:r>
      <w:r w:rsidR="00914179">
        <w:rPr>
          <w:rFonts w:cstheme="minorHAnsi"/>
          <w:sz w:val="24"/>
          <w:szCs w:val="24"/>
          <w:u w:val="single"/>
        </w:rPr>
        <w:tab/>
      </w:r>
      <w:r w:rsidR="00914179">
        <w:rPr>
          <w:rFonts w:cstheme="minorHAnsi"/>
          <w:sz w:val="24"/>
          <w:szCs w:val="24"/>
          <w:u w:val="single"/>
        </w:rPr>
        <w:tab/>
      </w:r>
      <w:r w:rsidR="00914179">
        <w:rPr>
          <w:rFonts w:cstheme="minorHAnsi"/>
          <w:sz w:val="24"/>
          <w:szCs w:val="24"/>
        </w:rPr>
        <w:t xml:space="preserve">. All information requested is concerning the services, character, conduct, and drug and alcohol testing while your employee.  You are released from all liability, which may result from releasing such information to the above named company.  Federal regulations (Parts 40, 382, and 391) require previous employers to respond to these inquires. Your reply will be held in strict confidence.  Please return this completed form in the self-enclosed stamped envelope or fax </w:t>
      </w:r>
      <w:r w:rsidR="00C85513">
        <w:rPr>
          <w:rFonts w:cstheme="minorHAnsi"/>
          <w:sz w:val="24"/>
          <w:szCs w:val="24"/>
        </w:rPr>
        <w:t>your</w:t>
      </w:r>
      <w:r w:rsidR="00914179">
        <w:rPr>
          <w:rFonts w:cstheme="minorHAnsi"/>
          <w:sz w:val="24"/>
          <w:szCs w:val="24"/>
        </w:rPr>
        <w:t xml:space="preserve"> reply to</w:t>
      </w:r>
      <w:r w:rsidR="008B5112">
        <w:rPr>
          <w:rFonts w:cstheme="minorHAnsi"/>
          <w:sz w:val="24"/>
          <w:szCs w:val="24"/>
        </w:rPr>
        <w:t xml:space="preserve"> </w:t>
      </w:r>
      <w:r w:rsidR="008B5112">
        <w:rPr>
          <w:rFonts w:cstheme="minorHAnsi"/>
          <w:sz w:val="24"/>
          <w:szCs w:val="24"/>
          <w:u w:val="single"/>
        </w:rPr>
        <w:tab/>
      </w:r>
      <w:r w:rsidR="008B5112">
        <w:rPr>
          <w:rFonts w:cstheme="minorHAnsi"/>
          <w:sz w:val="24"/>
          <w:szCs w:val="24"/>
          <w:u w:val="single"/>
        </w:rPr>
        <w:tab/>
      </w:r>
      <w:r w:rsidR="008B5112">
        <w:rPr>
          <w:rFonts w:cstheme="minorHAnsi"/>
          <w:sz w:val="24"/>
          <w:szCs w:val="24"/>
          <w:u w:val="single"/>
        </w:rPr>
        <w:tab/>
      </w:r>
      <w:r w:rsidR="008B5112">
        <w:rPr>
          <w:rFonts w:cstheme="minorHAnsi"/>
          <w:sz w:val="24"/>
          <w:szCs w:val="24"/>
          <w:u w:val="single"/>
        </w:rPr>
        <w:tab/>
      </w:r>
      <w:r w:rsidR="008B5112">
        <w:rPr>
          <w:rFonts w:cstheme="minorHAnsi"/>
          <w:sz w:val="24"/>
          <w:szCs w:val="24"/>
          <w:u w:val="single"/>
        </w:rPr>
        <w:tab/>
        <w:t xml:space="preserve"> </w:t>
      </w:r>
      <w:r w:rsidR="008B5112">
        <w:rPr>
          <w:rFonts w:cstheme="minorHAnsi"/>
          <w:sz w:val="24"/>
          <w:szCs w:val="24"/>
        </w:rPr>
        <w:t xml:space="preserve">within 7 days from the date listed below.  </w:t>
      </w:r>
      <w:r w:rsidR="00B9694F">
        <w:rPr>
          <w:rFonts w:cstheme="minorHAnsi"/>
          <w:sz w:val="24"/>
          <w:szCs w:val="24"/>
        </w:rPr>
        <w:t>All applicants seeking a driving position with this company must complete this form and all previous employers, within the listed dates of employment, are required by the FMCSA to complete and supply this information and may be liable to prosecution by the FMCSA for non-compliance,</w:t>
      </w:r>
    </w:p>
    <w:p w14:paraId="0BEC4990" w14:textId="4C252DBB" w:rsidR="00B9694F" w:rsidRPr="00A97831" w:rsidRDefault="00B9694F" w:rsidP="00A97831">
      <w:pPr>
        <w:spacing w:after="0"/>
        <w:rPr>
          <w:rFonts w:cstheme="minorHAnsi"/>
          <w:b/>
          <w:bCs/>
          <w:sz w:val="24"/>
          <w:szCs w:val="24"/>
        </w:rPr>
      </w:pPr>
      <w:r w:rsidRPr="00A97831">
        <w:rPr>
          <w:rFonts w:cstheme="minorHAnsi"/>
          <w:b/>
          <w:bCs/>
          <w:sz w:val="24"/>
          <w:szCs w:val="24"/>
        </w:rPr>
        <w:t>3 YEAR EMPLOYMENT HISTORY</w:t>
      </w:r>
    </w:p>
    <w:p w14:paraId="49582AE9" w14:textId="77777777" w:rsidR="00A97831" w:rsidRDefault="00A97831" w:rsidP="00A97831">
      <w:pPr>
        <w:spacing w:after="0"/>
        <w:rPr>
          <w:rFonts w:cstheme="minorHAnsi"/>
          <w:sz w:val="24"/>
          <w:szCs w:val="24"/>
        </w:rPr>
      </w:pPr>
    </w:p>
    <w:p w14:paraId="766B9A90" w14:textId="5601D89B" w:rsidR="00B9694F" w:rsidRDefault="00B9694F" w:rsidP="00A97831">
      <w:pPr>
        <w:spacing w:after="0"/>
        <w:rPr>
          <w:rFonts w:cstheme="minorHAnsi"/>
          <w:sz w:val="24"/>
          <w:szCs w:val="24"/>
          <w:u w:val="single"/>
        </w:rPr>
      </w:pPr>
      <w:r>
        <w:rPr>
          <w:rFonts w:cstheme="minorHAnsi"/>
          <w:sz w:val="24"/>
          <w:szCs w:val="24"/>
        </w:rPr>
        <w:t xml:space="preserve">Employment dates correct?  </w:t>
      </w:r>
      <w:r>
        <w:rPr>
          <w:rFonts w:cstheme="minorHAnsi"/>
          <w:sz w:val="24"/>
          <w:szCs w:val="24"/>
          <w:u w:val="single"/>
        </w:rPr>
        <w:tab/>
      </w:r>
      <w:r>
        <w:rPr>
          <w:rFonts w:cstheme="minorHAnsi"/>
          <w:sz w:val="24"/>
          <w:szCs w:val="24"/>
          <w:u w:val="single"/>
        </w:rPr>
        <w:tab/>
      </w:r>
      <w:r>
        <w:rPr>
          <w:rFonts w:cstheme="minorHAnsi"/>
          <w:sz w:val="24"/>
          <w:szCs w:val="24"/>
        </w:rPr>
        <w:t xml:space="preserve"> If no, why not? </w:t>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p>
    <w:p w14:paraId="1FDF83D5" w14:textId="32DBBA80" w:rsidR="00B9694F" w:rsidRDefault="00B9694F" w:rsidP="00A97831">
      <w:pPr>
        <w:spacing w:after="0"/>
        <w:rPr>
          <w:rFonts w:cstheme="minorHAnsi"/>
          <w:sz w:val="24"/>
          <w:szCs w:val="24"/>
        </w:rPr>
      </w:pPr>
      <w:r>
        <w:rPr>
          <w:rFonts w:cstheme="minorHAnsi"/>
          <w:sz w:val="24"/>
          <w:szCs w:val="24"/>
        </w:rPr>
        <w:t xml:space="preserve">Did the applicant drive a CMV for you? </w:t>
      </w:r>
      <w:r>
        <w:rPr>
          <w:rFonts w:cstheme="minorHAnsi"/>
          <w:sz w:val="24"/>
          <w:szCs w:val="24"/>
          <w:u w:val="single"/>
        </w:rPr>
        <w:tab/>
      </w:r>
      <w:r>
        <w:rPr>
          <w:rFonts w:cstheme="minorHAnsi"/>
          <w:sz w:val="24"/>
          <w:szCs w:val="24"/>
        </w:rPr>
        <w:t xml:space="preserve"> Subject to the FMCSR’s YES </w:t>
      </w:r>
      <w:r>
        <w:rPr>
          <w:rFonts w:cstheme="minorHAnsi"/>
          <w:sz w:val="24"/>
          <w:szCs w:val="24"/>
          <w:u w:val="single"/>
        </w:rPr>
        <w:tab/>
      </w:r>
      <w:r>
        <w:rPr>
          <w:rFonts w:cstheme="minorHAnsi"/>
          <w:sz w:val="24"/>
          <w:szCs w:val="24"/>
          <w:u w:val="single"/>
        </w:rPr>
        <w:tab/>
      </w:r>
      <w:r>
        <w:rPr>
          <w:rFonts w:cstheme="minorHAnsi"/>
          <w:sz w:val="24"/>
          <w:szCs w:val="24"/>
        </w:rPr>
        <w:t xml:space="preserve"> NO </w:t>
      </w:r>
      <w:r>
        <w:rPr>
          <w:rFonts w:cstheme="minorHAnsi"/>
          <w:sz w:val="24"/>
          <w:szCs w:val="24"/>
          <w:u w:val="single"/>
        </w:rPr>
        <w:tab/>
      </w:r>
      <w:r>
        <w:rPr>
          <w:rFonts w:cstheme="minorHAnsi"/>
          <w:sz w:val="24"/>
          <w:szCs w:val="24"/>
          <w:u w:val="single"/>
        </w:rPr>
        <w:tab/>
      </w:r>
    </w:p>
    <w:p w14:paraId="738A47DF" w14:textId="270F8DF8" w:rsidR="00A97831" w:rsidRDefault="00B9694F" w:rsidP="00A97831">
      <w:pPr>
        <w:spacing w:after="0"/>
        <w:rPr>
          <w:rFonts w:cstheme="minorHAnsi"/>
          <w:sz w:val="24"/>
          <w:szCs w:val="24"/>
        </w:rPr>
      </w:pPr>
      <w:r>
        <w:rPr>
          <w:rFonts w:cstheme="minorHAnsi"/>
          <w:sz w:val="24"/>
          <w:szCs w:val="24"/>
        </w:rPr>
        <w:t xml:space="preserve">Types of vehicles </w:t>
      </w:r>
      <w:r w:rsidR="00A97831">
        <w:rPr>
          <w:rFonts w:cstheme="minorHAnsi"/>
          <w:sz w:val="24"/>
          <w:szCs w:val="24"/>
        </w:rPr>
        <w:t>operated.</w:t>
      </w:r>
      <w:r>
        <w:rPr>
          <w:rFonts w:cstheme="minorHAnsi"/>
          <w:sz w:val="24"/>
          <w:szCs w:val="24"/>
        </w:rPr>
        <w:t xml:space="preserve"> Passenger Car </w:t>
      </w:r>
      <w:r>
        <w:rPr>
          <w:rFonts w:cstheme="minorHAnsi"/>
          <w:sz w:val="24"/>
          <w:szCs w:val="24"/>
          <w:u w:val="single"/>
        </w:rPr>
        <w:tab/>
      </w:r>
      <w:r w:rsidR="00A97831">
        <w:rPr>
          <w:rFonts w:cstheme="minorHAnsi"/>
          <w:sz w:val="24"/>
          <w:szCs w:val="24"/>
          <w:u w:val="single"/>
        </w:rPr>
        <w:tab/>
      </w:r>
      <w:r w:rsidR="00A97831">
        <w:rPr>
          <w:rFonts w:cstheme="minorHAnsi"/>
          <w:sz w:val="24"/>
          <w:szCs w:val="24"/>
        </w:rPr>
        <w:t xml:space="preserve"> Straight Truck </w:t>
      </w:r>
      <w:r w:rsidR="00A97831">
        <w:rPr>
          <w:rFonts w:cstheme="minorHAnsi"/>
          <w:sz w:val="24"/>
          <w:szCs w:val="24"/>
          <w:u w:val="single"/>
        </w:rPr>
        <w:tab/>
      </w:r>
      <w:r w:rsidR="00A97831">
        <w:rPr>
          <w:rFonts w:cstheme="minorHAnsi"/>
          <w:sz w:val="24"/>
          <w:szCs w:val="24"/>
        </w:rPr>
        <w:t xml:space="preserve"> Bus </w:t>
      </w:r>
      <w:r w:rsidR="00A97831">
        <w:rPr>
          <w:rFonts w:cstheme="minorHAnsi"/>
          <w:sz w:val="24"/>
          <w:szCs w:val="24"/>
          <w:u w:val="single"/>
        </w:rPr>
        <w:tab/>
      </w:r>
      <w:r w:rsidR="00A97831">
        <w:rPr>
          <w:rFonts w:cstheme="minorHAnsi"/>
          <w:sz w:val="24"/>
          <w:szCs w:val="24"/>
          <w:u w:val="single"/>
        </w:rPr>
        <w:tab/>
      </w:r>
      <w:r w:rsidR="00A97831">
        <w:rPr>
          <w:rFonts w:cstheme="minorHAnsi"/>
          <w:sz w:val="24"/>
          <w:szCs w:val="24"/>
        </w:rPr>
        <w:t xml:space="preserve"> </w:t>
      </w:r>
    </w:p>
    <w:p w14:paraId="328E837D" w14:textId="1AC617D9" w:rsidR="00B9694F" w:rsidRDefault="00A97831" w:rsidP="00A97831">
      <w:pPr>
        <w:spacing w:after="0"/>
        <w:rPr>
          <w:rFonts w:cstheme="minorHAnsi"/>
          <w:sz w:val="24"/>
          <w:szCs w:val="24"/>
          <w:u w:val="single"/>
        </w:rPr>
      </w:pPr>
      <w:r>
        <w:rPr>
          <w:rFonts w:cstheme="minorHAnsi"/>
          <w:sz w:val="24"/>
          <w:szCs w:val="24"/>
        </w:rPr>
        <w:t xml:space="preserve">Tractor/Semi Trailer </w:t>
      </w:r>
      <w:r>
        <w:rPr>
          <w:rFonts w:cstheme="minorHAnsi"/>
          <w:sz w:val="24"/>
          <w:szCs w:val="24"/>
          <w:u w:val="single"/>
        </w:rPr>
        <w:tab/>
      </w:r>
      <w:r>
        <w:rPr>
          <w:rFonts w:cstheme="minorHAnsi"/>
          <w:sz w:val="24"/>
          <w:szCs w:val="24"/>
          <w:u w:val="single"/>
        </w:rPr>
        <w:tab/>
      </w:r>
      <w:r>
        <w:rPr>
          <w:rFonts w:cstheme="minorHAnsi"/>
          <w:sz w:val="24"/>
          <w:szCs w:val="24"/>
        </w:rPr>
        <w:t xml:space="preserve"> Other (please specify) </w:t>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p>
    <w:p w14:paraId="3C8D8E83" w14:textId="1D00269B" w:rsidR="00A97831" w:rsidRDefault="00A97831" w:rsidP="00A97831">
      <w:pPr>
        <w:spacing w:after="0"/>
        <w:rPr>
          <w:rFonts w:cstheme="minorHAnsi"/>
          <w:sz w:val="24"/>
          <w:szCs w:val="24"/>
        </w:rPr>
      </w:pPr>
      <w:r>
        <w:rPr>
          <w:rFonts w:cstheme="minorHAnsi"/>
          <w:sz w:val="24"/>
          <w:szCs w:val="24"/>
        </w:rPr>
        <w:t xml:space="preserve">Was the applicant a safe and efficient driver? </w:t>
      </w:r>
      <w:r>
        <w:rPr>
          <w:rFonts w:cstheme="minorHAnsi"/>
          <w:sz w:val="24"/>
          <w:szCs w:val="24"/>
          <w:u w:val="single"/>
        </w:rPr>
        <w:tab/>
      </w:r>
      <w:r>
        <w:rPr>
          <w:rFonts w:cstheme="minorHAnsi"/>
          <w:sz w:val="24"/>
          <w:szCs w:val="24"/>
          <w:u w:val="single"/>
        </w:rPr>
        <w:tab/>
      </w:r>
    </w:p>
    <w:p w14:paraId="29D5BDF5" w14:textId="1E79CFFF" w:rsidR="00A97831" w:rsidRDefault="00A97831" w:rsidP="00A97831">
      <w:pPr>
        <w:spacing w:after="0"/>
        <w:rPr>
          <w:rFonts w:cstheme="minorHAnsi"/>
          <w:sz w:val="24"/>
          <w:szCs w:val="24"/>
        </w:rPr>
      </w:pPr>
      <w:r>
        <w:rPr>
          <w:rFonts w:cstheme="minorHAnsi"/>
          <w:sz w:val="24"/>
          <w:szCs w:val="24"/>
        </w:rPr>
        <w:t xml:space="preserve">Was the applicant involved in any accidents while during employment? </w:t>
      </w:r>
      <w:r>
        <w:rPr>
          <w:rFonts w:cstheme="minorHAnsi"/>
          <w:sz w:val="24"/>
          <w:szCs w:val="24"/>
          <w:u w:val="single"/>
        </w:rPr>
        <w:tab/>
      </w:r>
      <w:r>
        <w:rPr>
          <w:rFonts w:cstheme="minorHAnsi"/>
          <w:sz w:val="24"/>
          <w:szCs w:val="24"/>
          <w:u w:val="single"/>
        </w:rPr>
        <w:tab/>
      </w:r>
    </w:p>
    <w:p w14:paraId="422D3889" w14:textId="33A49642" w:rsidR="00A97831" w:rsidRPr="00A97831" w:rsidRDefault="00A97831" w:rsidP="00A97831">
      <w:pPr>
        <w:spacing w:after="0"/>
        <w:rPr>
          <w:rFonts w:cstheme="minorHAnsi"/>
          <w:sz w:val="24"/>
          <w:szCs w:val="24"/>
          <w:u w:val="single"/>
        </w:rPr>
      </w:pPr>
      <w:r>
        <w:rPr>
          <w:rFonts w:cstheme="minorHAnsi"/>
          <w:sz w:val="24"/>
          <w:szCs w:val="24"/>
        </w:rPr>
        <w:t xml:space="preserve">Please furnish dates and any pertinent information. </w:t>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p>
    <w:p w14:paraId="78931FEF" w14:textId="1839585D" w:rsidR="00B9694F" w:rsidRDefault="00A97831" w:rsidP="000B01F6">
      <w:pPr>
        <w:rPr>
          <w:rFonts w:cstheme="minorHAnsi"/>
          <w:sz w:val="24"/>
          <w:szCs w:val="24"/>
        </w:rPr>
      </w:pPr>
      <w:r>
        <w:rPr>
          <w:rFonts w:cstheme="minorHAnsi"/>
          <w:sz w:val="24"/>
          <w:szCs w:val="24"/>
          <w:u w:val="thick"/>
        </w:rPr>
        <w:tab/>
      </w:r>
      <w:r>
        <w:rPr>
          <w:rFonts w:cstheme="minorHAnsi"/>
          <w:sz w:val="24"/>
          <w:szCs w:val="24"/>
          <w:u w:val="thick"/>
        </w:rPr>
        <w:tab/>
      </w:r>
      <w:r>
        <w:rPr>
          <w:rFonts w:cstheme="minorHAnsi"/>
          <w:sz w:val="24"/>
          <w:szCs w:val="24"/>
          <w:u w:val="thick"/>
        </w:rPr>
        <w:tab/>
      </w:r>
      <w:r>
        <w:rPr>
          <w:rFonts w:cstheme="minorHAnsi"/>
          <w:sz w:val="24"/>
          <w:szCs w:val="24"/>
          <w:u w:val="thick"/>
        </w:rPr>
        <w:tab/>
      </w:r>
      <w:r>
        <w:rPr>
          <w:rFonts w:cstheme="minorHAnsi"/>
          <w:sz w:val="24"/>
          <w:szCs w:val="24"/>
          <w:u w:val="thick"/>
        </w:rPr>
        <w:tab/>
      </w:r>
      <w:r>
        <w:rPr>
          <w:rFonts w:cstheme="minorHAnsi"/>
          <w:sz w:val="24"/>
          <w:szCs w:val="24"/>
          <w:u w:val="thick"/>
        </w:rPr>
        <w:tab/>
      </w:r>
      <w:r>
        <w:rPr>
          <w:rFonts w:cstheme="minorHAnsi"/>
          <w:sz w:val="24"/>
          <w:szCs w:val="24"/>
          <w:u w:val="thick"/>
        </w:rPr>
        <w:tab/>
      </w:r>
      <w:r>
        <w:rPr>
          <w:rFonts w:cstheme="minorHAnsi"/>
          <w:sz w:val="24"/>
          <w:szCs w:val="24"/>
          <w:u w:val="thick"/>
        </w:rPr>
        <w:tab/>
      </w:r>
      <w:r>
        <w:rPr>
          <w:rFonts w:cstheme="minorHAnsi"/>
          <w:sz w:val="24"/>
          <w:szCs w:val="24"/>
          <w:u w:val="thick"/>
        </w:rPr>
        <w:tab/>
      </w:r>
      <w:r>
        <w:rPr>
          <w:rFonts w:cstheme="minorHAnsi"/>
          <w:sz w:val="24"/>
          <w:szCs w:val="24"/>
          <w:u w:val="thick"/>
        </w:rPr>
        <w:tab/>
      </w:r>
      <w:r>
        <w:rPr>
          <w:rFonts w:cstheme="minorHAnsi"/>
          <w:sz w:val="24"/>
          <w:szCs w:val="24"/>
          <w:u w:val="thick"/>
        </w:rPr>
        <w:tab/>
      </w:r>
      <w:r>
        <w:rPr>
          <w:rFonts w:cstheme="minorHAnsi"/>
          <w:sz w:val="24"/>
          <w:szCs w:val="24"/>
          <w:u w:val="thick"/>
        </w:rPr>
        <w:tab/>
      </w:r>
      <w:r>
        <w:rPr>
          <w:rFonts w:cstheme="minorHAnsi"/>
          <w:sz w:val="24"/>
          <w:szCs w:val="24"/>
          <w:u w:val="thick"/>
        </w:rPr>
        <w:tab/>
      </w:r>
      <w:r>
        <w:rPr>
          <w:rFonts w:cstheme="minorHAnsi"/>
          <w:sz w:val="24"/>
          <w:szCs w:val="24"/>
          <w:u w:val="thick"/>
        </w:rPr>
        <w:tab/>
      </w:r>
      <w:r>
        <w:rPr>
          <w:rFonts w:cstheme="minorHAnsi"/>
          <w:sz w:val="24"/>
          <w:szCs w:val="24"/>
          <w:u w:val="thick"/>
        </w:rPr>
        <w:tab/>
      </w:r>
    </w:p>
    <w:p w14:paraId="70EB3E23" w14:textId="69762F18" w:rsidR="00A97831" w:rsidRDefault="00751D5F" w:rsidP="00751D5F">
      <w:pPr>
        <w:spacing w:after="0"/>
        <w:rPr>
          <w:rFonts w:cstheme="minorHAnsi"/>
          <w:sz w:val="24"/>
          <w:szCs w:val="24"/>
        </w:rPr>
      </w:pPr>
      <w:r>
        <w:rPr>
          <w:rFonts w:cstheme="minorHAnsi"/>
          <w:sz w:val="24"/>
          <w:szCs w:val="24"/>
        </w:rPr>
        <w:t>3 YEAR DRUG AND ALCOHOL HISTORY DURING EMPLOYMENT</w:t>
      </w:r>
    </w:p>
    <w:p w14:paraId="75F9A2B4" w14:textId="17B0DC16" w:rsidR="00751D5F" w:rsidRDefault="00751D5F" w:rsidP="00751D5F">
      <w:pPr>
        <w:spacing w:after="0"/>
        <w:rPr>
          <w:rFonts w:cstheme="minorHAnsi"/>
          <w:sz w:val="24"/>
          <w:szCs w:val="24"/>
        </w:rPr>
      </w:pP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t>YES</w:t>
      </w:r>
      <w:r>
        <w:rPr>
          <w:rFonts w:cstheme="minorHAnsi"/>
          <w:sz w:val="24"/>
          <w:szCs w:val="24"/>
        </w:rPr>
        <w:tab/>
      </w:r>
      <w:r>
        <w:rPr>
          <w:rFonts w:cstheme="minorHAnsi"/>
          <w:sz w:val="24"/>
          <w:szCs w:val="24"/>
        </w:rPr>
        <w:tab/>
        <w:t>NO</w:t>
      </w:r>
    </w:p>
    <w:p w14:paraId="3C1DC92E" w14:textId="76F7EC84" w:rsidR="00751D5F" w:rsidRDefault="00751D5F" w:rsidP="00751D5F">
      <w:pPr>
        <w:spacing w:after="0"/>
        <w:rPr>
          <w:rFonts w:cstheme="minorHAnsi"/>
          <w:sz w:val="24"/>
          <w:szCs w:val="24"/>
          <w:u w:val="thick"/>
        </w:rPr>
      </w:pPr>
      <w:r>
        <w:rPr>
          <w:rFonts w:cstheme="minorHAnsi"/>
          <w:sz w:val="24"/>
          <w:szCs w:val="24"/>
        </w:rPr>
        <w:t>Any Alcohol test results with 0.04 or higher?</w:t>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u w:val="thick"/>
        </w:rPr>
        <w:tab/>
      </w:r>
      <w:r>
        <w:rPr>
          <w:rFonts w:cstheme="minorHAnsi"/>
          <w:sz w:val="24"/>
          <w:szCs w:val="24"/>
        </w:rPr>
        <w:tab/>
      </w:r>
      <w:r>
        <w:rPr>
          <w:rFonts w:cstheme="minorHAnsi"/>
          <w:sz w:val="24"/>
          <w:szCs w:val="24"/>
          <w:u w:val="thick"/>
        </w:rPr>
        <w:tab/>
      </w:r>
    </w:p>
    <w:p w14:paraId="406DD859" w14:textId="48449AD5" w:rsidR="00751D5F" w:rsidRDefault="00751D5F" w:rsidP="00751D5F">
      <w:pPr>
        <w:spacing w:after="0"/>
        <w:rPr>
          <w:rFonts w:cstheme="minorHAnsi"/>
          <w:sz w:val="24"/>
          <w:szCs w:val="24"/>
          <w:u w:val="thick"/>
        </w:rPr>
      </w:pPr>
      <w:r>
        <w:rPr>
          <w:rFonts w:cstheme="minorHAnsi"/>
          <w:sz w:val="24"/>
          <w:szCs w:val="24"/>
        </w:rPr>
        <w:t>Any Verified Positive controlled substances test results?</w:t>
      </w:r>
      <w:r>
        <w:rPr>
          <w:rFonts w:cstheme="minorHAnsi"/>
          <w:sz w:val="24"/>
          <w:szCs w:val="24"/>
        </w:rPr>
        <w:tab/>
      </w:r>
      <w:r>
        <w:rPr>
          <w:rFonts w:cstheme="minorHAnsi"/>
          <w:sz w:val="24"/>
          <w:szCs w:val="24"/>
          <w:u w:val="thick"/>
        </w:rPr>
        <w:tab/>
      </w:r>
      <w:r>
        <w:rPr>
          <w:rFonts w:cstheme="minorHAnsi"/>
          <w:sz w:val="24"/>
          <w:szCs w:val="24"/>
        </w:rPr>
        <w:tab/>
      </w:r>
      <w:r>
        <w:rPr>
          <w:rFonts w:cstheme="minorHAnsi"/>
          <w:sz w:val="24"/>
          <w:szCs w:val="24"/>
          <w:u w:val="thick"/>
        </w:rPr>
        <w:tab/>
      </w:r>
    </w:p>
    <w:p w14:paraId="0AF4BBCB" w14:textId="417662E1" w:rsidR="00751D5F" w:rsidRDefault="00751D5F" w:rsidP="00751D5F">
      <w:pPr>
        <w:spacing w:after="0"/>
        <w:rPr>
          <w:rFonts w:cstheme="minorHAnsi"/>
          <w:sz w:val="24"/>
          <w:szCs w:val="24"/>
          <w:u w:val="thick"/>
        </w:rPr>
      </w:pPr>
      <w:r>
        <w:rPr>
          <w:rFonts w:cstheme="minorHAnsi"/>
          <w:sz w:val="24"/>
          <w:szCs w:val="24"/>
        </w:rPr>
        <w:t>Any Refusal to take any Drug and/or Alcohol Test?</w:t>
      </w:r>
      <w:r>
        <w:rPr>
          <w:rFonts w:cstheme="minorHAnsi"/>
          <w:sz w:val="24"/>
          <w:szCs w:val="24"/>
        </w:rPr>
        <w:tab/>
      </w:r>
      <w:r>
        <w:rPr>
          <w:rFonts w:cstheme="minorHAnsi"/>
          <w:sz w:val="24"/>
          <w:szCs w:val="24"/>
        </w:rPr>
        <w:tab/>
      </w:r>
      <w:r>
        <w:rPr>
          <w:rFonts w:cstheme="minorHAnsi"/>
          <w:sz w:val="24"/>
          <w:szCs w:val="24"/>
          <w:u w:val="thick"/>
        </w:rPr>
        <w:tab/>
      </w:r>
      <w:r>
        <w:rPr>
          <w:rFonts w:cstheme="minorHAnsi"/>
          <w:sz w:val="24"/>
          <w:szCs w:val="24"/>
        </w:rPr>
        <w:tab/>
      </w:r>
      <w:r>
        <w:rPr>
          <w:rFonts w:cstheme="minorHAnsi"/>
          <w:sz w:val="24"/>
          <w:szCs w:val="24"/>
          <w:u w:val="thick"/>
        </w:rPr>
        <w:tab/>
      </w:r>
    </w:p>
    <w:p w14:paraId="75BC30E5" w14:textId="72C6ACAD" w:rsidR="00751D5F" w:rsidRDefault="00751D5F" w:rsidP="00751D5F">
      <w:pPr>
        <w:spacing w:after="0"/>
        <w:rPr>
          <w:rFonts w:cstheme="minorHAnsi"/>
          <w:sz w:val="24"/>
          <w:szCs w:val="24"/>
          <w:u w:val="thick"/>
        </w:rPr>
      </w:pPr>
      <w:r>
        <w:rPr>
          <w:rFonts w:cstheme="minorHAnsi"/>
          <w:sz w:val="24"/>
          <w:szCs w:val="24"/>
        </w:rPr>
        <w:t>Any other DOT violations of Drug and Alcohol testing?</w:t>
      </w:r>
      <w:r>
        <w:rPr>
          <w:rFonts w:cstheme="minorHAnsi"/>
          <w:sz w:val="24"/>
          <w:szCs w:val="24"/>
        </w:rPr>
        <w:tab/>
      </w:r>
      <w:r>
        <w:rPr>
          <w:rFonts w:cstheme="minorHAnsi"/>
          <w:sz w:val="24"/>
          <w:szCs w:val="24"/>
          <w:u w:val="thick"/>
        </w:rPr>
        <w:tab/>
      </w:r>
      <w:r>
        <w:rPr>
          <w:rFonts w:cstheme="minorHAnsi"/>
          <w:sz w:val="24"/>
          <w:szCs w:val="24"/>
        </w:rPr>
        <w:tab/>
      </w:r>
      <w:r>
        <w:rPr>
          <w:rFonts w:cstheme="minorHAnsi"/>
          <w:sz w:val="24"/>
          <w:szCs w:val="24"/>
          <w:u w:val="thick"/>
        </w:rPr>
        <w:tab/>
      </w:r>
    </w:p>
    <w:p w14:paraId="4ADB57AB" w14:textId="4AD75BB5" w:rsidR="00751D5F" w:rsidRDefault="00751D5F" w:rsidP="00751D5F">
      <w:pPr>
        <w:spacing w:after="0"/>
        <w:rPr>
          <w:rFonts w:cstheme="minorHAnsi"/>
          <w:sz w:val="24"/>
          <w:szCs w:val="24"/>
        </w:rPr>
      </w:pPr>
      <w:r>
        <w:rPr>
          <w:rFonts w:cstheme="minorHAnsi"/>
          <w:sz w:val="24"/>
          <w:szCs w:val="24"/>
        </w:rPr>
        <w:t xml:space="preserve">If the applicant was/is in </w:t>
      </w:r>
      <w:r w:rsidR="00C85513">
        <w:rPr>
          <w:rFonts w:cstheme="minorHAnsi"/>
          <w:sz w:val="24"/>
          <w:szCs w:val="24"/>
        </w:rPr>
        <w:t>an</w:t>
      </w:r>
      <w:r>
        <w:rPr>
          <w:rFonts w:cstheme="minorHAnsi"/>
          <w:sz w:val="24"/>
          <w:szCs w:val="24"/>
        </w:rPr>
        <w:t xml:space="preserve"> SAP recommended treatment</w:t>
      </w:r>
    </w:p>
    <w:p w14:paraId="42748520" w14:textId="78D2301C" w:rsidR="00751D5F" w:rsidRDefault="00751D5F" w:rsidP="00751D5F">
      <w:pPr>
        <w:spacing w:after="0"/>
        <w:rPr>
          <w:rFonts w:cstheme="minorHAnsi"/>
          <w:sz w:val="24"/>
          <w:szCs w:val="24"/>
          <w:u w:val="thick"/>
        </w:rPr>
      </w:pPr>
      <w:r>
        <w:rPr>
          <w:rFonts w:cstheme="minorHAnsi"/>
          <w:sz w:val="24"/>
          <w:szCs w:val="24"/>
        </w:rPr>
        <w:t>Program, has it been completed with the required tests?</w:t>
      </w:r>
      <w:r>
        <w:rPr>
          <w:rFonts w:cstheme="minorHAnsi"/>
          <w:sz w:val="24"/>
          <w:szCs w:val="24"/>
        </w:rPr>
        <w:tab/>
      </w:r>
      <w:r>
        <w:rPr>
          <w:rFonts w:cstheme="minorHAnsi"/>
          <w:sz w:val="24"/>
          <w:szCs w:val="24"/>
          <w:u w:val="thick"/>
        </w:rPr>
        <w:tab/>
      </w:r>
      <w:r>
        <w:rPr>
          <w:rFonts w:cstheme="minorHAnsi"/>
          <w:sz w:val="24"/>
          <w:szCs w:val="24"/>
        </w:rPr>
        <w:tab/>
      </w:r>
      <w:r>
        <w:rPr>
          <w:rFonts w:cstheme="minorHAnsi"/>
          <w:sz w:val="24"/>
          <w:szCs w:val="24"/>
          <w:u w:val="thick"/>
        </w:rPr>
        <w:tab/>
      </w:r>
    </w:p>
    <w:p w14:paraId="2A55EDB5" w14:textId="03A13650" w:rsidR="00751D5F" w:rsidRDefault="00B91D21" w:rsidP="00751D5F">
      <w:pPr>
        <w:spacing w:after="0"/>
        <w:rPr>
          <w:rFonts w:cstheme="minorHAnsi"/>
          <w:sz w:val="24"/>
          <w:szCs w:val="24"/>
          <w:u w:val="thick"/>
        </w:rPr>
      </w:pPr>
      <w:r>
        <w:rPr>
          <w:rFonts w:cstheme="minorHAnsi"/>
          <w:sz w:val="24"/>
          <w:szCs w:val="24"/>
        </w:rPr>
        <w:t>Additional Remarks:</w:t>
      </w:r>
      <w:r>
        <w:rPr>
          <w:rFonts w:cstheme="minorHAnsi"/>
          <w:sz w:val="24"/>
          <w:szCs w:val="24"/>
          <w:u w:val="thick"/>
        </w:rPr>
        <w:tab/>
      </w:r>
      <w:r>
        <w:rPr>
          <w:rFonts w:cstheme="minorHAnsi"/>
          <w:sz w:val="24"/>
          <w:szCs w:val="24"/>
          <w:u w:val="thick"/>
        </w:rPr>
        <w:tab/>
      </w:r>
      <w:r>
        <w:rPr>
          <w:rFonts w:cstheme="minorHAnsi"/>
          <w:sz w:val="24"/>
          <w:szCs w:val="24"/>
          <w:u w:val="thick"/>
        </w:rPr>
        <w:tab/>
      </w:r>
      <w:r>
        <w:rPr>
          <w:rFonts w:cstheme="minorHAnsi"/>
          <w:sz w:val="24"/>
          <w:szCs w:val="24"/>
          <w:u w:val="thick"/>
        </w:rPr>
        <w:tab/>
      </w:r>
      <w:r>
        <w:rPr>
          <w:rFonts w:cstheme="minorHAnsi"/>
          <w:sz w:val="24"/>
          <w:szCs w:val="24"/>
          <w:u w:val="thick"/>
        </w:rPr>
        <w:tab/>
      </w:r>
      <w:r>
        <w:rPr>
          <w:rFonts w:cstheme="minorHAnsi"/>
          <w:sz w:val="24"/>
          <w:szCs w:val="24"/>
          <w:u w:val="thick"/>
        </w:rPr>
        <w:tab/>
      </w:r>
      <w:r>
        <w:rPr>
          <w:rFonts w:cstheme="minorHAnsi"/>
          <w:sz w:val="24"/>
          <w:szCs w:val="24"/>
          <w:u w:val="thick"/>
        </w:rPr>
        <w:tab/>
      </w:r>
      <w:r>
        <w:rPr>
          <w:rFonts w:cstheme="minorHAnsi"/>
          <w:sz w:val="24"/>
          <w:szCs w:val="24"/>
          <w:u w:val="thick"/>
        </w:rPr>
        <w:tab/>
      </w:r>
      <w:r>
        <w:rPr>
          <w:rFonts w:cstheme="minorHAnsi"/>
          <w:sz w:val="24"/>
          <w:szCs w:val="24"/>
          <w:u w:val="thick"/>
        </w:rPr>
        <w:tab/>
      </w:r>
      <w:r>
        <w:rPr>
          <w:rFonts w:cstheme="minorHAnsi"/>
          <w:sz w:val="24"/>
          <w:szCs w:val="24"/>
          <w:u w:val="thick"/>
        </w:rPr>
        <w:tab/>
      </w:r>
      <w:r>
        <w:rPr>
          <w:rFonts w:cstheme="minorHAnsi"/>
          <w:sz w:val="24"/>
          <w:szCs w:val="24"/>
          <w:u w:val="thick"/>
        </w:rPr>
        <w:tab/>
      </w:r>
      <w:r>
        <w:rPr>
          <w:rFonts w:cstheme="minorHAnsi"/>
          <w:sz w:val="24"/>
          <w:szCs w:val="24"/>
          <w:u w:val="thick"/>
        </w:rPr>
        <w:tab/>
      </w:r>
      <w:r>
        <w:rPr>
          <w:rFonts w:cstheme="minorHAnsi"/>
          <w:sz w:val="24"/>
          <w:szCs w:val="24"/>
          <w:u w:val="thick"/>
        </w:rPr>
        <w:tab/>
      </w:r>
      <w:r>
        <w:rPr>
          <w:rFonts w:cstheme="minorHAnsi"/>
          <w:sz w:val="24"/>
          <w:szCs w:val="24"/>
          <w:u w:val="thick"/>
        </w:rPr>
        <w:tab/>
      </w:r>
      <w:r>
        <w:rPr>
          <w:rFonts w:cstheme="minorHAnsi"/>
          <w:sz w:val="24"/>
          <w:szCs w:val="24"/>
          <w:u w:val="thick"/>
        </w:rPr>
        <w:tab/>
      </w:r>
      <w:r>
        <w:rPr>
          <w:rFonts w:cstheme="minorHAnsi"/>
          <w:sz w:val="24"/>
          <w:szCs w:val="24"/>
          <w:u w:val="thick"/>
        </w:rPr>
        <w:tab/>
      </w:r>
      <w:r>
        <w:rPr>
          <w:rFonts w:cstheme="minorHAnsi"/>
          <w:sz w:val="24"/>
          <w:szCs w:val="24"/>
          <w:u w:val="thick"/>
        </w:rPr>
        <w:tab/>
      </w:r>
      <w:r>
        <w:rPr>
          <w:rFonts w:cstheme="minorHAnsi"/>
          <w:sz w:val="24"/>
          <w:szCs w:val="24"/>
          <w:u w:val="thick"/>
        </w:rPr>
        <w:tab/>
      </w:r>
      <w:r>
        <w:rPr>
          <w:rFonts w:cstheme="minorHAnsi"/>
          <w:sz w:val="24"/>
          <w:szCs w:val="24"/>
          <w:u w:val="thick"/>
        </w:rPr>
        <w:tab/>
      </w:r>
      <w:r>
        <w:rPr>
          <w:rFonts w:cstheme="minorHAnsi"/>
          <w:sz w:val="24"/>
          <w:szCs w:val="24"/>
          <w:u w:val="thick"/>
        </w:rPr>
        <w:tab/>
      </w:r>
      <w:r>
        <w:rPr>
          <w:rFonts w:cstheme="minorHAnsi"/>
          <w:sz w:val="24"/>
          <w:szCs w:val="24"/>
          <w:u w:val="thick"/>
        </w:rPr>
        <w:tab/>
      </w:r>
      <w:r>
        <w:rPr>
          <w:rFonts w:cstheme="minorHAnsi"/>
          <w:sz w:val="24"/>
          <w:szCs w:val="24"/>
          <w:u w:val="thick"/>
        </w:rPr>
        <w:tab/>
      </w:r>
      <w:r>
        <w:rPr>
          <w:rFonts w:cstheme="minorHAnsi"/>
          <w:sz w:val="24"/>
          <w:szCs w:val="24"/>
          <w:u w:val="thick"/>
        </w:rPr>
        <w:tab/>
      </w:r>
      <w:r>
        <w:rPr>
          <w:rFonts w:cstheme="minorHAnsi"/>
          <w:sz w:val="24"/>
          <w:szCs w:val="24"/>
          <w:u w:val="thick"/>
        </w:rPr>
        <w:tab/>
      </w:r>
      <w:r>
        <w:rPr>
          <w:rFonts w:cstheme="minorHAnsi"/>
          <w:sz w:val="24"/>
          <w:szCs w:val="24"/>
          <w:u w:val="thick"/>
        </w:rPr>
        <w:tab/>
      </w:r>
      <w:r>
        <w:rPr>
          <w:rFonts w:cstheme="minorHAnsi"/>
          <w:sz w:val="24"/>
          <w:szCs w:val="24"/>
          <w:u w:val="thick"/>
        </w:rPr>
        <w:tab/>
      </w:r>
      <w:r>
        <w:rPr>
          <w:rFonts w:cstheme="minorHAnsi"/>
          <w:sz w:val="24"/>
          <w:szCs w:val="24"/>
          <w:u w:val="thick"/>
        </w:rPr>
        <w:tab/>
      </w:r>
      <w:r>
        <w:rPr>
          <w:rFonts w:cstheme="minorHAnsi"/>
          <w:sz w:val="24"/>
          <w:szCs w:val="24"/>
          <w:u w:val="thick"/>
        </w:rPr>
        <w:tab/>
      </w:r>
    </w:p>
    <w:p w14:paraId="5AAD4BC4" w14:textId="45407A97" w:rsidR="00B91D21" w:rsidRDefault="00B91D21" w:rsidP="00751D5F">
      <w:pPr>
        <w:spacing w:after="0"/>
        <w:rPr>
          <w:rFonts w:cstheme="minorHAnsi"/>
          <w:sz w:val="24"/>
          <w:szCs w:val="24"/>
          <w:u w:val="thick"/>
        </w:rPr>
      </w:pPr>
    </w:p>
    <w:p w14:paraId="55ABCB45" w14:textId="3F84EBA3" w:rsidR="00B91D21" w:rsidRDefault="00B91D21" w:rsidP="00751D5F">
      <w:pPr>
        <w:spacing w:after="0"/>
        <w:rPr>
          <w:rFonts w:cstheme="minorHAnsi"/>
          <w:sz w:val="24"/>
          <w:szCs w:val="24"/>
          <w:u w:val="thick"/>
        </w:rPr>
      </w:pPr>
      <w:r>
        <w:rPr>
          <w:rFonts w:cstheme="minorHAnsi"/>
          <w:sz w:val="24"/>
          <w:szCs w:val="24"/>
          <w:u w:val="thick"/>
        </w:rPr>
        <w:tab/>
      </w:r>
      <w:r>
        <w:rPr>
          <w:rFonts w:cstheme="minorHAnsi"/>
          <w:sz w:val="24"/>
          <w:szCs w:val="24"/>
          <w:u w:val="thick"/>
        </w:rPr>
        <w:tab/>
      </w:r>
      <w:r>
        <w:rPr>
          <w:rFonts w:cstheme="minorHAnsi"/>
          <w:sz w:val="24"/>
          <w:szCs w:val="24"/>
          <w:u w:val="thick"/>
        </w:rPr>
        <w:tab/>
      </w:r>
      <w:r>
        <w:rPr>
          <w:rFonts w:cstheme="minorHAnsi"/>
          <w:sz w:val="24"/>
          <w:szCs w:val="24"/>
          <w:u w:val="thick"/>
        </w:rPr>
        <w:tab/>
      </w:r>
      <w:r>
        <w:rPr>
          <w:rFonts w:cstheme="minorHAnsi"/>
          <w:sz w:val="24"/>
          <w:szCs w:val="24"/>
          <w:u w:val="thick"/>
        </w:rPr>
        <w:tab/>
      </w:r>
      <w:r>
        <w:rPr>
          <w:rFonts w:cstheme="minorHAnsi"/>
          <w:sz w:val="24"/>
          <w:szCs w:val="24"/>
          <w:u w:val="thick"/>
        </w:rPr>
        <w:tab/>
      </w:r>
      <w:r>
        <w:rPr>
          <w:rFonts w:cstheme="minorHAnsi"/>
          <w:sz w:val="24"/>
          <w:szCs w:val="24"/>
          <w:u w:val="thick"/>
        </w:rPr>
        <w:tab/>
      </w:r>
      <w:r>
        <w:rPr>
          <w:rFonts w:cstheme="minorHAnsi"/>
          <w:sz w:val="24"/>
          <w:szCs w:val="24"/>
          <w:u w:val="thick"/>
        </w:rPr>
        <w:tab/>
      </w:r>
      <w:r>
        <w:rPr>
          <w:rFonts w:cstheme="minorHAnsi"/>
          <w:sz w:val="24"/>
          <w:szCs w:val="24"/>
          <w:u w:val="thick"/>
        </w:rPr>
        <w:tab/>
      </w:r>
      <w:r>
        <w:rPr>
          <w:rFonts w:cstheme="minorHAnsi"/>
          <w:sz w:val="24"/>
          <w:szCs w:val="24"/>
          <w:u w:val="thick"/>
        </w:rPr>
        <w:tab/>
      </w:r>
      <w:r>
        <w:rPr>
          <w:rFonts w:cstheme="minorHAnsi"/>
          <w:sz w:val="24"/>
          <w:szCs w:val="24"/>
          <w:u w:val="thick"/>
        </w:rPr>
        <w:tab/>
      </w:r>
      <w:r>
        <w:rPr>
          <w:rFonts w:cstheme="minorHAnsi"/>
          <w:sz w:val="24"/>
          <w:szCs w:val="24"/>
          <w:u w:val="thick"/>
        </w:rPr>
        <w:tab/>
      </w:r>
      <w:r>
        <w:rPr>
          <w:rFonts w:cstheme="minorHAnsi"/>
          <w:sz w:val="24"/>
          <w:szCs w:val="24"/>
          <w:u w:val="thick"/>
        </w:rPr>
        <w:tab/>
      </w:r>
      <w:r>
        <w:rPr>
          <w:rFonts w:cstheme="minorHAnsi"/>
          <w:sz w:val="24"/>
          <w:szCs w:val="24"/>
          <w:u w:val="thick"/>
        </w:rPr>
        <w:tab/>
      </w:r>
      <w:r>
        <w:rPr>
          <w:rFonts w:cstheme="minorHAnsi"/>
          <w:sz w:val="24"/>
          <w:szCs w:val="24"/>
          <w:u w:val="thick"/>
        </w:rPr>
        <w:tab/>
      </w:r>
    </w:p>
    <w:p w14:paraId="69509BA3" w14:textId="3C50D27E" w:rsidR="00B91D21" w:rsidRDefault="00B91D21" w:rsidP="00751D5F">
      <w:pPr>
        <w:spacing w:after="0"/>
        <w:rPr>
          <w:rFonts w:cstheme="minorHAnsi"/>
          <w:sz w:val="24"/>
          <w:szCs w:val="24"/>
        </w:rPr>
      </w:pPr>
      <w:r>
        <w:rPr>
          <w:rFonts w:cstheme="minorHAnsi"/>
          <w:sz w:val="24"/>
          <w:szCs w:val="24"/>
        </w:rPr>
        <w:t>Previous Employer Representative Name (Print</w:t>
      </w:r>
      <w:r w:rsidR="009711AB">
        <w:rPr>
          <w:rFonts w:cstheme="minorHAnsi"/>
          <w:sz w:val="24"/>
          <w:szCs w:val="24"/>
        </w:rPr>
        <w:t xml:space="preserve"> &amp; Sign)</w:t>
      </w:r>
      <w:r w:rsidR="009711AB">
        <w:rPr>
          <w:rFonts w:cstheme="minorHAnsi"/>
          <w:sz w:val="24"/>
          <w:szCs w:val="24"/>
        </w:rPr>
        <w:tab/>
      </w:r>
      <w:r w:rsidR="009711AB">
        <w:rPr>
          <w:rFonts w:cstheme="minorHAnsi"/>
          <w:sz w:val="24"/>
          <w:szCs w:val="24"/>
        </w:rPr>
        <w:tab/>
      </w:r>
      <w:r w:rsidR="009711AB">
        <w:rPr>
          <w:rFonts w:cstheme="minorHAnsi"/>
          <w:sz w:val="24"/>
          <w:szCs w:val="24"/>
        </w:rPr>
        <w:tab/>
      </w:r>
      <w:r w:rsidR="009711AB">
        <w:rPr>
          <w:rFonts w:cstheme="minorHAnsi"/>
          <w:sz w:val="24"/>
          <w:szCs w:val="24"/>
        </w:rPr>
        <w:tab/>
      </w:r>
      <w:r w:rsidR="009711AB">
        <w:rPr>
          <w:rFonts w:cstheme="minorHAnsi"/>
          <w:sz w:val="24"/>
          <w:szCs w:val="24"/>
        </w:rPr>
        <w:tab/>
        <w:t>Date</w:t>
      </w:r>
    </w:p>
    <w:p w14:paraId="7CA8BA7E" w14:textId="77777777" w:rsidR="009711AB" w:rsidRDefault="009711AB" w:rsidP="00751D5F">
      <w:pPr>
        <w:spacing w:after="0"/>
        <w:rPr>
          <w:rFonts w:cstheme="minorHAnsi"/>
          <w:sz w:val="24"/>
          <w:szCs w:val="24"/>
          <w:u w:val="thick"/>
        </w:rPr>
      </w:pPr>
    </w:p>
    <w:p w14:paraId="03A80EFC" w14:textId="6AC0AC8E" w:rsidR="009711AB" w:rsidRDefault="009711AB" w:rsidP="00751D5F">
      <w:pPr>
        <w:spacing w:after="0"/>
        <w:rPr>
          <w:rFonts w:cstheme="minorHAnsi"/>
          <w:sz w:val="24"/>
          <w:szCs w:val="24"/>
          <w:u w:val="thick"/>
        </w:rPr>
      </w:pPr>
      <w:r>
        <w:rPr>
          <w:rFonts w:cstheme="minorHAnsi"/>
          <w:sz w:val="24"/>
          <w:szCs w:val="24"/>
          <w:u w:val="thick"/>
        </w:rPr>
        <w:tab/>
      </w:r>
      <w:r>
        <w:rPr>
          <w:rFonts w:cstheme="minorHAnsi"/>
          <w:sz w:val="24"/>
          <w:szCs w:val="24"/>
          <w:u w:val="thick"/>
        </w:rPr>
        <w:tab/>
      </w:r>
      <w:r>
        <w:rPr>
          <w:rFonts w:cstheme="minorHAnsi"/>
          <w:sz w:val="24"/>
          <w:szCs w:val="24"/>
          <w:u w:val="thick"/>
        </w:rPr>
        <w:tab/>
      </w:r>
      <w:r>
        <w:rPr>
          <w:rFonts w:cstheme="minorHAnsi"/>
          <w:sz w:val="24"/>
          <w:szCs w:val="24"/>
          <w:u w:val="thick"/>
        </w:rPr>
        <w:tab/>
      </w:r>
      <w:r>
        <w:rPr>
          <w:rFonts w:cstheme="minorHAnsi"/>
          <w:sz w:val="24"/>
          <w:szCs w:val="24"/>
          <w:u w:val="thick"/>
        </w:rPr>
        <w:tab/>
      </w:r>
      <w:r>
        <w:rPr>
          <w:rFonts w:cstheme="minorHAnsi"/>
          <w:sz w:val="24"/>
          <w:szCs w:val="24"/>
          <w:u w:val="thick"/>
        </w:rPr>
        <w:tab/>
      </w:r>
      <w:r>
        <w:rPr>
          <w:rFonts w:cstheme="minorHAnsi"/>
          <w:sz w:val="24"/>
          <w:szCs w:val="24"/>
          <w:u w:val="thick"/>
        </w:rPr>
        <w:tab/>
      </w:r>
      <w:r>
        <w:rPr>
          <w:rFonts w:cstheme="minorHAnsi"/>
          <w:sz w:val="24"/>
          <w:szCs w:val="24"/>
          <w:u w:val="thick"/>
        </w:rPr>
        <w:tab/>
      </w:r>
      <w:r>
        <w:rPr>
          <w:rFonts w:cstheme="minorHAnsi"/>
          <w:sz w:val="24"/>
          <w:szCs w:val="24"/>
          <w:u w:val="thick"/>
        </w:rPr>
        <w:tab/>
      </w:r>
      <w:r>
        <w:rPr>
          <w:rFonts w:cstheme="minorHAnsi"/>
          <w:sz w:val="24"/>
          <w:szCs w:val="24"/>
          <w:u w:val="thick"/>
        </w:rPr>
        <w:tab/>
      </w:r>
      <w:r>
        <w:rPr>
          <w:rFonts w:cstheme="minorHAnsi"/>
          <w:sz w:val="24"/>
          <w:szCs w:val="24"/>
          <w:u w:val="thick"/>
        </w:rPr>
        <w:tab/>
      </w:r>
      <w:r>
        <w:rPr>
          <w:rFonts w:cstheme="minorHAnsi"/>
          <w:sz w:val="24"/>
          <w:szCs w:val="24"/>
          <w:u w:val="thick"/>
        </w:rPr>
        <w:tab/>
      </w:r>
      <w:r>
        <w:rPr>
          <w:rFonts w:cstheme="minorHAnsi"/>
          <w:sz w:val="24"/>
          <w:szCs w:val="24"/>
          <w:u w:val="thick"/>
        </w:rPr>
        <w:tab/>
      </w:r>
      <w:r>
        <w:rPr>
          <w:rFonts w:cstheme="minorHAnsi"/>
          <w:sz w:val="24"/>
          <w:szCs w:val="24"/>
          <w:u w:val="thick"/>
        </w:rPr>
        <w:tab/>
      </w:r>
      <w:r>
        <w:rPr>
          <w:rFonts w:cstheme="minorHAnsi"/>
          <w:sz w:val="24"/>
          <w:szCs w:val="24"/>
          <w:u w:val="thick"/>
        </w:rPr>
        <w:tab/>
      </w:r>
    </w:p>
    <w:p w14:paraId="22BD1E39" w14:textId="70077E17" w:rsidR="009711AB" w:rsidRDefault="009711AB" w:rsidP="00751D5F">
      <w:pPr>
        <w:spacing w:after="0"/>
        <w:rPr>
          <w:rFonts w:cstheme="minorHAnsi"/>
          <w:sz w:val="24"/>
          <w:szCs w:val="24"/>
        </w:rPr>
      </w:pPr>
      <w:r>
        <w:rPr>
          <w:rFonts w:cstheme="minorHAnsi"/>
          <w:sz w:val="24"/>
          <w:szCs w:val="24"/>
        </w:rPr>
        <w:t>Applicant Signature</w:t>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t>Date</w:t>
      </w:r>
    </w:p>
    <w:p w14:paraId="3DF038EE" w14:textId="67C7D695" w:rsidR="00D56C59" w:rsidRDefault="009711AB" w:rsidP="009711AB">
      <w:pPr>
        <w:jc w:val="center"/>
        <w:rPr>
          <w:rFonts w:cstheme="minorHAnsi"/>
          <w:b/>
          <w:bCs/>
          <w:sz w:val="24"/>
          <w:szCs w:val="24"/>
        </w:rPr>
      </w:pPr>
      <w:r>
        <w:rPr>
          <w:rFonts w:cstheme="minorHAnsi"/>
          <w:b/>
          <w:bCs/>
          <w:sz w:val="24"/>
          <w:szCs w:val="24"/>
        </w:rPr>
        <w:lastRenderedPageBreak/>
        <w:t>MOTOR VEHICLE DRIVER’S</w:t>
      </w:r>
    </w:p>
    <w:p w14:paraId="787FF315" w14:textId="0358CD92" w:rsidR="009711AB" w:rsidRDefault="009711AB" w:rsidP="009711AB">
      <w:pPr>
        <w:jc w:val="center"/>
        <w:rPr>
          <w:rFonts w:cstheme="minorHAnsi"/>
          <w:b/>
          <w:bCs/>
          <w:sz w:val="24"/>
          <w:szCs w:val="24"/>
        </w:rPr>
      </w:pPr>
      <w:r>
        <w:rPr>
          <w:rFonts w:cstheme="minorHAnsi"/>
          <w:b/>
          <w:bCs/>
          <w:sz w:val="24"/>
          <w:szCs w:val="24"/>
        </w:rPr>
        <w:t>CERTIFICATION OF COMPLIANCE WITH DRIVER LICENSE REQUIREMENTS</w:t>
      </w:r>
    </w:p>
    <w:p w14:paraId="00D31829" w14:textId="3B98262D" w:rsidR="009711AB" w:rsidRDefault="00FB3881" w:rsidP="009711AB">
      <w:pPr>
        <w:rPr>
          <w:rFonts w:cstheme="minorHAnsi"/>
          <w:sz w:val="24"/>
          <w:szCs w:val="24"/>
        </w:rPr>
      </w:pPr>
      <w:r>
        <w:rPr>
          <w:rFonts w:cstheme="minorHAnsi"/>
          <w:sz w:val="24"/>
          <w:szCs w:val="24"/>
        </w:rPr>
        <w:t>MOTOR CARRIER INSTRUCTION:  The requirements in Part 383 apply to every driver who operates in intrastate, interstate, or foreign commerce and operates vehicle weighing 26,001 pounds or more, can transport more than 15 people, or transports hazardous materials that require placarding.</w:t>
      </w:r>
    </w:p>
    <w:p w14:paraId="56FD6CDB" w14:textId="032A631A" w:rsidR="00FB3881" w:rsidRDefault="000D453C" w:rsidP="009711AB">
      <w:pPr>
        <w:rPr>
          <w:rFonts w:cstheme="minorHAnsi"/>
          <w:sz w:val="24"/>
          <w:szCs w:val="24"/>
        </w:rPr>
      </w:pPr>
      <w:r>
        <w:rPr>
          <w:rFonts w:cstheme="minorHAnsi"/>
          <w:sz w:val="24"/>
          <w:szCs w:val="24"/>
        </w:rPr>
        <w:t xml:space="preserve">The requirements in Part 391 apply to every driver who operates in </w:t>
      </w:r>
      <w:r w:rsidR="00E16BAA">
        <w:rPr>
          <w:rFonts w:cstheme="minorHAnsi"/>
          <w:sz w:val="24"/>
          <w:szCs w:val="24"/>
        </w:rPr>
        <w:t>interstate commerce and operates a vehicle weighing 10,001 pounds or more, can transport more than 15 people, or transport hazardous materials that require placarding.</w:t>
      </w:r>
    </w:p>
    <w:p w14:paraId="44D41A2E" w14:textId="73CE5113" w:rsidR="000B01F6" w:rsidRDefault="00E16BAA" w:rsidP="000B01F6">
      <w:pPr>
        <w:rPr>
          <w:rFonts w:cstheme="minorHAnsi"/>
          <w:sz w:val="24"/>
          <w:szCs w:val="24"/>
        </w:rPr>
      </w:pPr>
      <w:r>
        <w:rPr>
          <w:rFonts w:cstheme="minorHAnsi"/>
          <w:sz w:val="24"/>
          <w:szCs w:val="24"/>
        </w:rPr>
        <w:t>DRIVER REQUIREMENTS:  Parts 383 and 391 of the Federal Motor Carrier Safety Regulations contain certain driver licensing requirements that you as a driver must comply with, including the following:</w:t>
      </w:r>
    </w:p>
    <w:p w14:paraId="4D092FDA" w14:textId="0A758F4F" w:rsidR="00E16BAA" w:rsidRPr="00E16BAA" w:rsidRDefault="00E16BAA" w:rsidP="00E16BAA">
      <w:pPr>
        <w:pStyle w:val="ListParagraph"/>
        <w:numPr>
          <w:ilvl w:val="0"/>
          <w:numId w:val="7"/>
        </w:numPr>
        <w:rPr>
          <w:rFonts w:cstheme="minorHAnsi"/>
          <w:sz w:val="18"/>
          <w:szCs w:val="18"/>
        </w:rPr>
      </w:pPr>
      <w:r>
        <w:rPr>
          <w:rFonts w:cstheme="minorHAnsi"/>
          <w:b/>
          <w:bCs/>
          <w:sz w:val="24"/>
          <w:szCs w:val="24"/>
        </w:rPr>
        <w:t xml:space="preserve">POSSESS ONLY ONE LICENSE:  </w:t>
      </w:r>
      <w:r>
        <w:rPr>
          <w:rFonts w:cstheme="minorHAnsi"/>
          <w:sz w:val="24"/>
          <w:szCs w:val="24"/>
        </w:rPr>
        <w:t>You, as a commercial vehicle driver, may not possess more than one motor vehicle operator’s license.</w:t>
      </w:r>
    </w:p>
    <w:p w14:paraId="5B0781E5" w14:textId="122E6090" w:rsidR="00E16BAA" w:rsidRPr="00A90A44" w:rsidRDefault="00E16BAA" w:rsidP="00E16BAA">
      <w:pPr>
        <w:pStyle w:val="ListParagraph"/>
        <w:numPr>
          <w:ilvl w:val="0"/>
          <w:numId w:val="7"/>
        </w:numPr>
        <w:rPr>
          <w:rFonts w:cstheme="minorHAnsi"/>
          <w:sz w:val="18"/>
          <w:szCs w:val="18"/>
        </w:rPr>
      </w:pPr>
      <w:r>
        <w:rPr>
          <w:rFonts w:cstheme="minorHAnsi"/>
          <w:b/>
          <w:bCs/>
          <w:sz w:val="24"/>
          <w:szCs w:val="24"/>
        </w:rPr>
        <w:t>NOTIFICATAION OF LICENSE SUSPENSION, REVOCATION OR CANCELLATION:</w:t>
      </w:r>
      <w:r>
        <w:rPr>
          <w:rFonts w:cstheme="minorHAnsi"/>
          <w:sz w:val="18"/>
          <w:szCs w:val="18"/>
        </w:rPr>
        <w:t xml:space="preserve">   </w:t>
      </w:r>
      <w:r>
        <w:rPr>
          <w:rFonts w:cstheme="minorHAnsi"/>
          <w:sz w:val="24"/>
          <w:szCs w:val="24"/>
        </w:rPr>
        <w:t>Sections 391.15(b)(2) and 383.33 of the Federal Motor Carrier Safety Regulations require that you notify your employer the NEXT BUSINESS DAY of any revocation or suspension of your driver’s license</w:t>
      </w:r>
      <w:r w:rsidR="00850096">
        <w:rPr>
          <w:rFonts w:cstheme="minorHAnsi"/>
          <w:sz w:val="24"/>
          <w:szCs w:val="24"/>
        </w:rPr>
        <w:t xml:space="preserve">.  </w:t>
      </w:r>
      <w:r w:rsidR="00756959">
        <w:rPr>
          <w:rFonts w:cstheme="minorHAnsi"/>
          <w:sz w:val="24"/>
          <w:szCs w:val="24"/>
        </w:rPr>
        <w:t>In addition, Section 383.31 requires that any time you are convicted of violating a state or local traffic law (other than parking), you must report it within 30 days to: 1) your employing motor carrier and 2) the state that issued your license (if the violation occurs in a state other than the one which issued your license). The notification to both</w:t>
      </w:r>
      <w:r w:rsidR="00A90A44">
        <w:rPr>
          <w:rFonts w:cstheme="minorHAnsi"/>
          <w:sz w:val="24"/>
          <w:szCs w:val="24"/>
        </w:rPr>
        <w:t xml:space="preserve"> the employer and state must be in writing.</w:t>
      </w:r>
    </w:p>
    <w:p w14:paraId="183B28B1" w14:textId="16C7E15E" w:rsidR="00A90A44" w:rsidRPr="00A90A44" w:rsidRDefault="00A90A44" w:rsidP="00E16BAA">
      <w:pPr>
        <w:pStyle w:val="ListParagraph"/>
        <w:numPr>
          <w:ilvl w:val="0"/>
          <w:numId w:val="7"/>
        </w:numPr>
        <w:rPr>
          <w:rFonts w:cstheme="minorHAnsi"/>
          <w:sz w:val="18"/>
          <w:szCs w:val="18"/>
        </w:rPr>
      </w:pPr>
      <w:r>
        <w:rPr>
          <w:rFonts w:cstheme="minorHAnsi"/>
          <w:b/>
          <w:bCs/>
          <w:sz w:val="24"/>
          <w:szCs w:val="24"/>
        </w:rPr>
        <w:t>CDL DOMICILE REQUIREMENTS:</w:t>
      </w:r>
      <w:r>
        <w:rPr>
          <w:rFonts w:cstheme="minorHAnsi"/>
          <w:sz w:val="18"/>
          <w:szCs w:val="18"/>
        </w:rPr>
        <w:t xml:space="preserve">   </w:t>
      </w:r>
      <w:r>
        <w:rPr>
          <w:rFonts w:cstheme="minorHAnsi"/>
          <w:sz w:val="24"/>
          <w:szCs w:val="24"/>
        </w:rPr>
        <w:t>Section 383.23 (a)(2) requires that your commercial driver’s license be issued by your legal state of domicile, where you have true, fixed, and permanent home and principal residence and to which you have the intention of returning whenever you are absent.  If you establish a new domicile in another state, you must apply to transfer your CDL within 30 days.</w:t>
      </w:r>
    </w:p>
    <w:p w14:paraId="0D1D8B7F" w14:textId="417D5164" w:rsidR="00A90A44" w:rsidRDefault="00A90A44" w:rsidP="00A90A44">
      <w:pPr>
        <w:pStyle w:val="ListParagraph"/>
        <w:ind w:left="1080"/>
        <w:rPr>
          <w:rFonts w:cstheme="minorHAnsi"/>
          <w:b/>
          <w:bCs/>
          <w:sz w:val="24"/>
          <w:szCs w:val="24"/>
        </w:rPr>
      </w:pPr>
    </w:p>
    <w:p w14:paraId="7FA84363" w14:textId="04ED280D" w:rsidR="00A90A44" w:rsidRDefault="00A90A44" w:rsidP="00A90A44">
      <w:pPr>
        <w:rPr>
          <w:rFonts w:cstheme="minorHAnsi"/>
          <w:sz w:val="24"/>
          <w:szCs w:val="24"/>
        </w:rPr>
      </w:pPr>
      <w:r>
        <w:rPr>
          <w:rFonts w:cstheme="minorHAnsi"/>
          <w:sz w:val="24"/>
          <w:szCs w:val="24"/>
        </w:rPr>
        <w:t>The following license is the only one I possess:</w:t>
      </w:r>
    </w:p>
    <w:p w14:paraId="192637F1" w14:textId="25D443F7" w:rsidR="00A90A44" w:rsidRDefault="00A90A44" w:rsidP="00A90A44">
      <w:pPr>
        <w:rPr>
          <w:rFonts w:cstheme="minorHAnsi"/>
          <w:sz w:val="24"/>
          <w:szCs w:val="24"/>
          <w:u w:val="single"/>
        </w:rPr>
      </w:pPr>
      <w:r>
        <w:rPr>
          <w:rFonts w:cstheme="minorHAnsi"/>
          <w:sz w:val="24"/>
          <w:szCs w:val="24"/>
        </w:rPr>
        <w:t>Driver’s License No.</w:t>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rPr>
        <w:tab/>
        <w:t>State:</w:t>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rPr>
        <w:tab/>
        <w:t>Exp. Date:</w:t>
      </w:r>
      <w:r>
        <w:rPr>
          <w:rFonts w:cstheme="minorHAnsi"/>
          <w:sz w:val="24"/>
          <w:szCs w:val="24"/>
          <w:u w:val="single"/>
        </w:rPr>
        <w:tab/>
      </w:r>
      <w:r>
        <w:rPr>
          <w:rFonts w:cstheme="minorHAnsi"/>
          <w:sz w:val="24"/>
          <w:szCs w:val="24"/>
          <w:u w:val="single"/>
        </w:rPr>
        <w:tab/>
      </w:r>
      <w:r w:rsidR="00A03B9F">
        <w:rPr>
          <w:rFonts w:cstheme="minorHAnsi"/>
          <w:sz w:val="24"/>
          <w:szCs w:val="24"/>
          <w:u w:val="single"/>
        </w:rPr>
        <w:tab/>
      </w:r>
    </w:p>
    <w:p w14:paraId="0B418DEA" w14:textId="0ADA0702" w:rsidR="00A90A44" w:rsidRDefault="00A90A44" w:rsidP="00A90A44">
      <w:pPr>
        <w:rPr>
          <w:rFonts w:cstheme="minorHAnsi"/>
          <w:sz w:val="24"/>
          <w:szCs w:val="24"/>
        </w:rPr>
      </w:pPr>
      <w:r>
        <w:rPr>
          <w:rFonts w:cstheme="minorHAnsi"/>
          <w:sz w:val="24"/>
          <w:szCs w:val="24"/>
        </w:rPr>
        <w:t>DRIVER CERTIFICATION:  I certify that I have read and understood the above requirements.</w:t>
      </w:r>
    </w:p>
    <w:p w14:paraId="694B8B5A" w14:textId="5B400EA8" w:rsidR="00A90A44" w:rsidRDefault="00A90A44" w:rsidP="00A90A44">
      <w:pPr>
        <w:rPr>
          <w:rFonts w:cstheme="minorHAnsi"/>
          <w:sz w:val="24"/>
          <w:szCs w:val="24"/>
          <w:u w:val="single"/>
        </w:rPr>
      </w:pPr>
      <w:r>
        <w:rPr>
          <w:rFonts w:cstheme="minorHAnsi"/>
          <w:sz w:val="24"/>
          <w:szCs w:val="24"/>
        </w:rPr>
        <w:t>Driver’s Name (Printed):</w:t>
      </w:r>
      <w:r w:rsidR="00A03B9F">
        <w:rPr>
          <w:rFonts w:cstheme="minorHAnsi"/>
          <w:sz w:val="24"/>
          <w:szCs w:val="24"/>
          <w:u w:val="single"/>
        </w:rPr>
        <w:tab/>
      </w:r>
      <w:r w:rsidR="00A03B9F">
        <w:rPr>
          <w:rFonts w:cstheme="minorHAnsi"/>
          <w:sz w:val="24"/>
          <w:szCs w:val="24"/>
          <w:u w:val="single"/>
        </w:rPr>
        <w:tab/>
      </w:r>
      <w:r w:rsidR="00A03B9F">
        <w:rPr>
          <w:rFonts w:cstheme="minorHAnsi"/>
          <w:sz w:val="24"/>
          <w:szCs w:val="24"/>
          <w:u w:val="single"/>
        </w:rPr>
        <w:tab/>
      </w:r>
      <w:r w:rsidR="00A03B9F">
        <w:rPr>
          <w:rFonts w:cstheme="minorHAnsi"/>
          <w:sz w:val="24"/>
          <w:szCs w:val="24"/>
          <w:u w:val="single"/>
        </w:rPr>
        <w:tab/>
      </w:r>
      <w:r w:rsidR="00A03B9F">
        <w:rPr>
          <w:rFonts w:cstheme="minorHAnsi"/>
          <w:sz w:val="24"/>
          <w:szCs w:val="24"/>
          <w:u w:val="single"/>
        </w:rPr>
        <w:tab/>
      </w:r>
      <w:r w:rsidR="00A03B9F">
        <w:rPr>
          <w:rFonts w:cstheme="minorHAnsi"/>
          <w:sz w:val="24"/>
          <w:szCs w:val="24"/>
          <w:u w:val="single"/>
        </w:rPr>
        <w:tab/>
      </w:r>
      <w:r w:rsidR="00A03B9F">
        <w:rPr>
          <w:rFonts w:cstheme="minorHAnsi"/>
          <w:sz w:val="24"/>
          <w:szCs w:val="24"/>
          <w:u w:val="single"/>
        </w:rPr>
        <w:tab/>
      </w:r>
      <w:r w:rsidR="00A03B9F">
        <w:rPr>
          <w:rFonts w:cstheme="minorHAnsi"/>
          <w:sz w:val="24"/>
          <w:szCs w:val="24"/>
          <w:u w:val="single"/>
        </w:rPr>
        <w:tab/>
      </w:r>
      <w:r w:rsidR="00A03B9F">
        <w:rPr>
          <w:rFonts w:cstheme="minorHAnsi"/>
          <w:sz w:val="24"/>
          <w:szCs w:val="24"/>
          <w:u w:val="single"/>
        </w:rPr>
        <w:tab/>
      </w:r>
      <w:r w:rsidR="00A03B9F">
        <w:rPr>
          <w:rFonts w:cstheme="minorHAnsi"/>
          <w:sz w:val="24"/>
          <w:szCs w:val="24"/>
          <w:u w:val="single"/>
        </w:rPr>
        <w:tab/>
      </w:r>
      <w:r w:rsidR="00A03B9F">
        <w:rPr>
          <w:rFonts w:cstheme="minorHAnsi"/>
          <w:sz w:val="24"/>
          <w:szCs w:val="24"/>
          <w:u w:val="single"/>
        </w:rPr>
        <w:tab/>
      </w:r>
      <w:r w:rsidR="00A03B9F">
        <w:rPr>
          <w:rFonts w:cstheme="minorHAnsi"/>
          <w:sz w:val="24"/>
          <w:szCs w:val="24"/>
          <w:u w:val="single"/>
        </w:rPr>
        <w:tab/>
      </w:r>
    </w:p>
    <w:p w14:paraId="234D9109" w14:textId="3D5868C2" w:rsidR="00A03B9F" w:rsidRDefault="00A03B9F" w:rsidP="00A90A44">
      <w:pPr>
        <w:rPr>
          <w:rFonts w:cstheme="minorHAnsi"/>
          <w:sz w:val="24"/>
          <w:szCs w:val="24"/>
          <w:u w:val="single"/>
        </w:rPr>
      </w:pPr>
      <w:r>
        <w:rPr>
          <w:rFonts w:cstheme="minorHAnsi"/>
          <w:sz w:val="24"/>
          <w:szCs w:val="24"/>
        </w:rPr>
        <w:t>Driver’s Signature:</w:t>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rPr>
        <w:t>Date:</w:t>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p>
    <w:p w14:paraId="03B7C1F5" w14:textId="6AB679EC" w:rsidR="00A03B9F" w:rsidRDefault="00A03B9F" w:rsidP="00A90A44">
      <w:pPr>
        <w:rPr>
          <w:rFonts w:cstheme="minorHAnsi"/>
          <w:sz w:val="24"/>
          <w:szCs w:val="24"/>
          <w:u w:val="single"/>
        </w:rPr>
      </w:pPr>
      <w:r>
        <w:rPr>
          <w:rFonts w:cstheme="minorHAnsi"/>
          <w:sz w:val="24"/>
          <w:szCs w:val="24"/>
        </w:rPr>
        <w:t>Notes:</w:t>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p>
    <w:p w14:paraId="75703C28" w14:textId="6DC0BA2C" w:rsidR="00A03B9F" w:rsidRDefault="00A03B9F" w:rsidP="00A90A44">
      <w:pPr>
        <w:rPr>
          <w:rFonts w:cstheme="minorHAnsi"/>
          <w:sz w:val="24"/>
          <w:szCs w:val="24"/>
          <w:u w:val="single"/>
        </w:rPr>
      </w:pPr>
    </w:p>
    <w:p w14:paraId="15B31CB4" w14:textId="2975FC0B" w:rsidR="00A03B9F" w:rsidRPr="00A03B9F" w:rsidRDefault="00A03B9F" w:rsidP="00A90A44">
      <w:pPr>
        <w:rPr>
          <w:rFonts w:cstheme="minorHAnsi"/>
          <w:sz w:val="18"/>
          <w:szCs w:val="18"/>
        </w:rPr>
      </w:pPr>
      <w:r>
        <w:rPr>
          <w:rFonts w:cstheme="minorHAnsi"/>
          <w:sz w:val="18"/>
          <w:szCs w:val="18"/>
        </w:rPr>
        <w:t>(This form is not required for DOT compliance)</w:t>
      </w:r>
    </w:p>
    <w:p w14:paraId="508DBD7C" w14:textId="77777777" w:rsidR="000B01F6" w:rsidRPr="0079793C" w:rsidRDefault="000B01F6" w:rsidP="002C79F5">
      <w:pPr>
        <w:rPr>
          <w:rFonts w:cstheme="minorHAnsi"/>
          <w:sz w:val="18"/>
          <w:szCs w:val="18"/>
        </w:rPr>
      </w:pPr>
    </w:p>
    <w:p w14:paraId="7026E396" w14:textId="77777777" w:rsidR="0079793C" w:rsidRPr="0079793C" w:rsidRDefault="0079793C" w:rsidP="002C79F5">
      <w:pPr>
        <w:rPr>
          <w:rFonts w:cstheme="minorHAnsi"/>
          <w:sz w:val="20"/>
          <w:szCs w:val="20"/>
        </w:rPr>
      </w:pPr>
    </w:p>
    <w:p w14:paraId="169C5077" w14:textId="77777777" w:rsidR="002C79F5" w:rsidRPr="002C79F5" w:rsidRDefault="002C79F5" w:rsidP="002C79F5">
      <w:pPr>
        <w:rPr>
          <w:rFonts w:cstheme="minorHAnsi"/>
          <w:sz w:val="16"/>
          <w:szCs w:val="16"/>
        </w:rPr>
      </w:pPr>
    </w:p>
    <w:p w14:paraId="0EA80F9F" w14:textId="44C9B060" w:rsidR="00573C2F" w:rsidRDefault="001C2D65" w:rsidP="00C457B2">
      <w:pPr>
        <w:jc w:val="center"/>
        <w:rPr>
          <w:rFonts w:cstheme="minorHAnsi"/>
          <w:b/>
          <w:bCs/>
          <w:sz w:val="24"/>
          <w:szCs w:val="24"/>
        </w:rPr>
      </w:pPr>
      <w:r w:rsidRPr="001C2D65">
        <w:rPr>
          <w:rFonts w:cstheme="minorHAnsi"/>
          <w:b/>
          <w:bCs/>
          <w:sz w:val="24"/>
          <w:szCs w:val="24"/>
        </w:rPr>
        <w:lastRenderedPageBreak/>
        <w:t>DRIVER’S CERTIFICATION OF VIOLATIONS</w:t>
      </w:r>
    </w:p>
    <w:p w14:paraId="08803183" w14:textId="05EC4C4D" w:rsidR="001C2D65" w:rsidRDefault="001C2D65" w:rsidP="001C2D65">
      <w:pPr>
        <w:rPr>
          <w:rFonts w:cstheme="minorHAnsi"/>
          <w:b/>
          <w:bCs/>
          <w:sz w:val="24"/>
          <w:szCs w:val="24"/>
        </w:rPr>
      </w:pPr>
      <w:r>
        <w:rPr>
          <w:rFonts w:cstheme="minorHAnsi"/>
          <w:b/>
          <w:bCs/>
          <w:sz w:val="24"/>
          <w:szCs w:val="24"/>
        </w:rPr>
        <w:t>NOTE:</w:t>
      </w:r>
      <w:r>
        <w:rPr>
          <w:rFonts w:cstheme="minorHAnsi"/>
          <w:b/>
          <w:bCs/>
          <w:sz w:val="24"/>
          <w:szCs w:val="24"/>
        </w:rPr>
        <w:tab/>
        <w:t>Obtain Annual MVR before conducting Certification of Violations or Annual Review</w:t>
      </w:r>
    </w:p>
    <w:p w14:paraId="5537E416" w14:textId="0AC80C3C" w:rsidR="001C2D65" w:rsidRDefault="001C2D65" w:rsidP="001C2D65">
      <w:pPr>
        <w:rPr>
          <w:rFonts w:cstheme="minorHAnsi"/>
          <w:sz w:val="24"/>
          <w:szCs w:val="24"/>
        </w:rPr>
      </w:pPr>
      <w:r>
        <w:rPr>
          <w:rFonts w:cstheme="minorHAnsi"/>
          <w:sz w:val="24"/>
          <w:szCs w:val="24"/>
        </w:rPr>
        <w:t>I certify that the following is true and complete list of traffic violations (other than parking violations) for which I have been convicted or forfeited bond or collateral during the past 12 months.</w:t>
      </w:r>
    </w:p>
    <w:p w14:paraId="378A0555" w14:textId="53536440" w:rsidR="001C2D65" w:rsidRDefault="001C2D65" w:rsidP="001C2D65">
      <w:pPr>
        <w:rPr>
          <w:rFonts w:cstheme="minorHAnsi"/>
          <w:b/>
          <w:bCs/>
          <w:sz w:val="24"/>
          <w:szCs w:val="24"/>
        </w:rPr>
      </w:pPr>
      <w:r>
        <w:rPr>
          <w:rFonts w:cstheme="minorHAnsi"/>
          <w:b/>
          <w:bCs/>
          <w:sz w:val="24"/>
          <w:szCs w:val="24"/>
        </w:rPr>
        <w:t>DATE</w:t>
      </w:r>
      <w:r>
        <w:rPr>
          <w:rFonts w:cstheme="minorHAnsi"/>
          <w:b/>
          <w:bCs/>
          <w:sz w:val="24"/>
          <w:szCs w:val="24"/>
        </w:rPr>
        <w:tab/>
      </w:r>
      <w:r>
        <w:rPr>
          <w:rFonts w:cstheme="minorHAnsi"/>
          <w:b/>
          <w:bCs/>
          <w:sz w:val="24"/>
          <w:szCs w:val="24"/>
        </w:rPr>
        <w:tab/>
      </w:r>
      <w:r>
        <w:rPr>
          <w:rFonts w:cstheme="minorHAnsi"/>
          <w:b/>
          <w:bCs/>
          <w:sz w:val="24"/>
          <w:szCs w:val="24"/>
        </w:rPr>
        <w:tab/>
        <w:t>OFFENSE</w:t>
      </w:r>
      <w:r>
        <w:rPr>
          <w:rFonts w:cstheme="minorHAnsi"/>
          <w:b/>
          <w:bCs/>
          <w:sz w:val="24"/>
          <w:szCs w:val="24"/>
        </w:rPr>
        <w:tab/>
      </w:r>
      <w:r>
        <w:rPr>
          <w:rFonts w:cstheme="minorHAnsi"/>
          <w:b/>
          <w:bCs/>
          <w:sz w:val="24"/>
          <w:szCs w:val="24"/>
        </w:rPr>
        <w:tab/>
      </w:r>
      <w:r>
        <w:rPr>
          <w:rFonts w:cstheme="minorHAnsi"/>
          <w:b/>
          <w:bCs/>
          <w:sz w:val="24"/>
          <w:szCs w:val="24"/>
        </w:rPr>
        <w:tab/>
        <w:t>LOCATION</w:t>
      </w:r>
      <w:r>
        <w:rPr>
          <w:rFonts w:cstheme="minorHAnsi"/>
          <w:b/>
          <w:bCs/>
          <w:sz w:val="24"/>
          <w:szCs w:val="24"/>
        </w:rPr>
        <w:tab/>
      </w:r>
      <w:r>
        <w:rPr>
          <w:rFonts w:cstheme="minorHAnsi"/>
          <w:b/>
          <w:bCs/>
          <w:sz w:val="24"/>
          <w:szCs w:val="24"/>
        </w:rPr>
        <w:tab/>
      </w:r>
      <w:r>
        <w:rPr>
          <w:rFonts w:cstheme="minorHAnsi"/>
          <w:b/>
          <w:bCs/>
          <w:sz w:val="24"/>
          <w:szCs w:val="24"/>
        </w:rPr>
        <w:tab/>
        <w:t>VEHICLE TYPE</w:t>
      </w:r>
    </w:p>
    <w:p w14:paraId="4139DDBE" w14:textId="36099C88" w:rsidR="001C2D65" w:rsidRDefault="001C2D65" w:rsidP="001C2D65">
      <w:pPr>
        <w:rPr>
          <w:rFonts w:cstheme="minorHAnsi"/>
          <w:sz w:val="24"/>
          <w:szCs w:val="24"/>
          <w:u w:val="single"/>
        </w:rPr>
      </w:pPr>
      <w:r>
        <w:rPr>
          <w:rFonts w:cstheme="minorHAnsi"/>
          <w:sz w:val="24"/>
          <w:szCs w:val="24"/>
          <w:u w:val="single"/>
        </w:rPr>
        <w:tab/>
      </w:r>
      <w:r>
        <w:rPr>
          <w:rFonts w:cstheme="minorHAnsi"/>
          <w:sz w:val="24"/>
          <w:szCs w:val="24"/>
        </w:rPr>
        <w:tab/>
      </w:r>
      <w:r>
        <w:rPr>
          <w:rFonts w:cstheme="minorHAnsi"/>
          <w:sz w:val="24"/>
          <w:szCs w:val="24"/>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rPr>
        <w:tab/>
      </w:r>
      <w:r>
        <w:rPr>
          <w:rFonts w:cstheme="minorHAnsi"/>
          <w:sz w:val="24"/>
          <w:szCs w:val="24"/>
          <w:u w:val="single"/>
        </w:rPr>
        <w:tab/>
      </w:r>
      <w:r>
        <w:rPr>
          <w:rFonts w:cstheme="minorHAnsi"/>
          <w:sz w:val="24"/>
          <w:szCs w:val="24"/>
          <w:u w:val="single"/>
        </w:rPr>
        <w:tab/>
      </w:r>
      <w:r>
        <w:rPr>
          <w:rFonts w:cstheme="minorHAnsi"/>
          <w:sz w:val="24"/>
          <w:szCs w:val="24"/>
          <w:u w:val="single"/>
        </w:rPr>
        <w:tab/>
      </w:r>
    </w:p>
    <w:p w14:paraId="29C6D317" w14:textId="27EF3712" w:rsidR="001C2D65" w:rsidRDefault="001C2D65" w:rsidP="001C2D65">
      <w:pPr>
        <w:rPr>
          <w:rFonts w:cstheme="minorHAnsi"/>
          <w:sz w:val="24"/>
          <w:szCs w:val="24"/>
          <w:u w:val="single"/>
        </w:rPr>
      </w:pPr>
      <w:r>
        <w:rPr>
          <w:rFonts w:cstheme="minorHAnsi"/>
          <w:sz w:val="24"/>
          <w:szCs w:val="24"/>
          <w:u w:val="single"/>
        </w:rPr>
        <w:tab/>
      </w:r>
      <w:r>
        <w:rPr>
          <w:rFonts w:cstheme="minorHAnsi"/>
          <w:sz w:val="24"/>
          <w:szCs w:val="24"/>
        </w:rPr>
        <w:tab/>
      </w:r>
      <w:r>
        <w:rPr>
          <w:rFonts w:cstheme="minorHAnsi"/>
          <w:sz w:val="24"/>
          <w:szCs w:val="24"/>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rPr>
        <w:tab/>
      </w:r>
      <w:r>
        <w:rPr>
          <w:rFonts w:cstheme="minorHAnsi"/>
          <w:sz w:val="24"/>
          <w:szCs w:val="24"/>
          <w:u w:val="single"/>
        </w:rPr>
        <w:tab/>
      </w:r>
      <w:r>
        <w:rPr>
          <w:rFonts w:cstheme="minorHAnsi"/>
          <w:sz w:val="24"/>
          <w:szCs w:val="24"/>
          <w:u w:val="single"/>
        </w:rPr>
        <w:tab/>
      </w:r>
      <w:r>
        <w:rPr>
          <w:rFonts w:cstheme="minorHAnsi"/>
          <w:sz w:val="24"/>
          <w:szCs w:val="24"/>
          <w:u w:val="single"/>
        </w:rPr>
        <w:tab/>
      </w:r>
    </w:p>
    <w:p w14:paraId="1F2075EC" w14:textId="35F772AE" w:rsidR="001C2D65" w:rsidRDefault="001C2D65" w:rsidP="001C2D65">
      <w:pPr>
        <w:rPr>
          <w:rFonts w:cstheme="minorHAnsi"/>
          <w:sz w:val="24"/>
          <w:szCs w:val="24"/>
          <w:u w:val="single"/>
        </w:rPr>
      </w:pPr>
      <w:r>
        <w:rPr>
          <w:rFonts w:cstheme="minorHAnsi"/>
          <w:sz w:val="24"/>
          <w:szCs w:val="24"/>
          <w:u w:val="single"/>
        </w:rPr>
        <w:tab/>
      </w:r>
      <w:r>
        <w:rPr>
          <w:rFonts w:cstheme="minorHAnsi"/>
          <w:sz w:val="24"/>
          <w:szCs w:val="24"/>
        </w:rPr>
        <w:tab/>
      </w:r>
      <w:r>
        <w:rPr>
          <w:rFonts w:cstheme="minorHAnsi"/>
          <w:sz w:val="24"/>
          <w:szCs w:val="24"/>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rPr>
        <w:tab/>
      </w:r>
      <w:r>
        <w:rPr>
          <w:rFonts w:cstheme="minorHAnsi"/>
          <w:sz w:val="24"/>
          <w:szCs w:val="24"/>
          <w:u w:val="single"/>
        </w:rPr>
        <w:tab/>
      </w:r>
      <w:r>
        <w:rPr>
          <w:rFonts w:cstheme="minorHAnsi"/>
          <w:sz w:val="24"/>
          <w:szCs w:val="24"/>
          <w:u w:val="single"/>
        </w:rPr>
        <w:tab/>
      </w:r>
      <w:r>
        <w:rPr>
          <w:rFonts w:cstheme="minorHAnsi"/>
          <w:sz w:val="24"/>
          <w:szCs w:val="24"/>
          <w:u w:val="single"/>
        </w:rPr>
        <w:tab/>
      </w:r>
    </w:p>
    <w:p w14:paraId="70F752A0" w14:textId="4B9349D0" w:rsidR="001C2D65" w:rsidRDefault="001C2D65" w:rsidP="001C2D65">
      <w:pPr>
        <w:rPr>
          <w:rFonts w:cstheme="minorHAnsi"/>
          <w:sz w:val="24"/>
          <w:szCs w:val="24"/>
        </w:rPr>
      </w:pPr>
      <w:r>
        <w:rPr>
          <w:rFonts w:cstheme="minorHAnsi"/>
          <w:sz w:val="24"/>
          <w:szCs w:val="24"/>
        </w:rPr>
        <w:t>If no violations are listed above, I certify that I have not been convicted or forfeited bond or collateral on account of any violation required to be listed during the past 12 months.</w:t>
      </w:r>
    </w:p>
    <w:p w14:paraId="6C839C88" w14:textId="4E94D954" w:rsidR="001C2D65" w:rsidRDefault="001C2D65" w:rsidP="001C2D65">
      <w:pPr>
        <w:spacing w:after="0"/>
        <w:rPr>
          <w:rFonts w:cstheme="minorHAnsi"/>
          <w:sz w:val="24"/>
          <w:szCs w:val="24"/>
          <w:u w:val="single"/>
        </w:rPr>
      </w:pPr>
      <w:r>
        <w:rPr>
          <w:rFonts w:cstheme="minorHAnsi"/>
          <w:sz w:val="24"/>
          <w:szCs w:val="24"/>
          <w:u w:val="single"/>
        </w:rPr>
        <w:tab/>
      </w:r>
      <w:r>
        <w:rPr>
          <w:rFonts w:cstheme="minorHAnsi"/>
          <w:sz w:val="24"/>
          <w:szCs w:val="24"/>
          <w:u w:val="single"/>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p>
    <w:p w14:paraId="3F624881" w14:textId="1B344472" w:rsidR="001C2D65" w:rsidRDefault="001C2D65" w:rsidP="001C2D65">
      <w:pPr>
        <w:spacing w:after="0"/>
        <w:rPr>
          <w:rFonts w:cstheme="minorHAnsi"/>
          <w:sz w:val="24"/>
          <w:szCs w:val="24"/>
        </w:rPr>
      </w:pPr>
      <w:r>
        <w:rPr>
          <w:rFonts w:cstheme="minorHAnsi"/>
          <w:sz w:val="24"/>
          <w:szCs w:val="24"/>
        </w:rPr>
        <w:t>Date</w:t>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t>Driver Signature</w:t>
      </w:r>
    </w:p>
    <w:p w14:paraId="20CEC8CD" w14:textId="69630C68" w:rsidR="001C2D65" w:rsidRDefault="001C2D65" w:rsidP="001C2D65">
      <w:pPr>
        <w:spacing w:after="0"/>
        <w:rPr>
          <w:rFonts w:cstheme="minorHAnsi"/>
          <w:sz w:val="24"/>
          <w:szCs w:val="24"/>
          <w:u w:val="single"/>
        </w:rPr>
      </w:pP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p>
    <w:p w14:paraId="17DFEFAA" w14:textId="2673E19B" w:rsidR="001C2D65" w:rsidRDefault="001C2D65" w:rsidP="001C2D65">
      <w:pPr>
        <w:spacing w:after="0"/>
        <w:rPr>
          <w:rFonts w:cstheme="minorHAnsi"/>
          <w:sz w:val="24"/>
          <w:szCs w:val="24"/>
        </w:rPr>
      </w:pPr>
      <w:r>
        <w:rPr>
          <w:rFonts w:cstheme="minorHAnsi"/>
          <w:sz w:val="24"/>
          <w:szCs w:val="24"/>
        </w:rPr>
        <w:t>Motor Carrier Name</w:t>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t>Motor Carrier Signature</w:t>
      </w:r>
    </w:p>
    <w:p w14:paraId="46A2CF33" w14:textId="6EF3B3D6" w:rsidR="001C2D65" w:rsidRDefault="001C2D65" w:rsidP="001C2D65">
      <w:pPr>
        <w:spacing w:after="0"/>
        <w:rPr>
          <w:rFonts w:cstheme="minorHAnsi"/>
          <w:sz w:val="24"/>
          <w:szCs w:val="24"/>
        </w:rPr>
      </w:pPr>
    </w:p>
    <w:p w14:paraId="1647108E" w14:textId="3F52DC25" w:rsidR="001C2D65" w:rsidRDefault="001C2D65" w:rsidP="001C2D65">
      <w:pPr>
        <w:spacing w:after="0"/>
        <w:rPr>
          <w:rFonts w:cstheme="minorHAnsi"/>
          <w:sz w:val="24"/>
          <w:szCs w:val="24"/>
        </w:rPr>
      </w:pPr>
    </w:p>
    <w:p w14:paraId="68D458FF" w14:textId="35671B82" w:rsidR="001C2D65" w:rsidRDefault="001C2D65" w:rsidP="001C2D65">
      <w:pPr>
        <w:spacing w:after="0"/>
        <w:rPr>
          <w:rFonts w:cstheme="minorHAnsi"/>
          <w:sz w:val="24"/>
          <w:szCs w:val="24"/>
        </w:rPr>
      </w:pPr>
    </w:p>
    <w:p w14:paraId="2A717323" w14:textId="7F17C801" w:rsidR="001C2D65" w:rsidRDefault="001C2D65" w:rsidP="001C2D65">
      <w:pPr>
        <w:jc w:val="center"/>
        <w:rPr>
          <w:rFonts w:cstheme="minorHAnsi"/>
          <w:sz w:val="24"/>
          <w:szCs w:val="24"/>
        </w:rPr>
      </w:pPr>
      <w:r>
        <w:rPr>
          <w:rFonts w:cstheme="minorHAnsi"/>
          <w:b/>
          <w:bCs/>
          <w:sz w:val="24"/>
          <w:szCs w:val="24"/>
        </w:rPr>
        <w:t>ANNUAL REVIEW</w:t>
      </w:r>
    </w:p>
    <w:p w14:paraId="4E60C25A" w14:textId="5FCBDE14" w:rsidR="001C2D65" w:rsidRDefault="001C2D65" w:rsidP="001C2D65">
      <w:pPr>
        <w:rPr>
          <w:rFonts w:cstheme="minorHAnsi"/>
          <w:sz w:val="24"/>
          <w:szCs w:val="24"/>
        </w:rPr>
      </w:pPr>
      <w:r>
        <w:rPr>
          <w:rFonts w:cstheme="minorHAnsi"/>
          <w:sz w:val="24"/>
          <w:szCs w:val="24"/>
        </w:rPr>
        <w:t>This day I reviewed the driving record of the above named driver in accordance with 391.25 of the Federal Motor Carrier Safety Regulations.  I con</w:t>
      </w:r>
      <w:r w:rsidR="00C85513">
        <w:rPr>
          <w:rFonts w:cstheme="minorHAnsi"/>
          <w:sz w:val="24"/>
          <w:szCs w:val="24"/>
        </w:rPr>
        <w:t>sidered any evidence that the driver has violated applicable provisions of the Federal Motor Carrier Safety Regulations and the Hazardous Materials Regulations.  I considered the driver’s accident record and any evidence that he/she has violated laws governing the operation of motor vehicles, and gave great weight to violations, such as speeding, reckless driving, and operation while under the influence of alcohol and/or drugs, that indicate that the driver has exhibited a disregard for the safety of the public.  Having done the above, I find that:</w:t>
      </w:r>
    </w:p>
    <w:p w14:paraId="2B1390DD" w14:textId="317290C0" w:rsidR="00C85513" w:rsidRDefault="00C85513" w:rsidP="001C2D65">
      <w:pPr>
        <w:rPr>
          <w:rFonts w:cstheme="minorHAnsi"/>
          <w:sz w:val="24"/>
          <w:szCs w:val="24"/>
        </w:rPr>
      </w:pPr>
      <w:r>
        <w:rPr>
          <w:rFonts w:cstheme="minorHAnsi"/>
          <w:sz w:val="24"/>
          <w:szCs w:val="24"/>
        </w:rPr>
        <w:tab/>
        <w:t>[]</w:t>
      </w:r>
      <w:r>
        <w:rPr>
          <w:rFonts w:cstheme="minorHAnsi"/>
          <w:sz w:val="24"/>
          <w:szCs w:val="24"/>
        </w:rPr>
        <w:tab/>
        <w:t>the driver meets the minimum requirements for safe driving, or</w:t>
      </w:r>
    </w:p>
    <w:p w14:paraId="7E149E9D" w14:textId="7E9DBFD5" w:rsidR="00C85513" w:rsidRDefault="00C85513" w:rsidP="001C2D65">
      <w:pPr>
        <w:rPr>
          <w:rFonts w:cstheme="minorHAnsi"/>
          <w:sz w:val="24"/>
          <w:szCs w:val="24"/>
        </w:rPr>
      </w:pPr>
      <w:r>
        <w:rPr>
          <w:rFonts w:cstheme="minorHAnsi"/>
          <w:sz w:val="24"/>
          <w:szCs w:val="24"/>
        </w:rPr>
        <w:tab/>
        <w:t>[]</w:t>
      </w:r>
      <w:r>
        <w:rPr>
          <w:rFonts w:cstheme="minorHAnsi"/>
          <w:sz w:val="24"/>
          <w:szCs w:val="24"/>
        </w:rPr>
        <w:tab/>
        <w:t>the driver is disqualified to drive a motor vehicle pursuant to 391.15.</w:t>
      </w:r>
    </w:p>
    <w:p w14:paraId="6FE90D6B" w14:textId="5AB4B9C1" w:rsidR="00C85513" w:rsidRDefault="00C85513" w:rsidP="001C2D65">
      <w:pPr>
        <w:rPr>
          <w:rFonts w:cstheme="minorHAnsi"/>
          <w:sz w:val="24"/>
          <w:szCs w:val="24"/>
        </w:rPr>
      </w:pPr>
    </w:p>
    <w:p w14:paraId="624712ED" w14:textId="2AF4304E" w:rsidR="00C85513" w:rsidRDefault="00C85513" w:rsidP="00C85513">
      <w:pPr>
        <w:spacing w:after="0"/>
        <w:rPr>
          <w:rFonts w:cstheme="minorHAnsi"/>
          <w:sz w:val="24"/>
          <w:szCs w:val="24"/>
          <w:u w:val="single"/>
        </w:rPr>
      </w:pPr>
      <w:r>
        <w:rPr>
          <w:rFonts w:cstheme="minorHAnsi"/>
          <w:sz w:val="24"/>
          <w:szCs w:val="24"/>
          <w:u w:val="single"/>
        </w:rPr>
        <w:tab/>
      </w:r>
      <w:r>
        <w:rPr>
          <w:rFonts w:cstheme="minorHAnsi"/>
          <w:sz w:val="24"/>
          <w:szCs w:val="24"/>
          <w:u w:val="single"/>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p>
    <w:p w14:paraId="74EDE950" w14:textId="4BB1D82A" w:rsidR="00C85513" w:rsidRDefault="00C85513" w:rsidP="00C85513">
      <w:pPr>
        <w:spacing w:after="0"/>
        <w:rPr>
          <w:rFonts w:cstheme="minorHAnsi"/>
          <w:sz w:val="24"/>
          <w:szCs w:val="24"/>
        </w:rPr>
      </w:pPr>
      <w:r>
        <w:rPr>
          <w:rFonts w:cstheme="minorHAnsi"/>
          <w:sz w:val="24"/>
          <w:szCs w:val="24"/>
        </w:rPr>
        <w:t>Date</w:t>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t>Motor Carrier’s Name</w:t>
      </w:r>
    </w:p>
    <w:p w14:paraId="00BEADF6" w14:textId="2E245CA8" w:rsidR="00C85513" w:rsidRDefault="00C85513" w:rsidP="00C85513">
      <w:pPr>
        <w:spacing w:after="0"/>
        <w:rPr>
          <w:rFonts w:cstheme="minorHAnsi"/>
          <w:sz w:val="24"/>
          <w:szCs w:val="24"/>
        </w:rPr>
      </w:pPr>
    </w:p>
    <w:p w14:paraId="44036BE7" w14:textId="524F5E36" w:rsidR="00C85513" w:rsidRDefault="00C85513" w:rsidP="00C85513">
      <w:pPr>
        <w:spacing w:after="0"/>
        <w:rPr>
          <w:rFonts w:cstheme="minorHAnsi"/>
          <w:sz w:val="24"/>
          <w:szCs w:val="24"/>
        </w:rPr>
      </w:pPr>
    </w:p>
    <w:p w14:paraId="49DE2551" w14:textId="6AD01FA8" w:rsidR="00C85513" w:rsidRDefault="00C85513" w:rsidP="00C85513">
      <w:pPr>
        <w:spacing w:after="0"/>
        <w:rPr>
          <w:rFonts w:cstheme="minorHAnsi"/>
          <w:sz w:val="24"/>
          <w:szCs w:val="24"/>
          <w:u w:val="single"/>
        </w:rPr>
      </w:pP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r>
        <w:rPr>
          <w:rFonts w:cstheme="minorHAnsi"/>
          <w:sz w:val="24"/>
          <w:szCs w:val="24"/>
          <w:u w:val="single"/>
        </w:rPr>
        <w:tab/>
      </w:r>
    </w:p>
    <w:p w14:paraId="4D5B5423" w14:textId="73EAD5B7" w:rsidR="00C85513" w:rsidRPr="00C85513" w:rsidRDefault="00C85513" w:rsidP="00C85513">
      <w:pPr>
        <w:spacing w:after="0"/>
        <w:rPr>
          <w:rFonts w:cstheme="minorHAnsi"/>
          <w:sz w:val="24"/>
          <w:szCs w:val="24"/>
        </w:rPr>
      </w:pPr>
      <w:r>
        <w:rPr>
          <w:rFonts w:cstheme="minorHAnsi"/>
          <w:sz w:val="24"/>
          <w:szCs w:val="24"/>
        </w:rPr>
        <w:t>Reviewed by:</w:t>
      </w:r>
      <w:r>
        <w:rPr>
          <w:rFonts w:cstheme="minorHAnsi"/>
          <w:sz w:val="24"/>
          <w:szCs w:val="24"/>
        </w:rPr>
        <w:tab/>
        <w:t>Signature and Title</w:t>
      </w:r>
    </w:p>
    <w:p w14:paraId="2D7E12C6" w14:textId="77777777" w:rsidR="00C85513" w:rsidRDefault="00C85513" w:rsidP="001C2D65">
      <w:pPr>
        <w:rPr>
          <w:rFonts w:cstheme="minorHAnsi"/>
          <w:sz w:val="24"/>
          <w:szCs w:val="24"/>
        </w:rPr>
      </w:pPr>
    </w:p>
    <w:p w14:paraId="51BC1B8E" w14:textId="77777777" w:rsidR="00C85513" w:rsidRPr="001C2D65" w:rsidRDefault="00C85513" w:rsidP="001C2D65">
      <w:pPr>
        <w:rPr>
          <w:rFonts w:cstheme="minorHAnsi"/>
          <w:sz w:val="24"/>
          <w:szCs w:val="24"/>
        </w:rPr>
      </w:pPr>
    </w:p>
    <w:p w14:paraId="2B3D14D9" w14:textId="77777777" w:rsidR="001C2D65" w:rsidRPr="001C2D65" w:rsidRDefault="001C2D65" w:rsidP="001C2D65">
      <w:pPr>
        <w:spacing w:after="0"/>
        <w:jc w:val="center"/>
        <w:rPr>
          <w:rFonts w:cstheme="minorHAnsi"/>
          <w:b/>
          <w:bCs/>
          <w:sz w:val="24"/>
          <w:szCs w:val="24"/>
        </w:rPr>
      </w:pPr>
    </w:p>
    <w:p w14:paraId="3CBA819E" w14:textId="4994800B" w:rsidR="001C2D65" w:rsidRPr="001C2D65" w:rsidRDefault="001C2D65" w:rsidP="001C2D65">
      <w:pPr>
        <w:rPr>
          <w:rFonts w:cstheme="minorHAnsi"/>
          <w:b/>
          <w:bCs/>
          <w:sz w:val="20"/>
          <w:szCs w:val="20"/>
        </w:rPr>
      </w:pPr>
    </w:p>
    <w:p w14:paraId="1E360C2C" w14:textId="30C6232F" w:rsidR="00D30B96" w:rsidRDefault="005B7CC2" w:rsidP="00D30B96">
      <w:pPr>
        <w:ind w:left="720" w:hanging="720"/>
        <w:rPr>
          <w:rFonts w:cstheme="minorHAnsi"/>
          <w:b/>
          <w:bCs/>
          <w:sz w:val="24"/>
          <w:szCs w:val="24"/>
        </w:rPr>
      </w:pPr>
      <w:r>
        <w:rPr>
          <w:rFonts w:cstheme="minorHAnsi"/>
          <w:b/>
          <w:bCs/>
          <w:sz w:val="24"/>
          <w:szCs w:val="24"/>
        </w:rPr>
        <w:lastRenderedPageBreak/>
        <w:t>THE EFFECTS OF ALCOHOL AND OTHER DRUGS</w:t>
      </w:r>
    </w:p>
    <w:p w14:paraId="3C4099AA" w14:textId="24C6E7A0" w:rsidR="005B7CC2" w:rsidRDefault="005B7CC2" w:rsidP="00D30B96">
      <w:pPr>
        <w:ind w:left="720" w:hanging="720"/>
        <w:rPr>
          <w:rFonts w:cstheme="minorHAnsi"/>
          <w:sz w:val="24"/>
          <w:szCs w:val="24"/>
        </w:rPr>
      </w:pPr>
      <w:r>
        <w:rPr>
          <w:rFonts w:cstheme="minorHAnsi"/>
          <w:b/>
          <w:bCs/>
          <w:sz w:val="24"/>
          <w:szCs w:val="24"/>
        </w:rPr>
        <w:tab/>
      </w:r>
      <w:r>
        <w:rPr>
          <w:rFonts w:cstheme="minorHAnsi"/>
          <w:sz w:val="24"/>
          <w:szCs w:val="24"/>
        </w:rPr>
        <w:t>The following information concerning the effects of alcohol and controlled substances use on an individual’s health, work and personal life is furnished to drivers.</w:t>
      </w:r>
    </w:p>
    <w:p w14:paraId="7DB0BC30" w14:textId="07DD5447" w:rsidR="0098196A" w:rsidRDefault="0098196A" w:rsidP="00D30B96">
      <w:pPr>
        <w:ind w:left="720" w:hanging="720"/>
        <w:rPr>
          <w:rFonts w:cstheme="minorHAnsi"/>
          <w:b/>
          <w:bCs/>
          <w:sz w:val="24"/>
          <w:szCs w:val="24"/>
        </w:rPr>
      </w:pPr>
      <w:r>
        <w:rPr>
          <w:rFonts w:cstheme="minorHAnsi"/>
          <w:b/>
          <w:bCs/>
          <w:sz w:val="24"/>
          <w:szCs w:val="24"/>
        </w:rPr>
        <w:t>Alcohol:</w:t>
      </w:r>
    </w:p>
    <w:p w14:paraId="34CCE86E" w14:textId="0E3BB711" w:rsidR="0098196A" w:rsidRDefault="0098196A" w:rsidP="0098196A">
      <w:pPr>
        <w:ind w:left="720" w:hanging="720"/>
        <w:rPr>
          <w:rFonts w:cstheme="minorHAnsi"/>
          <w:sz w:val="24"/>
          <w:szCs w:val="24"/>
        </w:rPr>
      </w:pPr>
      <w:r>
        <w:rPr>
          <w:rFonts w:cstheme="minorHAnsi"/>
          <w:b/>
          <w:bCs/>
          <w:sz w:val="24"/>
          <w:szCs w:val="24"/>
        </w:rPr>
        <w:tab/>
      </w:r>
      <w:r>
        <w:rPr>
          <w:rFonts w:cstheme="minorHAnsi"/>
          <w:sz w:val="24"/>
          <w:szCs w:val="24"/>
        </w:rPr>
        <w:t>Alcohol, a natural substance formed by the fermentation that occurs when sugar reacts with yeast, is the major active ingredient in wine, beer, and distilled spirits.  There are many kinds of alcohol; the kind found in alcoholic beverages is ethyl alcohol.  Whether one drinks a 12-ounce can of beer, a shot of distilled spirits, or a 5-ounce glass of wine, the amount of pure alcohol per drink is about the same (5-ounces).  Ethyl alcohol can produce feelings of well-being, sedation, intoxication, or unconsciousness, depending on the amount and the manner in which it is consumed.</w:t>
      </w:r>
    </w:p>
    <w:p w14:paraId="23EAB7A8" w14:textId="0350988E" w:rsidR="0098196A" w:rsidRDefault="0098196A" w:rsidP="0098196A">
      <w:pPr>
        <w:ind w:left="720" w:hanging="720"/>
        <w:rPr>
          <w:rFonts w:cstheme="minorHAnsi"/>
          <w:sz w:val="24"/>
          <w:szCs w:val="24"/>
        </w:rPr>
      </w:pPr>
      <w:r>
        <w:rPr>
          <w:rFonts w:cstheme="minorHAnsi"/>
          <w:sz w:val="24"/>
          <w:szCs w:val="24"/>
        </w:rPr>
        <w:tab/>
        <w:t xml:space="preserve">Alcohol is a psychoactive or mind-altering drug, as are heroin and tranquilizers.  It can alter moods, cause changes in the body, and become habit forming.  Alcohol is called a “downer” because it depresses the central nervous system.  </w:t>
      </w:r>
      <w:r w:rsidR="00DE5010">
        <w:rPr>
          <w:rFonts w:cstheme="minorHAnsi"/>
          <w:sz w:val="24"/>
          <w:szCs w:val="24"/>
        </w:rPr>
        <w:t>That is</w:t>
      </w:r>
      <w:r>
        <w:rPr>
          <w:rFonts w:cstheme="minorHAnsi"/>
          <w:sz w:val="24"/>
          <w:szCs w:val="24"/>
        </w:rPr>
        <w:t xml:space="preserve"> why drinking too much causes slowed reactions, slurred speech, and sometimes even unconsciousness (passing out).  Al</w:t>
      </w:r>
      <w:r w:rsidR="005F719E">
        <w:rPr>
          <w:rFonts w:cstheme="minorHAnsi"/>
          <w:sz w:val="24"/>
          <w:szCs w:val="24"/>
        </w:rPr>
        <w:t xml:space="preserve">cohol works first on the part of the brain that controls inhibitions.  As people lose their inhibitions, they may talk more, get rowdy and do foolish things.  After several drinks they may feel “high,” but their nervous systems </w:t>
      </w:r>
      <w:r w:rsidR="00CE400A">
        <w:rPr>
          <w:rFonts w:cstheme="minorHAnsi"/>
          <w:sz w:val="24"/>
          <w:szCs w:val="24"/>
        </w:rPr>
        <w:t>are</w:t>
      </w:r>
      <w:r w:rsidR="005F719E">
        <w:rPr>
          <w:rFonts w:cstheme="minorHAnsi"/>
          <w:sz w:val="24"/>
          <w:szCs w:val="24"/>
        </w:rPr>
        <w:t xml:space="preserve"> </w:t>
      </w:r>
      <w:r w:rsidR="00CE400A">
        <w:rPr>
          <w:rFonts w:cstheme="minorHAnsi"/>
          <w:sz w:val="24"/>
          <w:szCs w:val="24"/>
        </w:rPr>
        <w:t xml:space="preserve">actually </w:t>
      </w:r>
      <w:r w:rsidR="005F719E">
        <w:rPr>
          <w:rFonts w:cstheme="minorHAnsi"/>
          <w:sz w:val="24"/>
          <w:szCs w:val="24"/>
        </w:rPr>
        <w:t>slowing down.</w:t>
      </w:r>
    </w:p>
    <w:p w14:paraId="0A5AE7C9" w14:textId="4281B928" w:rsidR="005F719E" w:rsidRDefault="005F719E" w:rsidP="0098196A">
      <w:pPr>
        <w:ind w:left="720" w:hanging="720"/>
        <w:rPr>
          <w:rFonts w:cstheme="minorHAnsi"/>
          <w:sz w:val="24"/>
          <w:szCs w:val="24"/>
        </w:rPr>
      </w:pPr>
      <w:r>
        <w:rPr>
          <w:rFonts w:cstheme="minorHAnsi"/>
          <w:sz w:val="24"/>
          <w:szCs w:val="24"/>
        </w:rPr>
        <w:tab/>
        <w:t>A person does not have to be an alcoholic to have problems with alcohol.  Every year, for example, many young people lose their lives in alcohol-related automobile crashes, drownings, and suicides.  Serious health problems can and do occur before drinkers reach the stage of addiction or chronic use.</w:t>
      </w:r>
    </w:p>
    <w:p w14:paraId="05A90967" w14:textId="64CD5B0B" w:rsidR="005F719E" w:rsidRDefault="005F719E" w:rsidP="0098196A">
      <w:pPr>
        <w:ind w:left="720" w:hanging="720"/>
        <w:rPr>
          <w:rFonts w:cstheme="minorHAnsi"/>
          <w:sz w:val="24"/>
          <w:szCs w:val="24"/>
        </w:rPr>
      </w:pPr>
      <w:r>
        <w:rPr>
          <w:rFonts w:cstheme="minorHAnsi"/>
          <w:sz w:val="24"/>
          <w:szCs w:val="24"/>
        </w:rPr>
        <w:tab/>
        <w:t>In some studies, more than 25 percent of hospital admissions were alcohol-related.  Some of the serious diseases associated with chronic alcohol use are alcoholism and cancers of the liver, stomach, colon, larynx, esophagus, and breast.  Alcohol abuse also can lead to serious physical problems such as:</w:t>
      </w:r>
    </w:p>
    <w:p w14:paraId="352AA876" w14:textId="7CBA1EE4" w:rsidR="005F719E" w:rsidRDefault="005F719E" w:rsidP="0098196A">
      <w:pPr>
        <w:ind w:left="720" w:hanging="720"/>
        <w:rPr>
          <w:rFonts w:cstheme="minorHAnsi"/>
          <w:sz w:val="24"/>
          <w:szCs w:val="24"/>
        </w:rPr>
      </w:pPr>
      <w:r>
        <w:rPr>
          <w:rFonts w:cstheme="minorHAnsi"/>
          <w:sz w:val="24"/>
          <w:szCs w:val="24"/>
        </w:rPr>
        <w:tab/>
      </w:r>
      <w:r>
        <w:rPr>
          <w:rFonts w:cstheme="minorHAnsi"/>
          <w:sz w:val="24"/>
          <w:szCs w:val="24"/>
        </w:rPr>
        <w:tab/>
        <w:t>®</w:t>
      </w:r>
      <w:r w:rsidR="00BD6C38">
        <w:rPr>
          <w:rFonts w:cstheme="minorHAnsi"/>
          <w:sz w:val="24"/>
          <w:szCs w:val="24"/>
        </w:rPr>
        <w:tab/>
      </w:r>
      <w:r>
        <w:rPr>
          <w:rFonts w:cstheme="minorHAnsi"/>
          <w:sz w:val="24"/>
          <w:szCs w:val="24"/>
        </w:rPr>
        <w:t>Damage to the brain, pancreas, and kidneys;</w:t>
      </w:r>
    </w:p>
    <w:p w14:paraId="79A0DDA7" w14:textId="0B400E30" w:rsidR="005F719E" w:rsidRDefault="005F719E" w:rsidP="0098196A">
      <w:pPr>
        <w:ind w:left="720" w:hanging="720"/>
        <w:rPr>
          <w:rFonts w:cstheme="minorHAnsi"/>
          <w:sz w:val="24"/>
          <w:szCs w:val="24"/>
        </w:rPr>
      </w:pPr>
      <w:r>
        <w:rPr>
          <w:rFonts w:cstheme="minorHAnsi"/>
          <w:sz w:val="24"/>
          <w:szCs w:val="24"/>
        </w:rPr>
        <w:tab/>
      </w:r>
      <w:r>
        <w:rPr>
          <w:rFonts w:cstheme="minorHAnsi"/>
          <w:sz w:val="24"/>
          <w:szCs w:val="24"/>
        </w:rPr>
        <w:tab/>
        <w:t>®</w:t>
      </w:r>
      <w:r w:rsidR="00BD6C38">
        <w:rPr>
          <w:rFonts w:cstheme="minorHAnsi"/>
          <w:sz w:val="24"/>
          <w:szCs w:val="24"/>
        </w:rPr>
        <w:tab/>
      </w:r>
      <w:r>
        <w:rPr>
          <w:rFonts w:cstheme="minorHAnsi"/>
          <w:sz w:val="24"/>
          <w:szCs w:val="24"/>
        </w:rPr>
        <w:t>Hi</w:t>
      </w:r>
      <w:r w:rsidR="00BD6C38">
        <w:rPr>
          <w:rFonts w:cstheme="minorHAnsi"/>
          <w:sz w:val="24"/>
          <w:szCs w:val="24"/>
        </w:rPr>
        <w:t>gh blood pressure, heart attacks, and strokes;</w:t>
      </w:r>
    </w:p>
    <w:p w14:paraId="56BD1F61" w14:textId="4BA60B2B" w:rsidR="00BD6C38" w:rsidRDefault="00BD6C38" w:rsidP="0098196A">
      <w:pPr>
        <w:ind w:left="720" w:hanging="720"/>
        <w:rPr>
          <w:rFonts w:cstheme="minorHAnsi"/>
          <w:sz w:val="24"/>
          <w:szCs w:val="24"/>
        </w:rPr>
      </w:pPr>
      <w:r>
        <w:rPr>
          <w:rFonts w:cstheme="minorHAnsi"/>
          <w:sz w:val="24"/>
          <w:szCs w:val="24"/>
        </w:rPr>
        <w:tab/>
      </w:r>
      <w:r>
        <w:rPr>
          <w:rFonts w:cstheme="minorHAnsi"/>
          <w:sz w:val="24"/>
          <w:szCs w:val="24"/>
        </w:rPr>
        <w:tab/>
        <w:t>®</w:t>
      </w:r>
      <w:r>
        <w:rPr>
          <w:rFonts w:cstheme="minorHAnsi"/>
          <w:sz w:val="24"/>
          <w:szCs w:val="24"/>
        </w:rPr>
        <w:tab/>
        <w:t>Alcoholic hepatitis and cirrhosis of the liver;</w:t>
      </w:r>
    </w:p>
    <w:p w14:paraId="7FD27F22" w14:textId="3C074750" w:rsidR="00BD6C38" w:rsidRDefault="00BD6C38" w:rsidP="0098196A">
      <w:pPr>
        <w:ind w:left="720" w:hanging="720"/>
        <w:rPr>
          <w:rFonts w:cstheme="minorHAnsi"/>
          <w:sz w:val="24"/>
          <w:szCs w:val="24"/>
        </w:rPr>
      </w:pPr>
      <w:r>
        <w:rPr>
          <w:rFonts w:cstheme="minorHAnsi"/>
          <w:sz w:val="24"/>
          <w:szCs w:val="24"/>
        </w:rPr>
        <w:tab/>
      </w:r>
      <w:r>
        <w:rPr>
          <w:rFonts w:cstheme="minorHAnsi"/>
          <w:sz w:val="24"/>
          <w:szCs w:val="24"/>
        </w:rPr>
        <w:tab/>
        <w:t>®</w:t>
      </w:r>
      <w:r>
        <w:rPr>
          <w:rFonts w:cstheme="minorHAnsi"/>
          <w:sz w:val="24"/>
          <w:szCs w:val="24"/>
        </w:rPr>
        <w:tab/>
        <w:t>Stomach and duodenal ulcers, colitis, and irritable colon;</w:t>
      </w:r>
    </w:p>
    <w:p w14:paraId="7E47A7F8" w14:textId="648CD920" w:rsidR="00BD6C38" w:rsidRDefault="00BD6C38" w:rsidP="0098196A">
      <w:pPr>
        <w:ind w:left="720" w:hanging="720"/>
        <w:rPr>
          <w:rFonts w:cstheme="minorHAnsi"/>
          <w:sz w:val="24"/>
          <w:szCs w:val="24"/>
        </w:rPr>
      </w:pPr>
      <w:r>
        <w:rPr>
          <w:rFonts w:cstheme="minorHAnsi"/>
          <w:sz w:val="24"/>
          <w:szCs w:val="24"/>
        </w:rPr>
        <w:tab/>
      </w:r>
      <w:r>
        <w:rPr>
          <w:rFonts w:cstheme="minorHAnsi"/>
          <w:sz w:val="24"/>
          <w:szCs w:val="24"/>
        </w:rPr>
        <w:tab/>
        <w:t>®</w:t>
      </w:r>
      <w:r>
        <w:rPr>
          <w:rFonts w:cstheme="minorHAnsi"/>
          <w:sz w:val="24"/>
          <w:szCs w:val="24"/>
        </w:rPr>
        <w:tab/>
        <w:t>Impotence and infertility;</w:t>
      </w:r>
    </w:p>
    <w:p w14:paraId="6441BB1C" w14:textId="77777777" w:rsidR="00BD6C38" w:rsidRDefault="00BD6C38" w:rsidP="00BD6C38">
      <w:pPr>
        <w:spacing w:after="0"/>
        <w:ind w:left="720" w:hanging="720"/>
        <w:rPr>
          <w:rFonts w:cstheme="minorHAnsi"/>
          <w:sz w:val="24"/>
          <w:szCs w:val="24"/>
        </w:rPr>
      </w:pPr>
      <w:r>
        <w:rPr>
          <w:rFonts w:cstheme="minorHAnsi"/>
          <w:sz w:val="24"/>
          <w:szCs w:val="24"/>
        </w:rPr>
        <w:tab/>
      </w:r>
      <w:r>
        <w:rPr>
          <w:rFonts w:cstheme="minorHAnsi"/>
          <w:sz w:val="24"/>
          <w:szCs w:val="24"/>
        </w:rPr>
        <w:tab/>
        <w:t>®</w:t>
      </w:r>
      <w:r>
        <w:rPr>
          <w:rFonts w:cstheme="minorHAnsi"/>
          <w:sz w:val="24"/>
          <w:szCs w:val="24"/>
        </w:rPr>
        <w:tab/>
        <w:t>Birth defects and Fetal Alcohol Syndrome, which causes retardation, low birth weight,</w:t>
      </w:r>
    </w:p>
    <w:p w14:paraId="6C560D3A" w14:textId="21EE6C2C" w:rsidR="00BD6C38" w:rsidRDefault="00BD6C38" w:rsidP="00BD6C38">
      <w:pPr>
        <w:ind w:left="720" w:hanging="720"/>
        <w:rPr>
          <w:rFonts w:cstheme="minorHAnsi"/>
          <w:sz w:val="24"/>
          <w:szCs w:val="24"/>
        </w:rPr>
      </w:pPr>
      <w:r>
        <w:rPr>
          <w:rFonts w:cstheme="minorHAnsi"/>
          <w:sz w:val="24"/>
          <w:szCs w:val="24"/>
        </w:rPr>
        <w:tab/>
      </w:r>
      <w:r>
        <w:rPr>
          <w:rFonts w:cstheme="minorHAnsi"/>
          <w:sz w:val="24"/>
          <w:szCs w:val="24"/>
        </w:rPr>
        <w:tab/>
      </w:r>
      <w:r>
        <w:rPr>
          <w:rFonts w:cstheme="minorHAnsi"/>
          <w:sz w:val="24"/>
          <w:szCs w:val="24"/>
        </w:rPr>
        <w:tab/>
        <w:t>small head size, and limb abnormalities.</w:t>
      </w:r>
    </w:p>
    <w:p w14:paraId="36F20304" w14:textId="77777777" w:rsidR="00BD6C38" w:rsidRDefault="00BD6C38" w:rsidP="00BD6C38">
      <w:pPr>
        <w:ind w:left="720" w:hanging="720"/>
        <w:rPr>
          <w:rFonts w:cstheme="minorHAnsi"/>
          <w:sz w:val="24"/>
          <w:szCs w:val="24"/>
        </w:rPr>
      </w:pPr>
      <w:r>
        <w:rPr>
          <w:rFonts w:cstheme="minorHAnsi"/>
          <w:sz w:val="24"/>
          <w:szCs w:val="24"/>
        </w:rPr>
        <w:tab/>
      </w:r>
      <w:r>
        <w:rPr>
          <w:rFonts w:cstheme="minorHAnsi"/>
          <w:sz w:val="24"/>
          <w:szCs w:val="24"/>
        </w:rPr>
        <w:tab/>
        <w:t>®</w:t>
      </w:r>
      <w:r>
        <w:rPr>
          <w:rFonts w:cstheme="minorHAnsi"/>
          <w:sz w:val="24"/>
          <w:szCs w:val="24"/>
        </w:rPr>
        <w:tab/>
        <w:t>Premature aging; and</w:t>
      </w:r>
    </w:p>
    <w:p w14:paraId="1292B8EA" w14:textId="77777777" w:rsidR="00BD6C38" w:rsidRDefault="00BD6C38" w:rsidP="00BD6C38">
      <w:pPr>
        <w:spacing w:after="0"/>
        <w:ind w:left="720" w:hanging="720"/>
        <w:rPr>
          <w:rFonts w:cstheme="minorHAnsi"/>
          <w:sz w:val="24"/>
          <w:szCs w:val="24"/>
        </w:rPr>
      </w:pPr>
      <w:r>
        <w:rPr>
          <w:rFonts w:cstheme="minorHAnsi"/>
          <w:sz w:val="24"/>
          <w:szCs w:val="24"/>
        </w:rPr>
        <w:tab/>
      </w:r>
      <w:r>
        <w:rPr>
          <w:rFonts w:cstheme="minorHAnsi"/>
          <w:sz w:val="24"/>
          <w:szCs w:val="24"/>
        </w:rPr>
        <w:tab/>
        <w:t>®</w:t>
      </w:r>
      <w:r>
        <w:rPr>
          <w:rFonts w:cstheme="minorHAnsi"/>
          <w:sz w:val="24"/>
          <w:szCs w:val="24"/>
        </w:rPr>
        <w:tab/>
        <w:t>A host of other disorders, such as diminished immunity to disease, sleep disturbances,</w:t>
      </w:r>
    </w:p>
    <w:p w14:paraId="0A728BDA" w14:textId="52B88E94" w:rsidR="00BD6C38" w:rsidRDefault="00BD6C38" w:rsidP="00BD6C38">
      <w:pPr>
        <w:ind w:left="720" w:hanging="720"/>
        <w:rPr>
          <w:rFonts w:cstheme="minorHAnsi"/>
          <w:sz w:val="24"/>
          <w:szCs w:val="24"/>
        </w:rPr>
      </w:pPr>
      <w:r>
        <w:rPr>
          <w:rFonts w:cstheme="minorHAnsi"/>
          <w:sz w:val="24"/>
          <w:szCs w:val="24"/>
        </w:rPr>
        <w:tab/>
      </w:r>
      <w:r>
        <w:rPr>
          <w:rFonts w:cstheme="minorHAnsi"/>
          <w:sz w:val="24"/>
          <w:szCs w:val="24"/>
        </w:rPr>
        <w:tab/>
      </w:r>
      <w:r>
        <w:rPr>
          <w:rFonts w:cstheme="minorHAnsi"/>
          <w:sz w:val="24"/>
          <w:szCs w:val="24"/>
        </w:rPr>
        <w:tab/>
        <w:t xml:space="preserve">muscle cramps, and edema.               </w:t>
      </w:r>
    </w:p>
    <w:p w14:paraId="0D429F42" w14:textId="4FE45222" w:rsidR="00BD6C38" w:rsidRDefault="00BD6C38" w:rsidP="00BD6C38">
      <w:pPr>
        <w:ind w:left="720" w:hanging="720"/>
        <w:rPr>
          <w:rFonts w:cstheme="minorHAnsi"/>
          <w:sz w:val="24"/>
          <w:szCs w:val="24"/>
        </w:rPr>
      </w:pPr>
    </w:p>
    <w:p w14:paraId="052FD42C" w14:textId="16EB4C17" w:rsidR="00BD6C38" w:rsidRDefault="00BD6C38" w:rsidP="00BD6C38">
      <w:pPr>
        <w:ind w:left="720" w:hanging="720"/>
        <w:rPr>
          <w:rFonts w:cstheme="minorHAnsi"/>
          <w:sz w:val="24"/>
          <w:szCs w:val="24"/>
        </w:rPr>
      </w:pPr>
    </w:p>
    <w:p w14:paraId="5BD2D95B" w14:textId="52686DDE" w:rsidR="00BD6C38" w:rsidRDefault="00BD6C38" w:rsidP="00BD6C38">
      <w:pPr>
        <w:ind w:left="720" w:hanging="720"/>
        <w:rPr>
          <w:rFonts w:cstheme="minorHAnsi"/>
          <w:sz w:val="24"/>
          <w:szCs w:val="24"/>
        </w:rPr>
      </w:pPr>
    </w:p>
    <w:p w14:paraId="0522B649" w14:textId="00C4058E" w:rsidR="00E252D7" w:rsidRDefault="00E252D7" w:rsidP="00BD6C38">
      <w:pPr>
        <w:ind w:left="720" w:hanging="720"/>
        <w:rPr>
          <w:rFonts w:cstheme="minorHAnsi"/>
          <w:b/>
          <w:bCs/>
          <w:sz w:val="24"/>
          <w:szCs w:val="24"/>
        </w:rPr>
      </w:pPr>
      <w:r>
        <w:rPr>
          <w:rFonts w:cstheme="minorHAnsi"/>
          <w:b/>
          <w:bCs/>
          <w:sz w:val="24"/>
          <w:szCs w:val="24"/>
        </w:rPr>
        <w:lastRenderedPageBreak/>
        <w:t>BLOOD ALCOHOL CONCENTRATION</w:t>
      </w:r>
    </w:p>
    <w:p w14:paraId="7B15DA72" w14:textId="72DAF4CC" w:rsidR="00E252D7" w:rsidRDefault="00E252D7" w:rsidP="00BD6C38">
      <w:pPr>
        <w:ind w:left="720" w:hanging="720"/>
        <w:rPr>
          <w:rFonts w:cstheme="minorHAnsi"/>
          <w:sz w:val="24"/>
          <w:szCs w:val="24"/>
        </w:rPr>
      </w:pPr>
      <w:r>
        <w:rPr>
          <w:rFonts w:cstheme="minorHAnsi"/>
          <w:sz w:val="24"/>
          <w:szCs w:val="24"/>
        </w:rPr>
        <w:tab/>
        <w:t>Blood alcohol concentration (BAC) is the amount of alcohol in the bloodstream.  It is measured in percentages.  For instance, having a BAC of 0.10 percent means that a person has 1 part alcohol per 1,000 parts blood in the body.</w:t>
      </w:r>
    </w:p>
    <w:p w14:paraId="54EE1857" w14:textId="1034C0F7" w:rsidR="00E252D7" w:rsidRDefault="00E252D7" w:rsidP="00BD6C38">
      <w:pPr>
        <w:ind w:left="720" w:hanging="720"/>
        <w:rPr>
          <w:rFonts w:cstheme="minorHAnsi"/>
          <w:sz w:val="24"/>
          <w:szCs w:val="24"/>
        </w:rPr>
      </w:pPr>
      <w:r>
        <w:rPr>
          <w:rFonts w:cstheme="minorHAnsi"/>
          <w:sz w:val="24"/>
          <w:szCs w:val="24"/>
        </w:rPr>
        <w:tab/>
        <w:t>In a review of studies of alcohol-related crashes, reaction time, tracking ability, concentrated attention ability, divided attention performance, information process capability, visual functions, perceptions, and psycho-motor performance, impairment in all these areas was significant as blood alcohol concentrations of 0.05 percent.  Impairment first appeared in many of these important areas of performance at blood alcohol concentrations of 0.02 percent, substantially below the legal standard in most states for drunkenness, which is</w:t>
      </w:r>
      <w:r w:rsidR="007A3545">
        <w:rPr>
          <w:rFonts w:cstheme="minorHAnsi"/>
          <w:sz w:val="24"/>
          <w:szCs w:val="24"/>
        </w:rPr>
        <w:t xml:space="preserve"> 0.10 percent.</w:t>
      </w:r>
    </w:p>
    <w:p w14:paraId="73FF4E14" w14:textId="4A915EDA" w:rsidR="007A3545" w:rsidRDefault="007A3545" w:rsidP="00BD6C38">
      <w:pPr>
        <w:ind w:left="720" w:hanging="720"/>
        <w:rPr>
          <w:rFonts w:cstheme="minorHAnsi"/>
          <w:sz w:val="24"/>
          <w:szCs w:val="24"/>
        </w:rPr>
      </w:pPr>
      <w:r>
        <w:rPr>
          <w:rFonts w:cstheme="minorHAnsi"/>
          <w:sz w:val="24"/>
          <w:szCs w:val="24"/>
        </w:rPr>
        <w:tab/>
        <w:t>Approximately half of traffic injuries involve alcohol.  About one-third of fatality injured passengers and pedestrians have elevated blood alcohol levels.  For fatal intenti</w:t>
      </w:r>
      <w:r w:rsidR="00CE5D79">
        <w:rPr>
          <w:rFonts w:cstheme="minorHAnsi"/>
          <w:sz w:val="24"/>
          <w:szCs w:val="24"/>
        </w:rPr>
        <w:t>onal injuries, half of homicides involve alcohol, as do one-quarter to one-third of suicides.</w:t>
      </w:r>
    </w:p>
    <w:p w14:paraId="45F0B599" w14:textId="38A919D7" w:rsidR="00CE5D79" w:rsidRDefault="00CE5D79" w:rsidP="00BD6C38">
      <w:pPr>
        <w:ind w:left="720" w:hanging="720"/>
        <w:rPr>
          <w:rFonts w:cstheme="minorHAnsi"/>
          <w:sz w:val="24"/>
          <w:szCs w:val="24"/>
        </w:rPr>
      </w:pPr>
      <w:r>
        <w:rPr>
          <w:rFonts w:cstheme="minorHAnsi"/>
          <w:sz w:val="24"/>
          <w:szCs w:val="24"/>
        </w:rPr>
        <w:tab/>
        <w:t>The Center for Disease Control and Prevention (CDC) estimate that about 30,000 unintentional injury deaths per year are directly attributable to alcohol.  Another 15,000 to 20,000 homicides or suicides per year are associated with alcohol.</w:t>
      </w:r>
    </w:p>
    <w:p w14:paraId="4A510F0B" w14:textId="1B90E61B" w:rsidR="00CE5D79" w:rsidRDefault="00CE5D79" w:rsidP="00BD6C38">
      <w:pPr>
        <w:ind w:left="720" w:hanging="720"/>
        <w:rPr>
          <w:rFonts w:cstheme="minorHAnsi"/>
          <w:sz w:val="24"/>
          <w:szCs w:val="24"/>
        </w:rPr>
      </w:pPr>
      <w:r>
        <w:rPr>
          <w:rFonts w:cstheme="minorHAnsi"/>
          <w:sz w:val="24"/>
          <w:szCs w:val="24"/>
        </w:rPr>
        <w:tab/>
        <w:t>For non-fatal unintentional injuries, many studies show that 25-50 percent involve alcohol.  The same rates are found for a wide range of non-fatal intentional injuries involving alcohol, including assaults, spousal abuse, child molestation, sexual assault, rape, and attempted suicide.</w:t>
      </w:r>
    </w:p>
    <w:p w14:paraId="20D862B7" w14:textId="1EA8B892" w:rsidR="00CE5D79" w:rsidRDefault="00CE5D79" w:rsidP="00BD6C38">
      <w:pPr>
        <w:ind w:left="720" w:hanging="720"/>
        <w:rPr>
          <w:rFonts w:cstheme="minorHAnsi"/>
          <w:sz w:val="24"/>
          <w:szCs w:val="24"/>
        </w:rPr>
      </w:pPr>
      <w:r>
        <w:rPr>
          <w:rFonts w:cstheme="minorHAnsi"/>
          <w:sz w:val="24"/>
          <w:szCs w:val="24"/>
        </w:rPr>
        <w:tab/>
        <w:t xml:space="preserve">BAC can be measured be breath, blood, or urine tests.  BAC measurements </w:t>
      </w:r>
      <w:r w:rsidR="00DE5010">
        <w:rPr>
          <w:rFonts w:cstheme="minorHAnsi"/>
          <w:sz w:val="24"/>
          <w:szCs w:val="24"/>
        </w:rPr>
        <w:t>are</w:t>
      </w:r>
      <w:r>
        <w:rPr>
          <w:rFonts w:cstheme="minorHAnsi"/>
          <w:sz w:val="24"/>
          <w:szCs w:val="24"/>
        </w:rPr>
        <w:t xml:space="preserve"> especially important for determining the role of alcohol in crashes, falls, fires, crime, family violence, suicide, and other forms of intentional and unintentional injury.</w:t>
      </w:r>
    </w:p>
    <w:p w14:paraId="7DC811CF" w14:textId="3A7BE65A" w:rsidR="00CE5D79" w:rsidRDefault="00CE5D79" w:rsidP="00BD6C38">
      <w:pPr>
        <w:ind w:left="720" w:hanging="720"/>
        <w:rPr>
          <w:rFonts w:cstheme="minorHAnsi"/>
          <w:sz w:val="24"/>
          <w:szCs w:val="24"/>
        </w:rPr>
      </w:pPr>
      <w:r>
        <w:rPr>
          <w:rFonts w:cstheme="minorHAnsi"/>
          <w:sz w:val="24"/>
          <w:szCs w:val="24"/>
        </w:rPr>
        <w:tab/>
        <w:t>One problem in obtaining accurate BAC data is a lack of testing in hospital emergency rooms.  Research indicates</w:t>
      </w:r>
      <w:r w:rsidR="00A54DF5">
        <w:rPr>
          <w:rFonts w:cstheme="minorHAnsi"/>
          <w:sz w:val="24"/>
          <w:szCs w:val="24"/>
        </w:rPr>
        <w:t xml:space="preserve"> that emergency rooms do not test routinely for alcohol in crash victims.  A national of trauma centers found that although two-thirds of the centers estimated that the majority of patients had consumed alcohol, only 55 percent routinely conducted BAC tests at patient admissions.  A review of emergency room studies indicated that up to one-third of patients admitted to emergency rooms are not tested.</w:t>
      </w:r>
    </w:p>
    <w:p w14:paraId="3E40D912" w14:textId="06E971EF" w:rsidR="00A54DF5" w:rsidRDefault="00EC65A5" w:rsidP="00BD6C38">
      <w:pPr>
        <w:ind w:left="720" w:hanging="720"/>
        <w:rPr>
          <w:rFonts w:cstheme="minorHAnsi"/>
          <w:b/>
          <w:bCs/>
          <w:sz w:val="24"/>
          <w:szCs w:val="24"/>
        </w:rPr>
      </w:pPr>
      <w:r>
        <w:rPr>
          <w:rFonts w:cstheme="minorHAnsi"/>
          <w:b/>
          <w:bCs/>
          <w:sz w:val="24"/>
          <w:szCs w:val="24"/>
        </w:rPr>
        <w:t>BAC AND IMPAIRED DRIVING</w:t>
      </w:r>
    </w:p>
    <w:p w14:paraId="44C499EB" w14:textId="5151701C" w:rsidR="00EC65A5" w:rsidRDefault="00EC65A5" w:rsidP="00BD6C38">
      <w:pPr>
        <w:ind w:left="720" w:hanging="720"/>
        <w:rPr>
          <w:rFonts w:cstheme="minorHAnsi"/>
          <w:sz w:val="24"/>
          <w:szCs w:val="24"/>
        </w:rPr>
      </w:pPr>
      <w:r>
        <w:rPr>
          <w:rFonts w:cstheme="minorHAnsi"/>
          <w:b/>
          <w:bCs/>
          <w:sz w:val="24"/>
          <w:szCs w:val="24"/>
        </w:rPr>
        <w:tab/>
      </w:r>
      <w:r>
        <w:rPr>
          <w:rFonts w:cstheme="minorHAnsi"/>
          <w:sz w:val="24"/>
          <w:szCs w:val="24"/>
        </w:rPr>
        <w:t>The public most commonly associates BAC with drunk driving.  However, it is more accurate to refer to the alcohol-impaired driving because one does not have to be drunk (intoxicated) to be demonstrably impaired.  Driving skills, especially judgement, are impaired in most people long before they exhibit visible signs of drunkenness.  While most states define legal intoxication for purposes of driving at a BAC of 0.10 percent or higher, alcohol may cause deterioration in driving skills at 0.05 percent or even lower.  Deterioration progresses rapidly with rising BAC.</w:t>
      </w:r>
    </w:p>
    <w:p w14:paraId="3C46BA83" w14:textId="36CFEDBC" w:rsidR="00EC65A5" w:rsidRDefault="00EC65A5" w:rsidP="00BD6C38">
      <w:pPr>
        <w:ind w:left="720" w:hanging="720"/>
        <w:rPr>
          <w:rFonts w:cstheme="minorHAnsi"/>
          <w:sz w:val="24"/>
          <w:szCs w:val="24"/>
        </w:rPr>
      </w:pPr>
      <w:r>
        <w:rPr>
          <w:rFonts w:cstheme="minorHAnsi"/>
          <w:sz w:val="24"/>
          <w:szCs w:val="24"/>
        </w:rPr>
        <w:tab/>
        <w:t>In recognition of impairment at lower BAC levels, the National Highway Traffic Safety Administration (NHTSA) refers to traffic crashes as “alcohol involved” or “alcohol related” when a participant (driver, pedestrian, or bicyclist) has a measured or estimated BAC of 0.01 or above.  NHTSA defines a “high</w:t>
      </w:r>
      <w:r w:rsidR="0006031F">
        <w:rPr>
          <w:rFonts w:cstheme="minorHAnsi"/>
          <w:sz w:val="24"/>
          <w:szCs w:val="24"/>
        </w:rPr>
        <w:t>-level alcohol crash” as one where an active participant has a BAC of 0.10 or higher.</w:t>
      </w:r>
    </w:p>
    <w:p w14:paraId="61E020B5" w14:textId="6E53B0AB" w:rsidR="0006031F" w:rsidRDefault="0006031F" w:rsidP="00BD6C38">
      <w:pPr>
        <w:ind w:left="720" w:hanging="720"/>
        <w:rPr>
          <w:rFonts w:cstheme="minorHAnsi"/>
          <w:sz w:val="24"/>
          <w:szCs w:val="24"/>
        </w:rPr>
      </w:pPr>
    </w:p>
    <w:p w14:paraId="673360CC" w14:textId="77777777" w:rsidR="0006031F" w:rsidRDefault="0006031F" w:rsidP="0006031F">
      <w:pPr>
        <w:spacing w:after="0"/>
        <w:ind w:left="720" w:hanging="720"/>
        <w:rPr>
          <w:rFonts w:cstheme="minorHAnsi"/>
          <w:sz w:val="24"/>
          <w:szCs w:val="24"/>
        </w:rPr>
      </w:pPr>
      <w:r>
        <w:rPr>
          <w:rFonts w:cstheme="minorHAnsi"/>
          <w:sz w:val="24"/>
          <w:szCs w:val="24"/>
        </w:rPr>
        <w:lastRenderedPageBreak/>
        <w:tab/>
        <w:t xml:space="preserve">The Technology of Breath-Alcohol Analysis (1992) PH312 </w:t>
      </w:r>
    </w:p>
    <w:p w14:paraId="47DAC4F7" w14:textId="77777777" w:rsidR="0006031F" w:rsidRDefault="0006031F" w:rsidP="0006031F">
      <w:pPr>
        <w:spacing w:after="0"/>
        <w:ind w:left="720" w:hanging="720"/>
        <w:rPr>
          <w:rFonts w:cstheme="minorHAnsi"/>
          <w:sz w:val="24"/>
          <w:szCs w:val="24"/>
        </w:rPr>
      </w:pPr>
      <w:r>
        <w:rPr>
          <w:rFonts w:cstheme="minorHAnsi"/>
          <w:sz w:val="24"/>
          <w:szCs w:val="24"/>
        </w:rPr>
        <w:tab/>
        <w:t>Prevention Resource Guide:  Impaired Driving (1991) MS434</w:t>
      </w:r>
    </w:p>
    <w:p w14:paraId="6AC48393" w14:textId="77777777" w:rsidR="0006031F" w:rsidRDefault="0006031F" w:rsidP="0006031F">
      <w:pPr>
        <w:ind w:left="720" w:hanging="720"/>
        <w:rPr>
          <w:rFonts w:cstheme="minorHAnsi"/>
          <w:sz w:val="24"/>
          <w:szCs w:val="24"/>
        </w:rPr>
      </w:pPr>
      <w:r>
        <w:rPr>
          <w:rFonts w:cstheme="minorHAnsi"/>
          <w:sz w:val="24"/>
          <w:szCs w:val="24"/>
        </w:rPr>
        <w:tab/>
        <w:t>Safer Streets Ahead (1990) PH292</w:t>
      </w:r>
    </w:p>
    <w:p w14:paraId="5014900A" w14:textId="77777777" w:rsidR="0006031F" w:rsidRDefault="0006031F" w:rsidP="0006031F">
      <w:pPr>
        <w:ind w:left="720" w:hanging="720"/>
        <w:rPr>
          <w:rFonts w:cstheme="minorHAnsi"/>
          <w:sz w:val="24"/>
          <w:szCs w:val="24"/>
        </w:rPr>
      </w:pPr>
    </w:p>
    <w:p w14:paraId="4A886536" w14:textId="22793320" w:rsidR="0006031F" w:rsidRDefault="0006031F" w:rsidP="00F9550D">
      <w:pPr>
        <w:ind w:left="720"/>
        <w:jc w:val="center"/>
        <w:rPr>
          <w:rFonts w:cstheme="minorHAnsi"/>
          <w:b/>
          <w:bCs/>
          <w:sz w:val="24"/>
          <w:szCs w:val="24"/>
          <w:u w:val="single"/>
        </w:rPr>
      </w:pPr>
      <w:r>
        <w:rPr>
          <w:rFonts w:cstheme="minorHAnsi"/>
          <w:b/>
          <w:bCs/>
          <w:sz w:val="24"/>
          <w:szCs w:val="24"/>
          <w:u w:val="single"/>
        </w:rPr>
        <w:t>BLOOD ALCOHOL PERCENTAGE APPROXIMATIONS:</w:t>
      </w:r>
    </w:p>
    <w:p w14:paraId="1104D103" w14:textId="77777777" w:rsidR="00E252D7" w:rsidRDefault="00E252D7" w:rsidP="00BD6C38">
      <w:pPr>
        <w:ind w:left="720" w:hanging="720"/>
        <w:rPr>
          <w:rFonts w:cstheme="minorHAnsi"/>
          <w:b/>
          <w:bCs/>
          <w:sz w:val="24"/>
          <w:szCs w:val="24"/>
        </w:rPr>
      </w:pPr>
    </w:p>
    <w:p w14:paraId="3E7F9DE1" w14:textId="71B29631" w:rsidR="00E252D7" w:rsidRDefault="00F9550D" w:rsidP="00BD6C38">
      <w:pPr>
        <w:ind w:left="720" w:hanging="720"/>
        <w:rPr>
          <w:rFonts w:cstheme="minorHAnsi"/>
          <w:b/>
          <w:bCs/>
          <w:sz w:val="24"/>
          <w:szCs w:val="24"/>
        </w:rPr>
      </w:pPr>
      <w:r>
        <w:rPr>
          <w:noProof/>
        </w:rPr>
        <w:drawing>
          <wp:inline distT="0" distB="0" distL="0" distR="0" wp14:anchorId="6B38CE35" wp14:editId="20B3881B">
            <wp:extent cx="6858000" cy="4867275"/>
            <wp:effectExtent l="0" t="0" r="0" b="9525"/>
            <wp:docPr id="3" name="Picture 3" descr="Alcohol Consumption, BAC Levels, DUI Lawyer, Blood Alcohol Cont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lcohol Consumption, BAC Levels, DUI Lawyer, Blood Alcohol Conten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858000" cy="4867275"/>
                    </a:xfrm>
                    <a:prstGeom prst="rect">
                      <a:avLst/>
                    </a:prstGeom>
                    <a:noFill/>
                    <a:ln>
                      <a:noFill/>
                    </a:ln>
                  </pic:spPr>
                </pic:pic>
              </a:graphicData>
            </a:graphic>
          </wp:inline>
        </w:drawing>
      </w:r>
    </w:p>
    <w:p w14:paraId="5194F28E" w14:textId="77777777" w:rsidR="00E252D7" w:rsidRDefault="00E252D7" w:rsidP="00BD6C38">
      <w:pPr>
        <w:ind w:left="720" w:hanging="720"/>
        <w:rPr>
          <w:rFonts w:cstheme="minorHAnsi"/>
          <w:b/>
          <w:bCs/>
          <w:sz w:val="24"/>
          <w:szCs w:val="24"/>
        </w:rPr>
      </w:pPr>
    </w:p>
    <w:p w14:paraId="1B1639FC" w14:textId="77777777" w:rsidR="00E252D7" w:rsidRDefault="00E252D7" w:rsidP="00BD6C38">
      <w:pPr>
        <w:ind w:left="720" w:hanging="720"/>
        <w:rPr>
          <w:rFonts w:cstheme="minorHAnsi"/>
          <w:b/>
          <w:bCs/>
          <w:sz w:val="24"/>
          <w:szCs w:val="24"/>
        </w:rPr>
      </w:pPr>
    </w:p>
    <w:p w14:paraId="32155FFE" w14:textId="77777777" w:rsidR="00E252D7" w:rsidRDefault="00E252D7" w:rsidP="00BD6C38">
      <w:pPr>
        <w:ind w:left="720" w:hanging="720"/>
        <w:rPr>
          <w:rFonts w:cstheme="minorHAnsi"/>
          <w:b/>
          <w:bCs/>
          <w:sz w:val="24"/>
          <w:szCs w:val="24"/>
        </w:rPr>
      </w:pPr>
    </w:p>
    <w:p w14:paraId="05B56908" w14:textId="77777777" w:rsidR="00E252D7" w:rsidRDefault="00E252D7" w:rsidP="00BD6C38">
      <w:pPr>
        <w:ind w:left="720" w:hanging="720"/>
        <w:rPr>
          <w:rFonts w:cstheme="minorHAnsi"/>
          <w:b/>
          <w:bCs/>
          <w:sz w:val="24"/>
          <w:szCs w:val="24"/>
        </w:rPr>
      </w:pPr>
    </w:p>
    <w:p w14:paraId="3F3DCBEA" w14:textId="77777777" w:rsidR="00E252D7" w:rsidRDefault="00E252D7" w:rsidP="00BD6C38">
      <w:pPr>
        <w:ind w:left="720" w:hanging="720"/>
        <w:rPr>
          <w:rFonts w:cstheme="minorHAnsi"/>
          <w:b/>
          <w:bCs/>
          <w:sz w:val="24"/>
          <w:szCs w:val="24"/>
        </w:rPr>
      </w:pPr>
    </w:p>
    <w:p w14:paraId="51BAD244" w14:textId="77777777" w:rsidR="00E252D7" w:rsidRDefault="00E252D7" w:rsidP="00BD6C38">
      <w:pPr>
        <w:ind w:left="720" w:hanging="720"/>
        <w:rPr>
          <w:rFonts w:cstheme="minorHAnsi"/>
          <w:b/>
          <w:bCs/>
          <w:sz w:val="24"/>
          <w:szCs w:val="24"/>
        </w:rPr>
      </w:pPr>
    </w:p>
    <w:p w14:paraId="2419F127" w14:textId="77777777" w:rsidR="00E252D7" w:rsidRDefault="00E252D7" w:rsidP="00BD6C38">
      <w:pPr>
        <w:ind w:left="720" w:hanging="720"/>
        <w:rPr>
          <w:rFonts w:cstheme="minorHAnsi"/>
          <w:b/>
          <w:bCs/>
          <w:sz w:val="24"/>
          <w:szCs w:val="24"/>
        </w:rPr>
      </w:pPr>
    </w:p>
    <w:p w14:paraId="04588F5F" w14:textId="77777777" w:rsidR="00E252D7" w:rsidRDefault="00E252D7" w:rsidP="00BD6C38">
      <w:pPr>
        <w:ind w:left="720" w:hanging="720"/>
        <w:rPr>
          <w:rFonts w:cstheme="minorHAnsi"/>
          <w:b/>
          <w:bCs/>
          <w:sz w:val="24"/>
          <w:szCs w:val="24"/>
        </w:rPr>
      </w:pPr>
    </w:p>
    <w:p w14:paraId="0B4BC1FB" w14:textId="5E7C068A" w:rsidR="00E73608" w:rsidRDefault="00C45610" w:rsidP="00BD6C38">
      <w:pPr>
        <w:ind w:left="720" w:hanging="720"/>
        <w:rPr>
          <w:rFonts w:cstheme="minorHAnsi"/>
          <w:b/>
          <w:bCs/>
          <w:sz w:val="24"/>
          <w:szCs w:val="24"/>
        </w:rPr>
      </w:pPr>
      <w:r>
        <w:rPr>
          <w:rFonts w:cstheme="minorHAnsi"/>
          <w:b/>
          <w:bCs/>
          <w:sz w:val="24"/>
          <w:szCs w:val="24"/>
        </w:rPr>
        <w:lastRenderedPageBreak/>
        <w:t>MARIJUANA</w:t>
      </w:r>
    </w:p>
    <w:p w14:paraId="2A3DAE3F" w14:textId="4D6313AE" w:rsidR="00C45610" w:rsidRDefault="00C45610" w:rsidP="00BD6C38">
      <w:pPr>
        <w:ind w:left="720" w:hanging="720"/>
        <w:rPr>
          <w:rFonts w:cstheme="minorHAnsi"/>
          <w:sz w:val="24"/>
          <w:szCs w:val="24"/>
        </w:rPr>
      </w:pPr>
      <w:r>
        <w:rPr>
          <w:rFonts w:cstheme="minorHAnsi"/>
          <w:b/>
          <w:bCs/>
          <w:sz w:val="24"/>
          <w:szCs w:val="24"/>
        </w:rPr>
        <w:tab/>
      </w:r>
      <w:r>
        <w:rPr>
          <w:rFonts w:cstheme="minorHAnsi"/>
          <w:sz w:val="24"/>
          <w:szCs w:val="24"/>
        </w:rPr>
        <w:t>Contrary to many young people’s beliefs, marijuana is a harmful drug, especially since the potency of the marijuana now available has increased more than 275 percent over the last decade.  For those who smoke marijuana now, the dangers are much more serious that they were in the 1960’s.</w:t>
      </w:r>
    </w:p>
    <w:p w14:paraId="6CF6DC97" w14:textId="01C0D273" w:rsidR="00C45610" w:rsidRDefault="00C45610" w:rsidP="00BD6C38">
      <w:pPr>
        <w:ind w:left="720" w:hanging="720"/>
        <w:rPr>
          <w:rFonts w:cstheme="minorHAnsi"/>
          <w:sz w:val="24"/>
          <w:szCs w:val="24"/>
        </w:rPr>
      </w:pPr>
      <w:r>
        <w:rPr>
          <w:rFonts w:cstheme="minorHAnsi"/>
          <w:sz w:val="24"/>
          <w:szCs w:val="24"/>
        </w:rPr>
        <w:tab/>
        <w:t xml:space="preserve">Preliminary studies have shown chronic lung disease in some marijuana users.  There are more known cancer-causing agents in marijuana smoke than in cigarette smoke.  In fact, because marijuana smokers try to hold the smoke in their lungs as long as possible, one marijuana cigarette can be as damaging to the lungs as four tobacco cigarettes. </w:t>
      </w:r>
    </w:p>
    <w:p w14:paraId="5D5644F1" w14:textId="7830266F" w:rsidR="00C45610" w:rsidRDefault="00C45610" w:rsidP="00BD6C38">
      <w:pPr>
        <w:ind w:left="720" w:hanging="720"/>
        <w:rPr>
          <w:rFonts w:cstheme="minorHAnsi"/>
          <w:sz w:val="24"/>
          <w:szCs w:val="24"/>
        </w:rPr>
      </w:pPr>
      <w:r>
        <w:rPr>
          <w:rFonts w:cstheme="minorHAnsi"/>
          <w:sz w:val="24"/>
          <w:szCs w:val="24"/>
        </w:rPr>
        <w:tab/>
        <w:t>New studies using animals also show that marijuana interferes with the body’s immune response to various infections and diseases.  This finding may have special implications for those infected</w:t>
      </w:r>
      <w:r w:rsidR="0040328E">
        <w:rPr>
          <w:rFonts w:cstheme="minorHAnsi"/>
          <w:sz w:val="24"/>
          <w:szCs w:val="24"/>
        </w:rPr>
        <w:t xml:space="preserve"> with the Acquired Immune Deficiency Syndrome (AIDS) Human Immunodeficiency Virus (HIV). Drugs like marijuana that weaken the immune system may exacerbate the condition of people infected with the virus.</w:t>
      </w:r>
    </w:p>
    <w:p w14:paraId="6A3F57A6" w14:textId="6605F99E" w:rsidR="0040328E" w:rsidRDefault="0040328E" w:rsidP="00BD6C38">
      <w:pPr>
        <w:ind w:left="720" w:hanging="720"/>
        <w:rPr>
          <w:rFonts w:cstheme="minorHAnsi"/>
          <w:sz w:val="24"/>
          <w:szCs w:val="24"/>
        </w:rPr>
      </w:pPr>
      <w:r>
        <w:rPr>
          <w:rFonts w:cstheme="minorHAnsi"/>
          <w:sz w:val="24"/>
          <w:szCs w:val="24"/>
        </w:rPr>
        <w:tab/>
        <w:t>Even small doses of marijuana can impair memory function, distort perception, hamper judgement, and diminish motor skills.  Health effects also include accelerated heartbeat and, in some persons, increased blood pressure.  The changes pose health risks for anyone, but particularly for people with abnormal heart and circulatory conditions such as high blood pressure and hardening of the arteries.</w:t>
      </w:r>
    </w:p>
    <w:p w14:paraId="0E4617F7" w14:textId="008403C6" w:rsidR="0040328E" w:rsidRDefault="0040328E" w:rsidP="00BD6C38">
      <w:pPr>
        <w:ind w:left="720" w:hanging="720"/>
        <w:rPr>
          <w:rFonts w:cstheme="minorHAnsi"/>
          <w:sz w:val="24"/>
          <w:szCs w:val="24"/>
        </w:rPr>
      </w:pPr>
      <w:r>
        <w:rPr>
          <w:rFonts w:cstheme="minorHAnsi"/>
          <w:sz w:val="24"/>
          <w:szCs w:val="24"/>
        </w:rPr>
        <w:tab/>
        <w:t>More importantly, there is increasing concern about how marijuana use by children and adolescents may affect both their short and long term development.  Mood changes occur with the first use.  Observers in clinical settings have noted increased apathy, loss of ambition, loss of effectiveness, diminished ability to carry out long-term plans, difficulty in concentrating, and a decline in school or work performance.  Many teenagers who end up in drug treatment programs started using marijuana at an early age.</w:t>
      </w:r>
    </w:p>
    <w:p w14:paraId="6391804B" w14:textId="6B0ADEA5" w:rsidR="0040328E" w:rsidRDefault="0040328E" w:rsidP="00BD6C38">
      <w:pPr>
        <w:ind w:left="720" w:hanging="720"/>
        <w:rPr>
          <w:rFonts w:cstheme="minorHAnsi"/>
          <w:sz w:val="24"/>
          <w:szCs w:val="24"/>
        </w:rPr>
      </w:pPr>
      <w:r>
        <w:rPr>
          <w:rFonts w:cstheme="minorHAnsi"/>
          <w:sz w:val="24"/>
          <w:szCs w:val="24"/>
        </w:rPr>
        <w:tab/>
      </w:r>
      <w:r w:rsidR="00BE0E01">
        <w:rPr>
          <w:rFonts w:cstheme="minorHAnsi"/>
          <w:sz w:val="24"/>
          <w:szCs w:val="24"/>
        </w:rPr>
        <w:t>Driving under the influence of marijuana is especially dangerous.  Marijuana impairs driving skills for at least 4 to 6 hours after smoking a single cigarette.  When marijuana is used in combination with alcohol, driving skills become even more impaired.</w:t>
      </w:r>
    </w:p>
    <w:p w14:paraId="5B8A6A09" w14:textId="77777777" w:rsidR="00F9550D" w:rsidRDefault="00F9550D" w:rsidP="00BD6C38">
      <w:pPr>
        <w:ind w:left="720" w:hanging="720"/>
        <w:rPr>
          <w:rFonts w:cstheme="minorHAnsi"/>
          <w:b/>
          <w:bCs/>
          <w:sz w:val="24"/>
          <w:szCs w:val="24"/>
        </w:rPr>
      </w:pPr>
    </w:p>
    <w:p w14:paraId="6D7C0551" w14:textId="341D1A65" w:rsidR="00BE0E01" w:rsidRDefault="00BE0E01" w:rsidP="00BD6C38">
      <w:pPr>
        <w:ind w:left="720" w:hanging="720"/>
        <w:rPr>
          <w:rFonts w:cstheme="minorHAnsi"/>
          <w:b/>
          <w:bCs/>
          <w:sz w:val="24"/>
          <w:szCs w:val="24"/>
        </w:rPr>
      </w:pPr>
      <w:r>
        <w:rPr>
          <w:rFonts w:cstheme="minorHAnsi"/>
          <w:b/>
          <w:bCs/>
          <w:sz w:val="24"/>
          <w:szCs w:val="24"/>
        </w:rPr>
        <w:t>COCAINE</w:t>
      </w:r>
    </w:p>
    <w:p w14:paraId="58126D33" w14:textId="6CBEB0A3" w:rsidR="00BE0E01" w:rsidRDefault="00BE0E01" w:rsidP="00BD6C38">
      <w:pPr>
        <w:ind w:left="720" w:hanging="720"/>
        <w:rPr>
          <w:rFonts w:cstheme="minorHAnsi"/>
          <w:sz w:val="24"/>
          <w:szCs w:val="24"/>
        </w:rPr>
      </w:pPr>
      <w:r>
        <w:rPr>
          <w:rFonts w:cstheme="minorHAnsi"/>
          <w:sz w:val="24"/>
          <w:szCs w:val="24"/>
        </w:rPr>
        <w:tab/>
        <w:t>Cocaine is one of the most powerfully addictive of the drugs of abuse and it is a drug that can kill.  No individual can predict whether he or she will become addicted or whether the next dose of cocaine will prove fatal.  Cocaine can be snorted through the nose, smoked, or injected.  Injecting cocaine or injected any drug carries the added risk of contracting AIDS if the user shares a needle with a person already infected with HIV, the AIDS virus.</w:t>
      </w:r>
    </w:p>
    <w:p w14:paraId="6A8B3C12" w14:textId="54E10FE7" w:rsidR="00BE0E01" w:rsidRPr="00BE0E01" w:rsidRDefault="00BE0E01" w:rsidP="00BD6C38">
      <w:pPr>
        <w:ind w:left="720" w:hanging="720"/>
        <w:rPr>
          <w:rFonts w:cstheme="minorHAnsi"/>
          <w:sz w:val="24"/>
          <w:szCs w:val="24"/>
        </w:rPr>
      </w:pPr>
      <w:r>
        <w:rPr>
          <w:rFonts w:cstheme="minorHAnsi"/>
          <w:sz w:val="24"/>
          <w:szCs w:val="24"/>
        </w:rPr>
        <w:tab/>
        <w:t>Cocaine is a very strong stimulate to the central nervous system, including the brain.  The drug accelerates the heart rate and at the same time constricts the blood vessels, which are trying to handle the additional flow of blood.  Pupils dilate and temperature and blood pressure rise.  These physical changes may be accompanied by seizures, cardiac arrest, respiratory arrest, or stroke.</w:t>
      </w:r>
    </w:p>
    <w:p w14:paraId="207017AA" w14:textId="77777777" w:rsidR="00E73608" w:rsidRDefault="00E73608" w:rsidP="000D543D">
      <w:pPr>
        <w:ind w:left="720"/>
        <w:rPr>
          <w:rFonts w:cstheme="minorHAnsi"/>
          <w:sz w:val="24"/>
          <w:szCs w:val="24"/>
        </w:rPr>
      </w:pPr>
    </w:p>
    <w:p w14:paraId="077F165D" w14:textId="77777777" w:rsidR="00E73608" w:rsidRDefault="00E73608" w:rsidP="000D543D">
      <w:pPr>
        <w:ind w:left="720"/>
        <w:rPr>
          <w:rFonts w:cstheme="minorHAnsi"/>
          <w:sz w:val="24"/>
          <w:szCs w:val="24"/>
        </w:rPr>
      </w:pPr>
    </w:p>
    <w:p w14:paraId="0ACAF8AF" w14:textId="77777777" w:rsidR="00E73608" w:rsidRDefault="00E73608" w:rsidP="000D543D">
      <w:pPr>
        <w:ind w:left="720"/>
        <w:rPr>
          <w:rFonts w:cstheme="minorHAnsi"/>
          <w:sz w:val="24"/>
          <w:szCs w:val="24"/>
        </w:rPr>
      </w:pPr>
    </w:p>
    <w:p w14:paraId="10B1DFC9" w14:textId="036FF5D8" w:rsidR="00BD6C38" w:rsidRDefault="000D543D" w:rsidP="000D543D">
      <w:pPr>
        <w:ind w:left="720"/>
        <w:rPr>
          <w:rFonts w:cstheme="minorHAnsi"/>
          <w:sz w:val="24"/>
          <w:szCs w:val="24"/>
        </w:rPr>
      </w:pPr>
      <w:r>
        <w:rPr>
          <w:rFonts w:cstheme="minorHAnsi"/>
          <w:sz w:val="24"/>
          <w:szCs w:val="24"/>
        </w:rPr>
        <w:t>Nasal problems, including congestion and a runny nose, occur with cocaine use, and with prolonged use the mucous membrane of the runny nose may disintegrate.  Heavy cocaine use can severely damage the nasal septum and cause it to collapse.</w:t>
      </w:r>
    </w:p>
    <w:p w14:paraId="511FE6E4" w14:textId="3D1ED775" w:rsidR="000D543D" w:rsidRDefault="00CE400A" w:rsidP="000D543D">
      <w:pPr>
        <w:ind w:left="720"/>
        <w:rPr>
          <w:rFonts w:cstheme="minorHAnsi"/>
          <w:sz w:val="24"/>
          <w:szCs w:val="24"/>
        </w:rPr>
      </w:pPr>
      <w:r>
        <w:rPr>
          <w:rFonts w:cstheme="minorHAnsi"/>
          <w:sz w:val="24"/>
          <w:szCs w:val="24"/>
        </w:rPr>
        <w:t>Research has shown that cocaine acts directly on structures that have been called the brain’s “pleasure centers.”  Stimulating these pleasure centers produces and intense desire to experience the pleasure effects again and again.  The stimulation causes changes in brain activity; as a result, a brain chemical called dopamine is allowed to remain active longer than normal, which triggers an intense craving for more of the drug.</w:t>
      </w:r>
    </w:p>
    <w:p w14:paraId="633C83C9" w14:textId="1B3035A5" w:rsidR="00CE400A" w:rsidRDefault="00CE400A" w:rsidP="000D543D">
      <w:pPr>
        <w:ind w:left="720"/>
        <w:rPr>
          <w:rFonts w:cstheme="minorHAnsi"/>
          <w:sz w:val="24"/>
          <w:szCs w:val="24"/>
        </w:rPr>
      </w:pPr>
      <w:r>
        <w:rPr>
          <w:rFonts w:cstheme="minorHAnsi"/>
          <w:sz w:val="24"/>
          <w:szCs w:val="24"/>
        </w:rPr>
        <w:t>Users often report feelings of restlessness, irritability, and anxiety; and cocaine can trigger paranoia.  Users also report being depresses when they are not using the drug and often resume use to alleviate further depression.  In addition, cocaine users frequently find that they need increasingly more cocaine</w:t>
      </w:r>
      <w:r w:rsidR="00A24F18">
        <w:rPr>
          <w:rFonts w:cstheme="minorHAnsi"/>
          <w:sz w:val="24"/>
          <w:szCs w:val="24"/>
        </w:rPr>
        <w:t xml:space="preserve"> more often to generate the same level of stimulation.  Therefore, any use can lead to addiction.</w:t>
      </w:r>
    </w:p>
    <w:p w14:paraId="2386C173" w14:textId="10211879" w:rsidR="00A24F18" w:rsidRDefault="00FA6FEA" w:rsidP="000D543D">
      <w:pPr>
        <w:ind w:left="720"/>
        <w:rPr>
          <w:rFonts w:cstheme="minorHAnsi"/>
          <w:sz w:val="24"/>
          <w:szCs w:val="24"/>
        </w:rPr>
      </w:pPr>
      <w:r>
        <w:rPr>
          <w:rFonts w:cstheme="minorHAnsi"/>
          <w:sz w:val="24"/>
          <w:szCs w:val="24"/>
        </w:rPr>
        <w:t>“Freebase” is a form of cocaine that is smoked.  It is produced by a chemical process in which “street cocaine” (cocaine hydrochloride) is converted to a pure base by removing the hydrochloride salt and some of the “cutting” agents.  The end product is not water soluble, so the only way to get it into the system is to smoke it.</w:t>
      </w:r>
    </w:p>
    <w:p w14:paraId="60B494ED" w14:textId="57ADB1E8" w:rsidR="00FA6FEA" w:rsidRDefault="00FA6FEA" w:rsidP="000D543D">
      <w:pPr>
        <w:ind w:left="720"/>
        <w:rPr>
          <w:rFonts w:cstheme="minorHAnsi"/>
          <w:sz w:val="24"/>
          <w:szCs w:val="24"/>
        </w:rPr>
      </w:pPr>
      <w:r>
        <w:rPr>
          <w:rFonts w:cstheme="minorHAnsi"/>
          <w:sz w:val="24"/>
          <w:szCs w:val="24"/>
        </w:rPr>
        <w:t>“Freebasing” is extremely dangerous.  The cocaine reaches the brain in seconds, creating a sudden and intense high.  However, the euphoria quickly disappears, leaving the user with an enormous craving to freebase again and again.  The user usually increases the dose and the frequency to satisfy this craving, resulting in addition and physical debilitation.</w:t>
      </w:r>
    </w:p>
    <w:p w14:paraId="3D8EF217" w14:textId="24E1A4EB" w:rsidR="00FA6FEA" w:rsidRDefault="00FA6FEA" w:rsidP="000D543D">
      <w:pPr>
        <w:ind w:left="720"/>
        <w:rPr>
          <w:rFonts w:cstheme="minorHAnsi"/>
          <w:sz w:val="24"/>
          <w:szCs w:val="24"/>
        </w:rPr>
      </w:pPr>
      <w:r>
        <w:rPr>
          <w:rFonts w:cstheme="minorHAnsi"/>
          <w:sz w:val="24"/>
          <w:szCs w:val="24"/>
        </w:rPr>
        <w:t xml:space="preserve">“Crack” is the street name given to a type of freebase cocaine that comes in the form of small lumps or shavings.  The term “crack” refers to the crackling sound made when the mixture is smoked (heated).  Smoking “crack” </w:t>
      </w:r>
      <w:r w:rsidR="00E73608">
        <w:rPr>
          <w:rFonts w:cstheme="minorHAnsi"/>
          <w:sz w:val="24"/>
          <w:szCs w:val="24"/>
        </w:rPr>
        <w:t>is very dangerous, since it produces the same debilitating effects as “freebasing” cocaine.  Crack has become a major problem in many American cities because it is cheap-selling for between $5 and $10 for one or two doses-and easily transportable-being sold in small vials, folding paper, or tinfoil.</w:t>
      </w:r>
    </w:p>
    <w:p w14:paraId="2C1A3AE1" w14:textId="12ECC2EE" w:rsidR="00F9550D" w:rsidRDefault="00F9550D" w:rsidP="00F9550D">
      <w:pPr>
        <w:rPr>
          <w:rFonts w:cstheme="minorHAnsi"/>
          <w:b/>
          <w:bCs/>
          <w:sz w:val="24"/>
          <w:szCs w:val="24"/>
        </w:rPr>
      </w:pPr>
      <w:r>
        <w:rPr>
          <w:rFonts w:cstheme="minorHAnsi"/>
          <w:b/>
          <w:bCs/>
          <w:sz w:val="24"/>
          <w:szCs w:val="24"/>
        </w:rPr>
        <w:t>PCP (Phencyclidine)</w:t>
      </w:r>
    </w:p>
    <w:p w14:paraId="1FFED444" w14:textId="065409CF" w:rsidR="00F9550D" w:rsidRDefault="00F9550D" w:rsidP="00F9550D">
      <w:pPr>
        <w:ind w:left="720"/>
        <w:rPr>
          <w:rFonts w:cstheme="minorHAnsi"/>
          <w:sz w:val="24"/>
          <w:szCs w:val="24"/>
        </w:rPr>
      </w:pPr>
      <w:r>
        <w:rPr>
          <w:rFonts w:cstheme="minorHAnsi"/>
          <w:sz w:val="24"/>
          <w:szCs w:val="24"/>
        </w:rPr>
        <w:t>PCP is a hallucinogenic drug, meaning that it alters sensation, mood, and consciousness and may distort hearing, touch, smell, taste, and visual sensation.  It is legitimately used as an anesthetic for animals.  When used by humans, PCP induces a profound departure from reality, which leaves the user capable of bizarre behavior and severe disorientation.  These PCP induced effects may lead to serious injuries or death.</w:t>
      </w:r>
    </w:p>
    <w:p w14:paraId="6108EED6" w14:textId="13410AA5" w:rsidR="00F9550D" w:rsidRDefault="00F9550D" w:rsidP="00F9550D">
      <w:pPr>
        <w:ind w:left="720"/>
        <w:rPr>
          <w:rFonts w:cstheme="minorHAnsi"/>
          <w:sz w:val="24"/>
          <w:szCs w:val="24"/>
        </w:rPr>
      </w:pPr>
      <w:r>
        <w:rPr>
          <w:rFonts w:cstheme="minorHAnsi"/>
          <w:sz w:val="24"/>
          <w:szCs w:val="24"/>
        </w:rPr>
        <w:t>PCP produces feelings of mental depression in some individuals</w:t>
      </w:r>
      <w:r w:rsidR="00DE5010">
        <w:rPr>
          <w:rFonts w:cstheme="minorHAnsi"/>
          <w:sz w:val="24"/>
          <w:szCs w:val="24"/>
        </w:rPr>
        <w:t>.  When PCP is used regularly, memory, perception functions, concentration, and judgement are often disturbed.  Chronic PCP use may lead to permanent changes in cognitive ability (thinking), memory, and fine motor function.</w:t>
      </w:r>
    </w:p>
    <w:p w14:paraId="41421782" w14:textId="2A78A513" w:rsidR="00DE5010" w:rsidRDefault="00DE5010" w:rsidP="00F9550D">
      <w:pPr>
        <w:ind w:left="720"/>
        <w:rPr>
          <w:rFonts w:cstheme="minorHAnsi"/>
          <w:sz w:val="24"/>
          <w:szCs w:val="24"/>
        </w:rPr>
      </w:pPr>
      <w:r>
        <w:rPr>
          <w:rFonts w:cstheme="minorHAnsi"/>
          <w:sz w:val="24"/>
          <w:szCs w:val="24"/>
        </w:rPr>
        <w:t>Mothers using PCP during pregnancy often deliver babies who have visual, auditory, and motor disturbances.  These babies also may have sudden outbursts of agitation and other rapid changes in awareness similar to the responses of adults intoxicated with PCP.</w:t>
      </w:r>
    </w:p>
    <w:p w14:paraId="7161A0F7" w14:textId="4969267B" w:rsidR="00DE5010" w:rsidRDefault="00DE5010" w:rsidP="00F9550D">
      <w:pPr>
        <w:ind w:left="720"/>
        <w:rPr>
          <w:rFonts w:cstheme="minorHAnsi"/>
          <w:sz w:val="24"/>
          <w:szCs w:val="24"/>
        </w:rPr>
      </w:pPr>
    </w:p>
    <w:p w14:paraId="61F6152C" w14:textId="167A7BE0" w:rsidR="00DE5010" w:rsidRDefault="00DE5010" w:rsidP="00DE5010">
      <w:pPr>
        <w:rPr>
          <w:rFonts w:cstheme="minorHAnsi"/>
          <w:b/>
          <w:bCs/>
          <w:sz w:val="24"/>
          <w:szCs w:val="24"/>
        </w:rPr>
      </w:pPr>
      <w:r>
        <w:rPr>
          <w:rFonts w:cstheme="minorHAnsi"/>
          <w:b/>
          <w:bCs/>
          <w:sz w:val="24"/>
          <w:szCs w:val="24"/>
        </w:rPr>
        <w:lastRenderedPageBreak/>
        <w:t>NARCOTICS – OPIATES</w:t>
      </w:r>
    </w:p>
    <w:p w14:paraId="1E5FCD64" w14:textId="3130A264" w:rsidR="00DE5010" w:rsidRDefault="00DE5010" w:rsidP="00DE5010">
      <w:pPr>
        <w:ind w:left="720"/>
        <w:rPr>
          <w:rFonts w:cstheme="minorHAnsi"/>
          <w:sz w:val="24"/>
          <w:szCs w:val="24"/>
        </w:rPr>
      </w:pPr>
      <w:r>
        <w:rPr>
          <w:rFonts w:cstheme="minorHAnsi"/>
          <w:sz w:val="24"/>
          <w:szCs w:val="24"/>
        </w:rPr>
        <w:t>Narcotics are drugs that relieve pain and often induce sleep.  The opiates, which are narcotics, include opium, morphine, codeine, heroin, and their synthetic substitutes, such as methadone.</w:t>
      </w:r>
    </w:p>
    <w:p w14:paraId="31D2AB26" w14:textId="09BF43B3" w:rsidR="00DE5010" w:rsidRDefault="008E0FCC" w:rsidP="00DE5010">
      <w:pPr>
        <w:ind w:left="720"/>
        <w:rPr>
          <w:rFonts w:cstheme="minorHAnsi"/>
          <w:sz w:val="24"/>
          <w:szCs w:val="24"/>
        </w:rPr>
      </w:pPr>
      <w:r>
        <w:rPr>
          <w:rFonts w:cstheme="minorHAnsi"/>
          <w:sz w:val="24"/>
          <w:szCs w:val="24"/>
        </w:rPr>
        <w:t>Narcotics use is associated with a variety of unwanted effects including drowsiness, inability to concentrate, apathy, lessened physical activity, constriction of the pupils, dilation of the subcutaneous blood vessels causing flushing of the face and neck, constipation, nausea and vomiting and most significantly, respiratory depression.</w:t>
      </w:r>
    </w:p>
    <w:p w14:paraId="0994DF4E" w14:textId="43B53EE1" w:rsidR="008E0FCC" w:rsidRDefault="008E0FCC" w:rsidP="00DE5010">
      <w:pPr>
        <w:ind w:left="720"/>
        <w:rPr>
          <w:rFonts w:cstheme="minorHAnsi"/>
          <w:sz w:val="24"/>
          <w:szCs w:val="24"/>
        </w:rPr>
      </w:pPr>
      <w:r>
        <w:rPr>
          <w:rFonts w:cstheme="minorHAnsi"/>
          <w:sz w:val="24"/>
          <w:szCs w:val="24"/>
        </w:rPr>
        <w:t>Among the hazards of illicit drug use is the ever increasing risk of infection, disease, and overdose.  Skin, lung and brain abscesses, endocarditis, hepatitis, and AIDS are commonly found among narcotic abusers.  Since there is no simple way to determine the purity of a drug that is sold on the street, the effects of illicit narcotic use are unpredictable and can be fatal.</w:t>
      </w:r>
    </w:p>
    <w:p w14:paraId="1B3A0ED0" w14:textId="2B251037" w:rsidR="008E0FCC" w:rsidRDefault="00D64F3B" w:rsidP="00DE5010">
      <w:pPr>
        <w:ind w:left="720"/>
        <w:rPr>
          <w:rFonts w:cstheme="minorHAnsi"/>
          <w:sz w:val="24"/>
          <w:szCs w:val="24"/>
        </w:rPr>
      </w:pPr>
      <w:r>
        <w:rPr>
          <w:rFonts w:cstheme="minorHAnsi"/>
          <w:sz w:val="24"/>
          <w:szCs w:val="24"/>
        </w:rPr>
        <w:t>With repeated use of narcotics, tolerance and dependence develop.  The development of tolerance is characterized by a shortened duration and a decreased intensity of analgesia, euphoria and sedation which creates the need to administer progressively larger doses to attain the desired effect.</w:t>
      </w:r>
    </w:p>
    <w:p w14:paraId="47EBDA1C" w14:textId="378451A1" w:rsidR="00D64F3B" w:rsidRDefault="00D64F3B" w:rsidP="00DE5010">
      <w:pPr>
        <w:ind w:left="720"/>
        <w:rPr>
          <w:rFonts w:cstheme="minorHAnsi"/>
          <w:sz w:val="24"/>
          <w:szCs w:val="24"/>
        </w:rPr>
      </w:pPr>
      <w:r>
        <w:rPr>
          <w:rFonts w:cstheme="minorHAnsi"/>
          <w:sz w:val="24"/>
          <w:szCs w:val="24"/>
        </w:rPr>
        <w:t>Withdrawal symptoms experienced from heroin/morphine-like addiction are usually experienced shortly before the time of the next scheduled dose.  Early symptoms include watery eyes, runny nose, yawning and sweating.  Restlessness, irritability, loss of appetite, tremors and severe sneezing appear as the syndrome progresses.  Severe depression and vomiting are not uncommon.</w:t>
      </w:r>
    </w:p>
    <w:p w14:paraId="26B401D4" w14:textId="798FD64A" w:rsidR="00E73608" w:rsidRDefault="00825BBB" w:rsidP="00E73608">
      <w:pPr>
        <w:rPr>
          <w:rFonts w:cstheme="minorHAnsi"/>
          <w:b/>
          <w:bCs/>
          <w:sz w:val="24"/>
          <w:szCs w:val="24"/>
        </w:rPr>
      </w:pPr>
      <w:r>
        <w:rPr>
          <w:rFonts w:cstheme="minorHAnsi"/>
          <w:b/>
          <w:bCs/>
          <w:sz w:val="24"/>
          <w:szCs w:val="24"/>
        </w:rPr>
        <w:t>AMPHETAMINES</w:t>
      </w:r>
    </w:p>
    <w:p w14:paraId="1E1CD5B0" w14:textId="5DC16933" w:rsidR="00825BBB" w:rsidRDefault="00825BBB" w:rsidP="00825BBB">
      <w:pPr>
        <w:ind w:left="720"/>
        <w:rPr>
          <w:rFonts w:cstheme="minorHAnsi"/>
          <w:sz w:val="24"/>
          <w:szCs w:val="24"/>
        </w:rPr>
      </w:pPr>
      <w:r>
        <w:rPr>
          <w:rFonts w:cstheme="minorHAnsi"/>
          <w:sz w:val="24"/>
          <w:szCs w:val="24"/>
        </w:rPr>
        <w:t>Amphetamine, dextroamphetamine and methamphetamine are collectively referred to as amphetamines.  Unlike other frequently abused drugs, the amphetamines do not occur in nature but are synthesized in a laboratory.  Their chemical properties and actions are so similar that even experienced users have difficulty knowing which drug they have taken.</w:t>
      </w:r>
    </w:p>
    <w:p w14:paraId="5FEDB75F" w14:textId="36FE7C61" w:rsidR="00825BBB" w:rsidRDefault="00825BBB" w:rsidP="00825BBB">
      <w:pPr>
        <w:ind w:left="720"/>
        <w:rPr>
          <w:rFonts w:cstheme="minorHAnsi"/>
          <w:sz w:val="24"/>
          <w:szCs w:val="24"/>
        </w:rPr>
      </w:pPr>
      <w:r>
        <w:rPr>
          <w:rFonts w:cstheme="minorHAnsi"/>
          <w:sz w:val="24"/>
          <w:szCs w:val="24"/>
        </w:rPr>
        <w:t>Amphetamines can cause increased heart and respiratory rates, elevated blood pressure, dilated pupils, and decreased appetite.  In addition, users may experience sweating</w:t>
      </w:r>
      <w:r w:rsidR="00445CAB">
        <w:rPr>
          <w:rFonts w:cstheme="minorHAnsi"/>
          <w:sz w:val="24"/>
          <w:szCs w:val="24"/>
        </w:rPr>
        <w:t>, headache, blurred vision, dizziness, sleeplessness, and anxiety.  Extremely high doses can cause a rapid or irregular heartbeat, tremors, loss of coordination, and even physical collapse.</w:t>
      </w:r>
    </w:p>
    <w:p w14:paraId="5BF65FF1" w14:textId="5126701C" w:rsidR="00445CAB" w:rsidRDefault="00445CAB" w:rsidP="00825BBB">
      <w:pPr>
        <w:ind w:left="720"/>
        <w:rPr>
          <w:rFonts w:cstheme="minorHAnsi"/>
          <w:sz w:val="24"/>
          <w:szCs w:val="24"/>
        </w:rPr>
      </w:pPr>
      <w:r>
        <w:rPr>
          <w:rFonts w:cstheme="minorHAnsi"/>
          <w:sz w:val="24"/>
          <w:szCs w:val="24"/>
        </w:rPr>
        <w:t>Amphetamines are generally taken orally or injected.  However, the addition of “ice” the slang name for crystallized methamphetamine, has provided smoking as another mode of administration.</w:t>
      </w:r>
    </w:p>
    <w:p w14:paraId="4AA7D39D" w14:textId="3DA92E52" w:rsidR="00445CAB" w:rsidRDefault="00445CAB" w:rsidP="00825BBB">
      <w:pPr>
        <w:ind w:left="720"/>
        <w:rPr>
          <w:rFonts w:cstheme="minorHAnsi"/>
          <w:sz w:val="24"/>
          <w:szCs w:val="24"/>
        </w:rPr>
      </w:pPr>
      <w:r>
        <w:rPr>
          <w:rFonts w:cstheme="minorHAnsi"/>
          <w:sz w:val="24"/>
          <w:szCs w:val="24"/>
        </w:rPr>
        <w:t>The effects of amphetamines, especially methamphetamine, are similar to cocaine, but their onset is slower and their duration is longer.  In general, chronic abuse produces a psychosis that resembles schizophrenia and is characterized by paranoia, picking at the skin, preoccupation with one’s own thoughts, and auditory and visual hallucinations.  Violent and erratic behavior is frequently seen among chronic abusers of amphetamines.</w:t>
      </w:r>
    </w:p>
    <w:p w14:paraId="4C1FC0DD" w14:textId="7936BF64" w:rsidR="00445CAB" w:rsidRDefault="00445CAB" w:rsidP="00445CAB">
      <w:pPr>
        <w:rPr>
          <w:rFonts w:cstheme="minorHAnsi"/>
          <w:sz w:val="24"/>
          <w:szCs w:val="24"/>
        </w:rPr>
      </w:pPr>
    </w:p>
    <w:p w14:paraId="445948C1" w14:textId="3048DD78" w:rsidR="00445CAB" w:rsidRDefault="00445CAB" w:rsidP="00445CAB">
      <w:pPr>
        <w:rPr>
          <w:rFonts w:cstheme="minorHAnsi"/>
          <w:sz w:val="24"/>
          <w:szCs w:val="24"/>
        </w:rPr>
      </w:pPr>
    </w:p>
    <w:p w14:paraId="766517C3" w14:textId="1F4D8582" w:rsidR="00445CAB" w:rsidRDefault="00445CAB" w:rsidP="00445CAB">
      <w:pPr>
        <w:rPr>
          <w:rFonts w:cstheme="minorHAnsi"/>
          <w:sz w:val="24"/>
          <w:szCs w:val="24"/>
        </w:rPr>
      </w:pPr>
    </w:p>
    <w:p w14:paraId="7C0794D4" w14:textId="49E58998" w:rsidR="00445CAB" w:rsidRDefault="00445CAB" w:rsidP="00445CAB">
      <w:pPr>
        <w:rPr>
          <w:rFonts w:cstheme="minorHAnsi"/>
          <w:sz w:val="24"/>
          <w:szCs w:val="24"/>
        </w:rPr>
      </w:pPr>
    </w:p>
    <w:p w14:paraId="64823AB5" w14:textId="7BDF592B" w:rsidR="00445CAB" w:rsidRDefault="00445CAB" w:rsidP="00445CAB">
      <w:pPr>
        <w:rPr>
          <w:rFonts w:cstheme="minorHAnsi"/>
          <w:b/>
          <w:bCs/>
          <w:sz w:val="24"/>
          <w:szCs w:val="24"/>
        </w:rPr>
      </w:pPr>
      <w:r>
        <w:rPr>
          <w:rFonts w:cstheme="minorHAnsi"/>
          <w:b/>
          <w:bCs/>
          <w:sz w:val="24"/>
          <w:szCs w:val="24"/>
        </w:rPr>
        <w:lastRenderedPageBreak/>
        <w:t>“DESIGNER DRUGS”</w:t>
      </w:r>
    </w:p>
    <w:p w14:paraId="426CC33A" w14:textId="39F1D3B8" w:rsidR="00445CAB" w:rsidRDefault="00445CAB" w:rsidP="00445CAB">
      <w:pPr>
        <w:ind w:left="720"/>
        <w:rPr>
          <w:rFonts w:cstheme="minorHAnsi"/>
          <w:sz w:val="24"/>
          <w:szCs w:val="24"/>
        </w:rPr>
      </w:pPr>
      <w:r>
        <w:rPr>
          <w:rFonts w:cstheme="minorHAnsi"/>
          <w:sz w:val="24"/>
          <w:szCs w:val="24"/>
        </w:rPr>
        <w:t>By modifying the chemical structure of certain drugs, underground chemists have been able to create what are called “designer drugs” – a label that incorrectly glamorizes them.  They are, in fact, analogs of illegal substances.  Frequently</w:t>
      </w:r>
      <w:r w:rsidR="003565FF">
        <w:rPr>
          <w:rFonts w:cstheme="minorHAnsi"/>
          <w:sz w:val="24"/>
          <w:szCs w:val="24"/>
        </w:rPr>
        <w:t>, these drugs can be much more potent than the original substances and can therefore produce much more toxic effects.  Health officials are increasingly concerned about “ecstasy,” a drug in the amphetamine family that, according to some users, produces an initial state of disorientation followed by a rush and then a mellow, sociable feeling.  We now know, however, that it also kills certain kinds of brain cells.  These “designer drugs” are extremely dangerous.</w:t>
      </w:r>
    </w:p>
    <w:p w14:paraId="16B8080D" w14:textId="64F1ABAA" w:rsidR="003565FF" w:rsidRDefault="003565FF" w:rsidP="003565FF">
      <w:pPr>
        <w:spacing w:after="0"/>
        <w:ind w:left="720"/>
        <w:rPr>
          <w:rFonts w:cstheme="minorHAnsi"/>
          <w:sz w:val="24"/>
          <w:szCs w:val="24"/>
        </w:rPr>
      </w:pPr>
      <w:r>
        <w:rPr>
          <w:rFonts w:cstheme="minorHAnsi"/>
          <w:sz w:val="24"/>
          <w:szCs w:val="24"/>
        </w:rPr>
        <w:t xml:space="preserve">Turning Awareness </w:t>
      </w:r>
      <w:proofErr w:type="gramStart"/>
      <w:r>
        <w:rPr>
          <w:rFonts w:cstheme="minorHAnsi"/>
          <w:sz w:val="24"/>
          <w:szCs w:val="24"/>
        </w:rPr>
        <w:t>Into</w:t>
      </w:r>
      <w:proofErr w:type="gramEnd"/>
      <w:r>
        <w:rPr>
          <w:rFonts w:cstheme="minorHAnsi"/>
          <w:sz w:val="24"/>
          <w:szCs w:val="24"/>
        </w:rPr>
        <w:t xml:space="preserve"> Action</w:t>
      </w:r>
    </w:p>
    <w:p w14:paraId="265382C9" w14:textId="46AEAB3C" w:rsidR="003565FF" w:rsidRDefault="003565FF" w:rsidP="003565FF">
      <w:pPr>
        <w:spacing w:after="0"/>
        <w:ind w:left="720"/>
        <w:rPr>
          <w:rFonts w:cstheme="minorHAnsi"/>
          <w:sz w:val="24"/>
          <w:szCs w:val="24"/>
        </w:rPr>
      </w:pPr>
      <w:r>
        <w:rPr>
          <w:rFonts w:cstheme="minorHAnsi"/>
          <w:sz w:val="24"/>
          <w:szCs w:val="24"/>
        </w:rPr>
        <w:t>Office for Substance Abuse Prevention</w:t>
      </w:r>
    </w:p>
    <w:p w14:paraId="35EBF7D6" w14:textId="4E70C73F" w:rsidR="003565FF" w:rsidRDefault="003565FF" w:rsidP="003565FF">
      <w:pPr>
        <w:ind w:left="720"/>
        <w:rPr>
          <w:rFonts w:cstheme="minorHAnsi"/>
          <w:sz w:val="24"/>
          <w:szCs w:val="24"/>
        </w:rPr>
      </w:pPr>
      <w:r>
        <w:rPr>
          <w:rFonts w:cstheme="minorHAnsi"/>
          <w:sz w:val="24"/>
          <w:szCs w:val="24"/>
        </w:rPr>
        <w:t>U.S. Department of Health and Human Services</w:t>
      </w:r>
    </w:p>
    <w:p w14:paraId="57988C5C" w14:textId="35F7172C" w:rsidR="003565FF" w:rsidRDefault="003565FF" w:rsidP="003565FF">
      <w:pPr>
        <w:ind w:left="720"/>
        <w:jc w:val="center"/>
        <w:rPr>
          <w:rFonts w:cstheme="minorHAnsi"/>
          <w:b/>
          <w:bCs/>
          <w:sz w:val="24"/>
          <w:szCs w:val="24"/>
        </w:rPr>
      </w:pPr>
      <w:r>
        <w:rPr>
          <w:rFonts w:cstheme="minorHAnsi"/>
          <w:b/>
          <w:bCs/>
          <w:sz w:val="24"/>
          <w:szCs w:val="24"/>
        </w:rPr>
        <w:t>GOVERNING DRUG AND ALCOHOL USE AND TESTING</w:t>
      </w:r>
    </w:p>
    <w:p w14:paraId="6340D404" w14:textId="6FE05560" w:rsidR="007F117B" w:rsidRDefault="007F117B" w:rsidP="007F117B">
      <w:pPr>
        <w:rPr>
          <w:rFonts w:cstheme="minorHAnsi"/>
          <w:b/>
          <w:bCs/>
          <w:sz w:val="24"/>
          <w:szCs w:val="24"/>
        </w:rPr>
      </w:pPr>
      <w:r>
        <w:rPr>
          <w:rFonts w:cstheme="minorHAnsi"/>
          <w:b/>
          <w:bCs/>
          <w:sz w:val="24"/>
          <w:szCs w:val="24"/>
        </w:rPr>
        <w:t>1.0</w:t>
      </w:r>
      <w:r>
        <w:rPr>
          <w:rFonts w:cstheme="minorHAnsi"/>
          <w:b/>
          <w:bCs/>
          <w:sz w:val="24"/>
          <w:szCs w:val="24"/>
        </w:rPr>
        <w:tab/>
        <w:t>INTRODUCTION AND OVERVIEW</w:t>
      </w:r>
    </w:p>
    <w:p w14:paraId="26C86BD9" w14:textId="7012C64D" w:rsidR="004E5137" w:rsidRPr="004E5137" w:rsidRDefault="002306FC" w:rsidP="004E5137">
      <w:pPr>
        <w:pStyle w:val="ListParagraph"/>
        <w:numPr>
          <w:ilvl w:val="1"/>
          <w:numId w:val="9"/>
        </w:numPr>
        <w:rPr>
          <w:rFonts w:cstheme="minorHAnsi"/>
        </w:rPr>
      </w:pPr>
      <w:r w:rsidRPr="004E5137">
        <w:rPr>
          <w:rFonts w:cstheme="minorHAnsi"/>
        </w:rPr>
        <w:t xml:space="preserve">The U.S. Department of Transformation (DOT) has issued regulations, which govern the use of drugs and alcohol by motor vehicle drivers and which require </w:t>
      </w:r>
      <w:r w:rsidRPr="004E5137">
        <w:rPr>
          <w:rFonts w:cstheme="minorHAnsi"/>
          <w:u w:val="single"/>
        </w:rPr>
        <w:t>Ready Hire Staffing</w:t>
      </w:r>
      <w:r w:rsidRPr="004E5137">
        <w:rPr>
          <w:rFonts w:cstheme="minorHAnsi"/>
        </w:rPr>
        <w:t xml:space="preserve"> to conduct mandatory drug and alcohol testing of drivers at the times and under the conditions described in the policy</w:t>
      </w:r>
      <w:r w:rsidR="004E5137" w:rsidRPr="004E5137">
        <w:rPr>
          <w:rFonts w:cstheme="minorHAnsi"/>
        </w:rPr>
        <w:t>.</w:t>
      </w:r>
    </w:p>
    <w:p w14:paraId="053C4B1D" w14:textId="2ACCA207" w:rsidR="002306FC" w:rsidRPr="004E5137" w:rsidRDefault="002306FC" w:rsidP="002306FC">
      <w:pPr>
        <w:pStyle w:val="ListParagraph"/>
        <w:numPr>
          <w:ilvl w:val="1"/>
          <w:numId w:val="9"/>
        </w:numPr>
        <w:rPr>
          <w:rFonts w:cstheme="minorHAnsi"/>
        </w:rPr>
      </w:pPr>
      <w:r w:rsidRPr="004E5137">
        <w:rPr>
          <w:rFonts w:cstheme="minorHAnsi"/>
        </w:rPr>
        <w:t>It is the Company’s intention to comply fully with the DOT’s regulations governing drug and alcohol use and testing, and the requirements of DOT’s regulations have been incorporated into this Policy.  In the event DOT’s regulations are amended, the Policy and the applicable term(s) condition(s) and/or requirement(s) of this Policy, shall be deemed to have been amended automatically at that time, without the need for redrafting, in order to reflect and be consistent with DOT’s regulations.  In such cases the Company reserves the right to apply the amended requirements immediately, and without giving prior notice to drivers and/or</w:t>
      </w:r>
      <w:r w:rsidR="007F117B" w:rsidRPr="004E5137">
        <w:rPr>
          <w:rFonts w:cstheme="minorHAnsi"/>
        </w:rPr>
        <w:t xml:space="preserve"> applicants, unless DOT or another applicable law requires such notification.  It is also the Company’s intention to comply with any applicable state requirements governing drug and/or alcohol testing, which is not preempted by DOT regulations.</w:t>
      </w:r>
    </w:p>
    <w:p w14:paraId="0770B90B" w14:textId="3C94234B" w:rsidR="007F117B" w:rsidRPr="004E5137" w:rsidRDefault="007F117B" w:rsidP="002306FC">
      <w:pPr>
        <w:pStyle w:val="ListParagraph"/>
        <w:numPr>
          <w:ilvl w:val="1"/>
          <w:numId w:val="9"/>
        </w:numPr>
        <w:rPr>
          <w:rFonts w:cstheme="minorHAnsi"/>
        </w:rPr>
      </w:pPr>
      <w:r w:rsidRPr="004E5137">
        <w:rPr>
          <w:rFonts w:cstheme="minorHAnsi"/>
        </w:rPr>
        <w:t>Under the Company’s Policy, drug and alcohol testing will be conducted on any current and/or prospective driver who may be required to operate a motor vehicle have a gross vehicle weight rating in excess of 26,000 pounds in interstate or intrastate commerce, and on any driver of a motor vehicle that is used to transport hazardous materials, in a quantity which requires the vehicle to be placarded regardless of the vehicle’s size.</w:t>
      </w:r>
    </w:p>
    <w:p w14:paraId="1A1ABBBB" w14:textId="0C3835EB" w:rsidR="007F117B" w:rsidRPr="004E5137" w:rsidRDefault="007F117B" w:rsidP="002306FC">
      <w:pPr>
        <w:pStyle w:val="ListParagraph"/>
        <w:numPr>
          <w:ilvl w:val="1"/>
          <w:numId w:val="9"/>
        </w:numPr>
        <w:rPr>
          <w:rFonts w:cstheme="minorHAnsi"/>
        </w:rPr>
      </w:pPr>
      <w:r w:rsidRPr="004E5137">
        <w:rPr>
          <w:rFonts w:cstheme="minorHAnsi"/>
        </w:rPr>
        <w:t>All applicants for positions with the Company as a driver will be notified of the Company’s drug and alcohol use and testing policy at the time they apply for a driver position with the Company.</w:t>
      </w:r>
    </w:p>
    <w:p w14:paraId="05D0035E" w14:textId="16CA46F7" w:rsidR="007F117B" w:rsidRDefault="007F117B" w:rsidP="007F117B">
      <w:pPr>
        <w:rPr>
          <w:rFonts w:cstheme="minorHAnsi"/>
          <w:b/>
          <w:bCs/>
          <w:sz w:val="24"/>
          <w:szCs w:val="24"/>
        </w:rPr>
      </w:pPr>
      <w:r>
        <w:rPr>
          <w:rFonts w:cstheme="minorHAnsi"/>
          <w:b/>
          <w:bCs/>
          <w:sz w:val="24"/>
          <w:szCs w:val="24"/>
        </w:rPr>
        <w:t>2.0</w:t>
      </w:r>
      <w:r>
        <w:rPr>
          <w:rFonts w:cstheme="minorHAnsi"/>
          <w:b/>
          <w:bCs/>
          <w:sz w:val="24"/>
          <w:szCs w:val="24"/>
        </w:rPr>
        <w:tab/>
      </w:r>
      <w:r w:rsidR="004E5137">
        <w:rPr>
          <w:rFonts w:cstheme="minorHAnsi"/>
          <w:b/>
          <w:bCs/>
          <w:sz w:val="24"/>
          <w:szCs w:val="24"/>
        </w:rPr>
        <w:t>DEFINITIONS OF TERMS USED IN THIS POLICY</w:t>
      </w:r>
    </w:p>
    <w:p w14:paraId="691125E1" w14:textId="737AAF72" w:rsidR="004E5137" w:rsidRPr="00805EE3" w:rsidRDefault="004E5137" w:rsidP="00221B1A">
      <w:pPr>
        <w:ind w:left="1440" w:hanging="720"/>
        <w:rPr>
          <w:rFonts w:cstheme="minorHAnsi"/>
        </w:rPr>
      </w:pPr>
      <w:r w:rsidRPr="00805EE3">
        <w:rPr>
          <w:rFonts w:cstheme="minorHAnsi"/>
        </w:rPr>
        <w:t>2.1</w:t>
      </w:r>
      <w:r w:rsidRPr="00805EE3">
        <w:rPr>
          <w:rFonts w:cstheme="minorHAnsi"/>
        </w:rPr>
        <w:tab/>
      </w:r>
      <w:r w:rsidR="00221B1A" w:rsidRPr="00805EE3">
        <w:rPr>
          <w:rFonts w:cstheme="minorHAnsi"/>
        </w:rPr>
        <w:t>For purposes of this Policy and the Company’s drug and alcohol testing program, “safety sensitive function means any of the following (i) driving; (ii) the time spent waiting to be dispatched at a carrier’s or shipper’s terminal, plant, facility or other property, unless the driver has been relieved from duty; (iii) inspecting, servicing or conditioning equipment; (iv) being in or on a commercial motor vehicle (except resting in the sleeper berth); (v) loading or unloading, including supervising or assisting in loading or unloading, attending a vehicle being loaded or unloaded, remaining in readiness to operate the vehicle; giving or receiving receipts for a shipment being loaded or unloaded; (vi) repairing, obtaining assistance, or attending a disabled vehicle.</w:t>
      </w:r>
    </w:p>
    <w:p w14:paraId="44A990A4" w14:textId="381EB088" w:rsidR="00221B1A" w:rsidRPr="00805EE3" w:rsidRDefault="00221B1A" w:rsidP="00221B1A">
      <w:pPr>
        <w:ind w:left="1440" w:hanging="720"/>
        <w:rPr>
          <w:rFonts w:cstheme="minorHAnsi"/>
        </w:rPr>
      </w:pPr>
    </w:p>
    <w:p w14:paraId="0C6719CA" w14:textId="0AFFEC34" w:rsidR="00221B1A" w:rsidRPr="00805EE3" w:rsidRDefault="00221B1A" w:rsidP="00221B1A">
      <w:pPr>
        <w:ind w:left="1440" w:hanging="720"/>
        <w:rPr>
          <w:rFonts w:cstheme="minorHAnsi"/>
        </w:rPr>
      </w:pPr>
      <w:r w:rsidRPr="00805EE3">
        <w:rPr>
          <w:rFonts w:cstheme="minorHAnsi"/>
        </w:rPr>
        <w:lastRenderedPageBreak/>
        <w:t>2.2</w:t>
      </w:r>
      <w:r w:rsidRPr="00805EE3">
        <w:rPr>
          <w:rFonts w:cstheme="minorHAnsi"/>
        </w:rPr>
        <w:tab/>
        <w:t>For purposes of this Policy and the Company’s drug and alcohol testing program</w:t>
      </w:r>
      <w:r w:rsidR="00805EE3" w:rsidRPr="00805EE3">
        <w:rPr>
          <w:rFonts w:cstheme="minorHAnsi"/>
        </w:rPr>
        <w:t>, “company business” includes, but is not limited to, work performed on or in company property including a Company vehicle, and work performed on or in a non-Company vehicle being used for conducting company business.</w:t>
      </w:r>
    </w:p>
    <w:p w14:paraId="17152D42" w14:textId="5061742D" w:rsidR="00805EE3" w:rsidRPr="00805EE3" w:rsidRDefault="00805EE3" w:rsidP="00221B1A">
      <w:pPr>
        <w:ind w:left="1440" w:hanging="720"/>
        <w:rPr>
          <w:rFonts w:cstheme="minorHAnsi"/>
        </w:rPr>
      </w:pPr>
      <w:r w:rsidRPr="00805EE3">
        <w:rPr>
          <w:rFonts w:cstheme="minorHAnsi"/>
        </w:rPr>
        <w:t>2.3</w:t>
      </w:r>
      <w:r w:rsidRPr="00805EE3">
        <w:rPr>
          <w:rFonts w:cstheme="minorHAnsi"/>
        </w:rPr>
        <w:tab/>
        <w:t>For purposes of this Policy and the Company’s drug and alcohol testing, “refusing to be tested” means any of the following (i) failing to provide an adequate urine specimen for a drug test without a valid medical explanation; (ii) failing to provide adequate breath for an alcohol test with a valid medical explanation; (iii) failing to submit to a test as directed; or (iv) engaging in any conduct which clearly obstructs the testing process.</w:t>
      </w:r>
    </w:p>
    <w:p w14:paraId="45B2D477" w14:textId="7F66C904" w:rsidR="00805EE3" w:rsidRPr="00805EE3" w:rsidRDefault="00805EE3" w:rsidP="00221B1A">
      <w:pPr>
        <w:ind w:left="1440" w:hanging="720"/>
        <w:rPr>
          <w:rFonts w:cstheme="minorHAnsi"/>
        </w:rPr>
      </w:pPr>
      <w:r w:rsidRPr="00805EE3">
        <w:rPr>
          <w:rFonts w:cstheme="minorHAnsi"/>
        </w:rPr>
        <w:t>2.4</w:t>
      </w:r>
      <w:r w:rsidRPr="00805EE3">
        <w:rPr>
          <w:rFonts w:cstheme="minorHAnsi"/>
        </w:rPr>
        <w:tab/>
        <w:t>For purposes of this Policy and the Company’s alcohol testing program, an alcohol test will be considered “positive” when the alcohol concentration level registers 0.02 or greater.</w:t>
      </w:r>
    </w:p>
    <w:p w14:paraId="253AA374" w14:textId="36B0D8EF" w:rsidR="00805EE3" w:rsidRDefault="00805EE3" w:rsidP="00805EE3">
      <w:pPr>
        <w:rPr>
          <w:rFonts w:cstheme="minorHAnsi"/>
          <w:b/>
          <w:bCs/>
          <w:sz w:val="24"/>
          <w:szCs w:val="24"/>
        </w:rPr>
      </w:pPr>
      <w:r>
        <w:rPr>
          <w:rFonts w:cstheme="minorHAnsi"/>
          <w:b/>
          <w:bCs/>
          <w:sz w:val="24"/>
          <w:szCs w:val="24"/>
        </w:rPr>
        <w:t>3.0</w:t>
      </w:r>
      <w:r>
        <w:rPr>
          <w:rFonts w:cstheme="minorHAnsi"/>
          <w:b/>
          <w:bCs/>
          <w:sz w:val="24"/>
          <w:szCs w:val="24"/>
        </w:rPr>
        <w:tab/>
        <w:t>PROHIBITED DRUN AND ALCOHOL USE AND ACTIVITIES</w:t>
      </w:r>
    </w:p>
    <w:p w14:paraId="397F1361" w14:textId="0DA09BAC" w:rsidR="00805EE3" w:rsidRDefault="00805EE3" w:rsidP="00462A54">
      <w:pPr>
        <w:ind w:left="1440" w:hanging="720"/>
        <w:rPr>
          <w:rFonts w:cstheme="minorHAnsi"/>
        </w:rPr>
      </w:pPr>
      <w:r>
        <w:rPr>
          <w:rFonts w:cstheme="minorHAnsi"/>
        </w:rPr>
        <w:t>3.1</w:t>
      </w:r>
      <w:r>
        <w:rPr>
          <w:rFonts w:cstheme="minorHAnsi"/>
        </w:rPr>
        <w:tab/>
      </w:r>
      <w:r w:rsidR="00462A54">
        <w:rPr>
          <w:rFonts w:cstheme="minorHAnsi"/>
        </w:rPr>
        <w:t>The goals of the Company’s Policy and the testing of drivers is to ensure a drug and alcohol-free transportation and work environment and to reduce or eliminate drug and alcohol related accidents, injuries, fatalities, and damage to property.</w:t>
      </w:r>
    </w:p>
    <w:p w14:paraId="6580D1F3" w14:textId="6E68F60F" w:rsidR="00462A54" w:rsidRDefault="00462A54" w:rsidP="00462A54">
      <w:pPr>
        <w:ind w:left="1440" w:hanging="720"/>
        <w:rPr>
          <w:rFonts w:cstheme="minorHAnsi"/>
        </w:rPr>
      </w:pPr>
      <w:r>
        <w:rPr>
          <w:rFonts w:cstheme="minorHAnsi"/>
        </w:rPr>
        <w:t>3.2</w:t>
      </w:r>
      <w:r>
        <w:rPr>
          <w:rFonts w:cstheme="minorHAnsi"/>
        </w:rPr>
        <w:tab/>
      </w:r>
      <w:r w:rsidR="00E12449">
        <w:rPr>
          <w:rFonts w:cstheme="minorHAnsi"/>
        </w:rPr>
        <w:t>In furtherance of the Company’s goals, the conduct specified in Section 3.3 of this Policy is prohibited whenever a driver is on duty; whenever a driver is performing, or just about to perform, a safety-sensitive function (as defined in Section 2.1 of this Policy) whenever a non-DOT worker is performing</w:t>
      </w:r>
      <w:r w:rsidR="00606ACD">
        <w:rPr>
          <w:rFonts w:cstheme="minorHAnsi"/>
        </w:rPr>
        <w:t>, or just about to perform, a safety-related activity; whenever a driver is otherwise engaged in Company business (as defined in Section 2.2 of this Policy); or at the items otherwise specified in this Policy.</w:t>
      </w:r>
    </w:p>
    <w:p w14:paraId="4BB49170" w14:textId="1547DA96" w:rsidR="00606ACD" w:rsidRDefault="00606ACD" w:rsidP="00462A54">
      <w:pPr>
        <w:ind w:left="1440" w:hanging="720"/>
        <w:rPr>
          <w:rFonts w:cstheme="minorHAnsi"/>
        </w:rPr>
      </w:pPr>
      <w:r>
        <w:rPr>
          <w:rFonts w:cstheme="minorHAnsi"/>
        </w:rPr>
        <w:t>3.3</w:t>
      </w:r>
      <w:r>
        <w:rPr>
          <w:rFonts w:cstheme="minorHAnsi"/>
        </w:rPr>
        <w:tab/>
        <w:t>The following conduct is strictly prohibited (i) drivers are prohibited from using, being under the influence of, or possessing illegal drugs; (ii) drivers are prohibited from using or being under the influence of legal drugs that are being used illegally; (iii) drivers are prohibited from using or being under the influence of legal drugs whose use can adversely affect the ability of the driver to perform his or her job safely; (iv) drivers are prohibited from selling, buying, soliciting to buy or sell, transporting, or possessing illegal drugs while on Company time or property; (v) driver are prohibited from using alcohol with four (4) hours of driving or performing any other safety-sensitive function; (vi) drivers are prohibited from possessing any amount of alcohol (including possession of medications which contain alcohol</w:t>
      </w:r>
      <w:r w:rsidR="00F32997">
        <w:rPr>
          <w:rFonts w:cstheme="minorHAnsi"/>
        </w:rPr>
        <w:t>) while on duty or driving, unless the alcohol is manifested and being transported as part of the shipment; (vii) testing positive for drugs and/or alcohol; (viii) refusing to be tested for drugs and/or alcohol (as defined in Section 2.3 of this Policy); (ix) failing to submit to a drug and/or alcohol test as directed by the Company; (x) failing to stay in contact with the Company and its medical review officer while awaiting the results of a drug test; (xi) violating any applicable federal and/or state requirement governing the use of drugs or alcohol; (xii) doing anything to obstruct the Company’s goals with respect to drugs and alcohol.</w:t>
      </w:r>
    </w:p>
    <w:p w14:paraId="00997B3F" w14:textId="3BABD13F" w:rsidR="00F32997" w:rsidRDefault="00F32997" w:rsidP="00F32997">
      <w:pPr>
        <w:rPr>
          <w:rFonts w:cstheme="minorHAnsi"/>
          <w:b/>
          <w:bCs/>
          <w:sz w:val="24"/>
          <w:szCs w:val="24"/>
        </w:rPr>
      </w:pPr>
      <w:r>
        <w:rPr>
          <w:rFonts w:cstheme="minorHAnsi"/>
          <w:b/>
          <w:bCs/>
          <w:sz w:val="24"/>
          <w:szCs w:val="24"/>
        </w:rPr>
        <w:t>4.0</w:t>
      </w:r>
      <w:r>
        <w:rPr>
          <w:rFonts w:cstheme="minorHAnsi"/>
          <w:b/>
          <w:bCs/>
          <w:sz w:val="24"/>
          <w:szCs w:val="24"/>
        </w:rPr>
        <w:tab/>
        <w:t>TEST REQUIRED</w:t>
      </w:r>
    </w:p>
    <w:p w14:paraId="14FAC28A" w14:textId="77777777" w:rsidR="00613A0B" w:rsidRDefault="00F32997" w:rsidP="00613A0B">
      <w:pPr>
        <w:ind w:left="1440" w:hanging="720"/>
        <w:rPr>
          <w:rFonts w:cstheme="minorHAnsi"/>
        </w:rPr>
      </w:pPr>
      <w:r>
        <w:rPr>
          <w:rFonts w:cstheme="minorHAnsi"/>
        </w:rPr>
        <w:t>4.1</w:t>
      </w:r>
      <w:r>
        <w:rPr>
          <w:rFonts w:cstheme="minorHAnsi"/>
        </w:rPr>
        <w:tab/>
      </w:r>
      <w:r w:rsidR="00613A0B">
        <w:rPr>
          <w:rFonts w:cstheme="minorHAnsi"/>
        </w:rPr>
        <w:t xml:space="preserve">In general the Company is required by DOT to conduct tests under the following conditions or times (i) before a driver applicant is hired or an existing non-DOT worker performs DOT driving duties (pre-employment/pre-duty testing); (ii) for reasonable suspicion; (iii) following certain accidents (post-accident testing); (iv) on a random basis; (v) return to duty and (vi) follow-up testing.  The Company’s procedures and requirements for each test are discussed below.                     </w:t>
      </w:r>
    </w:p>
    <w:p w14:paraId="7AAABB9B" w14:textId="439DF57E" w:rsidR="00613A0B" w:rsidRDefault="00613A0B" w:rsidP="00613A0B">
      <w:pPr>
        <w:ind w:left="1440" w:hanging="720"/>
        <w:rPr>
          <w:rFonts w:cstheme="minorHAnsi"/>
          <w:b/>
          <w:bCs/>
        </w:rPr>
      </w:pPr>
      <w:r w:rsidRPr="00C866A0">
        <w:rPr>
          <w:rFonts w:cstheme="minorHAnsi"/>
          <w:b/>
          <w:bCs/>
        </w:rPr>
        <w:t>4.2</w:t>
      </w:r>
      <w:r>
        <w:rPr>
          <w:rFonts w:cstheme="minorHAnsi"/>
        </w:rPr>
        <w:tab/>
      </w:r>
      <w:r>
        <w:rPr>
          <w:rFonts w:cstheme="minorHAnsi"/>
          <w:b/>
          <w:bCs/>
        </w:rPr>
        <w:t>Pre-Employment/Pre-Testing</w:t>
      </w:r>
    </w:p>
    <w:p w14:paraId="1DDFAD41" w14:textId="13A252CB" w:rsidR="00613A0B" w:rsidRDefault="00613A0B" w:rsidP="00721D24">
      <w:pPr>
        <w:ind w:left="2160" w:hanging="720"/>
        <w:rPr>
          <w:rFonts w:cstheme="minorHAnsi"/>
        </w:rPr>
      </w:pPr>
      <w:r>
        <w:rPr>
          <w:rFonts w:cstheme="minorHAnsi"/>
        </w:rPr>
        <w:t>4.21</w:t>
      </w:r>
      <w:r>
        <w:rPr>
          <w:rFonts w:cstheme="minorHAnsi"/>
        </w:rPr>
        <w:tab/>
        <w:t xml:space="preserve">This test is required before any driver-applicant will be hired.  This test is also required before any existing worker in a non-DOT driver position will be assigned, </w:t>
      </w:r>
      <w:r w:rsidR="00721D24">
        <w:rPr>
          <w:rFonts w:cstheme="minorHAnsi"/>
        </w:rPr>
        <w:t>transferred,</w:t>
      </w:r>
      <w:r>
        <w:rPr>
          <w:rFonts w:cstheme="minorHAnsi"/>
        </w:rPr>
        <w:t xml:space="preserve"> or otherwise permitted to operate a commercial motor vehicle on behalf of the Company for the first time.  </w:t>
      </w:r>
      <w:r>
        <w:rPr>
          <w:rFonts w:cstheme="minorHAnsi"/>
        </w:rPr>
        <w:lastRenderedPageBreak/>
        <w:t>For purposes of the Company’s policy concerning pre-employment/pre-duty testing procedures requirements and discipline, applicants and existing workers who are applying for a driver position are collectively referred to in Section 4.2 as “applicants</w:t>
      </w:r>
      <w:r w:rsidR="00721D24">
        <w:rPr>
          <w:rFonts w:cstheme="minorHAnsi"/>
        </w:rPr>
        <w:t>”.</w:t>
      </w:r>
    </w:p>
    <w:p w14:paraId="5CDCB369" w14:textId="55D4E526" w:rsidR="00721D24" w:rsidRDefault="00721D24" w:rsidP="00721D24">
      <w:pPr>
        <w:ind w:left="2160" w:hanging="720"/>
        <w:rPr>
          <w:rFonts w:cstheme="minorHAnsi"/>
        </w:rPr>
      </w:pPr>
      <w:r>
        <w:rPr>
          <w:rFonts w:cstheme="minorHAnsi"/>
        </w:rPr>
        <w:t>4.22</w:t>
      </w:r>
      <w:r>
        <w:rPr>
          <w:rFonts w:cstheme="minorHAnsi"/>
        </w:rPr>
        <w:tab/>
        <w:t>Prior to taking a pre-employment/pre-duty drug test, the applicant may be given forms notifying the applicant to report for a drug test, which include instructions and an explanation of the collection procedures for each test.</w:t>
      </w:r>
    </w:p>
    <w:p w14:paraId="6367C928" w14:textId="7F18AB48" w:rsidR="00721D24" w:rsidRDefault="00721D24" w:rsidP="00721D24">
      <w:pPr>
        <w:ind w:left="2160" w:hanging="720"/>
        <w:rPr>
          <w:rFonts w:cstheme="minorHAnsi"/>
        </w:rPr>
      </w:pPr>
      <w:r>
        <w:rPr>
          <w:rFonts w:cstheme="minorHAnsi"/>
        </w:rPr>
        <w:t>4.23</w:t>
      </w:r>
      <w:r>
        <w:rPr>
          <w:rFonts w:cstheme="minorHAnsi"/>
        </w:rPr>
        <w:tab/>
        <w:t xml:space="preserve">All offers by the Company to hire an applicant for, or to assign or transfer an applicant to, a driver position </w:t>
      </w:r>
      <w:r w:rsidR="00D9791C">
        <w:rPr>
          <w:rFonts w:cstheme="minorHAnsi"/>
        </w:rPr>
        <w:t>is</w:t>
      </w:r>
      <w:r>
        <w:rPr>
          <w:rFonts w:cstheme="minorHAnsi"/>
        </w:rPr>
        <w:t xml:space="preserve"> conditioned upon the applicant (i) executing the Company’s general consent and release to be tested for drugs and alcohol forms; (ii) </w:t>
      </w:r>
      <w:r w:rsidR="00D9791C">
        <w:rPr>
          <w:rFonts w:cstheme="minorHAnsi"/>
        </w:rPr>
        <w:t>taking a drug test as directed by the Company and passing the test; (iii) executing the Company’s authorization to obtain past drug and alcohol test results from (which authorized the Company to obtain all of the applicant’s past drug and alcohol test results, including any refusals to test, from each company for whom the driver either worked, or took or refused to take a pre-employment/pre-duty test during the previous three (3) years and the results of those including any refusals); (iv) passing the DOT required physical exam required for driver positions; (v) complying with any other conditions or requirements of which the Company advised the applicant at the time of the offer.</w:t>
      </w:r>
    </w:p>
    <w:p w14:paraId="706FEFE0" w14:textId="2F11DA9C" w:rsidR="00D9791C" w:rsidRDefault="00D9791C" w:rsidP="00721D24">
      <w:pPr>
        <w:ind w:left="2160" w:hanging="720"/>
        <w:rPr>
          <w:rFonts w:cstheme="minorHAnsi"/>
        </w:rPr>
      </w:pPr>
      <w:r>
        <w:rPr>
          <w:rFonts w:cstheme="minorHAnsi"/>
        </w:rPr>
        <w:t>4.24</w:t>
      </w:r>
      <w:r>
        <w:rPr>
          <w:rFonts w:cstheme="minorHAnsi"/>
        </w:rPr>
        <w:tab/>
      </w:r>
      <w:r w:rsidR="00133AC1">
        <w:rPr>
          <w:rFonts w:cstheme="minorHAnsi"/>
        </w:rPr>
        <w:t>Any applicant who refuses or fails to submit to a pre-employment/pre-duty drug test as directed, or whose result is positive for either test, will not be considered eligible to work for the Company. Existing workers who test positive will not be considered qualified for the position for which they are applying and will also be subject to the Company’s discipline policy, up to and including discharge.</w:t>
      </w:r>
    </w:p>
    <w:p w14:paraId="5AFC526F" w14:textId="3D2B422B" w:rsidR="00133AC1" w:rsidRDefault="00133AC1" w:rsidP="004103B2">
      <w:pPr>
        <w:ind w:firstLine="720"/>
        <w:rPr>
          <w:rFonts w:cstheme="minorHAnsi"/>
          <w:b/>
          <w:bCs/>
        </w:rPr>
      </w:pPr>
      <w:r w:rsidRPr="004103B2">
        <w:rPr>
          <w:rFonts w:cstheme="minorHAnsi"/>
          <w:b/>
          <w:bCs/>
        </w:rPr>
        <w:t>4.3</w:t>
      </w:r>
      <w:r>
        <w:rPr>
          <w:rFonts w:cstheme="minorHAnsi"/>
        </w:rPr>
        <w:tab/>
      </w:r>
      <w:r>
        <w:rPr>
          <w:rFonts w:cstheme="minorHAnsi"/>
          <w:b/>
          <w:bCs/>
        </w:rPr>
        <w:t>Post Accident Drug Testing</w:t>
      </w:r>
    </w:p>
    <w:p w14:paraId="3F96508D" w14:textId="29D1F21A" w:rsidR="00133AC1" w:rsidRDefault="00133AC1" w:rsidP="005E2B2F">
      <w:pPr>
        <w:ind w:left="2160" w:hanging="720"/>
        <w:rPr>
          <w:rFonts w:cstheme="minorHAnsi"/>
        </w:rPr>
      </w:pPr>
      <w:r>
        <w:rPr>
          <w:rFonts w:cstheme="minorHAnsi"/>
        </w:rPr>
        <w:t>4.31</w:t>
      </w:r>
      <w:r>
        <w:rPr>
          <w:rFonts w:cstheme="minorHAnsi"/>
        </w:rPr>
        <w:tab/>
      </w:r>
      <w:r w:rsidR="005E2B2F">
        <w:rPr>
          <w:rFonts w:cstheme="minorHAnsi"/>
        </w:rPr>
        <w:t>A driver who is performing a safety-sensitive function must submit to a post-accident drug and a post-accident alcohol test as soon as possible, alcohol within 8 hours, controlled substances within 32 hours, after the occurrence of any accident that meets the description of Section 4.32 or Section 4.33 of this Policy.  For purposes of this Policy and the Company’s drug and alcohol-testing program, an accident, which meets the description of Section 4.31 or Section 4.33 of this Policy, is referred to as a “DOT accident”.</w:t>
      </w:r>
    </w:p>
    <w:p w14:paraId="76419474" w14:textId="2EE0160F" w:rsidR="005E2B2F" w:rsidRDefault="005E2B2F" w:rsidP="005E2B2F">
      <w:pPr>
        <w:ind w:left="2160" w:hanging="720"/>
        <w:rPr>
          <w:rFonts w:cstheme="minorHAnsi"/>
        </w:rPr>
      </w:pPr>
      <w:r>
        <w:rPr>
          <w:rFonts w:cstheme="minorHAnsi"/>
        </w:rPr>
        <w:t>4.32</w:t>
      </w:r>
      <w:r>
        <w:rPr>
          <w:rFonts w:cstheme="minorHAnsi"/>
        </w:rPr>
        <w:tab/>
        <w:t>A driver must always submit to a post-accident test as soon as possible after an accident, which involves the death of a human being.</w:t>
      </w:r>
    </w:p>
    <w:p w14:paraId="65BB1C9B" w14:textId="56F50C75" w:rsidR="005E2B2F" w:rsidRDefault="005E2B2F" w:rsidP="005E2B2F">
      <w:pPr>
        <w:ind w:left="2160" w:hanging="720"/>
        <w:rPr>
          <w:rFonts w:cstheme="minorHAnsi"/>
        </w:rPr>
      </w:pPr>
      <w:r>
        <w:rPr>
          <w:rFonts w:cstheme="minorHAnsi"/>
        </w:rPr>
        <w:t>4.33</w:t>
      </w:r>
      <w:r>
        <w:rPr>
          <w:rFonts w:cstheme="minorHAnsi"/>
        </w:rPr>
        <w:tab/>
        <w:t>A driver must submit to a post-accident test as soon as possible after an accident, whenever the driver receives a citation for a moving violation involving the accident and wither (i) a person is injured because of the accident and the injuries require immediate medical treatment to the person away from the accident scene; or (ii) one or more motor vehicles involved in the accident</w:t>
      </w:r>
      <w:r w:rsidR="0077372B">
        <w:rPr>
          <w:rFonts w:cstheme="minorHAnsi"/>
        </w:rPr>
        <w:t xml:space="preserve"> incur disabling damage and must be transported away from the accident scene by a tow truck or another vehicle.</w:t>
      </w:r>
    </w:p>
    <w:p w14:paraId="11EBBF9F" w14:textId="496AE634" w:rsidR="0077372B" w:rsidRDefault="0077372B" w:rsidP="005E2B2F">
      <w:pPr>
        <w:ind w:left="2160" w:hanging="720"/>
        <w:rPr>
          <w:rFonts w:cstheme="minorHAnsi"/>
        </w:rPr>
      </w:pPr>
      <w:r>
        <w:rPr>
          <w:rFonts w:cstheme="minorHAnsi"/>
        </w:rPr>
        <w:t>4.34</w:t>
      </w:r>
      <w:r>
        <w:rPr>
          <w:rFonts w:cstheme="minorHAnsi"/>
        </w:rPr>
        <w:tab/>
        <w:t>It is possible that a driver will be directed to submit to a drug and/or alcohol test at the accident scene by a federal, state, or local law enforcement officer.  Whenever a law enforcement officer conducts a test, the driver is required to contact the driver’s supervisor or another Company official immediately to report this and to provide the Company with the name, badge number and telephone number of the law enforcement office who conducted the test.</w:t>
      </w:r>
    </w:p>
    <w:p w14:paraId="250E4504" w14:textId="1F6EE16B" w:rsidR="0077372B" w:rsidRDefault="0077372B" w:rsidP="005E2B2F">
      <w:pPr>
        <w:ind w:left="2160" w:hanging="720"/>
        <w:rPr>
          <w:rFonts w:cstheme="minorHAnsi"/>
        </w:rPr>
      </w:pPr>
      <w:r>
        <w:rPr>
          <w:rFonts w:cstheme="minorHAnsi"/>
        </w:rPr>
        <w:t>4.35</w:t>
      </w:r>
      <w:r>
        <w:rPr>
          <w:rFonts w:cstheme="minorHAnsi"/>
        </w:rPr>
        <w:tab/>
        <w:t xml:space="preserve">In addition to the penalties imposed by DOT (discussed in Section 6.13, 6.23 and 6.24 of this Policy), a driver who tests positive for drugs and/or alcohol, who refuses or fails to submit to a post-accident drug and alcohol test as required, who unnecessarily delays reporting to the test </w:t>
      </w:r>
      <w:r>
        <w:rPr>
          <w:rFonts w:cstheme="minorHAnsi"/>
        </w:rPr>
        <w:lastRenderedPageBreak/>
        <w:t xml:space="preserve">site following an accident, or who otherwise fails to comply with the Company’s post-accident </w:t>
      </w:r>
      <w:r w:rsidR="00296A3A">
        <w:rPr>
          <w:rFonts w:cstheme="minorHAnsi"/>
        </w:rPr>
        <w:t>testing procedures, will be subject to disciplinary action, up to and including discharge.</w:t>
      </w:r>
    </w:p>
    <w:p w14:paraId="7BCA89FA" w14:textId="73E55972" w:rsidR="00296A3A" w:rsidRDefault="00296A3A" w:rsidP="004103B2">
      <w:pPr>
        <w:ind w:firstLine="720"/>
        <w:rPr>
          <w:rFonts w:cstheme="minorHAnsi"/>
          <w:b/>
          <w:bCs/>
        </w:rPr>
      </w:pPr>
      <w:r>
        <w:rPr>
          <w:rFonts w:cstheme="minorHAnsi"/>
          <w:b/>
          <w:bCs/>
        </w:rPr>
        <w:t>4.4</w:t>
      </w:r>
      <w:r>
        <w:rPr>
          <w:rFonts w:cstheme="minorHAnsi"/>
          <w:b/>
          <w:bCs/>
        </w:rPr>
        <w:tab/>
        <w:t>Random Testing</w:t>
      </w:r>
    </w:p>
    <w:p w14:paraId="40A5709C" w14:textId="39196A15" w:rsidR="00296A3A" w:rsidRDefault="00296A3A" w:rsidP="009B5C42">
      <w:pPr>
        <w:ind w:left="2160" w:hanging="720"/>
        <w:rPr>
          <w:rFonts w:cstheme="minorHAnsi"/>
        </w:rPr>
      </w:pPr>
      <w:r>
        <w:rPr>
          <w:rFonts w:cstheme="minorHAnsi"/>
        </w:rPr>
        <w:t>4.41</w:t>
      </w:r>
      <w:r>
        <w:rPr>
          <w:rFonts w:cstheme="minorHAnsi"/>
        </w:rPr>
        <w:tab/>
      </w:r>
      <w:r w:rsidR="009B5C42">
        <w:rPr>
          <w:rFonts w:cstheme="minorHAnsi"/>
        </w:rPr>
        <w:t>The Company is required to test drivers on a random basis, and all such tests will be unannounced.</w:t>
      </w:r>
    </w:p>
    <w:p w14:paraId="1F076885" w14:textId="70DE21F7" w:rsidR="009B5C42" w:rsidRDefault="009B5C42" w:rsidP="009B5C42">
      <w:pPr>
        <w:ind w:left="2160" w:hanging="720"/>
        <w:rPr>
          <w:rFonts w:cstheme="minorHAnsi"/>
        </w:rPr>
      </w:pPr>
      <w:r>
        <w:rPr>
          <w:rFonts w:cstheme="minorHAnsi"/>
        </w:rPr>
        <w:t>4.42</w:t>
      </w:r>
      <w:r>
        <w:rPr>
          <w:rFonts w:cstheme="minorHAnsi"/>
        </w:rPr>
        <w:tab/>
        <w:t>Under the Company’s random selection process, every driver will have an equal chance of being selected each and every time the selection is conducted.  Appropriate safeguards are also present to ensure that the identity of individual driver’s cannot be determined prior to or at the time of their selection.</w:t>
      </w:r>
    </w:p>
    <w:p w14:paraId="7DAEB6FD" w14:textId="7402F6A6" w:rsidR="009B5C42" w:rsidRDefault="009B5C42" w:rsidP="009B5C42">
      <w:pPr>
        <w:ind w:left="2160" w:hanging="720"/>
        <w:rPr>
          <w:rFonts w:cstheme="minorHAnsi"/>
        </w:rPr>
      </w:pPr>
      <w:r>
        <w:rPr>
          <w:rFonts w:cstheme="minorHAnsi"/>
        </w:rPr>
        <w:t>4.43</w:t>
      </w:r>
      <w:r>
        <w:rPr>
          <w:rFonts w:cstheme="minorHAnsi"/>
        </w:rPr>
        <w:tab/>
        <w:t>Whenever a driver is randomly selected to be tested, he/she will be notified and instructed to report to the collection site immediately.</w:t>
      </w:r>
    </w:p>
    <w:p w14:paraId="30BD427B" w14:textId="593E49C6" w:rsidR="009B5C42" w:rsidRDefault="009B5C42" w:rsidP="009B5C42">
      <w:pPr>
        <w:ind w:left="2160" w:hanging="720"/>
        <w:rPr>
          <w:rFonts w:cstheme="minorHAnsi"/>
        </w:rPr>
      </w:pPr>
      <w:r>
        <w:rPr>
          <w:rFonts w:cstheme="minorHAnsi"/>
        </w:rPr>
        <w:t>4.44</w:t>
      </w:r>
      <w:r>
        <w:rPr>
          <w:rFonts w:cstheme="minorHAnsi"/>
        </w:rPr>
        <w:tab/>
        <w:t>A driver who tests positive or who refuses to submit to a test is medically unqualified to drive and/or perform any other safety-sensitive function.</w:t>
      </w:r>
    </w:p>
    <w:p w14:paraId="45A10EE4" w14:textId="4AF23488" w:rsidR="009B5C42" w:rsidRDefault="009B5C42" w:rsidP="009B5C42">
      <w:pPr>
        <w:ind w:left="2160" w:hanging="720"/>
        <w:rPr>
          <w:rFonts w:cstheme="minorHAnsi"/>
        </w:rPr>
      </w:pPr>
      <w:r>
        <w:rPr>
          <w:rFonts w:cstheme="minorHAnsi"/>
        </w:rPr>
        <w:t>4.45</w:t>
      </w:r>
      <w:r>
        <w:rPr>
          <w:rFonts w:cstheme="minorHAnsi"/>
        </w:rPr>
        <w:tab/>
        <w:t>In addition to the penalties imposed by DOT (discussed in Section 6.13, 6.23, and 6.24 of this Policy), a driver who refuses to submit to a random test</w:t>
      </w:r>
      <w:r w:rsidR="00820DD3">
        <w:rPr>
          <w:rFonts w:cstheme="minorHAnsi"/>
        </w:rPr>
        <w:t>, who fails to report for the test as directed, or who tests positive will be subject to disciplinary action, up to and including discharge.</w:t>
      </w:r>
    </w:p>
    <w:p w14:paraId="48D610EF" w14:textId="17F95228" w:rsidR="00820DD3" w:rsidRDefault="00820DD3" w:rsidP="004103B2">
      <w:pPr>
        <w:ind w:firstLine="720"/>
        <w:rPr>
          <w:rFonts w:cstheme="minorHAnsi"/>
          <w:b/>
          <w:bCs/>
        </w:rPr>
      </w:pPr>
      <w:r>
        <w:rPr>
          <w:rFonts w:cstheme="minorHAnsi"/>
          <w:b/>
          <w:bCs/>
        </w:rPr>
        <w:t>4.5</w:t>
      </w:r>
      <w:r>
        <w:rPr>
          <w:rFonts w:cstheme="minorHAnsi"/>
          <w:b/>
          <w:bCs/>
        </w:rPr>
        <w:tab/>
        <w:t>Reasonable Suspicion Testing</w:t>
      </w:r>
    </w:p>
    <w:p w14:paraId="52D18717" w14:textId="21CBA56E" w:rsidR="00820DD3" w:rsidRDefault="00820DD3" w:rsidP="007430F4">
      <w:pPr>
        <w:ind w:left="2160" w:hanging="720"/>
        <w:rPr>
          <w:rFonts w:cstheme="minorHAnsi"/>
        </w:rPr>
      </w:pPr>
      <w:r>
        <w:rPr>
          <w:rFonts w:cstheme="minorHAnsi"/>
        </w:rPr>
        <w:t>4.51</w:t>
      </w:r>
      <w:r>
        <w:rPr>
          <w:rFonts w:cstheme="minorHAnsi"/>
        </w:rPr>
        <w:tab/>
      </w:r>
      <w:r w:rsidR="007430F4">
        <w:rPr>
          <w:rFonts w:cstheme="minorHAnsi"/>
        </w:rPr>
        <w:t>Each driver is required to submit to a drug and/or alcohol test whenever the Company has reasonable suspicion to believe that the driver has used drugs and/or alcohol in violation of DOT regulations and/or Policy.</w:t>
      </w:r>
    </w:p>
    <w:p w14:paraId="1C962FCD" w14:textId="4561E038" w:rsidR="007430F4" w:rsidRDefault="007430F4" w:rsidP="007430F4">
      <w:pPr>
        <w:ind w:left="2160" w:hanging="720"/>
        <w:rPr>
          <w:rFonts w:cstheme="minorHAnsi"/>
        </w:rPr>
      </w:pPr>
      <w:r>
        <w:rPr>
          <w:rFonts w:cstheme="minorHAnsi"/>
        </w:rPr>
        <w:t>4.52</w:t>
      </w:r>
      <w:r>
        <w:rPr>
          <w:rFonts w:cstheme="minorHAnsi"/>
        </w:rPr>
        <w:tab/>
        <w:t>Drivers who are required to submit to a reasonable suspicion test will be escorted by an agent of the Company to the appropriate specimen collection site for a drug and alcohol test.</w:t>
      </w:r>
    </w:p>
    <w:p w14:paraId="56E39FFB" w14:textId="715792C4" w:rsidR="007430F4" w:rsidRDefault="007430F4" w:rsidP="007430F4">
      <w:pPr>
        <w:ind w:left="2160" w:hanging="720"/>
        <w:rPr>
          <w:rFonts w:cstheme="minorHAnsi"/>
        </w:rPr>
      </w:pPr>
      <w:r>
        <w:rPr>
          <w:rFonts w:cstheme="minorHAnsi"/>
        </w:rPr>
        <w:t>4.53</w:t>
      </w:r>
      <w:r>
        <w:rPr>
          <w:rFonts w:cstheme="minorHAnsi"/>
        </w:rPr>
        <w:tab/>
        <w:t>The Company will also attempt to contact the driver’s spouse, another member of the family, or another person designated by the driver, in order to make arrangements for transporting the driver to his/her home after the test is completed.  In the event the Company is unable to contact the driver’s spouse, family member, or another designated person, the Company will make arrangements for transporting the driver home.</w:t>
      </w:r>
    </w:p>
    <w:p w14:paraId="47A65759" w14:textId="54093B94" w:rsidR="007430F4" w:rsidRDefault="007430F4" w:rsidP="007430F4">
      <w:pPr>
        <w:ind w:left="2160" w:hanging="720"/>
        <w:rPr>
          <w:rFonts w:cstheme="minorHAnsi"/>
        </w:rPr>
      </w:pPr>
      <w:r>
        <w:rPr>
          <w:rFonts w:cstheme="minorHAnsi"/>
        </w:rPr>
        <w:t>4.54</w:t>
      </w:r>
      <w:r>
        <w:rPr>
          <w:rFonts w:cstheme="minorHAnsi"/>
        </w:rPr>
        <w:tab/>
        <w:t>If the driver rejects the Company’s efforts in the regard and instead insists on driving his/her personal vehicle, the Company reserves the right to take whatever means are appropriate to prevent this including contacting appropriate law enforcement personnel and imposing disciplinary action, up to and including discharge.</w:t>
      </w:r>
    </w:p>
    <w:p w14:paraId="013F9089" w14:textId="2440C13F" w:rsidR="007430F4" w:rsidRDefault="007430F4" w:rsidP="007430F4">
      <w:pPr>
        <w:ind w:left="2160" w:hanging="720"/>
        <w:rPr>
          <w:rFonts w:cstheme="minorHAnsi"/>
        </w:rPr>
      </w:pPr>
      <w:r>
        <w:rPr>
          <w:rFonts w:cstheme="minorHAnsi"/>
        </w:rPr>
        <w:t>4.55</w:t>
      </w:r>
      <w:r>
        <w:rPr>
          <w:rFonts w:cstheme="minorHAnsi"/>
        </w:rPr>
        <w:tab/>
        <w:t>A drive who is required to take a reasonable suspicion test will be considered by the Company as unqualified to work and placed</w:t>
      </w:r>
      <w:r w:rsidR="00AF5674">
        <w:rPr>
          <w:rFonts w:cstheme="minorHAnsi"/>
        </w:rPr>
        <w:t xml:space="preserve"> on immediate suspension, without pay, pending the results of his/her test.  A driver whose test results are negative will be reimbursed for the time of the suspension.</w:t>
      </w:r>
    </w:p>
    <w:p w14:paraId="63425E5C" w14:textId="2CCDBF06" w:rsidR="00AF5674" w:rsidRDefault="00AF5674" w:rsidP="007430F4">
      <w:pPr>
        <w:ind w:left="2160" w:hanging="720"/>
        <w:rPr>
          <w:rFonts w:cstheme="minorHAnsi"/>
        </w:rPr>
      </w:pPr>
      <w:r>
        <w:rPr>
          <w:rFonts w:cstheme="minorHAnsi"/>
        </w:rPr>
        <w:t>4.56</w:t>
      </w:r>
      <w:r>
        <w:rPr>
          <w:rFonts w:cstheme="minorHAnsi"/>
        </w:rPr>
        <w:tab/>
      </w:r>
      <w:r w:rsidR="004103B2">
        <w:rPr>
          <w:rFonts w:cstheme="minorHAnsi"/>
        </w:rPr>
        <w:t>In addition to the penalties imposed by DOT (discussed in Section 6.13, 6.23, and 6.24 or the Policy), a driver whose reasonable suspicion test is positive, or who fails or refuses to submit to a reasonable suspicion test when directed to do so by the Company will be subject to disciplinary action up to and including discharge.</w:t>
      </w:r>
    </w:p>
    <w:p w14:paraId="6C260F63" w14:textId="0B292A60" w:rsidR="004103B2" w:rsidRDefault="004103B2" w:rsidP="004103B2">
      <w:pPr>
        <w:rPr>
          <w:rFonts w:cstheme="minorHAnsi"/>
        </w:rPr>
      </w:pPr>
    </w:p>
    <w:p w14:paraId="454B5D72" w14:textId="77F2A77E" w:rsidR="004103B2" w:rsidRDefault="004103B2" w:rsidP="004103B2">
      <w:pPr>
        <w:ind w:firstLine="720"/>
        <w:rPr>
          <w:rFonts w:cstheme="minorHAnsi"/>
          <w:b/>
          <w:bCs/>
        </w:rPr>
      </w:pPr>
      <w:r>
        <w:rPr>
          <w:rFonts w:cstheme="minorHAnsi"/>
          <w:b/>
          <w:bCs/>
        </w:rPr>
        <w:lastRenderedPageBreak/>
        <w:t>4.6</w:t>
      </w:r>
      <w:r>
        <w:rPr>
          <w:rFonts w:cstheme="minorHAnsi"/>
          <w:b/>
          <w:bCs/>
        </w:rPr>
        <w:tab/>
        <w:t>Return to Duty Testing</w:t>
      </w:r>
    </w:p>
    <w:p w14:paraId="33108FD3" w14:textId="4FA37576" w:rsidR="004103B2" w:rsidRDefault="004103B2" w:rsidP="004103B2">
      <w:pPr>
        <w:ind w:left="2160" w:hanging="720"/>
        <w:rPr>
          <w:rFonts w:cstheme="minorHAnsi"/>
        </w:rPr>
      </w:pPr>
      <w:r>
        <w:rPr>
          <w:rFonts w:cstheme="minorHAnsi"/>
        </w:rPr>
        <w:t>4.61</w:t>
      </w:r>
      <w:r>
        <w:rPr>
          <w:rFonts w:cstheme="minorHAnsi"/>
        </w:rPr>
        <w:tab/>
        <w:t>The requirements for return-to-duty testing shall be performed in accordance with 49 CFR Part 40, Subpart 0.</w:t>
      </w:r>
    </w:p>
    <w:p w14:paraId="4CDE1B17" w14:textId="3C9DCCA9" w:rsidR="004103B2" w:rsidRDefault="004103B2" w:rsidP="004103B2">
      <w:pPr>
        <w:ind w:firstLine="720"/>
        <w:rPr>
          <w:rFonts w:cstheme="minorHAnsi"/>
          <w:b/>
          <w:bCs/>
        </w:rPr>
      </w:pPr>
      <w:r>
        <w:rPr>
          <w:rFonts w:cstheme="minorHAnsi"/>
          <w:b/>
          <w:bCs/>
        </w:rPr>
        <w:t>4.7</w:t>
      </w:r>
      <w:r>
        <w:rPr>
          <w:rFonts w:cstheme="minorHAnsi"/>
          <w:b/>
          <w:bCs/>
        </w:rPr>
        <w:tab/>
        <w:t>Follow-Up Testing</w:t>
      </w:r>
    </w:p>
    <w:p w14:paraId="0CC13502" w14:textId="4567F712" w:rsidR="004103B2" w:rsidRDefault="004103B2" w:rsidP="004103B2">
      <w:pPr>
        <w:ind w:left="2160" w:hanging="720"/>
        <w:rPr>
          <w:rFonts w:cstheme="minorHAnsi"/>
        </w:rPr>
      </w:pPr>
      <w:r>
        <w:rPr>
          <w:rFonts w:cstheme="minorHAnsi"/>
        </w:rPr>
        <w:t>4.71</w:t>
      </w:r>
      <w:r>
        <w:rPr>
          <w:rFonts w:cstheme="minorHAnsi"/>
        </w:rPr>
        <w:tab/>
        <w:t>The requirements for follow-up testing shall be performed in accordance with 49 CFR Part 40, Subpart 0.</w:t>
      </w:r>
    </w:p>
    <w:p w14:paraId="407E55FD" w14:textId="1EDC0153" w:rsidR="004103B2" w:rsidRDefault="004103B2" w:rsidP="004103B2">
      <w:pPr>
        <w:rPr>
          <w:rFonts w:cstheme="minorHAnsi"/>
          <w:b/>
          <w:bCs/>
        </w:rPr>
      </w:pPr>
      <w:r>
        <w:rPr>
          <w:rFonts w:cstheme="minorHAnsi"/>
          <w:b/>
          <w:bCs/>
        </w:rPr>
        <w:t>5.0</w:t>
      </w:r>
      <w:r>
        <w:rPr>
          <w:rFonts w:cstheme="minorHAnsi"/>
          <w:b/>
          <w:bCs/>
        </w:rPr>
        <w:tab/>
        <w:t>TESTING METHODOLOGY AND INTEGRITY</w:t>
      </w:r>
    </w:p>
    <w:p w14:paraId="792B862B" w14:textId="2D0A05E6" w:rsidR="004103B2" w:rsidRDefault="004103B2" w:rsidP="00263B0D">
      <w:pPr>
        <w:ind w:left="1440" w:hanging="720"/>
        <w:rPr>
          <w:rFonts w:cstheme="minorHAnsi"/>
        </w:rPr>
      </w:pPr>
      <w:r>
        <w:rPr>
          <w:rFonts w:cstheme="minorHAnsi"/>
        </w:rPr>
        <w:t>5.1</w:t>
      </w:r>
      <w:r>
        <w:rPr>
          <w:rFonts w:cstheme="minorHAnsi"/>
        </w:rPr>
        <w:tab/>
      </w:r>
      <w:r w:rsidR="00A06AC4">
        <w:rPr>
          <w:rFonts w:cstheme="minorHAnsi"/>
        </w:rPr>
        <w:t xml:space="preserve">To ensure the integrity and accuracy of each test, all specimen collection, analysis, and laboratory procedures shall be conducted in accordance with DOT’s procedural </w:t>
      </w:r>
      <w:r w:rsidR="00263B0D">
        <w:rPr>
          <w:rFonts w:cstheme="minorHAnsi"/>
        </w:rPr>
        <w:t>protocols and safeguards set forth in CFR Part 40 of Title 49 of Federal Code of Regulations.  This includes among other things: (i) procedures to ensure the correct identity of each driver at the time of testing; (ii) a strict chain-of-custody procedure to ensure that the driver’s specimen IS NOT tampered with by the Company, (iii) the use of a trained technician and DOT approved testing devices for conducting alcohol tests; (iv) the use of a laboratory, which has been certified by the National Institute for Drug Abuse (NIDA); (v)</w:t>
      </w:r>
      <w:r w:rsidR="002A4685">
        <w:rPr>
          <w:rFonts w:cstheme="minorHAnsi"/>
        </w:rPr>
        <w:t xml:space="preserve"> the confirmation of an initial positive drug screen by a second analysis using gas chromatography/mass spectrometry (GCMS); (vi) the confirmation of an initial positive alcohol screen by a second analysis; (vii) the Company’s appointment of a qualified Medical Review Officer (MRO) to review drug test results before they are reported to the Company’s designated representative.</w:t>
      </w:r>
    </w:p>
    <w:p w14:paraId="74910FF5" w14:textId="4D7968D7" w:rsidR="002A4685" w:rsidRDefault="002A4685" w:rsidP="00263B0D">
      <w:pPr>
        <w:ind w:left="1440" w:hanging="720"/>
        <w:rPr>
          <w:rFonts w:cstheme="minorHAnsi"/>
        </w:rPr>
      </w:pPr>
      <w:r>
        <w:rPr>
          <w:rFonts w:cstheme="minorHAnsi"/>
        </w:rPr>
        <w:t>5.2</w:t>
      </w:r>
      <w:r>
        <w:rPr>
          <w:rFonts w:cstheme="minorHAnsi"/>
        </w:rPr>
        <w:tab/>
        <w:t>To further facilitate the integrity an accuracy of each test the Company will provide drivers with written and/or oral instructions regarding the conduct of the specific test before each testing event.  The Company considered all such instructions to be a part of this Policy. Drivers who refuse or otherwise fail to comply with all such instructions will be subject to disciplinary action up to and including discharge.</w:t>
      </w:r>
    </w:p>
    <w:p w14:paraId="45B7D9A5" w14:textId="235D0F7D" w:rsidR="002A4685" w:rsidRDefault="002A4685" w:rsidP="00263B0D">
      <w:pPr>
        <w:ind w:left="1440" w:hanging="720"/>
        <w:rPr>
          <w:rFonts w:cstheme="minorHAnsi"/>
          <w:b/>
          <w:bCs/>
        </w:rPr>
      </w:pPr>
      <w:r>
        <w:rPr>
          <w:rFonts w:cstheme="minorHAnsi"/>
          <w:b/>
          <w:bCs/>
        </w:rPr>
        <w:t>5.3</w:t>
      </w:r>
      <w:r>
        <w:rPr>
          <w:rFonts w:cstheme="minorHAnsi"/>
          <w:b/>
          <w:bCs/>
        </w:rPr>
        <w:tab/>
        <w:t>For All Drug Tests</w:t>
      </w:r>
    </w:p>
    <w:p w14:paraId="4427E7CE" w14:textId="110F8DA2" w:rsidR="002A4685" w:rsidRDefault="00474302" w:rsidP="00474302">
      <w:pPr>
        <w:ind w:left="2160" w:hanging="720"/>
        <w:rPr>
          <w:rFonts w:cstheme="minorHAnsi"/>
        </w:rPr>
      </w:pPr>
      <w:r>
        <w:rPr>
          <w:rFonts w:cstheme="minorHAnsi"/>
        </w:rPr>
        <w:t>5.31</w:t>
      </w:r>
      <w:r>
        <w:rPr>
          <w:rFonts w:cstheme="minorHAnsi"/>
        </w:rPr>
        <w:tab/>
        <w:t>All drug tests conducted under this Policy require that the driver provide a specimen of his/her urine.</w:t>
      </w:r>
    </w:p>
    <w:p w14:paraId="1CB945D6" w14:textId="4E866D9B" w:rsidR="00474302" w:rsidRDefault="00474302" w:rsidP="00474302">
      <w:pPr>
        <w:spacing w:after="0"/>
        <w:ind w:left="2160" w:hanging="720"/>
        <w:rPr>
          <w:rFonts w:cstheme="minorHAnsi"/>
        </w:rPr>
      </w:pPr>
      <w:r>
        <w:rPr>
          <w:rFonts w:cstheme="minorHAnsi"/>
        </w:rPr>
        <w:t>5.32</w:t>
      </w:r>
      <w:r>
        <w:rPr>
          <w:rFonts w:cstheme="minorHAnsi"/>
        </w:rPr>
        <w:tab/>
        <w:t>At a minimum, urine specimens will be analyzed for the presence of the following drugs:</w:t>
      </w:r>
    </w:p>
    <w:p w14:paraId="42662326" w14:textId="092BD38F" w:rsidR="00474302" w:rsidRDefault="00474302" w:rsidP="00474302">
      <w:pPr>
        <w:spacing w:after="0"/>
        <w:ind w:left="2160" w:hanging="720"/>
        <w:rPr>
          <w:rFonts w:cstheme="minorHAnsi"/>
        </w:rPr>
      </w:pPr>
      <w:r>
        <w:rPr>
          <w:rFonts w:cstheme="minorHAnsi"/>
        </w:rPr>
        <w:tab/>
        <w:t>Marijuana, Cocaine, Opiates, Amphetamines, Phencyclidine, MDMA (Ecstasy), and Heroin.</w:t>
      </w:r>
      <w:r w:rsidR="002D4471">
        <w:rPr>
          <w:rFonts w:cstheme="minorHAnsi"/>
        </w:rPr>
        <w:t xml:space="preserve">  Specimens will also be analyzed for such other substances as DOT may from time-to-time direct, or as may otherwise be permitted by federal or state law.  In the event that DOT expands the list of drugs for which testing is or may be required, the Company reserves the right to begin testing immediately for those drugs without prior notice to drivers or applicants, unless notice is required by DOT or another applicable law.</w:t>
      </w:r>
    </w:p>
    <w:p w14:paraId="715FC965" w14:textId="51E20DF6" w:rsidR="0069320B" w:rsidRDefault="0069320B" w:rsidP="00474302">
      <w:pPr>
        <w:spacing w:after="0"/>
        <w:ind w:left="2160" w:hanging="720"/>
        <w:rPr>
          <w:rFonts w:cstheme="minorHAnsi"/>
        </w:rPr>
      </w:pPr>
      <w:r>
        <w:rPr>
          <w:rFonts w:cstheme="minorHAnsi"/>
        </w:rPr>
        <w:t>5.33</w:t>
      </w:r>
      <w:r>
        <w:rPr>
          <w:rFonts w:cstheme="minorHAnsi"/>
        </w:rPr>
        <w:tab/>
        <w:t>In general, drivers will be permitted to give a urine specimen in privacy and without being observed by collection site personnel.  However, a driver forfeits this right whenever there is reason to believe that he/she may alter or substitute a specimen.</w:t>
      </w:r>
    </w:p>
    <w:p w14:paraId="683E7539" w14:textId="6CC24C99" w:rsidR="0069320B" w:rsidRDefault="0069320B" w:rsidP="00474302">
      <w:pPr>
        <w:spacing w:after="0"/>
        <w:ind w:left="2160" w:hanging="720"/>
        <w:rPr>
          <w:rFonts w:cstheme="minorHAnsi"/>
        </w:rPr>
      </w:pPr>
      <w:r>
        <w:rPr>
          <w:rFonts w:cstheme="minorHAnsi"/>
        </w:rPr>
        <w:t>5.34</w:t>
      </w:r>
      <w:r>
        <w:rPr>
          <w:rFonts w:cstheme="minorHAnsi"/>
        </w:rPr>
        <w:tab/>
      </w:r>
      <w:r w:rsidR="003358F6">
        <w:rPr>
          <w:rFonts w:cstheme="minorHAnsi"/>
        </w:rPr>
        <w:t xml:space="preserve">All drug tests will be administered using the split sample methodology required by DOT.  Under this methodology, the driver must provide at least 45 milliliters (ml) in a specimen container.  The collector will then divide the specimen unto two specimen bottles.  Thirty (30) ml will be poured into one bottle and fifteen (15) ml will be analyzed as the driver’s primary specimen.  The second bottle will be held by the laboratory to be sent to another lab at the driver’s request in the event that the primary specimen is verified as positive.  In the event the primary specimen is verified as positive the driver will be notified either by the Company’s MRO or by the Company of the positive test and given the option to have the second bottle sent to a different </w:t>
      </w:r>
      <w:r w:rsidR="003358F6">
        <w:rPr>
          <w:rFonts w:cstheme="minorHAnsi"/>
        </w:rPr>
        <w:lastRenderedPageBreak/>
        <w:t>laboratory for analysis.  To exercise this option, the driver must</w:t>
      </w:r>
      <w:r w:rsidR="00DE5833">
        <w:rPr>
          <w:rFonts w:cstheme="minorHAnsi"/>
        </w:rPr>
        <w:t xml:space="preserve"> advise the Company’s MRO within 72 hours of being told that the primary specimen was positive.</w:t>
      </w:r>
    </w:p>
    <w:p w14:paraId="6B0AE260" w14:textId="2AD092EB" w:rsidR="00DE5833" w:rsidRDefault="00DE5833" w:rsidP="00474302">
      <w:pPr>
        <w:spacing w:after="0"/>
        <w:ind w:left="2160" w:hanging="720"/>
        <w:rPr>
          <w:rFonts w:cstheme="minorHAnsi"/>
        </w:rPr>
      </w:pPr>
      <w:r>
        <w:rPr>
          <w:rFonts w:cstheme="minorHAnsi"/>
        </w:rPr>
        <w:t>5.35</w:t>
      </w:r>
      <w:r>
        <w:rPr>
          <w:rFonts w:cstheme="minorHAnsi"/>
        </w:rPr>
        <w:tab/>
        <w:t>Except for the us4e of methadone and medications containing alcohol, nothing in this Policy prohibits a driver’s use of a medication legally prescribed by a licensed physician under these guidelines. (i) The licensed physician must be familiar with the driver’s medical history and specific safety-sensitive duties, and (ii) who has advised the driver that the prescribed will not adver</w:t>
      </w:r>
      <w:r w:rsidR="00117CFC">
        <w:rPr>
          <w:rFonts w:cstheme="minorHAnsi"/>
        </w:rPr>
        <w:t>sely affect the driver’s ability to operate a motor vehicle safely.  Medications prescribed for someone other than the driver, however, will not be considered lawfully used when taken by the driver under any circumstances.</w:t>
      </w:r>
    </w:p>
    <w:p w14:paraId="1EA101D0" w14:textId="39EA0E3D" w:rsidR="00117CFC" w:rsidRDefault="00117CFC" w:rsidP="00117CFC">
      <w:pPr>
        <w:ind w:left="2160" w:hanging="720"/>
        <w:rPr>
          <w:rFonts w:cstheme="minorHAnsi"/>
        </w:rPr>
      </w:pPr>
      <w:r>
        <w:rPr>
          <w:rFonts w:cstheme="minorHAnsi"/>
        </w:rPr>
        <w:t>5.36</w:t>
      </w:r>
      <w:r>
        <w:rPr>
          <w:rFonts w:cstheme="minorHAnsi"/>
        </w:rPr>
        <w:tab/>
        <w:t>Before being tested for drugs, divers will be given the opportunity to list, on their copy of the chain-of-custody form any prescription and non-prescription medications being lawfully used by the driver at that time, a “positive” drug test may be declared “negative” by the Company’s MRO if the driver can prove with clear and convincing evidence that the drug which was used was prescribed by a licensed physician who is familiar with the driver’s medical history and specific duties.  The determination of this will be made by the Company’s MRO.</w:t>
      </w:r>
    </w:p>
    <w:p w14:paraId="6331168B" w14:textId="1CFCD055" w:rsidR="00117CFC" w:rsidRDefault="00117CFC" w:rsidP="00117CFC">
      <w:pPr>
        <w:rPr>
          <w:rFonts w:cstheme="minorHAnsi"/>
          <w:b/>
          <w:bCs/>
        </w:rPr>
      </w:pPr>
      <w:r>
        <w:rPr>
          <w:rFonts w:cstheme="minorHAnsi"/>
          <w:b/>
          <w:bCs/>
        </w:rPr>
        <w:t>5.4</w:t>
      </w:r>
      <w:r>
        <w:rPr>
          <w:rFonts w:cstheme="minorHAnsi"/>
          <w:b/>
          <w:bCs/>
        </w:rPr>
        <w:tab/>
        <w:t>FOR ALL ALCOHOL TEST</w:t>
      </w:r>
    </w:p>
    <w:p w14:paraId="29D120CD" w14:textId="3F7FB44D" w:rsidR="00117CFC" w:rsidRDefault="00117CFC" w:rsidP="00D2237C">
      <w:pPr>
        <w:ind w:left="2160" w:hanging="720"/>
        <w:rPr>
          <w:rFonts w:cstheme="minorHAnsi"/>
        </w:rPr>
      </w:pPr>
      <w:r>
        <w:rPr>
          <w:rFonts w:cstheme="minorHAnsi"/>
        </w:rPr>
        <w:t>5.41</w:t>
      </w:r>
      <w:r>
        <w:rPr>
          <w:rFonts w:cstheme="minorHAnsi"/>
        </w:rPr>
        <w:tab/>
        <w:t>All alcohol</w:t>
      </w:r>
      <w:r w:rsidR="00D2237C">
        <w:rPr>
          <w:rFonts w:cstheme="minorHAnsi"/>
        </w:rPr>
        <w:t xml:space="preserve"> tests conducted under this Policy require that the driver must provide a breath or saliva specimen for any test conducted by, or on behalf of, the Company.  In the case of an alcohol test by a federal, state, or local law enforcement officer following an accident, the driver must provide either a breath or blood specimen, as directed by the law enforcement officer.</w:t>
      </w:r>
    </w:p>
    <w:p w14:paraId="2134B1EF" w14:textId="4AAD3932" w:rsidR="00D2237C" w:rsidRDefault="00D2237C" w:rsidP="00D2237C">
      <w:pPr>
        <w:ind w:left="2160" w:hanging="720"/>
        <w:rPr>
          <w:rFonts w:cstheme="minorHAnsi"/>
        </w:rPr>
      </w:pPr>
      <w:r>
        <w:rPr>
          <w:rFonts w:cstheme="minorHAnsi"/>
        </w:rPr>
        <w:t>5.42</w:t>
      </w:r>
      <w:r>
        <w:rPr>
          <w:rFonts w:cstheme="minorHAnsi"/>
        </w:rPr>
        <w:tab/>
        <w:t xml:space="preserve">Alcohol tests will be administered using a breath or saliva specimen, taken by a Screening Test Technician (STT) or Breath Alcohol Technician (BAT) using an approved testing device except in cases of on scene post-accident testing conducted by federal, </w:t>
      </w:r>
      <w:r w:rsidR="00C866A0">
        <w:rPr>
          <w:rFonts w:cstheme="minorHAnsi"/>
        </w:rPr>
        <w:t>state,</w:t>
      </w:r>
      <w:r>
        <w:rPr>
          <w:rFonts w:cstheme="minorHAnsi"/>
        </w:rPr>
        <w:t xml:space="preserve"> or local officials.</w:t>
      </w:r>
    </w:p>
    <w:p w14:paraId="0186505C" w14:textId="0CC81656" w:rsidR="00D2237C" w:rsidRDefault="00C866A0" w:rsidP="00D2237C">
      <w:pPr>
        <w:ind w:left="2160" w:hanging="720"/>
        <w:rPr>
          <w:rFonts w:cstheme="minorHAnsi"/>
        </w:rPr>
      </w:pPr>
      <w:r>
        <w:rPr>
          <w:rFonts w:cstheme="minorHAnsi"/>
        </w:rPr>
        <w:t>5.43</w:t>
      </w:r>
      <w:r>
        <w:rPr>
          <w:rFonts w:cstheme="minorHAnsi"/>
        </w:rPr>
        <w:tab/>
        <w:t>Before being tested by the Company, each driver will be required to (i) present his/her personal identification, and (ii) execute a “Breath Alcohol Test Form” provided by the technician.  A driver who refuses to provide his/her identification, provides a false identification, refuses to execute the DOT “Breath Alcohol Test Form”, or who otherwise refuses or fails to cooperate will be treated as though he/she had tested positive and will be subject to disciplinary action, up to and including discharge, in addition to the penalties imposed by DOT.</w:t>
      </w:r>
    </w:p>
    <w:p w14:paraId="730D9936" w14:textId="41D738C1" w:rsidR="00C866A0" w:rsidRDefault="00C866A0" w:rsidP="00D2237C">
      <w:pPr>
        <w:ind w:left="2160" w:hanging="720"/>
        <w:rPr>
          <w:rFonts w:cstheme="minorHAnsi"/>
        </w:rPr>
      </w:pPr>
      <w:r>
        <w:rPr>
          <w:rFonts w:cstheme="minorHAnsi"/>
        </w:rPr>
        <w:t>5.44</w:t>
      </w:r>
      <w:r>
        <w:rPr>
          <w:rFonts w:cstheme="minorHAnsi"/>
        </w:rPr>
        <w:tab/>
        <w:t>In the event a driver is unable to provide an adequate amount of breath for confirmatory test after several attempts to do so, the driver will be required to submit to an evaluation by a licensed medical physician to determine whether a valid medical condition exists.  If the physician determines that a valid medical condition does exist, the test result will be reported to the Company as “negative.”  If the physician determines that a valid medical condition does not exist the test result will be reported to the Company as a “confirmed positive”.</w:t>
      </w:r>
    </w:p>
    <w:p w14:paraId="78A912EF" w14:textId="180394CB" w:rsidR="00C866A0" w:rsidRDefault="00C866A0" w:rsidP="00C866A0">
      <w:pPr>
        <w:rPr>
          <w:rFonts w:cstheme="minorHAnsi"/>
          <w:b/>
          <w:bCs/>
        </w:rPr>
      </w:pPr>
      <w:r>
        <w:rPr>
          <w:rFonts w:cstheme="minorHAnsi"/>
          <w:b/>
          <w:bCs/>
        </w:rPr>
        <w:t>6.0</w:t>
      </w:r>
      <w:r>
        <w:rPr>
          <w:rFonts w:cstheme="minorHAnsi"/>
          <w:b/>
          <w:bCs/>
        </w:rPr>
        <w:tab/>
        <w:t>TEST RESULTS</w:t>
      </w:r>
    </w:p>
    <w:p w14:paraId="5C6FFDE5" w14:textId="7BB69F71" w:rsidR="00C866A0" w:rsidRDefault="00C866A0" w:rsidP="00C866A0">
      <w:pPr>
        <w:rPr>
          <w:rFonts w:cstheme="minorHAnsi"/>
          <w:b/>
          <w:bCs/>
        </w:rPr>
      </w:pPr>
      <w:r>
        <w:rPr>
          <w:rFonts w:cstheme="minorHAnsi"/>
        </w:rPr>
        <w:tab/>
      </w:r>
      <w:r>
        <w:rPr>
          <w:rFonts w:cstheme="minorHAnsi"/>
        </w:rPr>
        <w:tab/>
      </w:r>
      <w:r w:rsidRPr="00C866A0">
        <w:rPr>
          <w:rFonts w:cstheme="minorHAnsi"/>
          <w:b/>
          <w:bCs/>
        </w:rPr>
        <w:t>6.1</w:t>
      </w:r>
      <w:r>
        <w:rPr>
          <w:rFonts w:cstheme="minorHAnsi"/>
          <w:b/>
          <w:bCs/>
        </w:rPr>
        <w:tab/>
      </w:r>
      <w:r w:rsidR="00667A17">
        <w:rPr>
          <w:rFonts w:cstheme="minorHAnsi"/>
          <w:b/>
          <w:bCs/>
        </w:rPr>
        <w:t>For Drug Test</w:t>
      </w:r>
    </w:p>
    <w:p w14:paraId="280FAD62" w14:textId="1843719B" w:rsidR="00667A17" w:rsidRDefault="00667A17" w:rsidP="00667A17">
      <w:pPr>
        <w:ind w:left="2880" w:hanging="720"/>
        <w:rPr>
          <w:rFonts w:cstheme="minorHAnsi"/>
        </w:rPr>
      </w:pPr>
      <w:r>
        <w:rPr>
          <w:rFonts w:cstheme="minorHAnsi"/>
        </w:rPr>
        <w:t>6.11</w:t>
      </w:r>
      <w:r>
        <w:rPr>
          <w:rFonts w:cstheme="minorHAnsi"/>
        </w:rPr>
        <w:tab/>
        <w:t>In the event that the test result of a driver’s primary specimen is positive, the driver will be notified by the Company or its MRO and advised that he/she has 72 hours to request in writing that the MRO send his/her secondary specimen to a second company and DOT approved laboratory for analysis.  Pending the outcome of this additional analysis, the driver will continue being considered physically unqualified to work by DOT.</w:t>
      </w:r>
    </w:p>
    <w:p w14:paraId="6E6A02B9" w14:textId="48282502" w:rsidR="00667A17" w:rsidRDefault="00667A17" w:rsidP="00667A17">
      <w:pPr>
        <w:ind w:left="2880" w:hanging="720"/>
        <w:rPr>
          <w:rFonts w:cstheme="minorHAnsi"/>
        </w:rPr>
      </w:pPr>
      <w:r>
        <w:rPr>
          <w:rFonts w:cstheme="minorHAnsi"/>
        </w:rPr>
        <w:t>6.12</w:t>
      </w:r>
      <w:r>
        <w:rPr>
          <w:rFonts w:cstheme="minorHAnsi"/>
        </w:rPr>
        <w:tab/>
        <w:t xml:space="preserve">Before a driver’s test results may be confirmed positive for drugs, the driver will be given the opportunity to speak with the company’s MRO and demonstrate that there </w:t>
      </w:r>
      <w:r>
        <w:rPr>
          <w:rFonts w:cstheme="minorHAnsi"/>
        </w:rPr>
        <w:lastRenderedPageBreak/>
        <w:t>was a legitimate medical explanation for the positive test result.  If the MRO determines that a legitimate medical reason does exist, the test result will be reported to the Company as “negative”.  If the MRO determines that a legitimate medical reason does not exist, the test results will be reported to the Company as a “confirmed positive.”</w:t>
      </w:r>
    </w:p>
    <w:p w14:paraId="47208BE0" w14:textId="09D2025D" w:rsidR="00667A17" w:rsidRDefault="00667A17" w:rsidP="00667A17">
      <w:pPr>
        <w:rPr>
          <w:rFonts w:cstheme="minorHAnsi"/>
          <w:b/>
          <w:bCs/>
        </w:rPr>
      </w:pPr>
      <w:r>
        <w:rPr>
          <w:rFonts w:cstheme="minorHAnsi"/>
        </w:rPr>
        <w:tab/>
      </w:r>
      <w:r>
        <w:rPr>
          <w:rFonts w:cstheme="minorHAnsi"/>
        </w:rPr>
        <w:tab/>
      </w:r>
      <w:r>
        <w:rPr>
          <w:rFonts w:cstheme="minorHAnsi"/>
          <w:b/>
          <w:bCs/>
        </w:rPr>
        <w:t>6.2</w:t>
      </w:r>
      <w:r>
        <w:rPr>
          <w:rFonts w:cstheme="minorHAnsi"/>
          <w:b/>
          <w:bCs/>
        </w:rPr>
        <w:tab/>
        <w:t>For Alcohol Tests</w:t>
      </w:r>
    </w:p>
    <w:p w14:paraId="58B162F4" w14:textId="71077FF6" w:rsidR="00667A17" w:rsidRDefault="00667A17" w:rsidP="00D4389D">
      <w:pPr>
        <w:ind w:left="2880" w:hanging="720"/>
        <w:rPr>
          <w:rFonts w:cstheme="minorHAnsi"/>
        </w:rPr>
      </w:pPr>
      <w:r>
        <w:rPr>
          <w:rFonts w:cstheme="minorHAnsi"/>
        </w:rPr>
        <w:t>6.21</w:t>
      </w:r>
      <w:r>
        <w:rPr>
          <w:rFonts w:cstheme="minorHAnsi"/>
        </w:rPr>
        <w:tab/>
      </w:r>
      <w:r w:rsidR="00D4389D">
        <w:rPr>
          <w:rFonts w:cstheme="minorHAnsi"/>
        </w:rPr>
        <w:t>In the event that the driver provides an adequate specimen and the initial test registers an alcohol concentration that is less than 0.02m, the test will be reported as “negative” and no additional test will be required at that time.</w:t>
      </w:r>
    </w:p>
    <w:p w14:paraId="47C500B8" w14:textId="7BCD0B20" w:rsidR="00D4389D" w:rsidRDefault="00D4389D" w:rsidP="00D4389D">
      <w:pPr>
        <w:ind w:left="2880" w:hanging="720"/>
        <w:rPr>
          <w:rFonts w:cstheme="minorHAnsi"/>
        </w:rPr>
      </w:pPr>
      <w:r>
        <w:rPr>
          <w:rFonts w:cstheme="minorHAnsi"/>
        </w:rPr>
        <w:t>6.22</w:t>
      </w:r>
      <w:r>
        <w:rPr>
          <w:rFonts w:cstheme="minorHAnsi"/>
        </w:rPr>
        <w:tab/>
        <w:t>In the event that the driver provides an adequate specimen and the initial test registers an alcohol concentration level of 0.02 or greater, a second confirmatory test will be performed.  In the event that the driver provides an adequate breath specimen and the test registers less than 0.02, the test result will be reported to the Company as “negative”.</w:t>
      </w:r>
    </w:p>
    <w:p w14:paraId="0430D04D" w14:textId="72EA2813" w:rsidR="00D4389D" w:rsidRDefault="00D4389D" w:rsidP="00D4389D">
      <w:pPr>
        <w:ind w:left="2880" w:hanging="720"/>
        <w:rPr>
          <w:rFonts w:cstheme="minorHAnsi"/>
        </w:rPr>
      </w:pPr>
      <w:r>
        <w:rPr>
          <w:rFonts w:cstheme="minorHAnsi"/>
        </w:rPr>
        <w:t>6.23</w:t>
      </w:r>
      <w:r>
        <w:rPr>
          <w:rFonts w:cstheme="minorHAnsi"/>
        </w:rPr>
        <w:tab/>
      </w:r>
      <w:r w:rsidR="000D7627">
        <w:rPr>
          <w:rFonts w:cstheme="minorHAnsi"/>
        </w:rPr>
        <w:t>DOT prohibits any driver whose confirmatory test registers 0.02 or more, but less than 0.04, from performing or from continuing to perform any safety-sensitive function until the driver’s next regularly-scheduled duty report, but for not less than 24 hours and the driver may be subject to additional disciplinary action by the Company, up to and including discharge.</w:t>
      </w:r>
    </w:p>
    <w:p w14:paraId="1C104E26" w14:textId="77BFBD88" w:rsidR="000D7627" w:rsidRDefault="000D7627" w:rsidP="00D4389D">
      <w:pPr>
        <w:ind w:left="2880" w:hanging="720"/>
        <w:rPr>
          <w:rFonts w:cstheme="minorHAnsi"/>
        </w:rPr>
      </w:pPr>
      <w:r>
        <w:rPr>
          <w:rFonts w:cstheme="minorHAnsi"/>
        </w:rPr>
        <w:t>6.24</w:t>
      </w:r>
      <w:r>
        <w:rPr>
          <w:rFonts w:cstheme="minorHAnsi"/>
        </w:rPr>
        <w:tab/>
        <w:t>A driver who, after providing an adequate breath specimen, has a confirmatory test, which registers 0.04 or greater will, at minimum, be suspended and will be subject to additional disciplinary action by the Company up to and including discharge.</w:t>
      </w:r>
    </w:p>
    <w:p w14:paraId="11D712A1" w14:textId="5969BB5B" w:rsidR="000D7627" w:rsidRDefault="000D7627" w:rsidP="000D7627">
      <w:pPr>
        <w:rPr>
          <w:rFonts w:cstheme="minorHAnsi"/>
          <w:b/>
          <w:bCs/>
        </w:rPr>
      </w:pPr>
      <w:r>
        <w:rPr>
          <w:rFonts w:cstheme="minorHAnsi"/>
          <w:b/>
          <w:bCs/>
        </w:rPr>
        <w:t>7.0</w:t>
      </w:r>
      <w:r>
        <w:rPr>
          <w:rFonts w:cstheme="minorHAnsi"/>
          <w:b/>
          <w:bCs/>
        </w:rPr>
        <w:tab/>
        <w:t>MAINTAINING CONTACT WITH THE COMPANY AND MRO AFTER A DRUG TEST</w:t>
      </w:r>
    </w:p>
    <w:p w14:paraId="48456694" w14:textId="42320DF1" w:rsidR="000D7627" w:rsidRDefault="00D45601" w:rsidP="00D45601">
      <w:pPr>
        <w:ind w:left="2160" w:hanging="720"/>
        <w:rPr>
          <w:rFonts w:cstheme="minorHAnsi"/>
        </w:rPr>
      </w:pPr>
      <w:r>
        <w:rPr>
          <w:rFonts w:cstheme="minorHAnsi"/>
        </w:rPr>
        <w:t>7.1</w:t>
      </w:r>
      <w:r>
        <w:rPr>
          <w:rFonts w:cstheme="minorHAnsi"/>
        </w:rPr>
        <w:tab/>
        <w:t>Drivers who are tested for drugs are required to remain in contact with the Company and the Company’ MRO while awaiting the results of their tests.  Drivers are also required to advise the Company of their whereabouts and the telephone number where they can be reached during this time.</w:t>
      </w:r>
    </w:p>
    <w:p w14:paraId="154DB5B6" w14:textId="4B423E6B" w:rsidR="00D45601" w:rsidRDefault="00D45601" w:rsidP="00D45601">
      <w:pPr>
        <w:ind w:left="2160" w:hanging="720"/>
        <w:rPr>
          <w:rFonts w:cstheme="minorHAnsi"/>
        </w:rPr>
      </w:pPr>
      <w:r>
        <w:rPr>
          <w:rFonts w:cstheme="minorHAnsi"/>
        </w:rPr>
        <w:t>7.2</w:t>
      </w:r>
      <w:r>
        <w:rPr>
          <w:rFonts w:cstheme="minorHAnsi"/>
        </w:rPr>
        <w:tab/>
        <w:t xml:space="preserve">The Company’s MRO is:  </w:t>
      </w:r>
      <w:r>
        <w:rPr>
          <w:rFonts w:cstheme="minorHAnsi"/>
          <w:b/>
          <w:bCs/>
          <w:u w:val="single"/>
        </w:rPr>
        <w:t>Dr. James Connolly at Nationwide Testing Association.</w:t>
      </w:r>
      <w:r>
        <w:rPr>
          <w:rFonts w:cstheme="minorHAnsi"/>
        </w:rPr>
        <w:t xml:space="preserve"> Contact information is:  </w:t>
      </w:r>
      <w:r>
        <w:rPr>
          <w:rFonts w:cstheme="minorHAnsi"/>
          <w:b/>
          <w:bCs/>
          <w:u w:val="single"/>
        </w:rPr>
        <w:t>800.452.0030.</w:t>
      </w:r>
    </w:p>
    <w:p w14:paraId="476179DE" w14:textId="2900F031" w:rsidR="00D45601" w:rsidRDefault="00D45601" w:rsidP="00D45601">
      <w:pPr>
        <w:rPr>
          <w:rFonts w:cstheme="minorHAnsi"/>
          <w:b/>
          <w:bCs/>
        </w:rPr>
      </w:pPr>
      <w:r>
        <w:rPr>
          <w:rFonts w:cstheme="minorHAnsi"/>
          <w:b/>
          <w:bCs/>
        </w:rPr>
        <w:t>8.0</w:t>
      </w:r>
      <w:r>
        <w:rPr>
          <w:rFonts w:cstheme="minorHAnsi"/>
          <w:b/>
          <w:bCs/>
        </w:rPr>
        <w:tab/>
        <w:t>DRUG AND ALCOHOL INFORMATION</w:t>
      </w:r>
    </w:p>
    <w:p w14:paraId="240B5833" w14:textId="585BD714" w:rsidR="00D45601" w:rsidRDefault="00D45601" w:rsidP="007775F4">
      <w:pPr>
        <w:ind w:left="2160" w:hanging="720"/>
        <w:rPr>
          <w:rFonts w:cstheme="minorHAnsi"/>
        </w:rPr>
      </w:pPr>
      <w:r>
        <w:rPr>
          <w:rFonts w:cstheme="minorHAnsi"/>
        </w:rPr>
        <w:t>8.1</w:t>
      </w:r>
      <w:r>
        <w:rPr>
          <w:rFonts w:cstheme="minorHAnsi"/>
        </w:rPr>
        <w:tab/>
        <w:t xml:space="preserve">The Company is required to provide educational materials for all drivers, explaining the </w:t>
      </w:r>
      <w:r w:rsidR="007775F4">
        <w:rPr>
          <w:rFonts w:cstheme="minorHAnsi"/>
        </w:rPr>
        <w:t>DOT’s requirements and the Company’s policies and procedures to meet those requirements.  In addition to this policy the Company will provide drivers with information concerning: (i) the effects of drugs and alcohol on an individual’s health, work, and personal life; (ii) the signs and symptoms of a drug and/or alcohol problem; and (iii) the available methods of intervention when a problem does exist.</w:t>
      </w:r>
    </w:p>
    <w:p w14:paraId="34BCB2E6" w14:textId="71D6AB73" w:rsidR="007775F4" w:rsidRDefault="007775F4" w:rsidP="007775F4">
      <w:pPr>
        <w:ind w:left="2160" w:hanging="720"/>
        <w:rPr>
          <w:rFonts w:cstheme="minorHAnsi"/>
        </w:rPr>
      </w:pPr>
      <w:r>
        <w:rPr>
          <w:rFonts w:cstheme="minorHAnsi"/>
        </w:rPr>
        <w:t>8.2</w:t>
      </w:r>
      <w:r>
        <w:rPr>
          <w:rFonts w:cstheme="minorHAnsi"/>
        </w:rPr>
        <w:tab/>
        <w:t>Each driver is required to certify that he/she has been given a copy of this Policy and other drug and alcohol information by the Company in accordance with Paragraph 8.1 of this Policy.  In accordance with Paragraph 4.23 of this Policy, applicants are required to execute the certification as a condition of being hired.  An applicant who refuses to do so will not be hired.  Existing drivers who refused to execute this required certification will be subject to Company discipline, up to and including discharge.</w:t>
      </w:r>
    </w:p>
    <w:p w14:paraId="537C5F2D" w14:textId="655C19B0" w:rsidR="007775F4" w:rsidRDefault="007775F4" w:rsidP="007775F4">
      <w:pPr>
        <w:ind w:left="2160" w:hanging="720"/>
        <w:rPr>
          <w:rFonts w:cstheme="minorHAnsi"/>
        </w:rPr>
      </w:pPr>
    </w:p>
    <w:p w14:paraId="195254B3" w14:textId="69BD291E" w:rsidR="007775F4" w:rsidRDefault="007775F4" w:rsidP="007775F4">
      <w:pPr>
        <w:ind w:left="2160" w:hanging="720"/>
        <w:rPr>
          <w:rFonts w:cstheme="minorHAnsi"/>
        </w:rPr>
      </w:pPr>
      <w:r>
        <w:rPr>
          <w:rFonts w:cstheme="minorHAnsi"/>
        </w:rPr>
        <w:lastRenderedPageBreak/>
        <w:t>8.3</w:t>
      </w:r>
      <w:r>
        <w:rPr>
          <w:rFonts w:cstheme="minorHAnsi"/>
        </w:rPr>
        <w:tab/>
        <w:t>Any existing driver who engages in any conduct prohibited under this Policy will be provided with information concerning the resources available to evaluate and resolve a drug and/or alcohol</w:t>
      </w:r>
      <w:r w:rsidR="00C4120B">
        <w:rPr>
          <w:rFonts w:cstheme="minorHAnsi"/>
        </w:rPr>
        <w:t xml:space="preserve"> problem, and the names, addresses and telephone numbers of substance abuse professionals, counseling, and treatment programs.</w:t>
      </w:r>
    </w:p>
    <w:p w14:paraId="6CA5A95F" w14:textId="519970EE" w:rsidR="00C4120B" w:rsidRDefault="00C4120B" w:rsidP="007775F4">
      <w:pPr>
        <w:ind w:left="2160" w:hanging="720"/>
        <w:rPr>
          <w:rFonts w:cstheme="minorHAnsi"/>
        </w:rPr>
      </w:pPr>
      <w:r>
        <w:rPr>
          <w:rFonts w:cstheme="minorHAnsi"/>
        </w:rPr>
        <w:t>8.4</w:t>
      </w:r>
      <w:r>
        <w:rPr>
          <w:rFonts w:cstheme="minorHAnsi"/>
        </w:rPr>
        <w:tab/>
        <w:t>All questions concerning the educational materials provided by the Company, or about this Policy should be directed to the appropriate person identified on the “Contact List” which accompanies this Policy.</w:t>
      </w:r>
    </w:p>
    <w:p w14:paraId="068E3282" w14:textId="6D2E336B" w:rsidR="00C4120B" w:rsidRDefault="00C4120B" w:rsidP="00C4120B">
      <w:pPr>
        <w:rPr>
          <w:rFonts w:cstheme="minorHAnsi"/>
          <w:b/>
          <w:bCs/>
        </w:rPr>
      </w:pPr>
      <w:r>
        <w:rPr>
          <w:rFonts w:cstheme="minorHAnsi"/>
          <w:b/>
          <w:bCs/>
        </w:rPr>
        <w:t>9.0</w:t>
      </w:r>
      <w:r>
        <w:rPr>
          <w:rFonts w:cstheme="minorHAnsi"/>
          <w:b/>
          <w:bCs/>
        </w:rPr>
        <w:tab/>
        <w:t>PAYMENT OF TESTS</w:t>
      </w:r>
    </w:p>
    <w:p w14:paraId="20777C25" w14:textId="1CFDF2FC" w:rsidR="00C4120B" w:rsidRDefault="00C4120B" w:rsidP="00C4120B">
      <w:pPr>
        <w:ind w:left="2160" w:hanging="720"/>
        <w:rPr>
          <w:rFonts w:cstheme="minorHAnsi"/>
        </w:rPr>
      </w:pPr>
      <w:r>
        <w:rPr>
          <w:rFonts w:cstheme="minorHAnsi"/>
        </w:rPr>
        <w:t>9.1</w:t>
      </w:r>
      <w:r>
        <w:rPr>
          <w:rFonts w:cstheme="minorHAnsi"/>
        </w:rPr>
        <w:tab/>
        <w:t>At its discretion, the Company may pay the costs for all tests which the Company is required to conduct on drivers under DOT regulations.</w:t>
      </w:r>
    </w:p>
    <w:p w14:paraId="555F7F4B" w14:textId="745D411D" w:rsidR="00C4120B" w:rsidRDefault="00C4120B" w:rsidP="00C4120B">
      <w:pPr>
        <w:ind w:left="2160" w:hanging="720"/>
        <w:rPr>
          <w:rFonts w:cstheme="minorHAnsi"/>
        </w:rPr>
      </w:pPr>
      <w:r>
        <w:rPr>
          <w:rFonts w:cstheme="minorHAnsi"/>
        </w:rPr>
        <w:t>9.2</w:t>
      </w:r>
      <w:r>
        <w:rPr>
          <w:rFonts w:cstheme="minorHAnsi"/>
        </w:rPr>
        <w:tab/>
        <w:t>Drivers are responsible for paying the cost for any test or tests conducted which the Company does not require, unless otherwise prohibited be the applicable state law.</w:t>
      </w:r>
    </w:p>
    <w:p w14:paraId="35DB0142" w14:textId="4DB93B30" w:rsidR="00C4120B" w:rsidRDefault="00C4120B" w:rsidP="00C4120B">
      <w:pPr>
        <w:ind w:left="2160" w:hanging="720"/>
        <w:rPr>
          <w:rFonts w:cstheme="minorHAnsi"/>
        </w:rPr>
      </w:pPr>
      <w:r>
        <w:rPr>
          <w:rFonts w:cstheme="minorHAnsi"/>
        </w:rPr>
        <w:t>9.3</w:t>
      </w:r>
      <w:r>
        <w:rPr>
          <w:rFonts w:cstheme="minorHAnsi"/>
        </w:rPr>
        <w:tab/>
        <w:t>Drivers are responsible for paying the costs of the analysis of any secondary urine specimen they request under Section 6.11 of this Policy, except as otherwise required by applicable state law.  Payments for all confirmed positive drug and/or alcohol test results, from any test conducted, including return to duty and follow-up testing, will be the responsibility of the employee and all costs will be paid up front prior to the test being conducted.</w:t>
      </w:r>
    </w:p>
    <w:p w14:paraId="56207EC5" w14:textId="1D22A65B" w:rsidR="00836FEB" w:rsidRDefault="00836FEB" w:rsidP="00836FEB">
      <w:pPr>
        <w:rPr>
          <w:rFonts w:cstheme="minorHAnsi"/>
          <w:b/>
          <w:bCs/>
        </w:rPr>
      </w:pPr>
      <w:r>
        <w:rPr>
          <w:rFonts w:cstheme="minorHAnsi"/>
          <w:b/>
          <w:bCs/>
        </w:rPr>
        <w:t>10.0</w:t>
      </w:r>
      <w:r>
        <w:rPr>
          <w:rFonts w:cstheme="minorHAnsi"/>
          <w:b/>
          <w:bCs/>
        </w:rPr>
        <w:tab/>
        <w:t>CONFIDENTIALITY</w:t>
      </w:r>
    </w:p>
    <w:p w14:paraId="5554B7F1" w14:textId="17813A81" w:rsidR="00836FEB" w:rsidRDefault="00836FEB" w:rsidP="00836FEB">
      <w:pPr>
        <w:ind w:left="2160" w:hanging="720"/>
        <w:rPr>
          <w:rFonts w:cstheme="minorHAnsi"/>
        </w:rPr>
      </w:pPr>
      <w:r>
        <w:rPr>
          <w:rFonts w:cstheme="minorHAnsi"/>
        </w:rPr>
        <w:t>10.1</w:t>
      </w:r>
      <w:r>
        <w:rPr>
          <w:rFonts w:cstheme="minorHAnsi"/>
        </w:rPr>
        <w:tab/>
        <w:t>The results of all individual drug and/or alcohol tests will be kept in a secure location with controlled access.  All individual test results will be considered confidential.  The release of an individual driver’s test results will only be given in accordance with an individual driver’s written authorization, as is otherwise required by DOT’s regulations, or by other applicable federal or state law.</w:t>
      </w:r>
    </w:p>
    <w:p w14:paraId="53AE14DE" w14:textId="586376B8" w:rsidR="00836FEB" w:rsidRDefault="00836FEB" w:rsidP="00836FEB">
      <w:pPr>
        <w:ind w:left="2160" w:hanging="720"/>
        <w:rPr>
          <w:rFonts w:cstheme="minorHAnsi"/>
        </w:rPr>
      </w:pPr>
    </w:p>
    <w:p w14:paraId="7ACE4429" w14:textId="5619D87F" w:rsidR="00836FEB" w:rsidRDefault="00836FEB" w:rsidP="00836FEB">
      <w:pPr>
        <w:ind w:left="2160" w:hanging="720"/>
        <w:rPr>
          <w:rFonts w:cstheme="minorHAnsi"/>
        </w:rPr>
      </w:pPr>
    </w:p>
    <w:p w14:paraId="389366DD" w14:textId="09DE0740" w:rsidR="00836FEB" w:rsidRDefault="00836FEB" w:rsidP="00836FEB">
      <w:pPr>
        <w:ind w:left="2160" w:hanging="720"/>
        <w:rPr>
          <w:rFonts w:cstheme="minorHAnsi"/>
        </w:rPr>
      </w:pPr>
    </w:p>
    <w:p w14:paraId="25C8E95C" w14:textId="27AD305C" w:rsidR="00836FEB" w:rsidRDefault="00836FEB" w:rsidP="00836FEB">
      <w:pPr>
        <w:ind w:left="2160" w:hanging="720"/>
        <w:rPr>
          <w:rFonts w:cstheme="minorHAnsi"/>
        </w:rPr>
      </w:pPr>
    </w:p>
    <w:p w14:paraId="3A250D44" w14:textId="3A7ACD5C" w:rsidR="00836FEB" w:rsidRDefault="00836FEB" w:rsidP="00836FEB">
      <w:pPr>
        <w:ind w:left="2160" w:hanging="720"/>
        <w:rPr>
          <w:rFonts w:cstheme="minorHAnsi"/>
        </w:rPr>
      </w:pPr>
    </w:p>
    <w:p w14:paraId="14250C3B" w14:textId="6C52E3AF" w:rsidR="00836FEB" w:rsidRDefault="00836FEB" w:rsidP="00836FEB">
      <w:pPr>
        <w:ind w:left="2160" w:hanging="720"/>
        <w:rPr>
          <w:rFonts w:cstheme="minorHAnsi"/>
        </w:rPr>
      </w:pPr>
    </w:p>
    <w:p w14:paraId="42F5AFE1" w14:textId="66691597" w:rsidR="00836FEB" w:rsidRDefault="00836FEB" w:rsidP="00836FEB">
      <w:pPr>
        <w:ind w:left="2160" w:hanging="720"/>
        <w:rPr>
          <w:rFonts w:cstheme="minorHAnsi"/>
        </w:rPr>
      </w:pPr>
    </w:p>
    <w:p w14:paraId="686E2D4D" w14:textId="65CCCEF1" w:rsidR="00836FEB" w:rsidRDefault="00836FEB" w:rsidP="00836FEB">
      <w:pPr>
        <w:ind w:left="2160" w:hanging="720"/>
        <w:rPr>
          <w:rFonts w:cstheme="minorHAnsi"/>
        </w:rPr>
      </w:pPr>
    </w:p>
    <w:p w14:paraId="7D2BE9EF" w14:textId="18BA75BB" w:rsidR="00836FEB" w:rsidRDefault="00836FEB" w:rsidP="00836FEB">
      <w:pPr>
        <w:ind w:left="2160" w:hanging="720"/>
        <w:rPr>
          <w:rFonts w:cstheme="minorHAnsi"/>
        </w:rPr>
      </w:pPr>
    </w:p>
    <w:p w14:paraId="44433CCF" w14:textId="62809BAD" w:rsidR="00836FEB" w:rsidRDefault="00836FEB" w:rsidP="00836FEB">
      <w:pPr>
        <w:ind w:left="2160" w:hanging="720"/>
        <w:rPr>
          <w:rFonts w:cstheme="minorHAnsi"/>
        </w:rPr>
      </w:pPr>
    </w:p>
    <w:p w14:paraId="7AE12AD0" w14:textId="2B346E24" w:rsidR="00836FEB" w:rsidRDefault="00836FEB" w:rsidP="00836FEB">
      <w:pPr>
        <w:ind w:left="2160" w:hanging="720"/>
        <w:rPr>
          <w:rFonts w:cstheme="minorHAnsi"/>
        </w:rPr>
      </w:pPr>
    </w:p>
    <w:p w14:paraId="1572293B" w14:textId="57A48137" w:rsidR="00836FEB" w:rsidRDefault="00836FEB" w:rsidP="00836FEB">
      <w:pPr>
        <w:ind w:left="2160" w:hanging="720"/>
        <w:rPr>
          <w:rFonts w:cstheme="minorHAnsi"/>
        </w:rPr>
      </w:pPr>
    </w:p>
    <w:p w14:paraId="5CFE1171" w14:textId="19EFFC90" w:rsidR="00836FEB" w:rsidRDefault="00836FEB" w:rsidP="00836FEB">
      <w:pPr>
        <w:ind w:left="2160" w:hanging="720"/>
        <w:rPr>
          <w:rFonts w:cstheme="minorHAnsi"/>
        </w:rPr>
      </w:pPr>
    </w:p>
    <w:p w14:paraId="26B8D1FE" w14:textId="45FCACD2" w:rsidR="00836FEB" w:rsidRDefault="00836FEB" w:rsidP="00836FEB">
      <w:pPr>
        <w:ind w:left="2160" w:hanging="720"/>
        <w:rPr>
          <w:rFonts w:cstheme="minorHAnsi"/>
        </w:rPr>
      </w:pPr>
    </w:p>
    <w:p w14:paraId="097EDB52" w14:textId="6C89BF99" w:rsidR="00836FEB" w:rsidRDefault="00836FEB" w:rsidP="00836FEB">
      <w:pPr>
        <w:jc w:val="center"/>
        <w:rPr>
          <w:rFonts w:cstheme="minorHAnsi"/>
          <w:b/>
          <w:bCs/>
        </w:rPr>
      </w:pPr>
      <w:r>
        <w:rPr>
          <w:rFonts w:cstheme="minorHAnsi"/>
          <w:b/>
          <w:bCs/>
        </w:rPr>
        <w:lastRenderedPageBreak/>
        <w:t>STATEMENT OF POLICY ACKNOWLEDGMENT OF RECEIPT</w:t>
      </w:r>
    </w:p>
    <w:p w14:paraId="7B884937" w14:textId="69E72E79" w:rsidR="00836FEB" w:rsidRDefault="00836FEB" w:rsidP="00836FEB">
      <w:pPr>
        <w:spacing w:after="0"/>
        <w:rPr>
          <w:rFonts w:cstheme="minorHAnsi"/>
        </w:rPr>
      </w:pPr>
      <w:r>
        <w:rPr>
          <w:rFonts w:cstheme="minorHAnsi"/>
          <w:b/>
          <w:bCs/>
        </w:rPr>
        <w:tab/>
      </w:r>
      <w:r>
        <w:rPr>
          <w:rFonts w:cstheme="minorHAnsi"/>
        </w:rPr>
        <w:t xml:space="preserve">This letter is to confirm that you have been advised of the Company’s position regarding drug and alcohol abuse and testing, as well as provide you with a copy of the Company’s Policy on controlled substance abuse.  While there is no intent to intrude upon the private lives of employees or contractors, the Company is concerned with those situations where drug and alcohol use interferes with the employee’s health or job performance; affects job performance of other employees or contractors is detrimental to the Company’s business.  It is the responsibility </w:t>
      </w:r>
      <w:r w:rsidR="00A129CE">
        <w:rPr>
          <w:rFonts w:cstheme="minorHAnsi"/>
        </w:rPr>
        <w:t>of</w:t>
      </w:r>
    </w:p>
    <w:p w14:paraId="0A96A793" w14:textId="37019322" w:rsidR="00836FEB" w:rsidRDefault="00836FEB" w:rsidP="00A129CE">
      <w:pPr>
        <w:rPr>
          <w:rFonts w:cstheme="minorHAnsi"/>
        </w:rPr>
      </w:pPr>
      <w:r>
        <w:rPr>
          <w:rFonts w:cstheme="minorHAnsi"/>
          <w:u w:val="single"/>
        </w:rPr>
        <w:tab/>
      </w:r>
      <w:r>
        <w:rPr>
          <w:rFonts w:cstheme="minorHAnsi"/>
          <w:u w:val="single"/>
        </w:rPr>
        <w:tab/>
      </w:r>
      <w:r>
        <w:rPr>
          <w:rFonts w:cstheme="minorHAnsi"/>
          <w:u w:val="single"/>
        </w:rPr>
        <w:tab/>
      </w:r>
      <w:r>
        <w:rPr>
          <w:rFonts w:cstheme="minorHAnsi"/>
          <w:u w:val="single"/>
        </w:rPr>
        <w:tab/>
      </w:r>
      <w:r>
        <w:rPr>
          <w:rFonts w:cstheme="minorHAnsi"/>
          <w:u w:val="single"/>
        </w:rPr>
        <w:tab/>
      </w:r>
      <w:r>
        <w:rPr>
          <w:rFonts w:cstheme="minorHAnsi"/>
          <w:u w:val="single"/>
        </w:rPr>
        <w:tab/>
      </w:r>
      <w:r>
        <w:rPr>
          <w:rFonts w:cstheme="minorHAnsi"/>
          <w:u w:val="single"/>
        </w:rPr>
        <w:tab/>
      </w:r>
      <w:r>
        <w:rPr>
          <w:rFonts w:cstheme="minorHAnsi"/>
        </w:rPr>
        <w:t xml:space="preserve"> to provide safe working conditions for all employees and contractors</w:t>
      </w:r>
      <w:r w:rsidR="00A129CE">
        <w:rPr>
          <w:rFonts w:cstheme="minorHAnsi"/>
        </w:rPr>
        <w:t>.</w:t>
      </w:r>
    </w:p>
    <w:p w14:paraId="52765272" w14:textId="4BEEF823" w:rsidR="00A129CE" w:rsidRDefault="00A129CE" w:rsidP="00A129CE">
      <w:pPr>
        <w:spacing w:after="0"/>
        <w:rPr>
          <w:rFonts w:cstheme="minorHAnsi"/>
        </w:rPr>
      </w:pPr>
      <w:r>
        <w:rPr>
          <w:rFonts w:cstheme="minorHAnsi"/>
        </w:rPr>
        <w:tab/>
        <w:t>This is also to inform you that upon being hired you are offered a copy of the</w:t>
      </w:r>
    </w:p>
    <w:p w14:paraId="29B23174" w14:textId="64EED4DC" w:rsidR="00A129CE" w:rsidRDefault="00A129CE" w:rsidP="00A129CE">
      <w:pPr>
        <w:rPr>
          <w:rFonts w:cstheme="minorHAnsi"/>
        </w:rPr>
      </w:pPr>
      <w:r>
        <w:rPr>
          <w:rFonts w:cstheme="minorHAnsi"/>
          <w:u w:val="single"/>
        </w:rPr>
        <w:tab/>
      </w:r>
      <w:r>
        <w:rPr>
          <w:rFonts w:cstheme="minorHAnsi"/>
          <w:u w:val="single"/>
        </w:rPr>
        <w:tab/>
      </w:r>
      <w:r>
        <w:rPr>
          <w:rFonts w:cstheme="minorHAnsi"/>
          <w:u w:val="single"/>
        </w:rPr>
        <w:tab/>
      </w:r>
      <w:r>
        <w:rPr>
          <w:rFonts w:cstheme="minorHAnsi"/>
          <w:u w:val="single"/>
        </w:rPr>
        <w:tab/>
      </w:r>
      <w:r>
        <w:rPr>
          <w:rFonts w:cstheme="minorHAnsi"/>
          <w:u w:val="single"/>
        </w:rPr>
        <w:tab/>
      </w:r>
      <w:r>
        <w:rPr>
          <w:rFonts w:cstheme="minorHAnsi"/>
          <w:u w:val="single"/>
        </w:rPr>
        <w:tab/>
      </w:r>
      <w:r>
        <w:rPr>
          <w:rFonts w:cstheme="minorHAnsi"/>
          <w:u w:val="single"/>
        </w:rPr>
        <w:tab/>
      </w:r>
      <w:r>
        <w:rPr>
          <w:rFonts w:cstheme="minorHAnsi"/>
        </w:rPr>
        <w:t xml:space="preserve"> Handbook.  After reading the handbook, if you the employee have any questions or concerns about your job, you may speak with the owner.  It is your responsibility to ask any questions or speak of any concerns regarding your position with the company.</w:t>
      </w:r>
    </w:p>
    <w:p w14:paraId="3968F442" w14:textId="10691D0B" w:rsidR="00A129CE" w:rsidRDefault="00A129CE" w:rsidP="00A129CE">
      <w:pPr>
        <w:rPr>
          <w:rFonts w:cstheme="minorHAnsi"/>
        </w:rPr>
      </w:pPr>
      <w:r>
        <w:rPr>
          <w:rFonts w:cstheme="minorHAnsi"/>
        </w:rPr>
        <w:tab/>
        <w:t xml:space="preserve">Any questions regarding the rules and regulations of the FMCSA DOT please go to the website </w:t>
      </w:r>
      <w:hyperlink r:id="rId7" w:history="1">
        <w:r w:rsidRPr="00535922">
          <w:rPr>
            <w:rStyle w:val="Hyperlink"/>
            <w:rFonts w:cstheme="minorHAnsi"/>
          </w:rPr>
          <w:t>www.FMCSA.dot.gov</w:t>
        </w:r>
      </w:hyperlink>
      <w:r>
        <w:rPr>
          <w:rFonts w:cstheme="minorHAnsi"/>
          <w:u w:val="single"/>
        </w:rPr>
        <w:t xml:space="preserve"> </w:t>
      </w:r>
      <w:r>
        <w:rPr>
          <w:rFonts w:cstheme="minorHAnsi"/>
        </w:rPr>
        <w:t>and research your questions.  If you would like a paper copy of any rules or regulations to have on your person, you may request at any time a copy and the company will provide you with a copy.</w:t>
      </w:r>
    </w:p>
    <w:p w14:paraId="2B8BEEC3" w14:textId="3253786C" w:rsidR="00A129CE" w:rsidRDefault="00A129CE" w:rsidP="00A129CE">
      <w:pPr>
        <w:rPr>
          <w:rFonts w:cstheme="minorHAnsi"/>
        </w:rPr>
      </w:pPr>
    </w:p>
    <w:p w14:paraId="473F88F2" w14:textId="038DE645" w:rsidR="00A129CE" w:rsidRDefault="00A129CE" w:rsidP="00A129CE">
      <w:pPr>
        <w:rPr>
          <w:rFonts w:cstheme="minorHAnsi"/>
        </w:rPr>
      </w:pPr>
      <w:r>
        <w:rPr>
          <w:rFonts w:cstheme="minorHAnsi"/>
        </w:rPr>
        <w:t>Please sign and print you name as well as the date below as your receipt of this policy.</w:t>
      </w:r>
    </w:p>
    <w:p w14:paraId="75C79850" w14:textId="0B19D1F3" w:rsidR="00A129CE" w:rsidRDefault="00A129CE" w:rsidP="00A129CE">
      <w:pPr>
        <w:spacing w:after="0"/>
        <w:rPr>
          <w:rFonts w:cstheme="minorHAnsi"/>
          <w:u w:val="single"/>
        </w:rPr>
      </w:pPr>
      <w:r>
        <w:rPr>
          <w:rFonts w:cstheme="minorHAnsi"/>
          <w:u w:val="single"/>
        </w:rPr>
        <w:tab/>
      </w:r>
      <w:r>
        <w:rPr>
          <w:rFonts w:cstheme="minorHAnsi"/>
          <w:u w:val="single"/>
        </w:rPr>
        <w:tab/>
      </w:r>
      <w:r>
        <w:rPr>
          <w:rFonts w:cstheme="minorHAnsi"/>
          <w:u w:val="single"/>
        </w:rPr>
        <w:tab/>
      </w:r>
      <w:r>
        <w:rPr>
          <w:rFonts w:cstheme="minorHAnsi"/>
          <w:u w:val="single"/>
        </w:rPr>
        <w:tab/>
      </w:r>
      <w:r>
        <w:rPr>
          <w:rFonts w:cstheme="minorHAnsi"/>
          <w:u w:val="single"/>
        </w:rPr>
        <w:tab/>
      </w:r>
      <w:r>
        <w:rPr>
          <w:rFonts w:cstheme="minorHAnsi"/>
          <w:u w:val="single"/>
        </w:rPr>
        <w:tab/>
      </w:r>
    </w:p>
    <w:p w14:paraId="78980AC0" w14:textId="72C9F0FA" w:rsidR="00A129CE" w:rsidRDefault="00A129CE" w:rsidP="00A129CE">
      <w:pPr>
        <w:spacing w:after="0"/>
        <w:rPr>
          <w:rFonts w:cstheme="minorHAnsi"/>
        </w:rPr>
      </w:pPr>
      <w:r>
        <w:rPr>
          <w:rFonts w:cstheme="minorHAnsi"/>
        </w:rPr>
        <w:t>Signature</w:t>
      </w:r>
    </w:p>
    <w:p w14:paraId="482E8D79" w14:textId="3CF62F1A" w:rsidR="00A129CE" w:rsidRDefault="00A129CE" w:rsidP="00A129CE">
      <w:pPr>
        <w:spacing w:after="0"/>
        <w:rPr>
          <w:rFonts w:cstheme="minorHAnsi"/>
        </w:rPr>
      </w:pPr>
    </w:p>
    <w:p w14:paraId="4B79D19C" w14:textId="5812304A" w:rsidR="00A129CE" w:rsidRDefault="00A129CE" w:rsidP="00A129CE">
      <w:pPr>
        <w:spacing w:after="0"/>
        <w:rPr>
          <w:rFonts w:cstheme="minorHAnsi"/>
          <w:u w:val="single"/>
        </w:rPr>
      </w:pPr>
      <w:r>
        <w:rPr>
          <w:rFonts w:cstheme="minorHAnsi"/>
          <w:u w:val="single"/>
        </w:rPr>
        <w:tab/>
      </w:r>
      <w:r>
        <w:rPr>
          <w:rFonts w:cstheme="minorHAnsi"/>
          <w:u w:val="single"/>
        </w:rPr>
        <w:tab/>
      </w:r>
      <w:r>
        <w:rPr>
          <w:rFonts w:cstheme="minorHAnsi"/>
          <w:u w:val="single"/>
        </w:rPr>
        <w:tab/>
      </w:r>
      <w:r>
        <w:rPr>
          <w:rFonts w:cstheme="minorHAnsi"/>
          <w:u w:val="single"/>
        </w:rPr>
        <w:tab/>
      </w:r>
      <w:r>
        <w:rPr>
          <w:rFonts w:cstheme="minorHAnsi"/>
          <w:u w:val="single"/>
        </w:rPr>
        <w:tab/>
      </w:r>
      <w:r>
        <w:rPr>
          <w:rFonts w:cstheme="minorHAnsi"/>
          <w:u w:val="single"/>
        </w:rPr>
        <w:tab/>
      </w:r>
    </w:p>
    <w:p w14:paraId="4CD35F86" w14:textId="299367D3" w:rsidR="00A129CE" w:rsidRDefault="00A129CE" w:rsidP="00A129CE">
      <w:pPr>
        <w:spacing w:after="0"/>
        <w:rPr>
          <w:rFonts w:cstheme="minorHAnsi"/>
        </w:rPr>
      </w:pPr>
      <w:r>
        <w:rPr>
          <w:rFonts w:cstheme="minorHAnsi"/>
        </w:rPr>
        <w:t>Printed Name</w:t>
      </w:r>
    </w:p>
    <w:p w14:paraId="1702C18D" w14:textId="5FC80507" w:rsidR="00A129CE" w:rsidRDefault="00A129CE" w:rsidP="00A129CE">
      <w:pPr>
        <w:spacing w:after="0"/>
        <w:rPr>
          <w:rFonts w:cstheme="minorHAnsi"/>
        </w:rPr>
      </w:pPr>
    </w:p>
    <w:p w14:paraId="1775D056" w14:textId="10AF9996" w:rsidR="00A129CE" w:rsidRDefault="00A129CE" w:rsidP="00A129CE">
      <w:pPr>
        <w:spacing w:after="0"/>
        <w:rPr>
          <w:rFonts w:cstheme="minorHAnsi"/>
        </w:rPr>
      </w:pPr>
      <w:r>
        <w:rPr>
          <w:rFonts w:cstheme="minorHAnsi"/>
          <w:u w:val="single"/>
        </w:rPr>
        <w:tab/>
      </w:r>
      <w:r>
        <w:rPr>
          <w:rFonts w:cstheme="minorHAnsi"/>
          <w:u w:val="single"/>
        </w:rPr>
        <w:tab/>
      </w:r>
      <w:r>
        <w:rPr>
          <w:rFonts w:cstheme="minorHAnsi"/>
          <w:u w:val="single"/>
        </w:rPr>
        <w:tab/>
      </w:r>
    </w:p>
    <w:p w14:paraId="3BA3BA94" w14:textId="26F84F14" w:rsidR="00A129CE" w:rsidRDefault="00A129CE" w:rsidP="00A129CE">
      <w:pPr>
        <w:spacing w:after="0"/>
        <w:rPr>
          <w:rFonts w:cstheme="minorHAnsi"/>
        </w:rPr>
      </w:pPr>
      <w:r>
        <w:rPr>
          <w:rFonts w:cstheme="minorHAnsi"/>
        </w:rPr>
        <w:t>Date</w:t>
      </w:r>
    </w:p>
    <w:p w14:paraId="1EFE812B" w14:textId="24AE0C5D" w:rsidR="00A129CE" w:rsidRDefault="00A129CE" w:rsidP="00A129CE">
      <w:pPr>
        <w:spacing w:after="0"/>
        <w:rPr>
          <w:rFonts w:cstheme="minorHAnsi"/>
        </w:rPr>
      </w:pPr>
    </w:p>
    <w:p w14:paraId="441D1909" w14:textId="1CA72874" w:rsidR="00A129CE" w:rsidRDefault="00A129CE" w:rsidP="00A129CE">
      <w:pPr>
        <w:spacing w:after="0"/>
        <w:rPr>
          <w:rFonts w:cstheme="minorHAnsi"/>
          <w:u w:val="single"/>
        </w:rPr>
      </w:pPr>
      <w:r>
        <w:rPr>
          <w:rFonts w:cstheme="minorHAnsi"/>
          <w:u w:val="single"/>
        </w:rPr>
        <w:tab/>
      </w:r>
      <w:r>
        <w:rPr>
          <w:rFonts w:cstheme="minorHAnsi"/>
          <w:u w:val="single"/>
        </w:rPr>
        <w:tab/>
      </w:r>
      <w:r>
        <w:rPr>
          <w:rFonts w:cstheme="minorHAnsi"/>
          <w:u w:val="single"/>
        </w:rPr>
        <w:tab/>
      </w:r>
      <w:r>
        <w:rPr>
          <w:rFonts w:cstheme="minorHAnsi"/>
          <w:u w:val="single"/>
        </w:rPr>
        <w:tab/>
      </w:r>
      <w:r>
        <w:rPr>
          <w:rFonts w:cstheme="minorHAnsi"/>
          <w:u w:val="single"/>
        </w:rPr>
        <w:tab/>
      </w:r>
      <w:r>
        <w:rPr>
          <w:rFonts w:cstheme="minorHAnsi"/>
          <w:u w:val="single"/>
        </w:rPr>
        <w:tab/>
      </w:r>
    </w:p>
    <w:p w14:paraId="53C7A003" w14:textId="5E44B61F" w:rsidR="00A129CE" w:rsidRDefault="00A129CE" w:rsidP="00A129CE">
      <w:pPr>
        <w:spacing w:after="0"/>
        <w:rPr>
          <w:rFonts w:cstheme="minorHAnsi"/>
        </w:rPr>
      </w:pPr>
      <w:r>
        <w:rPr>
          <w:rFonts w:cstheme="minorHAnsi"/>
        </w:rPr>
        <w:t>Company’s Designated Employee Representative (DER)</w:t>
      </w:r>
    </w:p>
    <w:p w14:paraId="0D0BBB00" w14:textId="1611AC85" w:rsidR="00A129CE" w:rsidRDefault="00A129CE" w:rsidP="00A129CE">
      <w:pPr>
        <w:spacing w:after="0"/>
        <w:rPr>
          <w:rFonts w:cstheme="minorHAnsi"/>
        </w:rPr>
      </w:pPr>
    </w:p>
    <w:p w14:paraId="3F1422AA" w14:textId="0D74146B" w:rsidR="00A129CE" w:rsidRDefault="00A129CE" w:rsidP="00A129CE">
      <w:pPr>
        <w:spacing w:after="0"/>
        <w:rPr>
          <w:rFonts w:cstheme="minorHAnsi"/>
          <w:u w:val="single"/>
        </w:rPr>
      </w:pPr>
      <w:r>
        <w:rPr>
          <w:rFonts w:cstheme="minorHAnsi"/>
          <w:u w:val="single"/>
        </w:rPr>
        <w:tab/>
      </w:r>
      <w:r>
        <w:rPr>
          <w:rFonts w:cstheme="minorHAnsi"/>
          <w:u w:val="single"/>
        </w:rPr>
        <w:tab/>
      </w:r>
      <w:r>
        <w:rPr>
          <w:rFonts w:cstheme="minorHAnsi"/>
          <w:u w:val="single"/>
        </w:rPr>
        <w:tab/>
      </w:r>
    </w:p>
    <w:p w14:paraId="57498192" w14:textId="76C65312" w:rsidR="003565FF" w:rsidRDefault="00A129CE" w:rsidP="00A129CE">
      <w:pPr>
        <w:spacing w:after="0"/>
        <w:rPr>
          <w:rFonts w:cstheme="minorHAnsi"/>
          <w:sz w:val="24"/>
          <w:szCs w:val="24"/>
        </w:rPr>
      </w:pPr>
      <w:r>
        <w:rPr>
          <w:rFonts w:cstheme="minorHAnsi"/>
        </w:rPr>
        <w:t>Date</w:t>
      </w:r>
    </w:p>
    <w:p w14:paraId="2DF61AE6" w14:textId="5572B070" w:rsidR="003565FF" w:rsidRDefault="003565FF" w:rsidP="00445CAB">
      <w:pPr>
        <w:ind w:left="720"/>
        <w:rPr>
          <w:rFonts w:cstheme="minorHAnsi"/>
          <w:sz w:val="24"/>
          <w:szCs w:val="24"/>
        </w:rPr>
      </w:pPr>
    </w:p>
    <w:p w14:paraId="2BE78C16" w14:textId="6CF5E1D6" w:rsidR="003565FF" w:rsidRDefault="003565FF" w:rsidP="00445CAB">
      <w:pPr>
        <w:ind w:left="720"/>
        <w:rPr>
          <w:rFonts w:cstheme="minorHAnsi"/>
          <w:sz w:val="24"/>
          <w:szCs w:val="24"/>
        </w:rPr>
      </w:pPr>
    </w:p>
    <w:p w14:paraId="2FE5B146" w14:textId="19CE9EE0" w:rsidR="003565FF" w:rsidRDefault="003565FF" w:rsidP="00445CAB">
      <w:pPr>
        <w:ind w:left="720"/>
        <w:rPr>
          <w:rFonts w:cstheme="minorHAnsi"/>
          <w:sz w:val="24"/>
          <w:szCs w:val="24"/>
        </w:rPr>
      </w:pPr>
    </w:p>
    <w:p w14:paraId="26B1C60D" w14:textId="0D07AFED" w:rsidR="003565FF" w:rsidRDefault="003565FF" w:rsidP="00445CAB">
      <w:pPr>
        <w:ind w:left="720"/>
        <w:rPr>
          <w:rFonts w:cstheme="minorHAnsi"/>
          <w:sz w:val="24"/>
          <w:szCs w:val="24"/>
        </w:rPr>
      </w:pPr>
    </w:p>
    <w:p w14:paraId="7AF4CA58" w14:textId="1C039B77" w:rsidR="003565FF" w:rsidRDefault="003565FF" w:rsidP="00445CAB">
      <w:pPr>
        <w:ind w:left="720"/>
        <w:rPr>
          <w:rFonts w:cstheme="minorHAnsi"/>
          <w:sz w:val="24"/>
          <w:szCs w:val="24"/>
        </w:rPr>
      </w:pPr>
    </w:p>
    <w:p w14:paraId="2333E520" w14:textId="77777777" w:rsidR="006D2C97" w:rsidRPr="006D2C97" w:rsidRDefault="006D2C97" w:rsidP="000F6026">
      <w:pPr>
        <w:ind w:left="720" w:hanging="720"/>
        <w:rPr>
          <w:rFonts w:cstheme="minorHAnsi"/>
          <w:b/>
          <w:bCs/>
          <w:sz w:val="24"/>
          <w:szCs w:val="24"/>
        </w:rPr>
      </w:pPr>
    </w:p>
    <w:p w14:paraId="29660C48" w14:textId="77777777" w:rsidR="003870F6" w:rsidRPr="003870F6" w:rsidRDefault="003870F6" w:rsidP="000F6026">
      <w:pPr>
        <w:ind w:left="720" w:hanging="720"/>
        <w:rPr>
          <w:rFonts w:cstheme="minorHAnsi"/>
          <w:b/>
          <w:bCs/>
          <w:sz w:val="24"/>
          <w:szCs w:val="24"/>
          <w:u w:val="single"/>
        </w:rPr>
      </w:pPr>
    </w:p>
    <w:p w14:paraId="50371E16" w14:textId="77777777" w:rsidR="003870F6" w:rsidRPr="00F32B2C" w:rsidRDefault="003870F6" w:rsidP="000F6026">
      <w:pPr>
        <w:ind w:left="720" w:hanging="720"/>
        <w:rPr>
          <w:b/>
          <w:bCs/>
          <w:sz w:val="24"/>
          <w:szCs w:val="24"/>
        </w:rPr>
      </w:pPr>
    </w:p>
    <w:sectPr w:rsidR="003870F6" w:rsidRPr="00F32B2C" w:rsidSect="00573C2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821D07"/>
    <w:multiLevelType w:val="multilevel"/>
    <w:tmpl w:val="A0CE989E"/>
    <w:lvl w:ilvl="0">
      <w:start w:val="1"/>
      <w:numFmt w:val="decimal"/>
      <w:lvlText w:val="%1"/>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17E322B4"/>
    <w:multiLevelType w:val="hybridMultilevel"/>
    <w:tmpl w:val="BC9673DC"/>
    <w:lvl w:ilvl="0" w:tplc="0409000F">
      <w:start w:val="1"/>
      <w:numFmt w:val="decimal"/>
      <w:lvlText w:val="%1."/>
      <w:lvlJc w:val="left"/>
      <w:pPr>
        <w:ind w:left="6120" w:hanging="360"/>
      </w:pPr>
      <w:rPr>
        <w:rFonts w:hint="default"/>
      </w:rPr>
    </w:lvl>
    <w:lvl w:ilvl="1" w:tplc="04090019" w:tentative="1">
      <w:start w:val="1"/>
      <w:numFmt w:val="lowerLetter"/>
      <w:lvlText w:val="%2."/>
      <w:lvlJc w:val="left"/>
      <w:pPr>
        <w:ind w:left="6840" w:hanging="360"/>
      </w:pPr>
    </w:lvl>
    <w:lvl w:ilvl="2" w:tplc="0409001B" w:tentative="1">
      <w:start w:val="1"/>
      <w:numFmt w:val="lowerRoman"/>
      <w:lvlText w:val="%3."/>
      <w:lvlJc w:val="right"/>
      <w:pPr>
        <w:ind w:left="7560" w:hanging="180"/>
      </w:pPr>
    </w:lvl>
    <w:lvl w:ilvl="3" w:tplc="0409000F" w:tentative="1">
      <w:start w:val="1"/>
      <w:numFmt w:val="decimal"/>
      <w:lvlText w:val="%4."/>
      <w:lvlJc w:val="left"/>
      <w:pPr>
        <w:ind w:left="8280" w:hanging="360"/>
      </w:pPr>
    </w:lvl>
    <w:lvl w:ilvl="4" w:tplc="04090019" w:tentative="1">
      <w:start w:val="1"/>
      <w:numFmt w:val="lowerLetter"/>
      <w:lvlText w:val="%5."/>
      <w:lvlJc w:val="left"/>
      <w:pPr>
        <w:ind w:left="9000" w:hanging="360"/>
      </w:pPr>
    </w:lvl>
    <w:lvl w:ilvl="5" w:tplc="0409001B" w:tentative="1">
      <w:start w:val="1"/>
      <w:numFmt w:val="lowerRoman"/>
      <w:lvlText w:val="%6."/>
      <w:lvlJc w:val="right"/>
      <w:pPr>
        <w:ind w:left="9720" w:hanging="180"/>
      </w:pPr>
    </w:lvl>
    <w:lvl w:ilvl="6" w:tplc="0409000F" w:tentative="1">
      <w:start w:val="1"/>
      <w:numFmt w:val="decimal"/>
      <w:lvlText w:val="%7."/>
      <w:lvlJc w:val="left"/>
      <w:pPr>
        <w:ind w:left="10440" w:hanging="360"/>
      </w:pPr>
    </w:lvl>
    <w:lvl w:ilvl="7" w:tplc="04090019" w:tentative="1">
      <w:start w:val="1"/>
      <w:numFmt w:val="lowerLetter"/>
      <w:lvlText w:val="%8."/>
      <w:lvlJc w:val="left"/>
      <w:pPr>
        <w:ind w:left="11160" w:hanging="360"/>
      </w:pPr>
    </w:lvl>
    <w:lvl w:ilvl="8" w:tplc="0409001B" w:tentative="1">
      <w:start w:val="1"/>
      <w:numFmt w:val="lowerRoman"/>
      <w:lvlText w:val="%9."/>
      <w:lvlJc w:val="right"/>
      <w:pPr>
        <w:ind w:left="11880" w:hanging="180"/>
      </w:pPr>
    </w:lvl>
  </w:abstractNum>
  <w:abstractNum w:abstractNumId="2" w15:restartNumberingAfterBreak="0">
    <w:nsid w:val="311D6692"/>
    <w:multiLevelType w:val="hybridMultilevel"/>
    <w:tmpl w:val="F078D4F8"/>
    <w:lvl w:ilvl="0" w:tplc="0409000F">
      <w:start w:val="1"/>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501B5B4E"/>
    <w:multiLevelType w:val="hybridMultilevel"/>
    <w:tmpl w:val="4DA65C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D21788B"/>
    <w:multiLevelType w:val="hybridMultilevel"/>
    <w:tmpl w:val="66E61C4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63F15B8E"/>
    <w:multiLevelType w:val="hybridMultilevel"/>
    <w:tmpl w:val="2CB8D578"/>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52D0970"/>
    <w:multiLevelType w:val="hybridMultilevel"/>
    <w:tmpl w:val="6690218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77095713"/>
    <w:multiLevelType w:val="hybridMultilevel"/>
    <w:tmpl w:val="4E824FC0"/>
    <w:lvl w:ilvl="0" w:tplc="16F8A59E">
      <w:start w:val="1"/>
      <w:numFmt w:val="decimal"/>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B203FE0"/>
    <w:multiLevelType w:val="hybridMultilevel"/>
    <w:tmpl w:val="5C5479E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4"/>
  </w:num>
  <w:num w:numId="2">
    <w:abstractNumId w:val="8"/>
  </w:num>
  <w:num w:numId="3">
    <w:abstractNumId w:val="3"/>
  </w:num>
  <w:num w:numId="4">
    <w:abstractNumId w:val="1"/>
  </w:num>
  <w:num w:numId="5">
    <w:abstractNumId w:val="2"/>
  </w:num>
  <w:num w:numId="6">
    <w:abstractNumId w:val="5"/>
  </w:num>
  <w:num w:numId="7">
    <w:abstractNumId w:val="7"/>
  </w:num>
  <w:num w:numId="8">
    <w:abstractNumId w:val="6"/>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53F"/>
    <w:rsid w:val="000376B5"/>
    <w:rsid w:val="0006031F"/>
    <w:rsid w:val="00062A4A"/>
    <w:rsid w:val="000B01F6"/>
    <w:rsid w:val="000D453C"/>
    <w:rsid w:val="000D543D"/>
    <w:rsid w:val="000D7627"/>
    <w:rsid w:val="000F6026"/>
    <w:rsid w:val="00117CFC"/>
    <w:rsid w:val="00133AC1"/>
    <w:rsid w:val="00192E78"/>
    <w:rsid w:val="001C2D65"/>
    <w:rsid w:val="00221B1A"/>
    <w:rsid w:val="002306FC"/>
    <w:rsid w:val="00263B0D"/>
    <w:rsid w:val="0027053F"/>
    <w:rsid w:val="00296A3A"/>
    <w:rsid w:val="002A4685"/>
    <w:rsid w:val="002C64FF"/>
    <w:rsid w:val="002C79F5"/>
    <w:rsid w:val="002D4471"/>
    <w:rsid w:val="0033100F"/>
    <w:rsid w:val="003358F6"/>
    <w:rsid w:val="003565FF"/>
    <w:rsid w:val="003829E2"/>
    <w:rsid w:val="003870F6"/>
    <w:rsid w:val="0040328E"/>
    <w:rsid w:val="004103B2"/>
    <w:rsid w:val="00432DC5"/>
    <w:rsid w:val="00445CAB"/>
    <w:rsid w:val="00462A54"/>
    <w:rsid w:val="00474302"/>
    <w:rsid w:val="004E5137"/>
    <w:rsid w:val="00515E09"/>
    <w:rsid w:val="00573C2F"/>
    <w:rsid w:val="0057750A"/>
    <w:rsid w:val="005B7CC2"/>
    <w:rsid w:val="005E2B2F"/>
    <w:rsid w:val="005F719E"/>
    <w:rsid w:val="00606ACD"/>
    <w:rsid w:val="00613A0B"/>
    <w:rsid w:val="00637903"/>
    <w:rsid w:val="00667A17"/>
    <w:rsid w:val="0069320B"/>
    <w:rsid w:val="006D2C97"/>
    <w:rsid w:val="006E6F2C"/>
    <w:rsid w:val="00721D24"/>
    <w:rsid w:val="007430F4"/>
    <w:rsid w:val="00751D5F"/>
    <w:rsid w:val="00756959"/>
    <w:rsid w:val="007614F6"/>
    <w:rsid w:val="0077372B"/>
    <w:rsid w:val="007775F4"/>
    <w:rsid w:val="0079793C"/>
    <w:rsid w:val="007A3545"/>
    <w:rsid w:val="007F117B"/>
    <w:rsid w:val="00805EE3"/>
    <w:rsid w:val="00820DD3"/>
    <w:rsid w:val="00825BBB"/>
    <w:rsid w:val="00836FEB"/>
    <w:rsid w:val="00850096"/>
    <w:rsid w:val="008725FE"/>
    <w:rsid w:val="008B5112"/>
    <w:rsid w:val="008E0FCC"/>
    <w:rsid w:val="00914179"/>
    <w:rsid w:val="009711AB"/>
    <w:rsid w:val="0098196A"/>
    <w:rsid w:val="009B5C42"/>
    <w:rsid w:val="00A03B9F"/>
    <w:rsid w:val="00A06AC4"/>
    <w:rsid w:val="00A129CE"/>
    <w:rsid w:val="00A24F18"/>
    <w:rsid w:val="00A54DF5"/>
    <w:rsid w:val="00A90A44"/>
    <w:rsid w:val="00A97831"/>
    <w:rsid w:val="00AF5674"/>
    <w:rsid w:val="00B91D21"/>
    <w:rsid w:val="00B9694F"/>
    <w:rsid w:val="00BD6C38"/>
    <w:rsid w:val="00BE0E01"/>
    <w:rsid w:val="00C00044"/>
    <w:rsid w:val="00C4120B"/>
    <w:rsid w:val="00C41FCB"/>
    <w:rsid w:val="00C45610"/>
    <w:rsid w:val="00C457B2"/>
    <w:rsid w:val="00C85513"/>
    <w:rsid w:val="00C866A0"/>
    <w:rsid w:val="00CE400A"/>
    <w:rsid w:val="00CE5D79"/>
    <w:rsid w:val="00D2237C"/>
    <w:rsid w:val="00D30B96"/>
    <w:rsid w:val="00D4389D"/>
    <w:rsid w:val="00D45601"/>
    <w:rsid w:val="00D53866"/>
    <w:rsid w:val="00D56C59"/>
    <w:rsid w:val="00D64F3B"/>
    <w:rsid w:val="00D77D5F"/>
    <w:rsid w:val="00D9791C"/>
    <w:rsid w:val="00DC00AA"/>
    <w:rsid w:val="00DE5010"/>
    <w:rsid w:val="00DE5833"/>
    <w:rsid w:val="00E12449"/>
    <w:rsid w:val="00E16BAA"/>
    <w:rsid w:val="00E252D7"/>
    <w:rsid w:val="00E73608"/>
    <w:rsid w:val="00EC65A5"/>
    <w:rsid w:val="00F32997"/>
    <w:rsid w:val="00F32B2C"/>
    <w:rsid w:val="00F9550D"/>
    <w:rsid w:val="00FA6FEA"/>
    <w:rsid w:val="00FB38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78C1A"/>
  <w15:chartTrackingRefBased/>
  <w15:docId w15:val="{57D3BD27-B6FF-41B3-AAD5-BFB226387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57B2"/>
    <w:pPr>
      <w:ind w:left="720"/>
      <w:contextualSpacing/>
    </w:pPr>
  </w:style>
  <w:style w:type="table" w:styleId="TableGrid">
    <w:name w:val="Table Grid"/>
    <w:basedOn w:val="TableNormal"/>
    <w:uiPriority w:val="39"/>
    <w:rsid w:val="00C41F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129CE"/>
    <w:rPr>
      <w:color w:val="0563C1" w:themeColor="hyperlink"/>
      <w:u w:val="single"/>
    </w:rPr>
  </w:style>
  <w:style w:type="character" w:styleId="UnresolvedMention">
    <w:name w:val="Unresolved Mention"/>
    <w:basedOn w:val="DefaultParagraphFont"/>
    <w:uiPriority w:val="99"/>
    <w:semiHidden/>
    <w:unhideWhenUsed/>
    <w:rsid w:val="00A129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FMCSA.dot.go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DCD50D-B88C-40A8-9637-D1C45AE8FB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8330</Words>
  <Characters>47487</Characters>
  <Application>Microsoft Office Word</Application>
  <DocSecurity>0</DocSecurity>
  <Lines>395</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Woolard</dc:creator>
  <cp:keywords/>
  <dc:description/>
  <cp:lastModifiedBy>Janet Woolard</cp:lastModifiedBy>
  <cp:revision>2</cp:revision>
  <cp:lastPrinted>2021-04-05T13:28:00Z</cp:lastPrinted>
  <dcterms:created xsi:type="dcterms:W3CDTF">2021-04-05T13:28:00Z</dcterms:created>
  <dcterms:modified xsi:type="dcterms:W3CDTF">2021-04-05T13:28:00Z</dcterms:modified>
</cp:coreProperties>
</file>