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8DAC" w14:textId="77777777" w:rsidR="001A50BD" w:rsidRDefault="001A50BD" w:rsidP="001A50BD">
      <w:pPr>
        <w:tabs>
          <w:tab w:val="left" w:pos="2980"/>
        </w:tabs>
        <w:jc w:val="center"/>
        <w:rPr>
          <w:rFonts w:ascii="Jungle Bones" w:hAnsi="Jungle Bones"/>
          <w:color w:val="00B050"/>
          <w:sz w:val="140"/>
          <w:szCs w:val="140"/>
          <w14:textOutline w14:w="9525" w14:cap="rnd" w14:cmpd="sng" w14:algn="ctr">
            <w14:solidFill>
              <w14:schemeClr w14:val="tx1"/>
            </w14:solidFill>
            <w14:prstDash w14:val="solid"/>
            <w14:bevel/>
          </w14:textOutline>
          <w14:textFill>
            <w14:gradFill>
              <w14:gsLst>
                <w14:gs w14:pos="54000">
                  <w14:srgbClr w14:val="00B050"/>
                </w14:gs>
                <w14:gs w14:pos="82000">
                  <w14:srgbClr w14:val="FFFF00"/>
                </w14:gs>
              </w14:gsLst>
              <w14:lin w14:ang="5400000" w14:scaled="0"/>
            </w14:gradFill>
          </w14:textFill>
        </w:rPr>
      </w:pPr>
    </w:p>
    <w:p w14:paraId="76A17552" w14:textId="0FFA9452" w:rsidR="00D5749E" w:rsidRDefault="00F83FED" w:rsidP="00D5749E">
      <w:pPr>
        <w:tabs>
          <w:tab w:val="left" w:pos="2690"/>
        </w:tabs>
        <w:rPr>
          <w:rFonts w:ascii="Times New Roman" w:hAnsi="Times New Roman" w:cs="Times New Roman"/>
          <w:b/>
          <w:sz w:val="24"/>
          <w:szCs w:val="24"/>
        </w:rPr>
      </w:pPr>
      <w:r>
        <w:rPr>
          <w:noProof/>
        </w:rPr>
        <w:drawing>
          <wp:anchor distT="0" distB="0" distL="114300" distR="114300" simplePos="0" relativeHeight="251661312" behindDoc="1" locked="0" layoutInCell="1" allowOverlap="1" wp14:anchorId="1B18BC79" wp14:editId="230414FA">
            <wp:simplePos x="0" y="0"/>
            <wp:positionH relativeFrom="margin">
              <wp:posOffset>962025</wp:posOffset>
            </wp:positionH>
            <wp:positionV relativeFrom="paragraph">
              <wp:posOffset>217805</wp:posOffset>
            </wp:positionV>
            <wp:extent cx="4463415" cy="2200275"/>
            <wp:effectExtent l="0" t="0" r="0" b="9525"/>
            <wp:wrapThrough wrapText="bothSides">
              <wp:wrapPolygon edited="0">
                <wp:start x="0" y="0"/>
                <wp:lineTo x="0" y="21506"/>
                <wp:lineTo x="21480" y="21506"/>
                <wp:lineTo x="21480"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3415" cy="2200275"/>
                    </a:xfrm>
                    <a:prstGeom prst="rect">
                      <a:avLst/>
                    </a:prstGeom>
                    <a:noFill/>
                  </pic:spPr>
                </pic:pic>
              </a:graphicData>
            </a:graphic>
            <wp14:sizeRelH relativeFrom="page">
              <wp14:pctWidth>0</wp14:pctWidth>
            </wp14:sizeRelH>
            <wp14:sizeRelV relativeFrom="page">
              <wp14:pctHeight>0</wp14:pctHeight>
            </wp14:sizeRelV>
          </wp:anchor>
        </w:drawing>
      </w:r>
    </w:p>
    <w:p w14:paraId="36F60F02" w14:textId="77777777" w:rsidR="007A4CEC" w:rsidRDefault="007A4CEC" w:rsidP="00D5749E">
      <w:pPr>
        <w:tabs>
          <w:tab w:val="left" w:pos="2690"/>
        </w:tabs>
        <w:rPr>
          <w:rFonts w:ascii="Times New Roman" w:hAnsi="Times New Roman" w:cs="Times New Roman"/>
          <w:b/>
          <w:sz w:val="24"/>
          <w:szCs w:val="24"/>
        </w:rPr>
      </w:pPr>
    </w:p>
    <w:p w14:paraId="6100A1CF" w14:textId="0BB8B5E5" w:rsidR="007A4CEC" w:rsidRDefault="007A4CEC" w:rsidP="00D5749E">
      <w:pPr>
        <w:tabs>
          <w:tab w:val="left" w:pos="2690"/>
        </w:tabs>
        <w:rPr>
          <w:rFonts w:ascii="Times New Roman" w:hAnsi="Times New Roman" w:cs="Times New Roman"/>
          <w:b/>
          <w:sz w:val="24"/>
          <w:szCs w:val="24"/>
        </w:rPr>
      </w:pPr>
    </w:p>
    <w:p w14:paraId="4826BB40" w14:textId="10EA74C6" w:rsidR="001A50BD" w:rsidRDefault="001A50BD" w:rsidP="00D5749E">
      <w:pPr>
        <w:tabs>
          <w:tab w:val="left" w:pos="2690"/>
        </w:tabs>
        <w:rPr>
          <w:rFonts w:ascii="Times New Roman" w:hAnsi="Times New Roman" w:cs="Times New Roman"/>
          <w:b/>
          <w:sz w:val="24"/>
          <w:szCs w:val="24"/>
        </w:rPr>
      </w:pPr>
    </w:p>
    <w:p w14:paraId="6E37CA79" w14:textId="77777777" w:rsidR="006017A8" w:rsidRDefault="006017A8" w:rsidP="001A50BD">
      <w:pPr>
        <w:tabs>
          <w:tab w:val="left" w:pos="2690"/>
        </w:tabs>
        <w:jc w:val="center"/>
        <w:rPr>
          <w:rFonts w:ascii="Arial" w:hAnsi="Arial" w:cs="Arial"/>
          <w:b/>
          <w:sz w:val="50"/>
          <w:szCs w:val="50"/>
        </w:rPr>
      </w:pPr>
    </w:p>
    <w:p w14:paraId="5E766066" w14:textId="77777777" w:rsidR="00F83FED" w:rsidRDefault="00F83FED" w:rsidP="001A50BD">
      <w:pPr>
        <w:tabs>
          <w:tab w:val="left" w:pos="2690"/>
        </w:tabs>
        <w:jc w:val="center"/>
        <w:rPr>
          <w:rFonts w:ascii="Arial" w:hAnsi="Arial" w:cs="Arial"/>
          <w:b/>
          <w:sz w:val="50"/>
          <w:szCs w:val="50"/>
        </w:rPr>
      </w:pPr>
    </w:p>
    <w:p w14:paraId="54C5B483" w14:textId="77777777" w:rsidR="00F83FED" w:rsidRDefault="00F83FED" w:rsidP="001A50BD">
      <w:pPr>
        <w:tabs>
          <w:tab w:val="left" w:pos="2690"/>
        </w:tabs>
        <w:jc w:val="center"/>
        <w:rPr>
          <w:rFonts w:ascii="Arial" w:hAnsi="Arial" w:cs="Arial"/>
          <w:b/>
          <w:sz w:val="50"/>
          <w:szCs w:val="50"/>
        </w:rPr>
      </w:pPr>
    </w:p>
    <w:p w14:paraId="1C07B114" w14:textId="77777777" w:rsidR="00F83FED" w:rsidRDefault="00F83FED" w:rsidP="001A50BD">
      <w:pPr>
        <w:tabs>
          <w:tab w:val="left" w:pos="2690"/>
        </w:tabs>
        <w:jc w:val="center"/>
        <w:rPr>
          <w:rFonts w:ascii="Arial" w:hAnsi="Arial" w:cs="Arial"/>
          <w:b/>
          <w:sz w:val="50"/>
          <w:szCs w:val="50"/>
        </w:rPr>
      </w:pPr>
    </w:p>
    <w:p w14:paraId="2EDE23C2" w14:textId="3FAAF1B6" w:rsidR="001A50BD" w:rsidRDefault="001A50BD" w:rsidP="001A50BD">
      <w:pPr>
        <w:tabs>
          <w:tab w:val="left" w:pos="2690"/>
        </w:tabs>
        <w:jc w:val="center"/>
        <w:rPr>
          <w:rFonts w:ascii="Arial" w:hAnsi="Arial" w:cs="Arial"/>
          <w:b/>
          <w:sz w:val="50"/>
          <w:szCs w:val="50"/>
        </w:rPr>
      </w:pPr>
      <w:r w:rsidRPr="001A50BD">
        <w:rPr>
          <w:rFonts w:ascii="Arial" w:hAnsi="Arial" w:cs="Arial"/>
          <w:b/>
          <w:sz w:val="50"/>
          <w:szCs w:val="50"/>
        </w:rPr>
        <w:t>Safeguarding / Child Protection Policy</w:t>
      </w:r>
    </w:p>
    <w:p w14:paraId="1A4EFAB2" w14:textId="62F4318A" w:rsidR="00D90DEC" w:rsidRDefault="00D90DEC" w:rsidP="001A50BD">
      <w:pPr>
        <w:tabs>
          <w:tab w:val="left" w:pos="2690"/>
        </w:tabs>
        <w:jc w:val="center"/>
        <w:rPr>
          <w:rFonts w:ascii="Arial" w:hAnsi="Arial" w:cs="Arial"/>
          <w:b/>
          <w:sz w:val="50"/>
          <w:szCs w:val="50"/>
        </w:rPr>
      </w:pPr>
    </w:p>
    <w:p w14:paraId="4D1D61C9" w14:textId="3F3A68DD" w:rsidR="00D90DEC" w:rsidRPr="005D2E87" w:rsidRDefault="00D90DEC" w:rsidP="001A50BD">
      <w:pPr>
        <w:tabs>
          <w:tab w:val="left" w:pos="2690"/>
        </w:tabs>
        <w:jc w:val="center"/>
        <w:rPr>
          <w:rFonts w:ascii="Arial" w:hAnsi="Arial" w:cs="Arial"/>
          <w:b/>
          <w:color w:val="4472C4" w:themeColor="accent1"/>
          <w:sz w:val="40"/>
          <w:szCs w:val="40"/>
        </w:rPr>
      </w:pPr>
      <w:r w:rsidRPr="005D2E87">
        <w:rPr>
          <w:rFonts w:ascii="Arial" w:hAnsi="Arial" w:cs="Arial"/>
          <w:b/>
          <w:color w:val="4472C4" w:themeColor="accent1"/>
          <w:sz w:val="40"/>
          <w:szCs w:val="40"/>
        </w:rPr>
        <w:t>Pack 4</w:t>
      </w:r>
    </w:p>
    <w:p w14:paraId="315FE299" w14:textId="77777777" w:rsidR="007A4CEC" w:rsidRDefault="007A4CEC" w:rsidP="00D5749E">
      <w:pPr>
        <w:tabs>
          <w:tab w:val="left" w:pos="2690"/>
        </w:tabs>
        <w:rPr>
          <w:rFonts w:ascii="Times New Roman" w:hAnsi="Times New Roman" w:cs="Times New Roman"/>
          <w:b/>
          <w:sz w:val="24"/>
          <w:szCs w:val="24"/>
        </w:rPr>
      </w:pPr>
    </w:p>
    <w:p w14:paraId="5A18E8C4" w14:textId="01017D04" w:rsidR="00664967" w:rsidRDefault="00664967" w:rsidP="00664967">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sidR="00A43FEE">
        <w:rPr>
          <w:rFonts w:ascii="Arial" w:hAnsi="Arial" w:cs="Arial"/>
          <w:b/>
          <w:sz w:val="24"/>
          <w:szCs w:val="24"/>
        </w:rPr>
        <w:t xml:space="preserve"> (Hind Grove)</w:t>
      </w:r>
      <w:r w:rsidRPr="00664967">
        <w:rPr>
          <w:rFonts w:ascii="Arial" w:hAnsi="Arial" w:cs="Arial"/>
          <w:b/>
          <w:sz w:val="24"/>
          <w:szCs w:val="24"/>
        </w:rPr>
        <w:t xml:space="preserve">: </w:t>
      </w:r>
      <w:r w:rsidR="00570153">
        <w:rPr>
          <w:rFonts w:ascii="Arial" w:hAnsi="Arial" w:cs="Arial"/>
          <w:b/>
          <w:color w:val="FF0000"/>
          <w:sz w:val="24"/>
          <w:szCs w:val="24"/>
        </w:rPr>
        <w:t>Tonoya</w:t>
      </w:r>
      <w:r w:rsidR="00CA5B57">
        <w:rPr>
          <w:rFonts w:ascii="Arial" w:hAnsi="Arial" w:cs="Arial"/>
          <w:b/>
          <w:color w:val="FF0000"/>
          <w:sz w:val="24"/>
          <w:szCs w:val="24"/>
        </w:rPr>
        <w:t xml:space="preserve"> Khan</w:t>
      </w:r>
      <w:r w:rsidR="00A43FEE">
        <w:rPr>
          <w:rFonts w:ascii="Arial" w:hAnsi="Arial" w:cs="Arial"/>
          <w:b/>
          <w:color w:val="FF0000"/>
          <w:sz w:val="24"/>
          <w:szCs w:val="24"/>
        </w:rPr>
        <w:t>, Nadima Miah &amp;</w:t>
      </w:r>
      <w:r w:rsidR="00D10FB9">
        <w:rPr>
          <w:rFonts w:ascii="Arial" w:hAnsi="Arial" w:cs="Arial"/>
          <w:b/>
          <w:color w:val="FF0000"/>
          <w:sz w:val="24"/>
          <w:szCs w:val="24"/>
        </w:rPr>
        <w:t xml:space="preserve"> </w:t>
      </w:r>
      <w:r w:rsidR="00884CC4">
        <w:rPr>
          <w:rFonts w:ascii="Arial" w:hAnsi="Arial" w:cs="Arial"/>
          <w:b/>
          <w:color w:val="FF0000"/>
          <w:sz w:val="24"/>
          <w:szCs w:val="24"/>
        </w:rPr>
        <w:t>Shelena Begum</w:t>
      </w:r>
      <w:r w:rsidR="00CA5B57">
        <w:rPr>
          <w:rFonts w:ascii="Arial" w:hAnsi="Arial" w:cs="Arial"/>
          <w:b/>
          <w:color w:val="FF0000"/>
          <w:sz w:val="24"/>
          <w:szCs w:val="24"/>
        </w:rPr>
        <w:t xml:space="preserve"> </w:t>
      </w:r>
    </w:p>
    <w:p w14:paraId="6460BF82" w14:textId="5E6E61F0" w:rsidR="00A43FEE" w:rsidRPr="00D10FB9" w:rsidRDefault="00A43FEE" w:rsidP="00A43FEE">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Pr>
          <w:rFonts w:ascii="Arial" w:hAnsi="Arial" w:cs="Arial"/>
          <w:b/>
          <w:sz w:val="24"/>
          <w:szCs w:val="24"/>
        </w:rPr>
        <w:t xml:space="preserve"> (Hind Rainhill Way)</w:t>
      </w:r>
      <w:r w:rsidRPr="00664967">
        <w:rPr>
          <w:rFonts w:ascii="Arial" w:hAnsi="Arial" w:cs="Arial"/>
          <w:b/>
          <w:sz w:val="24"/>
          <w:szCs w:val="24"/>
        </w:rPr>
        <w:t xml:space="preserve">: </w:t>
      </w:r>
      <w:r>
        <w:rPr>
          <w:rFonts w:ascii="Arial" w:hAnsi="Arial" w:cs="Arial"/>
          <w:b/>
          <w:color w:val="FF0000"/>
          <w:sz w:val="24"/>
          <w:szCs w:val="24"/>
        </w:rPr>
        <w:t>Shelena Begum &amp; Lutfa Khanom</w:t>
      </w:r>
    </w:p>
    <w:p w14:paraId="29D87C37" w14:textId="444CEEFA" w:rsidR="006017A8" w:rsidRPr="00664967" w:rsidRDefault="00664967" w:rsidP="006017A8">
      <w:pPr>
        <w:tabs>
          <w:tab w:val="left" w:pos="2690"/>
        </w:tabs>
        <w:rPr>
          <w:rFonts w:ascii="Arial" w:hAnsi="Arial" w:cs="Arial"/>
          <w:b/>
          <w:sz w:val="24"/>
          <w:szCs w:val="24"/>
        </w:rPr>
      </w:pPr>
      <w:r w:rsidRPr="00664967">
        <w:rPr>
          <w:rFonts w:ascii="Arial" w:hAnsi="Arial" w:cs="Arial"/>
          <w:b/>
          <w:sz w:val="24"/>
          <w:szCs w:val="24"/>
        </w:rPr>
        <w:t xml:space="preserve">In </w:t>
      </w:r>
      <w:r w:rsidR="00D10FB9">
        <w:rPr>
          <w:rFonts w:ascii="Arial" w:hAnsi="Arial" w:cs="Arial"/>
          <w:b/>
          <w:sz w:val="24"/>
          <w:szCs w:val="24"/>
        </w:rPr>
        <w:t xml:space="preserve">their </w:t>
      </w:r>
      <w:r w:rsidRPr="00664967">
        <w:rPr>
          <w:rFonts w:ascii="Arial" w:hAnsi="Arial" w:cs="Arial"/>
          <w:b/>
          <w:sz w:val="24"/>
          <w:szCs w:val="24"/>
        </w:rPr>
        <w:t xml:space="preserve">absence the Deputy Safeguarding Lead is: </w:t>
      </w:r>
      <w:r w:rsidR="00D432C2" w:rsidRPr="00D432C2">
        <w:rPr>
          <w:rFonts w:ascii="Arial" w:hAnsi="Arial" w:cs="Arial"/>
          <w:b/>
          <w:color w:val="FF0000"/>
          <w:sz w:val="24"/>
          <w:szCs w:val="24"/>
        </w:rPr>
        <w:t>Nursery</w:t>
      </w:r>
      <w:r w:rsidRPr="00D432C2">
        <w:rPr>
          <w:rFonts w:ascii="Arial" w:hAnsi="Arial" w:cs="Arial"/>
          <w:b/>
          <w:color w:val="FF0000"/>
          <w:sz w:val="24"/>
          <w:szCs w:val="24"/>
        </w:rPr>
        <w:t xml:space="preserve"> </w:t>
      </w:r>
      <w:r w:rsidR="00D432C2" w:rsidRPr="00D432C2">
        <w:rPr>
          <w:rFonts w:ascii="Arial" w:hAnsi="Arial" w:cs="Arial"/>
          <w:b/>
          <w:color w:val="FF0000"/>
          <w:sz w:val="24"/>
          <w:szCs w:val="24"/>
        </w:rPr>
        <w:t xml:space="preserve">Manager </w:t>
      </w:r>
      <w:r w:rsidR="0026013E">
        <w:rPr>
          <w:rFonts w:ascii="Arial" w:hAnsi="Arial" w:cs="Arial"/>
          <w:b/>
          <w:color w:val="FF0000"/>
          <w:sz w:val="24"/>
          <w:szCs w:val="24"/>
        </w:rPr>
        <w:t>Shelena Begum</w:t>
      </w:r>
    </w:p>
    <w:p w14:paraId="4BDA0642" w14:textId="0F68306C" w:rsidR="006017A8" w:rsidRPr="00D71AEF" w:rsidRDefault="006017A8" w:rsidP="006017A8">
      <w:pPr>
        <w:tabs>
          <w:tab w:val="left" w:pos="2690"/>
        </w:tabs>
        <w:rPr>
          <w:rFonts w:ascii="Arial" w:hAnsi="Arial" w:cs="Arial"/>
          <w:b/>
          <w:sz w:val="24"/>
          <w:szCs w:val="24"/>
        </w:rPr>
      </w:pPr>
      <w:r w:rsidRPr="00D71AEF">
        <w:rPr>
          <w:rFonts w:ascii="Arial" w:hAnsi="Arial" w:cs="Arial"/>
          <w:b/>
          <w:sz w:val="24"/>
          <w:szCs w:val="24"/>
        </w:rPr>
        <w:t>Thi</w:t>
      </w:r>
      <w:r w:rsidR="00CA227B">
        <w:rPr>
          <w:rFonts w:ascii="Arial" w:hAnsi="Arial" w:cs="Arial"/>
          <w:b/>
          <w:sz w:val="24"/>
          <w:szCs w:val="24"/>
        </w:rPr>
        <w:t>s</w:t>
      </w:r>
      <w:r w:rsidRPr="00D71AEF">
        <w:rPr>
          <w:rFonts w:ascii="Arial" w:hAnsi="Arial" w:cs="Arial"/>
          <w:b/>
          <w:sz w:val="24"/>
          <w:szCs w:val="24"/>
        </w:rPr>
        <w:t xml:space="preserve"> policy is subject to annual review and was reviewed in September 2</w:t>
      </w:r>
      <w:r w:rsidR="000F4F7B">
        <w:rPr>
          <w:rFonts w:ascii="Arial" w:hAnsi="Arial" w:cs="Arial"/>
          <w:b/>
          <w:sz w:val="24"/>
          <w:szCs w:val="24"/>
        </w:rPr>
        <w:t>02</w:t>
      </w:r>
      <w:r w:rsidR="00B73ADA">
        <w:rPr>
          <w:rFonts w:ascii="Arial" w:hAnsi="Arial" w:cs="Arial"/>
          <w:b/>
          <w:sz w:val="24"/>
          <w:szCs w:val="24"/>
        </w:rPr>
        <w:t>5</w:t>
      </w:r>
      <w:r w:rsidR="00CA227B">
        <w:rPr>
          <w:rFonts w:ascii="Arial" w:hAnsi="Arial" w:cs="Arial"/>
          <w:b/>
          <w:sz w:val="24"/>
          <w:szCs w:val="24"/>
        </w:rPr>
        <w:t>.</w:t>
      </w:r>
      <w:r w:rsidRPr="00D71AEF">
        <w:rPr>
          <w:rFonts w:ascii="Arial" w:hAnsi="Arial" w:cs="Arial"/>
          <w:b/>
          <w:sz w:val="24"/>
          <w:szCs w:val="24"/>
        </w:rPr>
        <w:t xml:space="preserve"> It is due for review in September 20</w:t>
      </w:r>
      <w:r w:rsidR="000F4F7B">
        <w:rPr>
          <w:rFonts w:ascii="Arial" w:hAnsi="Arial" w:cs="Arial"/>
          <w:b/>
          <w:sz w:val="24"/>
          <w:szCs w:val="24"/>
        </w:rPr>
        <w:t>2</w:t>
      </w:r>
      <w:r w:rsidR="005406A9">
        <w:rPr>
          <w:rFonts w:ascii="Arial" w:hAnsi="Arial" w:cs="Arial"/>
          <w:b/>
          <w:sz w:val="24"/>
          <w:szCs w:val="24"/>
        </w:rPr>
        <w:t>6</w:t>
      </w:r>
      <w:r w:rsidRPr="00D71AEF">
        <w:rPr>
          <w:rFonts w:ascii="Arial" w:hAnsi="Arial" w:cs="Arial"/>
          <w:b/>
          <w:sz w:val="24"/>
          <w:szCs w:val="24"/>
        </w:rPr>
        <w:t>.</w:t>
      </w:r>
    </w:p>
    <w:p w14:paraId="2067A0F1" w14:textId="77777777" w:rsidR="00884CC4" w:rsidRDefault="00884CC4" w:rsidP="006017A8">
      <w:pPr>
        <w:tabs>
          <w:tab w:val="left" w:pos="2690"/>
        </w:tabs>
        <w:rPr>
          <w:rFonts w:ascii="Arial" w:hAnsi="Arial" w:cs="Arial"/>
          <w:b/>
          <w:sz w:val="24"/>
          <w:szCs w:val="24"/>
        </w:rPr>
      </w:pPr>
    </w:p>
    <w:p w14:paraId="71C049CD" w14:textId="504C766A" w:rsidR="007A4CEC" w:rsidRPr="00D71AEF" w:rsidRDefault="006017A8" w:rsidP="006017A8">
      <w:pPr>
        <w:tabs>
          <w:tab w:val="left" w:pos="2690"/>
        </w:tabs>
        <w:rPr>
          <w:rFonts w:ascii="Arial" w:hAnsi="Arial" w:cs="Arial"/>
          <w:b/>
          <w:sz w:val="24"/>
          <w:szCs w:val="24"/>
        </w:rPr>
      </w:pPr>
      <w:r w:rsidRPr="00D71AEF">
        <w:rPr>
          <w:rFonts w:ascii="Arial" w:hAnsi="Arial" w:cs="Arial"/>
          <w:b/>
          <w:sz w:val="24"/>
          <w:szCs w:val="24"/>
        </w:rPr>
        <w:t>Signed: _____________________________</w:t>
      </w:r>
    </w:p>
    <w:p w14:paraId="7022DD67" w14:textId="77777777" w:rsidR="00664967" w:rsidRPr="00D71AEF" w:rsidRDefault="00664967" w:rsidP="00D5749E">
      <w:pPr>
        <w:tabs>
          <w:tab w:val="left" w:pos="2690"/>
        </w:tabs>
        <w:rPr>
          <w:rFonts w:ascii="Arial" w:hAnsi="Arial" w:cs="Arial"/>
          <w:sz w:val="24"/>
          <w:szCs w:val="24"/>
        </w:rPr>
      </w:pPr>
    </w:p>
    <w:p w14:paraId="0F192A4D" w14:textId="77777777" w:rsidR="00AF0BE0" w:rsidRPr="0025366E" w:rsidRDefault="00AF0BE0" w:rsidP="00AF0BE0">
      <w:pPr>
        <w:tabs>
          <w:tab w:val="left" w:pos="2690"/>
        </w:tabs>
        <w:spacing w:after="480"/>
        <w:rPr>
          <w:rFonts w:ascii="Arial" w:hAnsi="Arial" w:cs="Arial"/>
          <w:b/>
          <w:sz w:val="32"/>
          <w:szCs w:val="32"/>
        </w:rPr>
      </w:pPr>
      <w:r w:rsidRPr="0025366E">
        <w:rPr>
          <w:rFonts w:ascii="Arial" w:hAnsi="Arial" w:cs="Arial"/>
          <w:b/>
          <w:sz w:val="32"/>
          <w:szCs w:val="32"/>
        </w:rPr>
        <w:t xml:space="preserve">Content </w:t>
      </w:r>
    </w:p>
    <w:p w14:paraId="53788E35" w14:textId="6D90794C" w:rsidR="00AF0BE0" w:rsidRPr="007B4164" w:rsidRDefault="00AF0BE0" w:rsidP="00AF0BE0">
      <w:pPr>
        <w:tabs>
          <w:tab w:val="left" w:pos="2690"/>
        </w:tabs>
        <w:spacing w:after="480"/>
        <w:rPr>
          <w:rFonts w:ascii="Arial" w:hAnsi="Arial" w:cs="Arial"/>
        </w:rPr>
      </w:pPr>
      <w:r w:rsidRPr="007B4164">
        <w:rPr>
          <w:rFonts w:ascii="Arial" w:hAnsi="Arial" w:cs="Arial"/>
          <w:b/>
        </w:rPr>
        <w:t>4.0. Safeguarding/Child Protection</w:t>
      </w:r>
      <w:r w:rsidRPr="007B4164">
        <w:rPr>
          <w:rFonts w:ascii="Arial" w:hAnsi="Arial" w:cs="Arial"/>
        </w:rPr>
        <w:t>………………………………………………</w:t>
      </w:r>
      <w:r w:rsidR="007B4164">
        <w:rPr>
          <w:rFonts w:ascii="Arial" w:hAnsi="Arial" w:cs="Arial"/>
        </w:rPr>
        <w:t>………..</w:t>
      </w:r>
      <w:r w:rsidRPr="007B4164">
        <w:rPr>
          <w:rFonts w:ascii="Arial" w:hAnsi="Arial" w:cs="Arial"/>
        </w:rPr>
        <w:t>…….3</w:t>
      </w:r>
    </w:p>
    <w:p w14:paraId="52F476F9" w14:textId="0410013C" w:rsidR="00AF0BE0" w:rsidRPr="006C33B5"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.1</w:t>
      </w:r>
      <w:r>
        <w:rPr>
          <w:rFonts w:ascii="Arial" w:hAnsi="Arial" w:cs="Arial"/>
          <w:b/>
        </w:rPr>
        <w:t>. Role of Designated Safeguarding Lead</w:t>
      </w:r>
      <w:r>
        <w:rPr>
          <w:rFonts w:ascii="Arial" w:hAnsi="Arial" w:cs="Arial"/>
        </w:rPr>
        <w:t>…………………………………………………..</w:t>
      </w:r>
      <w:r w:rsidR="00357D03">
        <w:rPr>
          <w:rFonts w:ascii="Arial" w:hAnsi="Arial" w:cs="Arial"/>
        </w:rPr>
        <w:t>25</w:t>
      </w:r>
    </w:p>
    <w:p w14:paraId="078501A2" w14:textId="5BF8E18B" w:rsidR="00AF0BE0" w:rsidRPr="001D2926" w:rsidRDefault="00AF0BE0" w:rsidP="00AF0BE0">
      <w:pPr>
        <w:tabs>
          <w:tab w:val="left" w:pos="2690"/>
        </w:tabs>
        <w:spacing w:after="480"/>
        <w:rPr>
          <w:rFonts w:ascii="Arial" w:hAnsi="Arial" w:cs="Arial"/>
          <w:b/>
        </w:rPr>
      </w:pPr>
      <w:r>
        <w:rPr>
          <w:rFonts w:ascii="Arial" w:hAnsi="Arial" w:cs="Arial"/>
          <w:b/>
        </w:rPr>
        <w:t xml:space="preserve">4.2. </w:t>
      </w:r>
      <w:r w:rsidRPr="001D2926">
        <w:rPr>
          <w:rFonts w:ascii="Arial" w:hAnsi="Arial" w:cs="Arial"/>
          <w:b/>
        </w:rPr>
        <w:t>Children’s rights and entitlements</w:t>
      </w:r>
      <w:r>
        <w:rPr>
          <w:rFonts w:ascii="Arial" w:hAnsi="Arial" w:cs="Arial"/>
        </w:rPr>
        <w:t>………………………………………………………..</w:t>
      </w:r>
      <w:r w:rsidR="00D65445">
        <w:rPr>
          <w:rFonts w:ascii="Arial" w:hAnsi="Arial" w:cs="Arial"/>
        </w:rPr>
        <w:t>28</w:t>
      </w:r>
      <w:r w:rsidRPr="001D2926">
        <w:rPr>
          <w:rFonts w:ascii="Arial" w:hAnsi="Arial" w:cs="Arial"/>
          <w:b/>
        </w:rPr>
        <w:t xml:space="preserve"> </w:t>
      </w:r>
    </w:p>
    <w:p w14:paraId="149C48CB" w14:textId="5381A0EA" w:rsidR="00AF0BE0" w:rsidRPr="00882779"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.3</w:t>
      </w:r>
      <w:r>
        <w:rPr>
          <w:rFonts w:ascii="Arial" w:hAnsi="Arial" w:cs="Arial"/>
          <w:b/>
        </w:rPr>
        <w:t>.</w:t>
      </w:r>
      <w:r w:rsidRPr="001D2926">
        <w:rPr>
          <w:rFonts w:ascii="Arial" w:hAnsi="Arial" w:cs="Arial"/>
          <w:b/>
        </w:rPr>
        <w:t xml:space="preserve"> Looked after children</w:t>
      </w:r>
      <w:r>
        <w:rPr>
          <w:rFonts w:ascii="Arial" w:hAnsi="Arial" w:cs="Arial"/>
        </w:rPr>
        <w:t>………………………………………………………………………..</w:t>
      </w:r>
      <w:r w:rsidR="00D65445">
        <w:rPr>
          <w:rFonts w:ascii="Arial" w:hAnsi="Arial" w:cs="Arial"/>
        </w:rPr>
        <w:t>32</w:t>
      </w:r>
    </w:p>
    <w:p w14:paraId="4AA15C47" w14:textId="534A7059" w:rsidR="00AF0BE0" w:rsidRPr="00964714"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.4</w:t>
      </w:r>
      <w:r>
        <w:rPr>
          <w:rFonts w:ascii="Arial" w:hAnsi="Arial" w:cs="Arial"/>
          <w:b/>
        </w:rPr>
        <w:t>.</w:t>
      </w:r>
      <w:r w:rsidRPr="001D2926">
        <w:rPr>
          <w:rFonts w:ascii="Arial" w:hAnsi="Arial" w:cs="Arial"/>
          <w:b/>
        </w:rPr>
        <w:t xml:space="preserve"> Uncollected child</w:t>
      </w:r>
      <w:r>
        <w:rPr>
          <w:rFonts w:ascii="Arial" w:hAnsi="Arial" w:cs="Arial"/>
        </w:rPr>
        <w:t>……………………………………………………………………………..</w:t>
      </w:r>
      <w:r w:rsidR="00B863EB">
        <w:rPr>
          <w:rFonts w:ascii="Arial" w:hAnsi="Arial" w:cs="Arial"/>
        </w:rPr>
        <w:t>35</w:t>
      </w:r>
    </w:p>
    <w:p w14:paraId="2B5DE30A" w14:textId="4AD94EEF" w:rsidR="00AF0BE0" w:rsidRPr="00C506DD"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.5</w:t>
      </w:r>
      <w:r>
        <w:rPr>
          <w:rFonts w:ascii="Arial" w:hAnsi="Arial" w:cs="Arial"/>
          <w:b/>
        </w:rPr>
        <w:t>.</w:t>
      </w:r>
      <w:r w:rsidRPr="001D2926">
        <w:rPr>
          <w:rFonts w:ascii="Arial" w:hAnsi="Arial" w:cs="Arial"/>
          <w:b/>
        </w:rPr>
        <w:t xml:space="preserve"> Missing/lost child</w:t>
      </w:r>
      <w:r>
        <w:rPr>
          <w:rFonts w:ascii="Arial" w:hAnsi="Arial" w:cs="Arial"/>
        </w:rPr>
        <w:t>……………………………………………………………………………..</w:t>
      </w:r>
      <w:r w:rsidR="00FC3BE3">
        <w:rPr>
          <w:rFonts w:ascii="Arial" w:hAnsi="Arial" w:cs="Arial"/>
        </w:rPr>
        <w:t>37</w:t>
      </w:r>
    </w:p>
    <w:p w14:paraId="4BDBC8E7" w14:textId="3307BD20" w:rsidR="00AF0BE0"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.6</w:t>
      </w:r>
      <w:r>
        <w:rPr>
          <w:rFonts w:ascii="Arial" w:hAnsi="Arial" w:cs="Arial"/>
          <w:b/>
        </w:rPr>
        <w:t>.</w:t>
      </w:r>
      <w:r w:rsidRPr="001D2926">
        <w:rPr>
          <w:rFonts w:ascii="Arial" w:hAnsi="Arial" w:cs="Arial"/>
          <w:b/>
        </w:rPr>
        <w:t xml:space="preserve"> </w:t>
      </w:r>
      <w:r w:rsidR="000219DA" w:rsidRPr="000219DA">
        <w:rPr>
          <w:rFonts w:ascii="Arial" w:hAnsi="Arial" w:cs="Arial"/>
          <w:b/>
        </w:rPr>
        <w:t>Online Safety, ICT and Acceptable Use Policy</w:t>
      </w:r>
      <w:r w:rsidR="000219DA">
        <w:rPr>
          <w:rFonts w:ascii="Arial" w:hAnsi="Arial" w:cs="Arial"/>
        </w:rPr>
        <w:t xml:space="preserve"> </w:t>
      </w:r>
      <w:r>
        <w:rPr>
          <w:rFonts w:ascii="Arial" w:hAnsi="Arial" w:cs="Arial"/>
        </w:rPr>
        <w:t>…………………………………………</w:t>
      </w:r>
      <w:r w:rsidR="00FC3BE3">
        <w:rPr>
          <w:rFonts w:ascii="Arial" w:hAnsi="Arial" w:cs="Arial"/>
        </w:rPr>
        <w:t>40</w:t>
      </w:r>
    </w:p>
    <w:p w14:paraId="49B730B1" w14:textId="01D84BFC" w:rsidR="00AF0BE0" w:rsidRPr="00754CC7" w:rsidRDefault="00AF0BE0" w:rsidP="00AF0BE0">
      <w:pPr>
        <w:tabs>
          <w:tab w:val="left" w:pos="2690"/>
        </w:tabs>
        <w:spacing w:after="480"/>
        <w:rPr>
          <w:rFonts w:ascii="Arial" w:hAnsi="Arial" w:cs="Arial"/>
        </w:rPr>
      </w:pPr>
      <w:r>
        <w:rPr>
          <w:rFonts w:ascii="Arial" w:hAnsi="Arial" w:cs="Arial"/>
          <w:b/>
        </w:rPr>
        <w:t xml:space="preserve">4.7. </w:t>
      </w:r>
      <w:r w:rsidR="00FB7FF6" w:rsidRPr="00FB7FF6">
        <w:rPr>
          <w:rFonts w:ascii="Arial" w:hAnsi="Arial" w:cs="Arial"/>
          <w:b/>
        </w:rPr>
        <w:t>Mobile Phones, Cameras and Smart</w:t>
      </w:r>
      <w:r w:rsidR="00FB7FF6">
        <w:rPr>
          <w:rFonts w:ascii="Arial" w:hAnsi="Arial" w:cs="Arial"/>
          <w:b/>
        </w:rPr>
        <w:t xml:space="preserve"> </w:t>
      </w:r>
      <w:r w:rsidR="00FB7FF6" w:rsidRPr="00FB7FF6">
        <w:rPr>
          <w:rFonts w:ascii="Arial" w:hAnsi="Arial" w:cs="Arial"/>
          <w:b/>
        </w:rPr>
        <w:t>Devices</w:t>
      </w:r>
      <w:r>
        <w:rPr>
          <w:rFonts w:ascii="Arial" w:hAnsi="Arial" w:cs="Arial"/>
        </w:rPr>
        <w:t>…</w:t>
      </w:r>
      <w:r w:rsidR="00FB7FF6">
        <w:rPr>
          <w:rFonts w:ascii="Arial" w:hAnsi="Arial" w:cs="Arial"/>
        </w:rPr>
        <w:t>………………………………………………..</w:t>
      </w:r>
      <w:r>
        <w:rPr>
          <w:rFonts w:ascii="Arial" w:hAnsi="Arial" w:cs="Arial"/>
        </w:rPr>
        <w:t>…………………………………………..</w:t>
      </w:r>
      <w:r w:rsidR="00E260FA">
        <w:rPr>
          <w:rFonts w:ascii="Arial" w:hAnsi="Arial" w:cs="Arial"/>
        </w:rPr>
        <w:t>45</w:t>
      </w:r>
    </w:p>
    <w:p w14:paraId="13D3C9EC" w14:textId="61BFEC7A" w:rsidR="00AF0BE0" w:rsidRPr="00090D40" w:rsidRDefault="00AF0BE0" w:rsidP="00AF0BE0">
      <w:pPr>
        <w:tabs>
          <w:tab w:val="left" w:pos="2690"/>
        </w:tabs>
        <w:spacing w:after="480"/>
        <w:rPr>
          <w:rFonts w:ascii="Arial" w:hAnsi="Arial" w:cs="Arial"/>
        </w:rPr>
      </w:pPr>
      <w:r>
        <w:rPr>
          <w:rFonts w:ascii="Arial" w:hAnsi="Arial" w:cs="Arial"/>
          <w:b/>
        </w:rPr>
        <w:t>4</w:t>
      </w:r>
      <w:r w:rsidRPr="001D2926">
        <w:rPr>
          <w:rFonts w:ascii="Arial" w:hAnsi="Arial" w:cs="Arial"/>
          <w:b/>
        </w:rPr>
        <w:t>.</w:t>
      </w:r>
      <w:r>
        <w:rPr>
          <w:rFonts w:ascii="Arial" w:hAnsi="Arial" w:cs="Arial"/>
          <w:b/>
        </w:rPr>
        <w:t>8.</w:t>
      </w:r>
      <w:r w:rsidRPr="001D2926">
        <w:rPr>
          <w:rFonts w:ascii="Arial" w:hAnsi="Arial" w:cs="Arial"/>
          <w:b/>
        </w:rPr>
        <w:t xml:space="preserve"> Whistleblowing</w:t>
      </w:r>
      <w:r>
        <w:rPr>
          <w:rFonts w:ascii="Arial" w:hAnsi="Arial" w:cs="Arial"/>
        </w:rPr>
        <w:t>………………………………………………………………………………..</w:t>
      </w:r>
      <w:r w:rsidR="0014576C">
        <w:rPr>
          <w:rFonts w:ascii="Arial" w:hAnsi="Arial" w:cs="Arial"/>
        </w:rPr>
        <w:t>48</w:t>
      </w:r>
    </w:p>
    <w:p w14:paraId="3EF6317C" w14:textId="58525286" w:rsidR="00AF0BE0" w:rsidRPr="00897C17" w:rsidRDefault="00AF0BE0" w:rsidP="00AF0BE0">
      <w:pPr>
        <w:tabs>
          <w:tab w:val="left" w:pos="2690"/>
        </w:tabs>
        <w:spacing w:after="480"/>
        <w:rPr>
          <w:rFonts w:ascii="Arial" w:hAnsi="Arial" w:cs="Arial"/>
        </w:rPr>
      </w:pPr>
      <w:r>
        <w:rPr>
          <w:rFonts w:ascii="Arial" w:hAnsi="Arial" w:cs="Arial"/>
          <w:b/>
        </w:rPr>
        <w:t>4.9.</w:t>
      </w:r>
      <w:r w:rsidRPr="001D2926">
        <w:rPr>
          <w:rFonts w:ascii="Arial" w:hAnsi="Arial" w:cs="Arial"/>
          <w:b/>
        </w:rPr>
        <w:t xml:space="preserve"> Allegation made against staff</w:t>
      </w:r>
      <w:r>
        <w:rPr>
          <w:rFonts w:ascii="Arial" w:hAnsi="Arial" w:cs="Arial"/>
        </w:rPr>
        <w:t>………………………………………………………………</w:t>
      </w:r>
      <w:r w:rsidR="00FC3BE3">
        <w:rPr>
          <w:rFonts w:ascii="Arial" w:hAnsi="Arial" w:cs="Arial"/>
        </w:rPr>
        <w:t>51</w:t>
      </w:r>
    </w:p>
    <w:p w14:paraId="05D53838" w14:textId="7F1DD000" w:rsidR="00AF0BE0" w:rsidRPr="004A59F9" w:rsidRDefault="00AF0BE0" w:rsidP="00AF0BE0">
      <w:pPr>
        <w:tabs>
          <w:tab w:val="left" w:pos="2690"/>
        </w:tabs>
        <w:spacing w:after="480"/>
        <w:rPr>
          <w:rFonts w:ascii="Arial" w:hAnsi="Arial" w:cs="Arial"/>
        </w:rPr>
      </w:pPr>
      <w:r>
        <w:rPr>
          <w:rFonts w:ascii="Arial" w:hAnsi="Arial" w:cs="Arial"/>
          <w:b/>
        </w:rPr>
        <w:t>5</w:t>
      </w:r>
      <w:r w:rsidRPr="001D2926">
        <w:rPr>
          <w:rFonts w:ascii="Arial" w:hAnsi="Arial" w:cs="Arial"/>
          <w:b/>
        </w:rPr>
        <w:t>.</w:t>
      </w:r>
      <w:r>
        <w:rPr>
          <w:rFonts w:ascii="Arial" w:hAnsi="Arial" w:cs="Arial"/>
          <w:b/>
        </w:rPr>
        <w:t>0.</w:t>
      </w:r>
      <w:r w:rsidRPr="001D2926">
        <w:rPr>
          <w:rFonts w:ascii="Arial" w:hAnsi="Arial" w:cs="Arial"/>
          <w:b/>
        </w:rPr>
        <w:t xml:space="preserve"> </w:t>
      </w:r>
      <w:hyperlink r:id="rId9" w:history="1">
        <w:r w:rsidRPr="001D2926">
          <w:rPr>
            <w:rFonts w:ascii="Arial" w:hAnsi="Arial" w:cs="Arial"/>
            <w:b/>
          </w:rPr>
          <w:t>Female Genital Mutilation (FGM)</w:t>
        </w:r>
      </w:hyperlink>
      <w:r>
        <w:rPr>
          <w:rFonts w:ascii="Arial" w:hAnsi="Arial" w:cs="Arial"/>
        </w:rPr>
        <w:t>…………………………………………………………..</w:t>
      </w:r>
      <w:r w:rsidR="00FC3BE3">
        <w:rPr>
          <w:rFonts w:ascii="Arial" w:hAnsi="Arial" w:cs="Arial"/>
        </w:rPr>
        <w:t>54</w:t>
      </w:r>
    </w:p>
    <w:p w14:paraId="5FDA6B79" w14:textId="3E4A1CFF" w:rsidR="00AF0BE0" w:rsidRDefault="00AF0BE0" w:rsidP="00AF0BE0">
      <w:pPr>
        <w:tabs>
          <w:tab w:val="left" w:pos="2690"/>
          <w:tab w:val="left" w:pos="3960"/>
        </w:tabs>
        <w:spacing w:after="480"/>
        <w:rPr>
          <w:rFonts w:ascii="Arial" w:hAnsi="Arial" w:cs="Arial"/>
        </w:rPr>
      </w:pPr>
      <w:r>
        <w:rPr>
          <w:rFonts w:ascii="Arial" w:hAnsi="Arial" w:cs="Arial"/>
          <w:b/>
        </w:rPr>
        <w:t>5</w:t>
      </w:r>
      <w:r w:rsidRPr="001D2926">
        <w:rPr>
          <w:rFonts w:ascii="Arial" w:hAnsi="Arial" w:cs="Arial"/>
          <w:b/>
        </w:rPr>
        <w:t>.</w:t>
      </w:r>
      <w:r>
        <w:rPr>
          <w:rFonts w:ascii="Arial" w:hAnsi="Arial" w:cs="Arial"/>
          <w:b/>
        </w:rPr>
        <w:t>1.</w:t>
      </w:r>
      <w:r w:rsidRPr="001D2926">
        <w:rPr>
          <w:rFonts w:ascii="Arial" w:hAnsi="Arial" w:cs="Arial"/>
          <w:b/>
        </w:rPr>
        <w:t xml:space="preserve"> </w:t>
      </w:r>
      <w:r w:rsidR="004B6697">
        <w:rPr>
          <w:rFonts w:ascii="Arial" w:hAnsi="Arial" w:cs="Arial"/>
          <w:b/>
        </w:rPr>
        <w:t>Prevent Duty</w:t>
      </w:r>
      <w:r w:rsidR="00800CA8">
        <w:rPr>
          <w:rFonts w:ascii="Arial" w:hAnsi="Arial" w:cs="Arial"/>
          <w:b/>
        </w:rPr>
        <w:t>…………………………………………</w:t>
      </w:r>
      <w:r w:rsidR="004B6697">
        <w:rPr>
          <w:rFonts w:ascii="Arial" w:hAnsi="Arial" w:cs="Arial"/>
        </w:rPr>
        <w:t>…</w:t>
      </w:r>
      <w:r>
        <w:rPr>
          <w:rFonts w:ascii="Arial" w:hAnsi="Arial" w:cs="Arial"/>
        </w:rPr>
        <w:t>…………………………………</w:t>
      </w:r>
      <w:r w:rsidR="00DD77D8">
        <w:rPr>
          <w:rFonts w:ascii="Arial" w:hAnsi="Arial" w:cs="Arial"/>
        </w:rPr>
        <w:t>….</w:t>
      </w:r>
      <w:r>
        <w:rPr>
          <w:rFonts w:ascii="Arial" w:hAnsi="Arial" w:cs="Arial"/>
        </w:rPr>
        <w:t>.</w:t>
      </w:r>
      <w:r w:rsidR="00FC3BE3">
        <w:rPr>
          <w:rFonts w:ascii="Arial" w:hAnsi="Arial" w:cs="Arial"/>
        </w:rPr>
        <w:t>56</w:t>
      </w:r>
    </w:p>
    <w:p w14:paraId="5959E476" w14:textId="495B6B5D" w:rsidR="00AF0BE0" w:rsidRPr="00F41A03" w:rsidRDefault="00AF0BE0" w:rsidP="00AF0BE0">
      <w:pPr>
        <w:tabs>
          <w:tab w:val="left" w:pos="2690"/>
          <w:tab w:val="left" w:pos="3960"/>
        </w:tabs>
        <w:spacing w:after="480"/>
        <w:rPr>
          <w:rFonts w:ascii="Arial" w:hAnsi="Arial" w:cs="Arial"/>
        </w:rPr>
      </w:pPr>
      <w:r>
        <w:rPr>
          <w:rFonts w:ascii="Arial" w:hAnsi="Arial" w:cs="Arial"/>
          <w:b/>
        </w:rPr>
        <w:t xml:space="preserve">5.2. </w:t>
      </w:r>
      <w:r w:rsidRPr="00F41A03">
        <w:rPr>
          <w:rFonts w:ascii="Arial" w:hAnsi="Arial" w:cs="Arial"/>
          <w:b/>
        </w:rPr>
        <w:t>Promoting Positive Behaviour</w:t>
      </w:r>
      <w:r>
        <w:rPr>
          <w:rFonts w:ascii="Arial" w:hAnsi="Arial" w:cs="Arial"/>
        </w:rPr>
        <w:t>……………………………………………………………..</w:t>
      </w:r>
      <w:r w:rsidR="00FC3BE3">
        <w:rPr>
          <w:rFonts w:ascii="Arial" w:hAnsi="Arial" w:cs="Arial"/>
        </w:rPr>
        <w:t>61</w:t>
      </w:r>
    </w:p>
    <w:p w14:paraId="689E6519" w14:textId="4832CA06" w:rsidR="00AF0BE0" w:rsidRDefault="00AF0BE0" w:rsidP="00AF0BE0">
      <w:pPr>
        <w:tabs>
          <w:tab w:val="left" w:pos="2690"/>
          <w:tab w:val="left" w:pos="3960"/>
        </w:tabs>
        <w:spacing w:after="480"/>
        <w:rPr>
          <w:rFonts w:ascii="Arial" w:hAnsi="Arial" w:cs="Arial"/>
        </w:rPr>
      </w:pPr>
      <w:r>
        <w:rPr>
          <w:rFonts w:ascii="Arial" w:hAnsi="Arial" w:cs="Arial"/>
          <w:b/>
        </w:rPr>
        <w:t>5.3.</w:t>
      </w:r>
      <w:r w:rsidR="00A04360">
        <w:rPr>
          <w:rFonts w:ascii="Arial" w:hAnsi="Arial" w:cs="Arial"/>
          <w:b/>
        </w:rPr>
        <w:t xml:space="preserve"> </w:t>
      </w:r>
      <w:r>
        <w:rPr>
          <w:rFonts w:ascii="Arial" w:hAnsi="Arial" w:cs="Arial"/>
          <w:b/>
        </w:rPr>
        <w:t>Bullying</w:t>
      </w:r>
      <w:r>
        <w:rPr>
          <w:rFonts w:ascii="Arial" w:hAnsi="Arial" w:cs="Arial"/>
        </w:rPr>
        <w:t>……</w:t>
      </w:r>
      <w:r w:rsidR="00A04360">
        <w:rPr>
          <w:rFonts w:ascii="Arial" w:hAnsi="Arial" w:cs="Arial"/>
        </w:rPr>
        <w:t>…….</w:t>
      </w:r>
      <w:r>
        <w:rPr>
          <w:rFonts w:ascii="Arial" w:hAnsi="Arial" w:cs="Arial"/>
        </w:rPr>
        <w:t>……</w:t>
      </w:r>
      <w:r w:rsidR="00A04360">
        <w:rPr>
          <w:rFonts w:ascii="Arial" w:hAnsi="Arial" w:cs="Arial"/>
        </w:rPr>
        <w:t>.</w:t>
      </w:r>
      <w:r>
        <w:rPr>
          <w:rFonts w:ascii="Arial" w:hAnsi="Arial" w:cs="Arial"/>
        </w:rPr>
        <w:t>…………………………………………………………………</w:t>
      </w:r>
      <w:r w:rsidR="00A04360">
        <w:rPr>
          <w:rFonts w:ascii="Arial" w:hAnsi="Arial" w:cs="Arial"/>
        </w:rPr>
        <w:t>.</w:t>
      </w:r>
      <w:r>
        <w:rPr>
          <w:rFonts w:ascii="Arial" w:hAnsi="Arial" w:cs="Arial"/>
        </w:rPr>
        <w:t>……</w:t>
      </w:r>
      <w:r w:rsidR="00FC3BE3">
        <w:rPr>
          <w:rFonts w:ascii="Arial" w:hAnsi="Arial" w:cs="Arial"/>
        </w:rPr>
        <w:t>66</w:t>
      </w:r>
    </w:p>
    <w:p w14:paraId="7041FD99" w14:textId="53D2D33E" w:rsidR="00A43FEE" w:rsidRDefault="00A43FEE" w:rsidP="00AF0BE0">
      <w:pPr>
        <w:tabs>
          <w:tab w:val="left" w:pos="2690"/>
          <w:tab w:val="left" w:pos="3960"/>
        </w:tabs>
        <w:spacing w:after="480"/>
        <w:rPr>
          <w:rFonts w:ascii="Arial" w:hAnsi="Arial" w:cs="Arial"/>
        </w:rPr>
      </w:pPr>
      <w:r w:rsidRPr="005406A9">
        <w:rPr>
          <w:rFonts w:ascii="Arial" w:hAnsi="Arial" w:cs="Arial"/>
          <w:b/>
          <w:bCs/>
        </w:rPr>
        <w:t>5.</w:t>
      </w:r>
      <w:r w:rsidR="005406A9">
        <w:rPr>
          <w:rFonts w:ascii="Arial" w:hAnsi="Arial" w:cs="Arial"/>
          <w:b/>
          <w:bCs/>
        </w:rPr>
        <w:t>4</w:t>
      </w:r>
      <w:r w:rsidRPr="005406A9">
        <w:rPr>
          <w:rFonts w:ascii="Arial" w:hAnsi="Arial" w:cs="Arial"/>
          <w:b/>
          <w:bCs/>
        </w:rPr>
        <w:t xml:space="preserve">. </w:t>
      </w:r>
      <w:r w:rsidR="004E2768">
        <w:rPr>
          <w:rFonts w:ascii="Arial" w:hAnsi="Arial" w:cs="Arial"/>
          <w:b/>
          <w:bCs/>
        </w:rPr>
        <w:t xml:space="preserve">Intruder, Security &amp; Lockdown </w:t>
      </w:r>
      <w:r>
        <w:rPr>
          <w:rFonts w:ascii="Arial" w:hAnsi="Arial" w:cs="Arial"/>
        </w:rPr>
        <w:t>………………………………………………………</w:t>
      </w:r>
      <w:r w:rsidR="00BC384E">
        <w:rPr>
          <w:rFonts w:ascii="Arial" w:hAnsi="Arial" w:cs="Arial"/>
        </w:rPr>
        <w:t>……</w:t>
      </w:r>
      <w:r w:rsidR="006D24B3">
        <w:rPr>
          <w:rFonts w:ascii="Arial" w:hAnsi="Arial" w:cs="Arial"/>
        </w:rPr>
        <w:t>68</w:t>
      </w:r>
    </w:p>
    <w:p w14:paraId="1F994EF2" w14:textId="38DA44FD" w:rsidR="00AF0BE0" w:rsidRPr="00C214ED" w:rsidRDefault="009A4E9B" w:rsidP="00AF0BE0">
      <w:pPr>
        <w:tabs>
          <w:tab w:val="left" w:pos="2690"/>
          <w:tab w:val="left" w:pos="3960"/>
        </w:tabs>
        <w:spacing w:after="480"/>
        <w:rPr>
          <w:rFonts w:ascii="Arial" w:hAnsi="Arial" w:cs="Arial"/>
        </w:rPr>
      </w:pPr>
      <w:r>
        <w:rPr>
          <w:rFonts w:ascii="Arial" w:hAnsi="Arial" w:cs="Arial"/>
          <w:b/>
        </w:rPr>
        <w:t>5</w:t>
      </w:r>
      <w:r w:rsidR="00AF0BE0" w:rsidRPr="00C214ED">
        <w:rPr>
          <w:rFonts w:ascii="Arial" w:hAnsi="Arial" w:cs="Arial"/>
          <w:b/>
        </w:rPr>
        <w:t>.</w:t>
      </w:r>
      <w:r>
        <w:rPr>
          <w:rFonts w:ascii="Arial" w:hAnsi="Arial" w:cs="Arial"/>
          <w:b/>
        </w:rPr>
        <w:t>4</w:t>
      </w:r>
      <w:r w:rsidR="00AF0BE0" w:rsidRPr="00C214ED">
        <w:rPr>
          <w:rFonts w:ascii="Arial" w:hAnsi="Arial" w:cs="Arial"/>
          <w:b/>
        </w:rPr>
        <w:t>. Date to be reviewed</w:t>
      </w:r>
      <w:r w:rsidR="00AF0BE0">
        <w:rPr>
          <w:rFonts w:ascii="Arial" w:hAnsi="Arial" w:cs="Arial"/>
        </w:rPr>
        <w:t>…………………………………………………………………………..</w:t>
      </w:r>
      <w:r w:rsidR="006D24B3">
        <w:rPr>
          <w:rFonts w:ascii="Arial" w:hAnsi="Arial" w:cs="Arial"/>
        </w:rPr>
        <w:t>71</w:t>
      </w:r>
    </w:p>
    <w:p w14:paraId="23237512" w14:textId="24EA3404" w:rsidR="00EF3204" w:rsidRDefault="00EF3204" w:rsidP="00257921">
      <w:pPr>
        <w:pBdr>
          <w:bottom w:val="single" w:sz="4" w:space="1" w:color="auto"/>
        </w:pBdr>
        <w:jc w:val="both"/>
        <w:rPr>
          <w:rFonts w:cstheme="minorHAnsi"/>
          <w:b/>
          <w:sz w:val="32"/>
          <w:szCs w:val="32"/>
        </w:rPr>
      </w:pPr>
    </w:p>
    <w:p w14:paraId="47DA53C5" w14:textId="1DCC9000" w:rsidR="002B47C8" w:rsidRDefault="002B47C8" w:rsidP="00257921">
      <w:pPr>
        <w:pBdr>
          <w:bottom w:val="single" w:sz="4" w:space="1" w:color="auto"/>
        </w:pBdr>
        <w:jc w:val="both"/>
        <w:rPr>
          <w:rFonts w:cstheme="minorHAnsi"/>
          <w:b/>
          <w:sz w:val="32"/>
          <w:szCs w:val="32"/>
        </w:rPr>
      </w:pPr>
    </w:p>
    <w:p w14:paraId="3DF1A1C1" w14:textId="1F1367B1" w:rsidR="00C24D48" w:rsidRDefault="00AB70EF" w:rsidP="00257921">
      <w:pPr>
        <w:pBdr>
          <w:bottom w:val="single" w:sz="4" w:space="1" w:color="auto"/>
        </w:pBdr>
        <w:jc w:val="both"/>
        <w:rPr>
          <w:rFonts w:ascii="Arial" w:hAnsi="Arial" w:cs="Arial"/>
          <w:sz w:val="24"/>
          <w:szCs w:val="24"/>
        </w:rPr>
      </w:pPr>
      <w:r>
        <w:rPr>
          <w:rFonts w:cstheme="minorHAnsi"/>
          <w:b/>
          <w:sz w:val="32"/>
          <w:szCs w:val="32"/>
        </w:rPr>
        <w:t>4</w:t>
      </w:r>
      <w:r w:rsidR="00C24D48">
        <w:rPr>
          <w:rFonts w:cstheme="minorHAnsi"/>
          <w:b/>
          <w:sz w:val="32"/>
          <w:szCs w:val="32"/>
        </w:rPr>
        <w:t>.0.</w:t>
      </w:r>
      <w:r w:rsidR="00C24D48" w:rsidRPr="000E48E6">
        <w:rPr>
          <w:rFonts w:cstheme="minorHAnsi"/>
          <w:b/>
          <w:sz w:val="32"/>
          <w:szCs w:val="32"/>
        </w:rPr>
        <w:t xml:space="preserve"> </w:t>
      </w:r>
      <w:r w:rsidR="00C24D48">
        <w:rPr>
          <w:rFonts w:cstheme="minorHAnsi"/>
          <w:b/>
          <w:sz w:val="32"/>
          <w:szCs w:val="32"/>
        </w:rPr>
        <w:t>Safeguarding/Child Protection</w:t>
      </w:r>
    </w:p>
    <w:p w14:paraId="79D72E45" w14:textId="77777777" w:rsidR="00C24D48" w:rsidRPr="004B136E" w:rsidRDefault="00C24D48" w:rsidP="00F17EBD">
      <w:pPr>
        <w:tabs>
          <w:tab w:val="left" w:pos="2690"/>
        </w:tabs>
        <w:spacing w:after="120"/>
        <w:jc w:val="both"/>
        <w:rPr>
          <w:rFonts w:ascii="Arial" w:hAnsi="Arial" w:cs="Arial"/>
          <w:color w:val="000000"/>
          <w:sz w:val="24"/>
          <w:szCs w:val="24"/>
        </w:rPr>
      </w:pPr>
      <w:r w:rsidRPr="004B136E">
        <w:rPr>
          <w:rFonts w:ascii="Arial" w:hAnsi="Arial" w:cs="Arial"/>
          <w:color w:val="000000"/>
          <w:sz w:val="24"/>
          <w:szCs w:val="24"/>
        </w:rPr>
        <w:t xml:space="preserve">This policy is based on guidance given by Tower Hamlets Local Safeguarding children’s board. </w:t>
      </w:r>
    </w:p>
    <w:p w14:paraId="4F170001" w14:textId="09D1D57E" w:rsidR="00C24D48" w:rsidRPr="004B136E" w:rsidRDefault="00C24D48" w:rsidP="00F17EBD">
      <w:pPr>
        <w:spacing w:after="120" w:line="240" w:lineRule="auto"/>
        <w:textAlignment w:val="top"/>
        <w:rPr>
          <w:rFonts w:ascii="Arial" w:eastAsia="Times New Roman" w:hAnsi="Arial" w:cs="Arial"/>
          <w:color w:val="000000"/>
          <w:sz w:val="24"/>
          <w:szCs w:val="24"/>
          <w:bdr w:val="none" w:sz="0" w:space="0" w:color="auto" w:frame="1"/>
          <w:lang w:eastAsia="en-GB"/>
        </w:rPr>
      </w:pPr>
      <w:r w:rsidRPr="004B136E">
        <w:rPr>
          <w:rFonts w:ascii="Arial" w:eastAsia="Times New Roman" w:hAnsi="Arial" w:cs="Arial"/>
          <w:color w:val="000000"/>
          <w:sz w:val="24"/>
          <w:szCs w:val="24"/>
          <w:bdr w:val="none" w:sz="0" w:space="0" w:color="auto" w:frame="1"/>
          <w:lang w:eastAsia="en-GB"/>
        </w:rPr>
        <w:t xml:space="preserve">We recognise our moral and statutory responsibility to safeguard and promote the welfare of all children. We endeavour to provide a safe and welcoming environment where children are respected and valued. We are alert to the signs of abuse and neglect and follow our procedures to ensure that children receive effective support, protection and justice. While working in our nursery we expect you to take care of our </w:t>
      </w:r>
      <w:r w:rsidR="00E94D14">
        <w:rPr>
          <w:rFonts w:ascii="Arial" w:eastAsia="Times New Roman" w:hAnsi="Arial" w:cs="Arial"/>
          <w:color w:val="000000"/>
          <w:sz w:val="24"/>
          <w:szCs w:val="24"/>
          <w:bdr w:val="none" w:sz="0" w:space="0" w:color="auto" w:frame="1"/>
          <w:lang w:eastAsia="en-GB"/>
        </w:rPr>
        <w:t>children</w:t>
      </w:r>
      <w:r w:rsidR="007A2D84">
        <w:rPr>
          <w:rFonts w:ascii="Arial" w:eastAsia="Times New Roman" w:hAnsi="Arial" w:cs="Arial"/>
          <w:color w:val="000000"/>
          <w:sz w:val="24"/>
          <w:szCs w:val="24"/>
          <w:bdr w:val="none" w:sz="0" w:space="0" w:color="auto" w:frame="1"/>
          <w:lang w:eastAsia="en-GB"/>
        </w:rPr>
        <w:t xml:space="preserve"> </w:t>
      </w:r>
      <w:r w:rsidRPr="004B136E">
        <w:rPr>
          <w:rFonts w:ascii="Arial" w:eastAsia="Times New Roman" w:hAnsi="Arial" w:cs="Arial"/>
          <w:color w:val="000000"/>
          <w:sz w:val="24"/>
          <w:szCs w:val="24"/>
          <w:bdr w:val="none" w:sz="0" w:space="0" w:color="auto" w:frame="1"/>
          <w:lang w:eastAsia="en-GB"/>
        </w:rPr>
        <w:t>and follow our procedures. </w:t>
      </w:r>
      <w:r w:rsidRPr="004B136E">
        <w:rPr>
          <w:rFonts w:ascii="Arial" w:eastAsia="Times New Roman" w:hAnsi="Arial" w:cs="Arial"/>
          <w:color w:val="000000"/>
          <w:sz w:val="24"/>
          <w:szCs w:val="24"/>
          <w:bdr w:val="none" w:sz="0" w:space="0" w:color="auto" w:frame="1"/>
          <w:lang w:eastAsia="en-GB"/>
        </w:rPr>
        <w:br/>
      </w:r>
      <w:r w:rsidRPr="004B136E">
        <w:rPr>
          <w:rFonts w:ascii="Arial" w:eastAsia="Times New Roman" w:hAnsi="Arial" w:cs="Arial"/>
          <w:color w:val="000000"/>
          <w:sz w:val="24"/>
          <w:szCs w:val="24"/>
          <w:bdr w:val="none" w:sz="0" w:space="0" w:color="auto" w:frame="1"/>
          <w:lang w:eastAsia="en-GB"/>
        </w:rPr>
        <w:br/>
        <w:t>If you are concerned for a child's health, welfare or safety in any way you must speak to the</w:t>
      </w:r>
      <w:r>
        <w:rPr>
          <w:rFonts w:ascii="Arial" w:eastAsia="Times New Roman" w:hAnsi="Arial" w:cs="Arial"/>
          <w:color w:val="000000"/>
          <w:sz w:val="24"/>
          <w:szCs w:val="24"/>
          <w:bdr w:val="none" w:sz="0" w:space="0" w:color="auto" w:frame="1"/>
          <w:lang w:eastAsia="en-GB"/>
        </w:rPr>
        <w:t>:</w:t>
      </w:r>
    </w:p>
    <w:p w14:paraId="406818C7" w14:textId="77777777" w:rsidR="00C24D48" w:rsidRPr="004B136E"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p>
    <w:p w14:paraId="494568A4" w14:textId="77777777" w:rsidR="00D12F51" w:rsidRDefault="00D12F51" w:rsidP="00D12F51">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Pr>
          <w:rFonts w:ascii="Arial" w:hAnsi="Arial" w:cs="Arial"/>
          <w:b/>
          <w:sz w:val="24"/>
          <w:szCs w:val="24"/>
        </w:rPr>
        <w:t xml:space="preserve"> (Hind Grove)</w:t>
      </w:r>
      <w:r w:rsidRPr="00664967">
        <w:rPr>
          <w:rFonts w:ascii="Arial" w:hAnsi="Arial" w:cs="Arial"/>
          <w:b/>
          <w:sz w:val="24"/>
          <w:szCs w:val="24"/>
        </w:rPr>
        <w:t xml:space="preserve">: </w:t>
      </w:r>
      <w:r>
        <w:rPr>
          <w:rFonts w:ascii="Arial" w:hAnsi="Arial" w:cs="Arial"/>
          <w:b/>
          <w:color w:val="FF0000"/>
          <w:sz w:val="24"/>
          <w:szCs w:val="24"/>
        </w:rPr>
        <w:t xml:space="preserve">Tonoya Khan, Nadima Miah &amp; Shelena Begum </w:t>
      </w:r>
    </w:p>
    <w:p w14:paraId="06CC2B75" w14:textId="77777777" w:rsidR="00D12F51" w:rsidRPr="00D10FB9" w:rsidRDefault="00D12F51" w:rsidP="00D12F51">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Pr>
          <w:rFonts w:ascii="Arial" w:hAnsi="Arial" w:cs="Arial"/>
          <w:b/>
          <w:sz w:val="24"/>
          <w:szCs w:val="24"/>
        </w:rPr>
        <w:t xml:space="preserve"> (Hind Rainhill Way)</w:t>
      </w:r>
      <w:r w:rsidRPr="00664967">
        <w:rPr>
          <w:rFonts w:ascii="Arial" w:hAnsi="Arial" w:cs="Arial"/>
          <w:b/>
          <w:sz w:val="24"/>
          <w:szCs w:val="24"/>
        </w:rPr>
        <w:t xml:space="preserve">: </w:t>
      </w:r>
      <w:r>
        <w:rPr>
          <w:rFonts w:ascii="Arial" w:hAnsi="Arial" w:cs="Arial"/>
          <w:b/>
          <w:color w:val="FF0000"/>
          <w:sz w:val="24"/>
          <w:szCs w:val="24"/>
        </w:rPr>
        <w:t>Shelena Begum &amp; Lutfa Khanom</w:t>
      </w:r>
    </w:p>
    <w:p w14:paraId="61ABCCBE" w14:textId="77777777" w:rsidR="00D12F51" w:rsidRPr="00664967" w:rsidRDefault="00D12F51" w:rsidP="00D12F51">
      <w:pPr>
        <w:tabs>
          <w:tab w:val="left" w:pos="2690"/>
        </w:tabs>
        <w:rPr>
          <w:rFonts w:ascii="Arial" w:hAnsi="Arial" w:cs="Arial"/>
          <w:b/>
          <w:sz w:val="24"/>
          <w:szCs w:val="24"/>
        </w:rPr>
      </w:pPr>
      <w:r w:rsidRPr="00664967">
        <w:rPr>
          <w:rFonts w:ascii="Arial" w:hAnsi="Arial" w:cs="Arial"/>
          <w:b/>
          <w:sz w:val="24"/>
          <w:szCs w:val="24"/>
        </w:rPr>
        <w:t xml:space="preserve">In </w:t>
      </w:r>
      <w:r>
        <w:rPr>
          <w:rFonts w:ascii="Arial" w:hAnsi="Arial" w:cs="Arial"/>
          <w:b/>
          <w:sz w:val="24"/>
          <w:szCs w:val="24"/>
        </w:rPr>
        <w:t xml:space="preserve">their </w:t>
      </w:r>
      <w:r w:rsidRPr="00664967">
        <w:rPr>
          <w:rFonts w:ascii="Arial" w:hAnsi="Arial" w:cs="Arial"/>
          <w:b/>
          <w:sz w:val="24"/>
          <w:szCs w:val="24"/>
        </w:rPr>
        <w:t xml:space="preserve">absence the Deputy Safeguarding Lead is: </w:t>
      </w:r>
      <w:r w:rsidRPr="00D432C2">
        <w:rPr>
          <w:rFonts w:ascii="Arial" w:hAnsi="Arial" w:cs="Arial"/>
          <w:b/>
          <w:color w:val="FF0000"/>
          <w:sz w:val="24"/>
          <w:szCs w:val="24"/>
        </w:rPr>
        <w:t xml:space="preserve">Nursery Manager </w:t>
      </w:r>
      <w:r>
        <w:rPr>
          <w:rFonts w:ascii="Arial" w:hAnsi="Arial" w:cs="Arial"/>
          <w:b/>
          <w:color w:val="FF0000"/>
          <w:sz w:val="24"/>
          <w:szCs w:val="24"/>
        </w:rPr>
        <w:t>Shelena Begum</w:t>
      </w:r>
    </w:p>
    <w:p w14:paraId="0BE8360E" w14:textId="77777777" w:rsidR="00C24D48" w:rsidRPr="004B136E" w:rsidRDefault="00C24D48" w:rsidP="00F17EBD">
      <w:pPr>
        <w:spacing w:after="120" w:line="240" w:lineRule="auto"/>
        <w:jc w:val="both"/>
        <w:textAlignment w:val="top"/>
        <w:rPr>
          <w:rFonts w:ascii="Arial" w:eastAsia="Times New Roman" w:hAnsi="Arial" w:cs="Arial"/>
          <w:color w:val="000000"/>
          <w:sz w:val="24"/>
          <w:szCs w:val="24"/>
          <w:lang w:eastAsia="en-GB"/>
        </w:rPr>
      </w:pPr>
    </w:p>
    <w:p w14:paraId="666E7859" w14:textId="77777777" w:rsidR="00C24D48" w:rsidRPr="0074683F"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74683F">
        <w:rPr>
          <w:rFonts w:ascii="Arial" w:eastAsia="Times New Roman" w:hAnsi="Arial" w:cs="Arial"/>
          <w:color w:val="000000"/>
          <w:sz w:val="24"/>
          <w:szCs w:val="24"/>
          <w:bdr w:val="none" w:sz="0" w:space="0" w:color="auto" w:frame="1"/>
          <w:lang w:eastAsia="en-GB"/>
        </w:rPr>
        <w:t>A copy of our Safeguarding Policy is available free of charge to all parents/carers and visitors to the Nursery.</w:t>
      </w:r>
    </w:p>
    <w:p w14:paraId="370BD030" w14:textId="77777777" w:rsidR="00C24D48" w:rsidRPr="0074683F"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p>
    <w:p w14:paraId="0D1F75BA" w14:textId="0756111D" w:rsidR="00C24D48" w:rsidRPr="006F1DC7" w:rsidRDefault="00C24D48" w:rsidP="00F17EBD">
      <w:pPr>
        <w:spacing w:after="120" w:line="240" w:lineRule="auto"/>
        <w:jc w:val="both"/>
        <w:textAlignment w:val="top"/>
        <w:rPr>
          <w:rFonts w:ascii="Arial" w:eastAsia="Times New Roman" w:hAnsi="Arial" w:cs="Arial"/>
          <w:b/>
          <w:color w:val="000000"/>
          <w:sz w:val="24"/>
          <w:szCs w:val="24"/>
          <w:bdr w:val="none" w:sz="0" w:space="0" w:color="auto" w:frame="1"/>
          <w:lang w:eastAsia="en-GB"/>
        </w:rPr>
      </w:pPr>
      <w:r w:rsidRPr="006F1DC7">
        <w:rPr>
          <w:rFonts w:ascii="Arial" w:eastAsia="Times New Roman" w:hAnsi="Arial" w:cs="Arial"/>
          <w:b/>
          <w:color w:val="000000"/>
          <w:sz w:val="24"/>
          <w:szCs w:val="24"/>
          <w:bdr w:val="none" w:sz="0" w:space="0" w:color="auto" w:frame="1"/>
          <w:lang w:eastAsia="en-GB"/>
        </w:rPr>
        <w:t>Aims of Policy</w:t>
      </w:r>
    </w:p>
    <w:p w14:paraId="11B1FC1D" w14:textId="77777777" w:rsidR="00C82980" w:rsidRPr="00C82980" w:rsidRDefault="00C82980" w:rsidP="00C8298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The aims of this Safeguarding and Child Protection Policy are:</w:t>
      </w:r>
    </w:p>
    <w:p w14:paraId="7421AD4A"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all children are safeguarded and protected from abuse, neglect, exploitation, radicalisation and all forms of harm, and that their safety, welfare and wellbeing are at the centre of all aspects of the nursery's practice and decision-making.</w:t>
      </w:r>
    </w:p>
    <w:p w14:paraId="4B01D808"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provide all staff, volunteers, students, managers and committee members/governors (where applicable) with the necessary guidance to identify safeguarding concerns and take appropriate action to protect children.</w:t>
      </w:r>
    </w:p>
    <w:p w14:paraId="20C99754"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all children receive the right help, at the right time, to address risks and prevent issues from escalating.</w:t>
      </w:r>
    </w:p>
    <w:p w14:paraId="70BF44FC"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create and maintain a culture of vigilance in which safeguarding is everyone's responsibility and where children feel safe, valued, listened to and supported.</w:t>
      </w:r>
    </w:p>
    <w:p w14:paraId="74C65EB8"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promote an environment in which children, parents/carers, staff and visitors feel able to raise concerns, share information and report safeguarding issues, confident that concerns will be taken seriously and acted upon appropriately.</w:t>
      </w:r>
    </w:p>
    <w:p w14:paraId="792CBDB0"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lastRenderedPageBreak/>
        <w:t>To ensure effective partnership working with parents/carers and relevant agencies in order to safeguard and promote the welfare of children.</w:t>
      </w:r>
    </w:p>
    <w:p w14:paraId="44760B17"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robust safer recruitment, induction, supervision and training procedures are in place to help prevent unsuitable individuals from working with children.</w:t>
      </w:r>
    </w:p>
    <w:p w14:paraId="7F943875"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systems are in place so that all children, including those with Special Educational Needs and Disabilities (SEND), are able to express their wishes, feelings and concerns through appropriate communication methods, including visual supports, Picture Exchange Communication System (PECS), Makaton, British Sign Language (BSL), assistive technology and other alternative or augmentative communication methods where required.</w:t>
      </w:r>
    </w:p>
    <w:p w14:paraId="7446EF2A"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all safeguarding concerns, allegations and disclosures are responded to promptly, appropriately and in accordance with statutory guidance and local safeguarding partnership procedures.</w:t>
      </w:r>
    </w:p>
    <w:p w14:paraId="60521877" w14:textId="77777777" w:rsidR="00C82980" w:rsidRPr="00C82980" w:rsidRDefault="00C82980" w:rsidP="007C05CA">
      <w:pPr>
        <w:numPr>
          <w:ilvl w:val="0"/>
          <w:numId w:val="60"/>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C82980">
        <w:rPr>
          <w:rFonts w:ascii="Arial" w:eastAsia="Times New Roman" w:hAnsi="Arial" w:cs="Arial"/>
          <w:color w:val="000000"/>
          <w:sz w:val="24"/>
          <w:szCs w:val="24"/>
          <w:bdr w:val="none" w:sz="0" w:space="0" w:color="auto" w:frame="1"/>
          <w:lang w:eastAsia="en-GB"/>
        </w:rPr>
        <w:t>To ensure that the nursery fulfils its statutory safeguarding responsibilities in accordance with the Early Years Foundation Stage (EYFS), Working Together to Safeguard Children, Keeping Children Safe in Education (where applicable), and local safeguarding procedures.</w:t>
      </w:r>
    </w:p>
    <w:p w14:paraId="1F25A512" w14:textId="77777777" w:rsidR="00C24D48" w:rsidRPr="0074683F"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74683F">
        <w:rPr>
          <w:rFonts w:ascii="Arial" w:eastAsia="Times New Roman" w:hAnsi="Arial" w:cs="Arial"/>
          <w:color w:val="000000"/>
          <w:sz w:val="24"/>
          <w:szCs w:val="24"/>
          <w:bdr w:val="none" w:sz="0" w:space="0" w:color="auto" w:frame="1"/>
          <w:lang w:eastAsia="en-GB"/>
        </w:rPr>
        <w:t xml:space="preserve"> </w:t>
      </w:r>
    </w:p>
    <w:p w14:paraId="1778D477" w14:textId="0BDB339F" w:rsidR="00C24D48" w:rsidRPr="00AB70EF" w:rsidRDefault="00C24D48" w:rsidP="00F17EBD">
      <w:pPr>
        <w:spacing w:after="120" w:line="240" w:lineRule="auto"/>
        <w:jc w:val="both"/>
        <w:textAlignment w:val="top"/>
        <w:rPr>
          <w:rFonts w:ascii="Arial" w:eastAsia="Times New Roman" w:hAnsi="Arial" w:cs="Arial"/>
          <w:b/>
          <w:color w:val="000000"/>
          <w:sz w:val="24"/>
          <w:szCs w:val="24"/>
          <w:bdr w:val="none" w:sz="0" w:space="0" w:color="auto" w:frame="1"/>
          <w:lang w:eastAsia="en-GB"/>
        </w:rPr>
      </w:pPr>
      <w:r w:rsidRPr="006F1DC7">
        <w:rPr>
          <w:rFonts w:ascii="Arial" w:eastAsia="Times New Roman" w:hAnsi="Arial" w:cs="Arial"/>
          <w:b/>
          <w:color w:val="000000"/>
          <w:sz w:val="24"/>
          <w:szCs w:val="24"/>
          <w:bdr w:val="none" w:sz="0" w:space="0" w:color="auto" w:frame="1"/>
          <w:lang w:eastAsia="en-GB"/>
        </w:rPr>
        <w:t xml:space="preserve">Purpose of Policy </w:t>
      </w:r>
    </w:p>
    <w:p w14:paraId="7EBA4F96"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purpose of this Safeguarding and Child Protection Policy is to ensure that all children attending the nursery are safeguarded, protected from harm, and able to thrive in a safe, secure and nurturing environment.</w:t>
      </w:r>
    </w:p>
    <w:p w14:paraId="4C8C18CA"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This policy provides clear guidance for staff, volunteers, students, committee members/trustees, parents/carers and visitors regarding the nursery's safeguarding responsibilities and the procedures to be followed where there are concerns about a child's welfare or safety.</w:t>
      </w:r>
    </w:p>
    <w:p w14:paraId="359FDB6B"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nursery is committed to promoting the welfare of all children and recognises its statutory duty to safeguard and protect children from abuse, neglect, exploitation, radicalisation and all forms of harm.</w:t>
      </w:r>
    </w:p>
    <w:p w14:paraId="50B17023"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This policy aims to ensure that all members of the nursery community:</w:t>
      </w:r>
    </w:p>
    <w:p w14:paraId="4227C781"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Understand their responsibilities for safeguarding and promoting the welfare of children.</w:t>
      </w:r>
    </w:p>
    <w:p w14:paraId="0B1D8312"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Know how to recognise, respond to and report safeguarding concerns, disclosures or allegations.</w:t>
      </w:r>
    </w:p>
    <w:p w14:paraId="063A0FE7"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Understand the procedures to follow if they are concerned that a child may be suffering, or is at risk of suffering, significant harm.</w:t>
      </w:r>
    </w:p>
    <w:p w14:paraId="7C80B388"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Are aware of the signs and indicators of abuse, neglect, exploitation and other safeguarding risks.</w:t>
      </w:r>
    </w:p>
    <w:p w14:paraId="70746575"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Understand safeguarding issues that may affect children, including:</w:t>
      </w:r>
    </w:p>
    <w:p w14:paraId="3C653FDA"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Child-on-child abuse</w:t>
      </w:r>
    </w:p>
    <w:p w14:paraId="134F5BE6"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Child sexual abuse and exploitation (CSA/CSE)</w:t>
      </w:r>
    </w:p>
    <w:p w14:paraId="668547E4"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Criminal exploitation, including county lines</w:t>
      </w:r>
    </w:p>
    <w:p w14:paraId="2223DEA8"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lastRenderedPageBreak/>
        <w:t>Domestic abuse</w:t>
      </w:r>
    </w:p>
    <w:p w14:paraId="55218AED"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Female Genital Mutilation (FGM)</w:t>
      </w:r>
    </w:p>
    <w:p w14:paraId="02DB9346"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Forced marriage</w:t>
      </w:r>
    </w:p>
    <w:p w14:paraId="3CAD8A7E"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Honour-based abuse</w:t>
      </w:r>
    </w:p>
    <w:p w14:paraId="68A6E81A"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Radicalisation and extremism</w:t>
      </w:r>
    </w:p>
    <w:p w14:paraId="6623269A"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Online safety and cyber risks</w:t>
      </w:r>
    </w:p>
    <w:p w14:paraId="6D8CD721"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Mental health concerns</w:t>
      </w:r>
    </w:p>
    <w:p w14:paraId="4F26107D"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Missing children and children missing education</w:t>
      </w:r>
    </w:p>
    <w:p w14:paraId="02535CDC"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Serious violence</w:t>
      </w:r>
    </w:p>
    <w:p w14:paraId="531E2868" w14:textId="77777777" w:rsidR="003D5B70" w:rsidRPr="003D5B70" w:rsidRDefault="003D5B70" w:rsidP="007C05CA">
      <w:pPr>
        <w:numPr>
          <w:ilvl w:val="1"/>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Modern slavery and trafficking</w:t>
      </w:r>
    </w:p>
    <w:p w14:paraId="4700F85F"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Know how information will be shared appropriately to protect children and promote their welfare.</w:t>
      </w:r>
    </w:p>
    <w:p w14:paraId="0B453626"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Contribute to a culture in which children feel safe, respected, listened to and supported.</w:t>
      </w:r>
    </w:p>
    <w:p w14:paraId="793AF6EA" w14:textId="77777777" w:rsidR="003D5B70" w:rsidRPr="003D5B70" w:rsidRDefault="003D5B70" w:rsidP="007C05CA">
      <w:pPr>
        <w:numPr>
          <w:ilvl w:val="0"/>
          <w:numId w:val="61"/>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Fully support the nursery's commitment to safeguarding and child protection.</w:t>
      </w:r>
    </w:p>
    <w:p w14:paraId="72A4CC5E" w14:textId="77777777" w:rsidR="001C56B1" w:rsidRDefault="001C56B1" w:rsidP="003D5B70">
      <w:pPr>
        <w:spacing w:after="120" w:line="240" w:lineRule="auto"/>
        <w:jc w:val="both"/>
        <w:textAlignment w:val="top"/>
        <w:rPr>
          <w:rFonts w:ascii="Arial" w:eastAsia="Times New Roman" w:hAnsi="Arial" w:cs="Arial"/>
          <w:b/>
          <w:bCs/>
          <w:color w:val="000000"/>
          <w:sz w:val="24"/>
          <w:szCs w:val="24"/>
          <w:bdr w:val="none" w:sz="0" w:space="0" w:color="auto" w:frame="1"/>
          <w:lang w:eastAsia="en-GB"/>
        </w:rPr>
      </w:pPr>
    </w:p>
    <w:p w14:paraId="661F682A" w14:textId="1C729402" w:rsidR="003D5B70" w:rsidRPr="003D5B70" w:rsidRDefault="003D5B70" w:rsidP="003D5B70">
      <w:pPr>
        <w:spacing w:after="120" w:line="240" w:lineRule="auto"/>
        <w:jc w:val="both"/>
        <w:textAlignment w:val="top"/>
        <w:rPr>
          <w:rFonts w:ascii="Arial" w:eastAsia="Times New Roman" w:hAnsi="Arial" w:cs="Arial"/>
          <w:b/>
          <w:bCs/>
          <w:color w:val="000000"/>
          <w:sz w:val="24"/>
          <w:szCs w:val="24"/>
          <w:bdr w:val="none" w:sz="0" w:space="0" w:color="auto" w:frame="1"/>
          <w:lang w:eastAsia="en-GB"/>
        </w:rPr>
      </w:pPr>
      <w:r w:rsidRPr="003D5B70">
        <w:rPr>
          <w:rFonts w:ascii="Arial" w:eastAsia="Times New Roman" w:hAnsi="Arial" w:cs="Arial"/>
          <w:b/>
          <w:bCs/>
          <w:color w:val="000000"/>
          <w:sz w:val="24"/>
          <w:szCs w:val="24"/>
          <w:bdr w:val="none" w:sz="0" w:space="0" w:color="auto" w:frame="1"/>
          <w:lang w:eastAsia="en-GB"/>
        </w:rPr>
        <w:t>Policy Principles</w:t>
      </w:r>
    </w:p>
    <w:p w14:paraId="5DEC0885"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nursery is guided by the following principles:</w:t>
      </w:r>
    </w:p>
    <w:p w14:paraId="430FBA6C"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welfare of the child is paramount.</w:t>
      </w:r>
    </w:p>
    <w:p w14:paraId="4D6F8E7C"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Every child has the right to be protected from abuse, neglect, exploitation and harm regardless of age, disability, gender reassignment, race, religion or belief, sex, sexual orientation, culture, language, socio-economic background or family circumstances.</w:t>
      </w:r>
    </w:p>
    <w:p w14:paraId="4BBA0F4D" w14:textId="58D413DC"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 xml:space="preserve">Safeguarding is everyone's responsibility, and all staff have a duty to </w:t>
      </w:r>
      <w:r w:rsidR="001C56B1" w:rsidRPr="003D5B70">
        <w:rPr>
          <w:rFonts w:ascii="Arial" w:eastAsia="Times New Roman" w:hAnsi="Arial" w:cs="Arial"/>
          <w:color w:val="000000"/>
          <w:sz w:val="24"/>
          <w:szCs w:val="24"/>
          <w:bdr w:val="none" w:sz="0" w:space="0" w:color="auto" w:frame="1"/>
          <w:lang w:eastAsia="en-GB"/>
        </w:rPr>
        <w:t>act</w:t>
      </w:r>
      <w:r w:rsidRPr="003D5B70">
        <w:rPr>
          <w:rFonts w:ascii="Arial" w:eastAsia="Times New Roman" w:hAnsi="Arial" w:cs="Arial"/>
          <w:color w:val="000000"/>
          <w:sz w:val="24"/>
          <w:szCs w:val="24"/>
          <w:bdr w:val="none" w:sz="0" w:space="0" w:color="auto" w:frame="1"/>
          <w:lang w:eastAsia="en-GB"/>
        </w:rPr>
        <w:t xml:space="preserve"> if they have concerns about a child's welfare or safety.</w:t>
      </w:r>
    </w:p>
    <w:p w14:paraId="3BE9D829"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Early identification, intervention and support are essential in promoting children's welfare and preventing concerns from escalating.</w:t>
      </w:r>
    </w:p>
    <w:p w14:paraId="151678E9" w14:textId="450B8643"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 xml:space="preserve">Children have the right to be heard, and their views, wishes and feelings will be </w:t>
      </w:r>
      <w:r w:rsidR="001C56B1" w:rsidRPr="003D5B70">
        <w:rPr>
          <w:rFonts w:ascii="Arial" w:eastAsia="Times New Roman" w:hAnsi="Arial" w:cs="Arial"/>
          <w:color w:val="000000"/>
          <w:sz w:val="24"/>
          <w:szCs w:val="24"/>
          <w:bdr w:val="none" w:sz="0" w:space="0" w:color="auto" w:frame="1"/>
          <w:lang w:eastAsia="en-GB"/>
        </w:rPr>
        <w:t>considered</w:t>
      </w:r>
      <w:r w:rsidRPr="003D5B70">
        <w:rPr>
          <w:rFonts w:ascii="Arial" w:eastAsia="Times New Roman" w:hAnsi="Arial" w:cs="Arial"/>
          <w:color w:val="000000"/>
          <w:sz w:val="24"/>
          <w:szCs w:val="24"/>
          <w:bdr w:val="none" w:sz="0" w:space="0" w:color="auto" w:frame="1"/>
          <w:lang w:eastAsia="en-GB"/>
        </w:rPr>
        <w:t xml:space="preserve"> when decisions are made about their safety and wellbeing.</w:t>
      </w:r>
    </w:p>
    <w:p w14:paraId="1A293839"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All concerns, disclosures and allegations will be taken seriously and responded to promptly, proportionately and in accordance with statutory guidance and local safeguarding procedures.</w:t>
      </w:r>
    </w:p>
    <w:p w14:paraId="3A5E9150"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nursery is committed to safer recruitment practices and maintaining a vigilant culture that helps prevent unsuitable individuals from working with children.</w:t>
      </w:r>
    </w:p>
    <w:p w14:paraId="58F98327" w14:textId="0ACF1988"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 xml:space="preserve">All </w:t>
      </w:r>
      <w:r w:rsidR="001C56B1" w:rsidRPr="003D5B70">
        <w:rPr>
          <w:rFonts w:ascii="Arial" w:eastAsia="Times New Roman" w:hAnsi="Arial" w:cs="Arial"/>
          <w:color w:val="000000"/>
          <w:sz w:val="24"/>
          <w:szCs w:val="24"/>
          <w:bdr w:val="none" w:sz="0" w:space="0" w:color="auto" w:frame="1"/>
          <w:lang w:eastAsia="en-GB"/>
        </w:rPr>
        <w:t>staff;</w:t>
      </w:r>
      <w:r w:rsidRPr="003D5B70">
        <w:rPr>
          <w:rFonts w:ascii="Arial" w:eastAsia="Times New Roman" w:hAnsi="Arial" w:cs="Arial"/>
          <w:color w:val="000000"/>
          <w:sz w:val="24"/>
          <w:szCs w:val="24"/>
          <w:bdr w:val="none" w:sz="0" w:space="0" w:color="auto" w:frame="1"/>
          <w:lang w:eastAsia="en-GB"/>
        </w:rPr>
        <w:t xml:space="preserve"> volunteers, students, apprentices, agency workers and contractors will receive appropriate safeguarding information, induction, supervision and training relevant to their role.</w:t>
      </w:r>
    </w:p>
    <w:p w14:paraId="772947E1"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Children and adults involved in safeguarding or child protection concerns will receive appropriate support.</w:t>
      </w:r>
    </w:p>
    <w:p w14:paraId="05B78558"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lastRenderedPageBreak/>
        <w:t>Effective safeguarding is underpinned by partnership working with children, parents/carers and relevant agencies.</w:t>
      </w:r>
    </w:p>
    <w:p w14:paraId="6C832528"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nursery will ensure that all children, including those with Special Educational Needs and Disabilities (SEND), have equitable access to safeguarding support and opportunities to communicate their concerns.</w:t>
      </w:r>
    </w:p>
    <w:p w14:paraId="7E356577" w14:textId="77777777" w:rsidR="003D5B70" w:rsidRPr="003D5B70" w:rsidRDefault="003D5B70" w:rsidP="007C05CA">
      <w:pPr>
        <w:numPr>
          <w:ilvl w:val="0"/>
          <w:numId w:val="62"/>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This policy will be reviewed at least annually, or sooner if there are changes in legislation, statutory guidance, local safeguarding procedures, or following a significant safeguarding incident.</w:t>
      </w:r>
    </w:p>
    <w:p w14:paraId="618282D6" w14:textId="77777777" w:rsidR="003D5B70" w:rsidRPr="003D5B70" w:rsidRDefault="003D5B70" w:rsidP="003D5B70">
      <w:pPr>
        <w:spacing w:after="120" w:line="240" w:lineRule="auto"/>
        <w:jc w:val="both"/>
        <w:textAlignment w:val="top"/>
        <w:rPr>
          <w:rFonts w:ascii="Arial" w:eastAsia="Times New Roman" w:hAnsi="Arial" w:cs="Arial"/>
          <w:b/>
          <w:bCs/>
          <w:color w:val="000000"/>
          <w:sz w:val="24"/>
          <w:szCs w:val="24"/>
          <w:bdr w:val="none" w:sz="0" w:space="0" w:color="auto" w:frame="1"/>
          <w:lang w:eastAsia="en-GB"/>
        </w:rPr>
      </w:pPr>
      <w:r w:rsidRPr="003D5B70">
        <w:rPr>
          <w:rFonts w:ascii="Arial" w:eastAsia="Times New Roman" w:hAnsi="Arial" w:cs="Arial"/>
          <w:b/>
          <w:bCs/>
          <w:color w:val="000000"/>
          <w:sz w:val="24"/>
          <w:szCs w:val="24"/>
          <w:bdr w:val="none" w:sz="0" w:space="0" w:color="auto" w:frame="1"/>
          <w:lang w:eastAsia="en-GB"/>
        </w:rPr>
        <w:t>Training and Professional Development</w:t>
      </w:r>
    </w:p>
    <w:p w14:paraId="66E22847" w14:textId="77777777" w:rsidR="003D5B70" w:rsidRPr="003D5B70" w:rsidRDefault="003D5B70" w:rsidP="003D5B70">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nursery will ensure that:</w:t>
      </w:r>
    </w:p>
    <w:p w14:paraId="0D301226" w14:textId="77777777" w:rsidR="003D5B70" w:rsidRPr="003D5B70" w:rsidRDefault="003D5B70" w:rsidP="007C05CA">
      <w:pPr>
        <w:numPr>
          <w:ilvl w:val="0"/>
          <w:numId w:val="63"/>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All staff receive safeguarding and child protection training during induction and regular updates thereafter, in line with statutory requirements and local safeguarding partnership guidance.</w:t>
      </w:r>
    </w:p>
    <w:p w14:paraId="0834F3EE" w14:textId="77777777" w:rsidR="003D5B70" w:rsidRPr="003D5B70" w:rsidRDefault="003D5B70" w:rsidP="007C05CA">
      <w:pPr>
        <w:numPr>
          <w:ilvl w:val="0"/>
          <w:numId w:val="63"/>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The Designated Safeguarding Lead (DSL) and Deputy DSL undertake appropriate safeguarding training and refresh their knowledge regularly to ensure they can carry out their roles effectively.</w:t>
      </w:r>
    </w:p>
    <w:p w14:paraId="727EA6CF" w14:textId="77777777" w:rsidR="003D5B70" w:rsidRPr="003D5B70" w:rsidRDefault="003D5B70" w:rsidP="007C05CA">
      <w:pPr>
        <w:numPr>
          <w:ilvl w:val="0"/>
          <w:numId w:val="63"/>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All staff receive regular safeguarding updates through staff meetings, supervision, training sessions and safeguarding communications.</w:t>
      </w:r>
    </w:p>
    <w:p w14:paraId="7FD2399F" w14:textId="77777777" w:rsidR="003D5B70" w:rsidRPr="003D5B70" w:rsidRDefault="003D5B70" w:rsidP="007C05CA">
      <w:pPr>
        <w:numPr>
          <w:ilvl w:val="0"/>
          <w:numId w:val="63"/>
        </w:num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3D5B70">
        <w:rPr>
          <w:rFonts w:ascii="Arial" w:eastAsia="Times New Roman" w:hAnsi="Arial" w:cs="Arial"/>
          <w:color w:val="000000"/>
          <w:sz w:val="24"/>
          <w:szCs w:val="24"/>
          <w:bdr w:val="none" w:sz="0" w:space="0" w:color="auto" w:frame="1"/>
          <w:lang w:eastAsia="en-GB"/>
        </w:rPr>
        <w:t>Records of safeguarding training and professional development are maintained and monitored by the nursery leadership team.</w:t>
      </w:r>
    </w:p>
    <w:p w14:paraId="3DB08A41" w14:textId="77777777" w:rsidR="00C24D48"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p>
    <w:p w14:paraId="077686E3" w14:textId="77777777" w:rsidR="006E1A83" w:rsidRPr="006E1A83" w:rsidRDefault="006E1A83" w:rsidP="006E1A83">
      <w:pPr>
        <w:spacing w:after="120" w:line="240" w:lineRule="auto"/>
        <w:jc w:val="both"/>
        <w:textAlignment w:val="top"/>
        <w:rPr>
          <w:rFonts w:ascii="Arial" w:eastAsia="Times New Roman" w:hAnsi="Arial" w:cs="Arial"/>
          <w:b/>
          <w:bCs/>
          <w:color w:val="000000"/>
          <w:sz w:val="24"/>
          <w:szCs w:val="24"/>
          <w:bdr w:val="none" w:sz="0" w:space="0" w:color="auto" w:frame="1"/>
          <w:lang w:eastAsia="en-GB"/>
        </w:rPr>
      </w:pPr>
      <w:r w:rsidRPr="006E1A83">
        <w:rPr>
          <w:rFonts w:ascii="Arial" w:eastAsia="Times New Roman" w:hAnsi="Arial" w:cs="Arial"/>
          <w:b/>
          <w:bCs/>
          <w:color w:val="000000"/>
          <w:sz w:val="24"/>
          <w:szCs w:val="24"/>
          <w:bdr w:val="none" w:sz="0" w:space="0" w:color="auto" w:frame="1"/>
          <w:lang w:eastAsia="en-GB"/>
        </w:rPr>
        <w:t>Child Protection Statement</w:t>
      </w:r>
    </w:p>
    <w:p w14:paraId="69216E41"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At Little Miracles Nursery, we recognise our moral and statutory responsibility to safeguard and promote the welfare of all children. We are committed to providing a safe, secure, inclusive and nurturing environment where children feel valued, respected and protected, and where families are treated with dignity and respect.</w:t>
      </w:r>
    </w:p>
    <w:p w14:paraId="428FB1DE"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We recognise that safeguarding and promoting the welfare of children is everyone's responsibility. We are vigilant to the signs and indicators of abuse, neglect, exploitation and other safeguarding concerns and will take prompt and appropriate action to protect children and support their wellbeing.</w:t>
      </w:r>
    </w:p>
    <w:p w14:paraId="1DA76DF6"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The procedures contained within this policy apply to all staff, volunteers, students, apprentices, agency staff, contractors, committee members/trustees and visitors working on behalf of the nursery. These procedures are consistent with current legislation, statutory guidance and the procedures of the Local Safeguarding Children Partnership (LSCP).</w:t>
      </w:r>
    </w:p>
    <w:p w14:paraId="3B3247D1"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We work in partnership with parents/carers and relevant agencies to ensure that children receive the right help at the right time and are protected from harm.</w:t>
      </w:r>
    </w:p>
    <w:p w14:paraId="12F9E16A"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Any concerns regarding the safety or welfare of a child should be reported immediately to the Designated Safeguarding Lead (DSL) or Deputy Designated Safeguarding Lead (DDSL). Parents and carers who have concerns about the safety or welfare of a child are encouraged to speak to the DSL, Nursery Manager or Deputy Manager.</w:t>
      </w:r>
    </w:p>
    <w:p w14:paraId="174953BC" w14:textId="77777777" w:rsidR="006E1A83" w:rsidRPr="00D03717" w:rsidRDefault="006E1A83" w:rsidP="006E1A83">
      <w:pPr>
        <w:spacing w:after="120" w:line="240" w:lineRule="auto"/>
        <w:jc w:val="both"/>
        <w:textAlignment w:val="top"/>
        <w:rPr>
          <w:rFonts w:ascii="Arial" w:eastAsia="Times New Roman" w:hAnsi="Arial" w:cs="Arial"/>
          <w:bCs/>
          <w:color w:val="000000"/>
          <w:sz w:val="24"/>
          <w:szCs w:val="24"/>
          <w:bdr w:val="none" w:sz="0" w:space="0" w:color="auto" w:frame="1"/>
          <w:lang w:eastAsia="en-GB"/>
        </w:rPr>
      </w:pPr>
      <w:r w:rsidRPr="00D03717">
        <w:rPr>
          <w:rFonts w:ascii="Arial" w:eastAsia="Times New Roman" w:hAnsi="Arial" w:cs="Arial"/>
          <w:bCs/>
          <w:color w:val="000000"/>
          <w:sz w:val="24"/>
          <w:szCs w:val="24"/>
          <w:bdr w:val="none" w:sz="0" w:space="0" w:color="auto" w:frame="1"/>
          <w:lang w:eastAsia="en-GB"/>
        </w:rPr>
        <w:t>Where necessary, concerns may also be reported directly to Children's Social Care, the Local Safeguarding Children Partnership, the Police, or the NSPCC Helpline (0808 800 5000).</w:t>
      </w:r>
    </w:p>
    <w:p w14:paraId="7CCFE484" w14:textId="28E2ACF0" w:rsidR="00C24D48" w:rsidRPr="00E043A6"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r w:rsidRPr="00E043A6">
        <w:rPr>
          <w:rFonts w:ascii="Arial" w:eastAsia="Times New Roman" w:hAnsi="Arial" w:cs="Arial"/>
          <w:color w:val="000000"/>
          <w:sz w:val="24"/>
          <w:szCs w:val="24"/>
          <w:bdr w:val="none" w:sz="0" w:space="0" w:color="auto" w:frame="1"/>
          <w:lang w:eastAsia="en-GB"/>
        </w:rPr>
        <w:lastRenderedPageBreak/>
        <w:t xml:space="preserve"> </w:t>
      </w:r>
    </w:p>
    <w:p w14:paraId="6933E7F8" w14:textId="0A022223" w:rsidR="00C24D48" w:rsidRPr="00E328BF" w:rsidRDefault="00C24D48" w:rsidP="00F17EBD">
      <w:pPr>
        <w:spacing w:after="120" w:line="240" w:lineRule="auto"/>
        <w:jc w:val="both"/>
        <w:textAlignment w:val="top"/>
        <w:rPr>
          <w:rFonts w:ascii="Arial" w:eastAsia="Times New Roman" w:hAnsi="Arial" w:cs="Arial"/>
          <w:b/>
          <w:color w:val="000000"/>
          <w:sz w:val="24"/>
          <w:szCs w:val="24"/>
          <w:bdr w:val="none" w:sz="0" w:space="0" w:color="auto" w:frame="1"/>
          <w:lang w:eastAsia="en-GB"/>
        </w:rPr>
      </w:pPr>
      <w:r w:rsidRPr="00E328BF">
        <w:rPr>
          <w:rFonts w:ascii="Arial" w:eastAsia="Times New Roman" w:hAnsi="Arial" w:cs="Arial"/>
          <w:b/>
          <w:color w:val="000000"/>
          <w:sz w:val="24"/>
          <w:szCs w:val="24"/>
          <w:bdr w:val="none" w:sz="0" w:space="0" w:color="auto" w:frame="1"/>
          <w:lang w:eastAsia="en-GB"/>
        </w:rPr>
        <w:t xml:space="preserve">Statutory Framework </w:t>
      </w:r>
    </w:p>
    <w:p w14:paraId="4A367083" w14:textId="5A211BB5"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To safeguard and promote the welfare of children, the nursery will act in accordance with the following legislation, statutory guidance and local safeguarding procedures:</w:t>
      </w:r>
    </w:p>
    <w:p w14:paraId="25873BD7"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Children Act 1989</w:t>
      </w:r>
    </w:p>
    <w:p w14:paraId="500F704F"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Children Act 2004</w:t>
      </w:r>
    </w:p>
    <w:p w14:paraId="7B54724B"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Childcare Act 2006</w:t>
      </w:r>
    </w:p>
    <w:p w14:paraId="71B1A127"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Education Act 2002 (where applicable)</w:t>
      </w:r>
    </w:p>
    <w:p w14:paraId="46804363"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Safeguarding Vulnerable Groups Act 2006</w:t>
      </w:r>
    </w:p>
    <w:p w14:paraId="41A60E4C"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Equality Act 2010</w:t>
      </w:r>
    </w:p>
    <w:p w14:paraId="1A7F5194"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Protection of Freedoms Act 2012</w:t>
      </w:r>
    </w:p>
    <w:p w14:paraId="216957AF"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Sexual Offences Act 2003</w:t>
      </w:r>
    </w:p>
    <w:p w14:paraId="6155A1E6"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Counter-Terrorism and Security Act 2015 (Prevent Duty)</w:t>
      </w:r>
    </w:p>
    <w:p w14:paraId="2D30DFC7"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Female Genital Mutilation Act 2003, as amended by the Serious Crime Act 2015</w:t>
      </w:r>
    </w:p>
    <w:p w14:paraId="4705AC5C"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Children and Social Work Act 2017</w:t>
      </w:r>
    </w:p>
    <w:p w14:paraId="3FB221CF"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Data Protection Act 2018 and UK General Data Protection Regulation (UK GDPR)</w:t>
      </w:r>
    </w:p>
    <w:p w14:paraId="2FC7DA9E"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Domestic Abuse Act 2021</w:t>
      </w:r>
    </w:p>
    <w:p w14:paraId="211A9FC4"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The Rehabilitation of Offenders Act 1974 (Exceptions Order 1975)</w:t>
      </w:r>
    </w:p>
    <w:p w14:paraId="156FD6CE"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Disqualification under the Childcare Act 2006 Regulations</w:t>
      </w:r>
    </w:p>
    <w:p w14:paraId="7E9063F0"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Statutory Framework for the Early Years Foundation Stage (EYFS) (current version)</w:t>
      </w:r>
    </w:p>
    <w:p w14:paraId="0456FCDB" w14:textId="726260BC"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Keeping Children Safe in Education (KCSIE) (</w:t>
      </w:r>
      <w:r w:rsidR="00D37588">
        <w:rPr>
          <w:rFonts w:ascii="Arial" w:eastAsia="Times New Roman" w:hAnsi="Arial" w:cs="Arial"/>
          <w:color w:val="000000"/>
          <w:sz w:val="24"/>
          <w:szCs w:val="24"/>
          <w:bdr w:val="none" w:sz="0" w:space="0" w:color="auto" w:frame="1"/>
          <w:lang w:eastAsia="en-GB"/>
        </w:rPr>
        <w:t>2025</w:t>
      </w:r>
      <w:r w:rsidRPr="0052207F">
        <w:rPr>
          <w:rFonts w:ascii="Arial" w:eastAsia="Times New Roman" w:hAnsi="Arial" w:cs="Arial"/>
          <w:color w:val="000000"/>
          <w:sz w:val="24"/>
          <w:szCs w:val="24"/>
          <w:bdr w:val="none" w:sz="0" w:space="0" w:color="auto" w:frame="1"/>
          <w:lang w:eastAsia="en-GB"/>
        </w:rPr>
        <w:t>)</w:t>
      </w:r>
    </w:p>
    <w:p w14:paraId="182F0B0B" w14:textId="2AC7FE1F"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Working Together to Safeguard Children (202</w:t>
      </w:r>
      <w:r w:rsidR="00B1685B">
        <w:rPr>
          <w:rFonts w:ascii="Arial" w:eastAsia="Times New Roman" w:hAnsi="Arial" w:cs="Arial"/>
          <w:color w:val="000000"/>
          <w:sz w:val="24"/>
          <w:szCs w:val="24"/>
          <w:bdr w:val="none" w:sz="0" w:space="0" w:color="auto" w:frame="1"/>
          <w:lang w:eastAsia="en-GB"/>
        </w:rPr>
        <w:t>6</w:t>
      </w:r>
      <w:r w:rsidRPr="0052207F">
        <w:rPr>
          <w:rFonts w:ascii="Arial" w:eastAsia="Times New Roman" w:hAnsi="Arial" w:cs="Arial"/>
          <w:color w:val="000000"/>
          <w:sz w:val="24"/>
          <w:szCs w:val="24"/>
          <w:bdr w:val="none" w:sz="0" w:space="0" w:color="auto" w:frame="1"/>
          <w:lang w:eastAsia="en-GB"/>
        </w:rPr>
        <w:t>)</w:t>
      </w:r>
    </w:p>
    <w:p w14:paraId="5FC76249"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Information Sharing: Advice for Practitioners Providing Safeguarding Services to Children, Young People, Parents and Carers (current version)</w:t>
      </w:r>
    </w:p>
    <w:p w14:paraId="7F127AAF" w14:textId="77777777" w:rsidR="0052207F" w:rsidRPr="0052207F" w:rsidRDefault="0052207F" w:rsidP="007C05CA">
      <w:pPr>
        <w:numPr>
          <w:ilvl w:val="0"/>
          <w:numId w:val="59"/>
        </w:num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Procedures and guidance issued by the Local Safeguarding Children Partnership (LSCP)</w:t>
      </w:r>
    </w:p>
    <w:p w14:paraId="02F9888F" w14:textId="77777777"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The nursery will follow the procedures established by the Local Safeguarding Children Partnership and will work in partnership with children's social care, health services, the police and other agencies to promote children's welfare and protect them from harm.</w:t>
      </w:r>
    </w:p>
    <w:p w14:paraId="39F88887" w14:textId="77777777"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The nursery will ensure that appropriate procedures are in place for responding to situations where:</w:t>
      </w:r>
    </w:p>
    <w:p w14:paraId="0E9A6DD4" w14:textId="77777777"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a) a child may have been abused, neglected, exploited, or is at risk of significant harm;</w:t>
      </w:r>
    </w:p>
    <w:p w14:paraId="55740CC5" w14:textId="77777777"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lastRenderedPageBreak/>
        <w:t>b) a member of staff, volunteer, student, contractor or other adult working with children has behaved in a way that has harmed, or may have harmed, a child, committed a criminal offence against a child, behaved towards a child or children in a way that indicates they may pose a risk of harm, or behaved in a manner that raises concerns about their suitability to work with children.</w:t>
      </w:r>
    </w:p>
    <w:p w14:paraId="601AC897" w14:textId="77777777" w:rsidR="0052207F" w:rsidRPr="0052207F" w:rsidRDefault="0052207F" w:rsidP="0052207F">
      <w:pPr>
        <w:spacing w:after="120"/>
        <w:jc w:val="both"/>
        <w:rPr>
          <w:rFonts w:ascii="Arial" w:eastAsia="Times New Roman" w:hAnsi="Arial" w:cs="Arial"/>
          <w:color w:val="000000"/>
          <w:sz w:val="24"/>
          <w:szCs w:val="24"/>
          <w:bdr w:val="none" w:sz="0" w:space="0" w:color="auto" w:frame="1"/>
          <w:lang w:eastAsia="en-GB"/>
        </w:rPr>
      </w:pPr>
      <w:r w:rsidRPr="0052207F">
        <w:rPr>
          <w:rFonts w:ascii="Arial" w:eastAsia="Times New Roman" w:hAnsi="Arial" w:cs="Arial"/>
          <w:color w:val="000000"/>
          <w:sz w:val="24"/>
          <w:szCs w:val="24"/>
          <w:bdr w:val="none" w:sz="0" w:space="0" w:color="auto" w:frame="1"/>
          <w:lang w:eastAsia="en-GB"/>
        </w:rPr>
        <w:t>The nursery recognises its responsibility to safeguard children from all forms of abuse, neglect, exploitation and radicalisation, and is committed to creating a culture of vigilance where children are protected and their welfare is paramount.</w:t>
      </w:r>
    </w:p>
    <w:p w14:paraId="06558988" w14:textId="556CBA29" w:rsidR="00C24D48" w:rsidRDefault="00C24D48" w:rsidP="00F17EBD">
      <w:pPr>
        <w:spacing w:after="120"/>
        <w:jc w:val="both"/>
        <w:rPr>
          <w:rFonts w:ascii="Arial" w:eastAsia="Times New Roman" w:hAnsi="Arial" w:cs="Arial"/>
          <w:b/>
          <w:i/>
          <w:color w:val="000000"/>
          <w:sz w:val="24"/>
          <w:szCs w:val="24"/>
          <w:bdr w:val="none" w:sz="0" w:space="0" w:color="auto" w:frame="1"/>
          <w:lang w:eastAsia="en-GB"/>
        </w:rPr>
      </w:pPr>
      <w:r w:rsidRPr="00D465EC">
        <w:rPr>
          <w:rFonts w:ascii="Arial" w:eastAsia="Times New Roman" w:hAnsi="Arial" w:cs="Arial"/>
          <w:color w:val="000000"/>
          <w:sz w:val="24"/>
          <w:szCs w:val="24"/>
          <w:bdr w:val="none" w:sz="0" w:space="0" w:color="auto" w:frame="1"/>
          <w:lang w:eastAsia="en-GB"/>
        </w:rPr>
        <w:t xml:space="preserve">These documents, circulars and guidance for good practice govern Child Protection at </w:t>
      </w:r>
      <w:r w:rsidR="00AE34F6">
        <w:rPr>
          <w:rFonts w:ascii="Arial" w:eastAsia="Times New Roman" w:hAnsi="Arial" w:cs="Arial"/>
          <w:color w:val="000000"/>
          <w:sz w:val="24"/>
          <w:szCs w:val="24"/>
          <w:bdr w:val="none" w:sz="0" w:space="0" w:color="auto" w:frame="1"/>
          <w:lang w:eastAsia="en-GB"/>
        </w:rPr>
        <w:t xml:space="preserve">Little Miracles </w:t>
      </w:r>
      <w:r w:rsidRPr="00D465EC">
        <w:rPr>
          <w:rFonts w:ascii="Arial" w:eastAsia="Times New Roman" w:hAnsi="Arial" w:cs="Arial"/>
          <w:color w:val="000000"/>
          <w:sz w:val="24"/>
          <w:szCs w:val="24"/>
          <w:bdr w:val="none" w:sz="0" w:space="0" w:color="auto" w:frame="1"/>
          <w:lang w:eastAsia="en-GB"/>
        </w:rPr>
        <w:t>Nursery</w:t>
      </w:r>
      <w:r>
        <w:rPr>
          <w:rFonts w:ascii="Arial" w:eastAsia="Times New Roman" w:hAnsi="Arial" w:cs="Arial"/>
          <w:color w:val="000000"/>
          <w:sz w:val="24"/>
          <w:szCs w:val="24"/>
          <w:bdr w:val="none" w:sz="0" w:space="0" w:color="auto" w:frame="1"/>
          <w:lang w:eastAsia="en-GB"/>
        </w:rPr>
        <w:t xml:space="preserve">. </w:t>
      </w:r>
      <w:r w:rsidRPr="00D465EC">
        <w:rPr>
          <w:rFonts w:ascii="Arial" w:eastAsia="Times New Roman" w:hAnsi="Arial" w:cs="Arial"/>
          <w:color w:val="000000"/>
          <w:sz w:val="24"/>
          <w:szCs w:val="24"/>
          <w:bdr w:val="none" w:sz="0" w:space="0" w:color="auto" w:frame="1"/>
          <w:lang w:eastAsia="en-GB"/>
        </w:rPr>
        <w:t xml:space="preserve">All staff have received a copy of the DfE statutory guidance </w:t>
      </w:r>
    </w:p>
    <w:p w14:paraId="043A05D3" w14:textId="77777777" w:rsidR="00E16E77" w:rsidRPr="00E16E77" w:rsidRDefault="00E16E77" w:rsidP="00E16E77">
      <w:pPr>
        <w:spacing w:after="120"/>
        <w:jc w:val="both"/>
        <w:rPr>
          <w:rFonts w:ascii="Arial" w:eastAsia="Times New Roman" w:hAnsi="Arial" w:cs="Arial"/>
          <w:b/>
          <w:bCs/>
          <w:color w:val="000000"/>
          <w:sz w:val="24"/>
          <w:szCs w:val="24"/>
          <w:u w:val="single"/>
          <w:bdr w:val="none" w:sz="0" w:space="0" w:color="auto" w:frame="1"/>
          <w:lang w:eastAsia="en-GB"/>
        </w:rPr>
      </w:pPr>
    </w:p>
    <w:p w14:paraId="4097B04D" w14:textId="3AD47930" w:rsidR="00E16E77" w:rsidRPr="00E16E77" w:rsidRDefault="00E16E77" w:rsidP="00E16E77">
      <w:pPr>
        <w:spacing w:after="120"/>
        <w:jc w:val="both"/>
        <w:rPr>
          <w:rFonts w:ascii="Arial" w:eastAsia="Times New Roman" w:hAnsi="Arial" w:cs="Arial"/>
          <w:b/>
          <w:bCs/>
          <w:color w:val="000000"/>
          <w:sz w:val="24"/>
          <w:szCs w:val="24"/>
          <w:u w:val="single"/>
          <w:bdr w:val="none" w:sz="0" w:space="0" w:color="auto" w:frame="1"/>
          <w:lang w:eastAsia="en-GB"/>
        </w:rPr>
      </w:pPr>
      <w:r w:rsidRPr="00E16E77">
        <w:rPr>
          <w:rFonts w:ascii="Arial" w:eastAsia="Times New Roman" w:hAnsi="Arial" w:cs="Arial"/>
          <w:b/>
          <w:bCs/>
          <w:color w:val="000000"/>
          <w:sz w:val="24"/>
          <w:szCs w:val="24"/>
          <w:u w:val="single"/>
          <w:bdr w:val="none" w:sz="0" w:space="0" w:color="auto" w:frame="1"/>
          <w:lang w:eastAsia="en-GB"/>
        </w:rPr>
        <w:t>Terminology</w:t>
      </w:r>
    </w:p>
    <w:p w14:paraId="165351B7"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Safeguarding and Promoting the Welfare of Children</w:t>
      </w:r>
    </w:p>
    <w:p w14:paraId="1572A7DC"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Safeguarding and promoting the welfare of children is defined as:</w:t>
      </w:r>
    </w:p>
    <w:p w14:paraId="6A9E563F"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Providing help and support to meet the needs of children as soon as problems emerge.</w:t>
      </w:r>
    </w:p>
    <w:p w14:paraId="575F98FC"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Protecting children from maltreatment, whether that is within or outside the home, including online.</w:t>
      </w:r>
    </w:p>
    <w:p w14:paraId="097CDD2F"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Preventing the impairment of children's mental and physical health or development.</w:t>
      </w:r>
    </w:p>
    <w:p w14:paraId="163DFB31"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Ensuring that children grow up in circumstances consistent with the provision of safe and effective care.</w:t>
      </w:r>
    </w:p>
    <w:p w14:paraId="62DA333B"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Promoting the upbringing of children with their birth families wherever possible and where it is in the child's best interests.</w:t>
      </w:r>
    </w:p>
    <w:p w14:paraId="67EC539F" w14:textId="77777777" w:rsidR="00E16E77" w:rsidRPr="00E16E77" w:rsidRDefault="00E16E77" w:rsidP="007C05CA">
      <w:pPr>
        <w:numPr>
          <w:ilvl w:val="0"/>
          <w:numId w:val="64"/>
        </w:num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Taking action to enable all children to have the best outcomes and life chances.</w:t>
      </w:r>
    </w:p>
    <w:p w14:paraId="7050D7E5"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Safeguarding is everyone's responsibility and applies to all adults working with or on behalf of children. The nursery is committed to providing a safe environment for children, staff, volunteers, students, visitors and families.</w:t>
      </w:r>
    </w:p>
    <w:p w14:paraId="71E6CB87"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687763ED" w14:textId="40FE2BE5"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Child Protection</w:t>
      </w:r>
    </w:p>
    <w:p w14:paraId="47415F20"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Child protection is part of safeguarding and refers to the activity undertaken to protect specific children who are suffering, or are likely to suffer, significant harm.</w:t>
      </w:r>
    </w:p>
    <w:p w14:paraId="28A95B1F"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31EB3B46" w14:textId="3E1AE3FE"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Early Help</w:t>
      </w:r>
    </w:p>
    <w:p w14:paraId="284DAE71"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Early Help means providing support as soon as a problem emerges at any point in a child's life to improve outcomes and prevent concerns from escalating.</w:t>
      </w:r>
    </w:p>
    <w:p w14:paraId="5F261E64"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4729FFDD" w14:textId="0419718F"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Staff</w:t>
      </w:r>
    </w:p>
    <w:p w14:paraId="3149A0D2"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lastRenderedPageBreak/>
        <w:t>For the purposes of this policy, staff refers to all individuals working for or on behalf of the nursery, whether in a paid or voluntary capacity. This includes managers, practitioners, apprentices, students, agency staff, volunteers, contractors, committee members/trustees and visitors.</w:t>
      </w:r>
    </w:p>
    <w:p w14:paraId="508BF4DA"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70AB6277" w14:textId="5468B8F2"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Child</w:t>
      </w:r>
    </w:p>
    <w:p w14:paraId="79ED68B0"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A child is anyone who has not yet reached their 18th birthday. The fact that a child has reached 16 years of age, is living independently, is in further education, is a member of the armed forces, is in hospital or is in custody does not change their status as a child.</w:t>
      </w:r>
    </w:p>
    <w:p w14:paraId="5CDA07B8"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23D612B6" w14:textId="243D405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Parent/Carer</w:t>
      </w:r>
    </w:p>
    <w:p w14:paraId="6698A3CF"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The term parent/carer refers to birth parents, adoptive parents, foster carers, special guardians, kinship carers and any other adult who has parental responsibility for, or is caring for, a child.</w:t>
      </w:r>
    </w:p>
    <w:p w14:paraId="138E7FD7" w14:textId="77777777" w:rsidR="00E16E77" w:rsidRDefault="00E16E77" w:rsidP="00E16E77">
      <w:pPr>
        <w:spacing w:after="120"/>
        <w:jc w:val="both"/>
        <w:rPr>
          <w:rFonts w:ascii="Arial" w:eastAsia="Times New Roman" w:hAnsi="Arial" w:cs="Arial"/>
          <w:b/>
          <w:bCs/>
          <w:color w:val="000000"/>
          <w:sz w:val="24"/>
          <w:szCs w:val="24"/>
          <w:bdr w:val="none" w:sz="0" w:space="0" w:color="auto" w:frame="1"/>
          <w:lang w:eastAsia="en-GB"/>
        </w:rPr>
      </w:pPr>
    </w:p>
    <w:p w14:paraId="08D13849" w14:textId="33670DF0"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b/>
          <w:bCs/>
          <w:color w:val="000000"/>
          <w:sz w:val="24"/>
          <w:szCs w:val="24"/>
          <w:bdr w:val="none" w:sz="0" w:space="0" w:color="auto" w:frame="1"/>
          <w:lang w:eastAsia="en-GB"/>
        </w:rPr>
        <w:t>Designated Safeguarding Lead (DSL)</w:t>
      </w:r>
    </w:p>
    <w:p w14:paraId="5D68F434" w14:textId="77777777"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The Designated Safeguarding Lead (DSL) has lead responsibility for safeguarding and child protection within the nursery.</w:t>
      </w:r>
    </w:p>
    <w:p w14:paraId="55B720F9" w14:textId="77777777" w:rsidR="00E16E77" w:rsidRDefault="00E16E77" w:rsidP="00E16E77">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Pr>
          <w:rFonts w:ascii="Arial" w:hAnsi="Arial" w:cs="Arial"/>
          <w:b/>
          <w:sz w:val="24"/>
          <w:szCs w:val="24"/>
        </w:rPr>
        <w:t xml:space="preserve"> (Hind Grove)</w:t>
      </w:r>
      <w:r w:rsidRPr="00664967">
        <w:rPr>
          <w:rFonts w:ascii="Arial" w:hAnsi="Arial" w:cs="Arial"/>
          <w:b/>
          <w:sz w:val="24"/>
          <w:szCs w:val="24"/>
        </w:rPr>
        <w:t xml:space="preserve">: </w:t>
      </w:r>
      <w:r>
        <w:rPr>
          <w:rFonts w:ascii="Arial" w:hAnsi="Arial" w:cs="Arial"/>
          <w:b/>
          <w:color w:val="FF0000"/>
          <w:sz w:val="24"/>
          <w:szCs w:val="24"/>
        </w:rPr>
        <w:t xml:space="preserve">Tonoya Khan, Nadima Miah &amp; Shelena Begum </w:t>
      </w:r>
    </w:p>
    <w:p w14:paraId="6D78DADB" w14:textId="77777777" w:rsidR="00E16E77" w:rsidRPr="00D10FB9" w:rsidRDefault="00E16E77" w:rsidP="00E16E77">
      <w:pPr>
        <w:tabs>
          <w:tab w:val="left" w:pos="2690"/>
        </w:tabs>
        <w:rPr>
          <w:rFonts w:ascii="Arial" w:hAnsi="Arial" w:cs="Arial"/>
          <w:b/>
          <w:color w:val="FF0000"/>
          <w:sz w:val="24"/>
          <w:szCs w:val="24"/>
        </w:rPr>
      </w:pPr>
      <w:r w:rsidRPr="00664967">
        <w:rPr>
          <w:rFonts w:ascii="Arial" w:hAnsi="Arial" w:cs="Arial"/>
          <w:b/>
          <w:sz w:val="24"/>
          <w:szCs w:val="24"/>
        </w:rPr>
        <w:t>Designated Safeguarding Lead</w:t>
      </w:r>
      <w:r>
        <w:rPr>
          <w:rFonts w:ascii="Arial" w:hAnsi="Arial" w:cs="Arial"/>
          <w:b/>
          <w:sz w:val="24"/>
          <w:szCs w:val="24"/>
        </w:rPr>
        <w:t xml:space="preserve"> (Hind Rainhill Way)</w:t>
      </w:r>
      <w:r w:rsidRPr="00664967">
        <w:rPr>
          <w:rFonts w:ascii="Arial" w:hAnsi="Arial" w:cs="Arial"/>
          <w:b/>
          <w:sz w:val="24"/>
          <w:szCs w:val="24"/>
        </w:rPr>
        <w:t xml:space="preserve">: </w:t>
      </w:r>
      <w:r>
        <w:rPr>
          <w:rFonts w:ascii="Arial" w:hAnsi="Arial" w:cs="Arial"/>
          <w:b/>
          <w:color w:val="FF0000"/>
          <w:sz w:val="24"/>
          <w:szCs w:val="24"/>
        </w:rPr>
        <w:t>Shelena Begum &amp; Lutfa Khanom</w:t>
      </w:r>
    </w:p>
    <w:p w14:paraId="5070F1B4" w14:textId="77777777" w:rsidR="00E16E77" w:rsidRPr="00664967" w:rsidRDefault="00E16E77" w:rsidP="00E16E77">
      <w:pPr>
        <w:tabs>
          <w:tab w:val="left" w:pos="2690"/>
        </w:tabs>
        <w:rPr>
          <w:rFonts w:ascii="Arial" w:hAnsi="Arial" w:cs="Arial"/>
          <w:b/>
          <w:sz w:val="24"/>
          <w:szCs w:val="24"/>
        </w:rPr>
      </w:pPr>
      <w:r w:rsidRPr="00664967">
        <w:rPr>
          <w:rFonts w:ascii="Arial" w:hAnsi="Arial" w:cs="Arial"/>
          <w:b/>
          <w:sz w:val="24"/>
          <w:szCs w:val="24"/>
        </w:rPr>
        <w:t xml:space="preserve">In </w:t>
      </w:r>
      <w:r>
        <w:rPr>
          <w:rFonts w:ascii="Arial" w:hAnsi="Arial" w:cs="Arial"/>
          <w:b/>
          <w:sz w:val="24"/>
          <w:szCs w:val="24"/>
        </w:rPr>
        <w:t xml:space="preserve">their </w:t>
      </w:r>
      <w:r w:rsidRPr="00664967">
        <w:rPr>
          <w:rFonts w:ascii="Arial" w:hAnsi="Arial" w:cs="Arial"/>
          <w:b/>
          <w:sz w:val="24"/>
          <w:szCs w:val="24"/>
        </w:rPr>
        <w:t xml:space="preserve">absence the Deputy Safeguarding Lead is: </w:t>
      </w:r>
      <w:r w:rsidRPr="00D432C2">
        <w:rPr>
          <w:rFonts w:ascii="Arial" w:hAnsi="Arial" w:cs="Arial"/>
          <w:b/>
          <w:color w:val="FF0000"/>
          <w:sz w:val="24"/>
          <w:szCs w:val="24"/>
        </w:rPr>
        <w:t xml:space="preserve">Nursery Manager </w:t>
      </w:r>
      <w:r>
        <w:rPr>
          <w:rFonts w:ascii="Arial" w:hAnsi="Arial" w:cs="Arial"/>
          <w:b/>
          <w:color w:val="FF0000"/>
          <w:sz w:val="24"/>
          <w:szCs w:val="24"/>
        </w:rPr>
        <w:t>Shelena Begum</w:t>
      </w:r>
    </w:p>
    <w:p w14:paraId="7E45CA7D" w14:textId="4F716A90" w:rsidR="00E16E77" w:rsidRPr="00E16E77" w:rsidRDefault="00E16E77" w:rsidP="00E16E77">
      <w:pPr>
        <w:spacing w:after="120"/>
        <w:jc w:val="both"/>
        <w:rPr>
          <w:rFonts w:ascii="Arial" w:eastAsia="Times New Roman" w:hAnsi="Arial" w:cs="Arial"/>
          <w:color w:val="000000"/>
          <w:sz w:val="24"/>
          <w:szCs w:val="24"/>
          <w:bdr w:val="none" w:sz="0" w:space="0" w:color="auto" w:frame="1"/>
          <w:lang w:eastAsia="en-GB"/>
        </w:rPr>
      </w:pPr>
      <w:r w:rsidRPr="00E16E77">
        <w:rPr>
          <w:rFonts w:ascii="Arial" w:eastAsia="Times New Roman" w:hAnsi="Arial" w:cs="Arial"/>
          <w:color w:val="000000"/>
          <w:sz w:val="24"/>
          <w:szCs w:val="24"/>
          <w:bdr w:val="none" w:sz="0" w:space="0" w:color="auto" w:frame="1"/>
          <w:lang w:eastAsia="en-GB"/>
        </w:rPr>
        <w:t>The DSL and DDSL are appropriately trained and have the status and authority within the nursery to carry out their safeguarding responsibilities. Their contact details and photographs are displayed prominently within the nursery to ensure that staff, parents/carers and visitors know who to contact if they have a safeguarding concern.</w:t>
      </w:r>
    </w:p>
    <w:p w14:paraId="3A92528C" w14:textId="77777777" w:rsidR="00C24D48" w:rsidRDefault="00C24D48" w:rsidP="00F17EBD">
      <w:pPr>
        <w:spacing w:after="120"/>
        <w:jc w:val="both"/>
        <w:rPr>
          <w:rFonts w:ascii="Arial" w:eastAsia="Times New Roman" w:hAnsi="Arial" w:cs="Arial"/>
          <w:color w:val="000000"/>
          <w:sz w:val="24"/>
          <w:szCs w:val="24"/>
          <w:bdr w:val="none" w:sz="0" w:space="0" w:color="auto" w:frame="1"/>
          <w:lang w:eastAsia="en-GB"/>
        </w:rPr>
      </w:pPr>
    </w:p>
    <w:p w14:paraId="460ECB9A" w14:textId="77777777" w:rsidR="009243DC" w:rsidRPr="009243DC" w:rsidRDefault="009243DC" w:rsidP="009243DC">
      <w:pPr>
        <w:spacing w:after="120"/>
        <w:jc w:val="both"/>
        <w:rPr>
          <w:rFonts w:ascii="Arial" w:eastAsia="Times New Roman" w:hAnsi="Arial" w:cs="Arial"/>
          <w:b/>
          <w:bCs/>
          <w:color w:val="000000"/>
          <w:sz w:val="24"/>
          <w:szCs w:val="24"/>
          <w:u w:val="single"/>
          <w:bdr w:val="none" w:sz="0" w:space="0" w:color="auto" w:frame="1"/>
          <w:lang w:eastAsia="en-GB"/>
        </w:rPr>
      </w:pPr>
      <w:r w:rsidRPr="009243DC">
        <w:rPr>
          <w:rFonts w:ascii="Arial" w:eastAsia="Times New Roman" w:hAnsi="Arial" w:cs="Arial"/>
          <w:b/>
          <w:bCs/>
          <w:color w:val="000000"/>
          <w:sz w:val="24"/>
          <w:szCs w:val="24"/>
          <w:u w:val="single"/>
          <w:bdr w:val="none" w:sz="0" w:space="0" w:color="auto" w:frame="1"/>
          <w:lang w:eastAsia="en-GB"/>
        </w:rPr>
        <w:t>Child Protection Procedures</w:t>
      </w:r>
    </w:p>
    <w:p w14:paraId="40A5BD7E" w14:textId="77777777" w:rsidR="009243DC" w:rsidRPr="009243DC" w:rsidRDefault="009243DC" w:rsidP="009243DC">
      <w:pPr>
        <w:spacing w:after="120"/>
        <w:jc w:val="both"/>
        <w:rPr>
          <w:rFonts w:ascii="Arial" w:eastAsia="Times New Roman" w:hAnsi="Arial" w:cs="Arial"/>
          <w:color w:val="000000"/>
          <w:sz w:val="24"/>
          <w:szCs w:val="24"/>
          <w:bdr w:val="none" w:sz="0" w:space="0" w:color="auto" w:frame="1"/>
          <w:lang w:eastAsia="en-GB"/>
        </w:rPr>
      </w:pPr>
      <w:r w:rsidRPr="009243DC">
        <w:rPr>
          <w:rFonts w:ascii="Arial" w:eastAsia="Times New Roman" w:hAnsi="Arial" w:cs="Arial"/>
          <w:color w:val="000000"/>
          <w:sz w:val="24"/>
          <w:szCs w:val="24"/>
          <w:bdr w:val="none" w:sz="0" w:space="0" w:color="auto" w:frame="1"/>
          <w:lang w:eastAsia="en-GB"/>
        </w:rPr>
        <w:t>Recognising Abuse and Neglect</w:t>
      </w:r>
    </w:p>
    <w:p w14:paraId="31636FDA" w14:textId="3F93787B" w:rsidR="009243DC" w:rsidRPr="009243DC" w:rsidRDefault="009243DC" w:rsidP="009243DC">
      <w:pPr>
        <w:spacing w:after="120"/>
        <w:jc w:val="both"/>
        <w:rPr>
          <w:rFonts w:ascii="Arial" w:eastAsia="Times New Roman" w:hAnsi="Arial" w:cs="Arial"/>
          <w:color w:val="000000"/>
          <w:sz w:val="24"/>
          <w:szCs w:val="24"/>
          <w:bdr w:val="none" w:sz="0" w:space="0" w:color="auto" w:frame="1"/>
          <w:lang w:eastAsia="en-GB"/>
        </w:rPr>
      </w:pPr>
      <w:r w:rsidRPr="009243DC">
        <w:rPr>
          <w:rFonts w:ascii="Arial" w:eastAsia="Times New Roman" w:hAnsi="Arial" w:cs="Arial"/>
          <w:color w:val="000000"/>
          <w:sz w:val="24"/>
          <w:szCs w:val="24"/>
          <w:bdr w:val="none" w:sz="0" w:space="0" w:color="auto" w:frame="1"/>
          <w:lang w:eastAsia="en-GB"/>
        </w:rPr>
        <w:t>The nursery is committed to safeguarding and promoting the welfare of all children. To protect children effectively, all staff must be able to recognise the signs and indicators of abuse, neglect and other safeguarding concerns and understand their responsibility to respond appropriately.</w:t>
      </w:r>
    </w:p>
    <w:p w14:paraId="4EC6D94F" w14:textId="77777777" w:rsidR="009243DC" w:rsidRPr="009243DC" w:rsidRDefault="009243DC" w:rsidP="009243DC">
      <w:pPr>
        <w:spacing w:after="120"/>
        <w:jc w:val="both"/>
        <w:rPr>
          <w:rFonts w:ascii="Arial" w:eastAsia="Times New Roman" w:hAnsi="Arial" w:cs="Arial"/>
          <w:color w:val="000000"/>
          <w:sz w:val="24"/>
          <w:szCs w:val="24"/>
          <w:bdr w:val="none" w:sz="0" w:space="0" w:color="auto" w:frame="1"/>
          <w:lang w:eastAsia="en-GB"/>
        </w:rPr>
      </w:pPr>
      <w:r w:rsidRPr="009243DC">
        <w:rPr>
          <w:rFonts w:ascii="Arial" w:eastAsia="Times New Roman" w:hAnsi="Arial" w:cs="Arial"/>
          <w:color w:val="000000"/>
          <w:sz w:val="24"/>
          <w:szCs w:val="24"/>
          <w:bdr w:val="none" w:sz="0" w:space="0" w:color="auto" w:frame="1"/>
          <w:lang w:eastAsia="en-GB"/>
        </w:rPr>
        <w:t xml:space="preserve">Abuse and neglect are forms of maltreatment that can have a significant impact on a child's health, development, wellbeing and life chances. Harm may be caused by the actions of an adult or another child, or by a failure to act to prevent harm. Abuse can occur within a family, within an institution or community setting, by those known to the </w:t>
      </w:r>
      <w:r w:rsidRPr="009243DC">
        <w:rPr>
          <w:rFonts w:ascii="Arial" w:eastAsia="Times New Roman" w:hAnsi="Arial" w:cs="Arial"/>
          <w:color w:val="000000"/>
          <w:sz w:val="24"/>
          <w:szCs w:val="24"/>
          <w:bdr w:val="none" w:sz="0" w:space="0" w:color="auto" w:frame="1"/>
          <w:lang w:eastAsia="en-GB"/>
        </w:rPr>
        <w:lastRenderedPageBreak/>
        <w:t>child, or more rarely by a stranger. Abuse can take place in person, online, or through a combination of both.</w:t>
      </w:r>
    </w:p>
    <w:p w14:paraId="3D8B80BE" w14:textId="6ED9ABF7" w:rsidR="009243DC" w:rsidRPr="009243DC" w:rsidRDefault="009243DC" w:rsidP="009243DC">
      <w:pPr>
        <w:spacing w:after="120"/>
        <w:jc w:val="both"/>
        <w:rPr>
          <w:rFonts w:ascii="Arial" w:eastAsia="Times New Roman" w:hAnsi="Arial" w:cs="Arial"/>
          <w:color w:val="000000"/>
          <w:sz w:val="24"/>
          <w:szCs w:val="24"/>
          <w:bdr w:val="none" w:sz="0" w:space="0" w:color="auto" w:frame="1"/>
          <w:lang w:eastAsia="en-GB"/>
        </w:rPr>
      </w:pPr>
      <w:r w:rsidRPr="009243DC">
        <w:rPr>
          <w:rFonts w:ascii="Arial" w:eastAsia="Times New Roman" w:hAnsi="Arial" w:cs="Arial"/>
          <w:color w:val="000000"/>
          <w:sz w:val="24"/>
          <w:szCs w:val="24"/>
          <w:bdr w:val="none" w:sz="0" w:space="0" w:color="auto" w:frame="1"/>
          <w:lang w:eastAsia="en-GB"/>
        </w:rPr>
        <w:t>Staff should be aware that safeguarding concerns may present in many ways and that children may not always be able to communicate that they are being harmed. All concerns, however small, should be taken seriously and reported in accordance with the nursery's safeguarding procedures.</w:t>
      </w:r>
    </w:p>
    <w:p w14:paraId="67A73110" w14:textId="77777777" w:rsidR="00AB70EF" w:rsidRDefault="00AB70EF" w:rsidP="00F17EBD">
      <w:pPr>
        <w:spacing w:after="120"/>
        <w:jc w:val="both"/>
        <w:rPr>
          <w:rFonts w:ascii="Arial" w:eastAsia="Times New Roman" w:hAnsi="Arial" w:cs="Arial"/>
          <w:b/>
          <w:color w:val="000000"/>
          <w:sz w:val="24"/>
          <w:szCs w:val="24"/>
          <w:u w:val="single"/>
          <w:bdr w:val="none" w:sz="0" w:space="0" w:color="auto" w:frame="1"/>
          <w:lang w:eastAsia="en-GB"/>
        </w:rPr>
      </w:pPr>
    </w:p>
    <w:p w14:paraId="190925E8" w14:textId="77777777" w:rsidR="00AB2230" w:rsidRPr="00AB2230" w:rsidRDefault="00AB2230" w:rsidP="00AB2230">
      <w:pPr>
        <w:spacing w:after="120"/>
        <w:jc w:val="both"/>
        <w:rPr>
          <w:rFonts w:ascii="Arial" w:eastAsia="Times New Roman" w:hAnsi="Arial" w:cs="Arial"/>
          <w:b/>
          <w:bCs/>
          <w:color w:val="000000"/>
          <w:sz w:val="24"/>
          <w:szCs w:val="24"/>
          <w:u w:val="single"/>
          <w:bdr w:val="none" w:sz="0" w:space="0" w:color="auto" w:frame="1"/>
          <w:lang w:eastAsia="en-GB"/>
        </w:rPr>
      </w:pPr>
      <w:r w:rsidRPr="00AB2230">
        <w:rPr>
          <w:rFonts w:ascii="Arial" w:eastAsia="Times New Roman" w:hAnsi="Arial" w:cs="Arial"/>
          <w:b/>
          <w:bCs/>
          <w:color w:val="000000"/>
          <w:sz w:val="24"/>
          <w:szCs w:val="24"/>
          <w:u w:val="single"/>
          <w:bdr w:val="none" w:sz="0" w:space="0" w:color="auto" w:frame="1"/>
          <w:lang w:eastAsia="en-GB"/>
        </w:rPr>
        <w:t>What is Abuse and Neglect?</w:t>
      </w:r>
    </w:p>
    <w:p w14:paraId="0EFFEB4F"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Abuse and neglect are forms of maltreatment. A child may be abused or neglected by an adult or another child. Harm can occur through the infliction of abuse, failure to act to prevent harm, exploitation, or exposure to harmful situations. Abuse can occur within the family, within institutions or community settings, by individuals known to the child, or more rarely by a stranger. Abuse may take place in person, online, or through a combination of both.</w:t>
      </w:r>
    </w:p>
    <w:p w14:paraId="0AF2E7C1" w14:textId="77777777" w:rsidR="00AB2230" w:rsidRPr="00AB2230" w:rsidRDefault="00AB2230" w:rsidP="00AB2230">
      <w:pPr>
        <w:spacing w:after="120"/>
        <w:jc w:val="both"/>
        <w:rPr>
          <w:rFonts w:ascii="Arial" w:eastAsia="Times New Roman" w:hAnsi="Arial" w:cs="Arial"/>
          <w:b/>
          <w:color w:val="000000"/>
          <w:sz w:val="24"/>
          <w:szCs w:val="24"/>
          <w:bdr w:val="none" w:sz="0" w:space="0" w:color="auto" w:frame="1"/>
          <w:lang w:eastAsia="en-GB"/>
        </w:rPr>
      </w:pPr>
      <w:r w:rsidRPr="00AB2230">
        <w:rPr>
          <w:rFonts w:ascii="Arial" w:eastAsia="Times New Roman" w:hAnsi="Arial" w:cs="Arial"/>
          <w:b/>
          <w:color w:val="000000"/>
          <w:sz w:val="24"/>
          <w:szCs w:val="24"/>
          <w:bdr w:val="none" w:sz="0" w:space="0" w:color="auto" w:frame="1"/>
          <w:lang w:eastAsia="en-GB"/>
        </w:rPr>
        <w:t>Physical Abuse</w:t>
      </w:r>
    </w:p>
    <w:p w14:paraId="23B1977B"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Physical abuse is the deliberate infliction of physical harm on a child. It may involve hitting, shaking, throwing, poisoning, burning, scalding, drowning, suffocating, or otherwise causing physical injury.</w:t>
      </w:r>
    </w:p>
    <w:p w14:paraId="6F0CFE48"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Physical abuse may also occur when a parent, carer or another adult fabricates the symptoms of, or deliberately induces, illness in a child (Fabricated or Induced Illness).</w:t>
      </w:r>
    </w:p>
    <w:p w14:paraId="6083FDA0" w14:textId="77777777" w:rsidR="00AB2230" w:rsidRPr="00AB2230" w:rsidRDefault="00AB2230" w:rsidP="00AB2230">
      <w:pPr>
        <w:spacing w:after="120"/>
        <w:jc w:val="both"/>
        <w:rPr>
          <w:rFonts w:ascii="Arial" w:eastAsia="Times New Roman" w:hAnsi="Arial" w:cs="Arial"/>
          <w:b/>
          <w:color w:val="000000"/>
          <w:sz w:val="24"/>
          <w:szCs w:val="24"/>
          <w:bdr w:val="none" w:sz="0" w:space="0" w:color="auto" w:frame="1"/>
          <w:lang w:eastAsia="en-GB"/>
        </w:rPr>
      </w:pPr>
      <w:r w:rsidRPr="00AB2230">
        <w:rPr>
          <w:rFonts w:ascii="Arial" w:eastAsia="Times New Roman" w:hAnsi="Arial" w:cs="Arial"/>
          <w:b/>
          <w:color w:val="000000"/>
          <w:sz w:val="24"/>
          <w:szCs w:val="24"/>
          <w:bdr w:val="none" w:sz="0" w:space="0" w:color="auto" w:frame="1"/>
          <w:lang w:eastAsia="en-GB"/>
        </w:rPr>
        <w:t>Emotional Abuse</w:t>
      </w:r>
    </w:p>
    <w:p w14:paraId="42A5CB80"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Emotional abuse is the persistent emotional maltreatment of a child that adversely affects their emotional development, wellbeing and sense of self-worth.</w:t>
      </w:r>
    </w:p>
    <w:p w14:paraId="6D7CC850"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It may involve:</w:t>
      </w:r>
    </w:p>
    <w:p w14:paraId="671D8498"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Conveying to a child that they are worthless, unloved, inadequate or valued only insofar as they meet the needs of another person.</w:t>
      </w:r>
    </w:p>
    <w:p w14:paraId="7274ABD5"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Silencing, humiliating, ridiculing or dismissing a child's views, feelings or communication.</w:t>
      </w:r>
    </w:p>
    <w:p w14:paraId="00F10ACF"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Imposing age-inappropriate expectations or placing excessive pressure on a child.</w:t>
      </w:r>
    </w:p>
    <w:p w14:paraId="3A386790"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Overprotection or limiting opportunities for exploration, learning and social interaction.</w:t>
      </w:r>
    </w:p>
    <w:p w14:paraId="20E9DA47"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Exposing a child to domestic abuse, conflict or the ill-treatment of others.</w:t>
      </w:r>
    </w:p>
    <w:p w14:paraId="4667A85D"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Serious bullying, including online bullying.</w:t>
      </w:r>
    </w:p>
    <w:p w14:paraId="11B2D812" w14:textId="77777777" w:rsidR="00AB2230" w:rsidRPr="00AB2230" w:rsidRDefault="00AB2230" w:rsidP="007C05CA">
      <w:pPr>
        <w:numPr>
          <w:ilvl w:val="0"/>
          <w:numId w:val="65"/>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Causing a child to feel frightened, intimidated or at risk.</w:t>
      </w:r>
    </w:p>
    <w:p w14:paraId="1517EDAE"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Emotional abuse is present to some extent in all forms of abuse, although it may occur on its own.</w:t>
      </w:r>
    </w:p>
    <w:p w14:paraId="5205D618" w14:textId="77777777" w:rsidR="00AB2230" w:rsidRPr="00AB2230" w:rsidRDefault="00AB2230" w:rsidP="00AB2230">
      <w:pPr>
        <w:spacing w:after="120"/>
        <w:jc w:val="both"/>
        <w:rPr>
          <w:rFonts w:ascii="Arial" w:eastAsia="Times New Roman" w:hAnsi="Arial" w:cs="Arial"/>
          <w:b/>
          <w:color w:val="000000"/>
          <w:sz w:val="24"/>
          <w:szCs w:val="24"/>
          <w:bdr w:val="none" w:sz="0" w:space="0" w:color="auto" w:frame="1"/>
          <w:lang w:eastAsia="en-GB"/>
        </w:rPr>
      </w:pPr>
      <w:r w:rsidRPr="00AB2230">
        <w:rPr>
          <w:rFonts w:ascii="Arial" w:eastAsia="Times New Roman" w:hAnsi="Arial" w:cs="Arial"/>
          <w:b/>
          <w:color w:val="000000"/>
          <w:sz w:val="24"/>
          <w:szCs w:val="24"/>
          <w:bdr w:val="none" w:sz="0" w:space="0" w:color="auto" w:frame="1"/>
          <w:lang w:eastAsia="en-GB"/>
        </w:rPr>
        <w:t>Sexual Abuse</w:t>
      </w:r>
    </w:p>
    <w:p w14:paraId="44F3452A"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lastRenderedPageBreak/>
        <w:t>Sexual abuse involves forcing, coercing or enticing a child or young person to take part in sexual activities, whether or not the child is aware of what is happening.</w:t>
      </w:r>
    </w:p>
    <w:p w14:paraId="43B12C0E"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Sexual abuse may involve:</w:t>
      </w:r>
    </w:p>
    <w:p w14:paraId="7EF40014" w14:textId="77777777" w:rsidR="00AB2230" w:rsidRPr="00AB2230" w:rsidRDefault="00AB2230" w:rsidP="007C05CA">
      <w:pPr>
        <w:numPr>
          <w:ilvl w:val="0"/>
          <w:numId w:val="66"/>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Physical contact, including assault by penetration (such as rape or oral sex).</w:t>
      </w:r>
    </w:p>
    <w:p w14:paraId="71B40E27" w14:textId="77777777" w:rsidR="00AB2230" w:rsidRPr="00AB2230" w:rsidRDefault="00AB2230" w:rsidP="007C05CA">
      <w:pPr>
        <w:numPr>
          <w:ilvl w:val="0"/>
          <w:numId w:val="66"/>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Non-penetrative acts, such as touching, kissing or rubbing.</w:t>
      </w:r>
    </w:p>
    <w:p w14:paraId="238FD6FF" w14:textId="77777777" w:rsidR="00AB2230" w:rsidRPr="00AB2230" w:rsidRDefault="00AB2230" w:rsidP="007C05CA">
      <w:pPr>
        <w:numPr>
          <w:ilvl w:val="0"/>
          <w:numId w:val="66"/>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Non-contact activities, including involving children in viewing or creating sexual images, exposing them to sexual activities, encouraging sexually inappropriate behaviour, or grooming a child for the purpose of abuse.</w:t>
      </w:r>
    </w:p>
    <w:p w14:paraId="6037AC9B" w14:textId="77777777" w:rsidR="00AB2230" w:rsidRPr="00AB2230" w:rsidRDefault="00AB2230" w:rsidP="007C05CA">
      <w:pPr>
        <w:numPr>
          <w:ilvl w:val="0"/>
          <w:numId w:val="66"/>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Abuse committed online through social media, gaming platforms, messaging services or other digital technologies.</w:t>
      </w:r>
    </w:p>
    <w:p w14:paraId="52E5AA72"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Sexual abuse can be perpetrated by adults or by other children and can be carried out by individuals of any gender.</w:t>
      </w:r>
    </w:p>
    <w:p w14:paraId="4FC8C615" w14:textId="77777777" w:rsidR="00AB2230" w:rsidRPr="00AB2230" w:rsidRDefault="00AB2230" w:rsidP="00AB2230">
      <w:pPr>
        <w:spacing w:after="120"/>
        <w:jc w:val="both"/>
        <w:rPr>
          <w:rFonts w:ascii="Arial" w:eastAsia="Times New Roman" w:hAnsi="Arial" w:cs="Arial"/>
          <w:b/>
          <w:color w:val="000000"/>
          <w:sz w:val="24"/>
          <w:szCs w:val="24"/>
          <w:bdr w:val="none" w:sz="0" w:space="0" w:color="auto" w:frame="1"/>
          <w:lang w:eastAsia="en-GB"/>
        </w:rPr>
      </w:pPr>
      <w:r w:rsidRPr="00AB2230">
        <w:rPr>
          <w:rFonts w:ascii="Arial" w:eastAsia="Times New Roman" w:hAnsi="Arial" w:cs="Arial"/>
          <w:b/>
          <w:color w:val="000000"/>
          <w:sz w:val="24"/>
          <w:szCs w:val="24"/>
          <w:bdr w:val="none" w:sz="0" w:space="0" w:color="auto" w:frame="1"/>
          <w:lang w:eastAsia="en-GB"/>
        </w:rPr>
        <w:t>Neglect</w:t>
      </w:r>
    </w:p>
    <w:p w14:paraId="6463F855"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Neglect is the persistent failure to meet a child's basic physical and/or psychological needs, likely to result in the serious impairment of the child's health, development or wellbeing.</w:t>
      </w:r>
    </w:p>
    <w:p w14:paraId="6A3AB383"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Neglect may occur during pregnancy, for example through maternal substance misuse.</w:t>
      </w:r>
    </w:p>
    <w:p w14:paraId="6905923D"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After birth, neglect may involve a parent or carer failing to:</w:t>
      </w:r>
    </w:p>
    <w:p w14:paraId="15C80C59" w14:textId="77777777" w:rsidR="00AB2230" w:rsidRP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Provide adequate food, clothing and suitable shelter.</w:t>
      </w:r>
    </w:p>
    <w:p w14:paraId="368E722C" w14:textId="77777777" w:rsidR="00AB2230" w:rsidRP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Protect a child from physical or emotional harm or danger.</w:t>
      </w:r>
    </w:p>
    <w:p w14:paraId="11BED289" w14:textId="77777777" w:rsidR="00AB2230" w:rsidRP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Ensure appropriate supervision and safe care arrangements.</w:t>
      </w:r>
    </w:p>
    <w:p w14:paraId="609F8F5C" w14:textId="77777777" w:rsidR="00AB2230" w:rsidRP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Provide access to necessary medical care or treatment.</w:t>
      </w:r>
    </w:p>
    <w:p w14:paraId="644BA219" w14:textId="77777777" w:rsidR="00AB2230" w:rsidRP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Respond appropriately to a child's emotional needs.</w:t>
      </w:r>
    </w:p>
    <w:p w14:paraId="44968594" w14:textId="77777777" w:rsidR="00AB2230" w:rsidRDefault="00AB2230" w:rsidP="007C05CA">
      <w:pPr>
        <w:numPr>
          <w:ilvl w:val="0"/>
          <w:numId w:val="67"/>
        </w:num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Support a child's education, learning and development.</w:t>
      </w:r>
    </w:p>
    <w:p w14:paraId="161A5D89" w14:textId="77777777" w:rsidR="00AB2230" w:rsidRPr="00AB2230" w:rsidRDefault="00AB2230" w:rsidP="00AB2230">
      <w:pPr>
        <w:spacing w:after="120"/>
        <w:ind w:left="720"/>
        <w:jc w:val="both"/>
        <w:rPr>
          <w:rFonts w:ascii="Arial" w:eastAsia="Times New Roman" w:hAnsi="Arial" w:cs="Arial"/>
          <w:bCs/>
          <w:color w:val="000000"/>
          <w:sz w:val="24"/>
          <w:szCs w:val="24"/>
          <w:bdr w:val="none" w:sz="0" w:space="0" w:color="auto" w:frame="1"/>
          <w:lang w:eastAsia="en-GB"/>
        </w:rPr>
      </w:pPr>
    </w:p>
    <w:p w14:paraId="5D8F5934" w14:textId="77777777" w:rsidR="00AB2230" w:rsidRPr="00AB2230" w:rsidRDefault="00AB2230" w:rsidP="00AB2230">
      <w:pPr>
        <w:spacing w:after="120"/>
        <w:jc w:val="both"/>
        <w:rPr>
          <w:rFonts w:ascii="Arial" w:eastAsia="Times New Roman" w:hAnsi="Arial" w:cs="Arial"/>
          <w:b/>
          <w:color w:val="000000"/>
          <w:sz w:val="24"/>
          <w:szCs w:val="24"/>
          <w:bdr w:val="none" w:sz="0" w:space="0" w:color="auto" w:frame="1"/>
          <w:lang w:eastAsia="en-GB"/>
        </w:rPr>
      </w:pPr>
      <w:r w:rsidRPr="00AB2230">
        <w:rPr>
          <w:rFonts w:ascii="Arial" w:eastAsia="Times New Roman" w:hAnsi="Arial" w:cs="Arial"/>
          <w:b/>
          <w:color w:val="000000"/>
          <w:sz w:val="24"/>
          <w:szCs w:val="24"/>
          <w:bdr w:val="none" w:sz="0" w:space="0" w:color="auto" w:frame="1"/>
          <w:lang w:eastAsia="en-GB"/>
        </w:rPr>
        <w:t>Child-on-Child Abuse and Bullying</w:t>
      </w:r>
    </w:p>
    <w:p w14:paraId="5F5E02F2"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The nursery recognises that children can abuse other children. Child-on-child abuse can take many forms, including bullying (including cyberbullying where age-appropriate), physical aggression, intimidation, discriminatory behaviour and inappropriate sexual behaviour.</w:t>
      </w:r>
    </w:p>
    <w:p w14:paraId="34A3DCB3"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Although bullying is not a separate category of abuse, it can have a significant impact on a child's emotional wellbeing, confidence and development. All incidents of bullying, intimidation or harmful behaviour between children will be taken seriously and responded to promptly.</w:t>
      </w:r>
    </w:p>
    <w:p w14:paraId="0D569041"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t>Little Miracles Nursery operates a zero-tolerance approach to bullying and any form of abusive behaviour. Staff will work closely with children and their families to address concerns, support those affected and promote positive relationships and behaviour.</w:t>
      </w:r>
    </w:p>
    <w:p w14:paraId="4CE8BD31" w14:textId="77777777" w:rsidR="00AB2230" w:rsidRPr="00AB2230" w:rsidRDefault="00AB2230" w:rsidP="00AB2230">
      <w:pPr>
        <w:spacing w:after="120"/>
        <w:jc w:val="both"/>
        <w:rPr>
          <w:rFonts w:ascii="Arial" w:eastAsia="Times New Roman" w:hAnsi="Arial" w:cs="Arial"/>
          <w:bCs/>
          <w:color w:val="000000"/>
          <w:sz w:val="24"/>
          <w:szCs w:val="24"/>
          <w:bdr w:val="none" w:sz="0" w:space="0" w:color="auto" w:frame="1"/>
          <w:lang w:eastAsia="en-GB"/>
        </w:rPr>
      </w:pPr>
      <w:r w:rsidRPr="00AB2230">
        <w:rPr>
          <w:rFonts w:ascii="Arial" w:eastAsia="Times New Roman" w:hAnsi="Arial" w:cs="Arial"/>
          <w:bCs/>
          <w:color w:val="000000"/>
          <w:sz w:val="24"/>
          <w:szCs w:val="24"/>
          <w:bdr w:val="none" w:sz="0" w:space="0" w:color="auto" w:frame="1"/>
          <w:lang w:eastAsia="en-GB"/>
        </w:rPr>
        <w:lastRenderedPageBreak/>
        <w:t>Where behaviour raises safeguarding concerns or indicates that a child may be at risk of harm, the matter will be referred to the Designated Safeguarding Lead (DSL) and managed in accordance with the nursery's safeguarding and child protection procedures.</w:t>
      </w:r>
    </w:p>
    <w:p w14:paraId="094899F6" w14:textId="77777777" w:rsidR="00C24D48" w:rsidRDefault="00C24D48" w:rsidP="00F17EBD">
      <w:pPr>
        <w:spacing w:after="120"/>
        <w:jc w:val="both"/>
        <w:rPr>
          <w:rFonts w:ascii="Arial" w:eastAsia="Times New Roman" w:hAnsi="Arial" w:cs="Arial"/>
          <w:color w:val="000000"/>
          <w:sz w:val="24"/>
          <w:szCs w:val="24"/>
          <w:bdr w:val="none" w:sz="0" w:space="0" w:color="auto" w:frame="1"/>
          <w:lang w:eastAsia="en-GB"/>
        </w:rPr>
      </w:pPr>
    </w:p>
    <w:p w14:paraId="75404F6A" w14:textId="77777777" w:rsidR="00996B92" w:rsidRPr="00996B92" w:rsidRDefault="00996B92" w:rsidP="00996B92">
      <w:pPr>
        <w:spacing w:after="120"/>
        <w:jc w:val="both"/>
        <w:rPr>
          <w:rFonts w:ascii="Arial" w:eastAsia="Times New Roman" w:hAnsi="Arial" w:cs="Arial"/>
          <w:b/>
          <w:bCs/>
          <w:color w:val="000000"/>
          <w:sz w:val="24"/>
          <w:szCs w:val="24"/>
          <w:bdr w:val="none" w:sz="0" w:space="0" w:color="auto" w:frame="1"/>
          <w:lang w:eastAsia="en-GB"/>
        </w:rPr>
      </w:pPr>
      <w:r w:rsidRPr="00996B92">
        <w:rPr>
          <w:rFonts w:ascii="Arial" w:eastAsia="Times New Roman" w:hAnsi="Arial" w:cs="Arial"/>
          <w:b/>
          <w:bCs/>
          <w:color w:val="000000"/>
          <w:sz w:val="24"/>
          <w:szCs w:val="24"/>
          <w:bdr w:val="none" w:sz="0" w:space="0" w:color="auto" w:frame="1"/>
          <w:lang w:eastAsia="en-GB"/>
        </w:rPr>
        <w:t>Child-on-Child Abuse</w:t>
      </w:r>
    </w:p>
    <w:p w14:paraId="3F338C45" w14:textId="285D45CF"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nursery recognises that children can abuse other children and that such behaviour can occur both inside and outside of the nursery setting. All incidents of child-on-child abuse will be taken seriously and responded to appropriately.</w:t>
      </w:r>
    </w:p>
    <w:p w14:paraId="37990929"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Child-on-child abuse may take many forms, including bullying (including discriminatory and online bullying), physical aggression, intimidation, harmful sexual behaviour, sexual harassment, coercive behaviour, emotional abuse and other forms of harmful conduct.</w:t>
      </w:r>
    </w:p>
    <w:p w14:paraId="0501386C"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When considering whether behaviour between children constitutes a safeguarding concern, staff will consider:</w:t>
      </w:r>
    </w:p>
    <w:p w14:paraId="1ADE4880"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age, developmental stage and understanding of the children involved.</w:t>
      </w:r>
    </w:p>
    <w:p w14:paraId="5C9011FE"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Any imbalance of power between the children, including differences in age, size, ability, communication needs or vulnerability.</w:t>
      </w:r>
    </w:p>
    <w:p w14:paraId="1E0F1FA8"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Whether the behaviour was a one-off incident or part of a pattern of concerning behaviour.</w:t>
      </w:r>
    </w:p>
    <w:p w14:paraId="453E3677"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nature, frequency and seriousness of the behaviour.</w:t>
      </w:r>
    </w:p>
    <w:p w14:paraId="7EBC432D"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impact of the behaviour on the child who has experienced it.</w:t>
      </w:r>
    </w:p>
    <w:p w14:paraId="176A0E49"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Whether there was any element of coercion, intimidation, exploitation, force, secrecy or manipulation.</w:t>
      </w:r>
    </w:p>
    <w:p w14:paraId="5AB2C096" w14:textId="77777777" w:rsidR="00996B92" w:rsidRPr="00996B92" w:rsidRDefault="00996B92" w:rsidP="007C05CA">
      <w:pPr>
        <w:numPr>
          <w:ilvl w:val="0"/>
          <w:numId w:val="68"/>
        </w:num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Any indication that a child may be at risk of significant harm or may pose a risk of harm to others.</w:t>
      </w:r>
    </w:p>
    <w:p w14:paraId="169331EE"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nursery acknowledges that some behaviours may be part of normal child development and exploration, particularly in early years settings. However, all concerning, inappropriate or harmful behaviour will be assessed carefully, taking account of the age and developmental needs of the children involved.</w:t>
      </w:r>
    </w:p>
    <w:p w14:paraId="27EF3F78"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Any behaviour that causes harm, distress, fear or risk of harm to another child will be taken seriously and referred to the Designated Safeguarding Lead (DSL). The DSL will consider the appropriate response, including whether the matter should be managed through behaviour support procedures, early help intervention, safeguarding processes, or referral to external agencies.</w:t>
      </w:r>
    </w:p>
    <w:p w14:paraId="2062A76D"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The nursery will ensure that appropriate support is provided to all children involved, including the child who has experienced the behaviour, the child displaying the behaviour, and their families, where appropriate.</w:t>
      </w:r>
    </w:p>
    <w:p w14:paraId="03BDC95B" w14:textId="77777777" w:rsidR="00996B92" w:rsidRPr="00996B92" w:rsidRDefault="00996B92" w:rsidP="00996B92">
      <w:pPr>
        <w:spacing w:after="120"/>
        <w:jc w:val="both"/>
        <w:rPr>
          <w:rFonts w:ascii="Arial" w:eastAsia="Times New Roman" w:hAnsi="Arial" w:cs="Arial"/>
          <w:bCs/>
          <w:color w:val="000000"/>
          <w:sz w:val="24"/>
          <w:szCs w:val="24"/>
          <w:bdr w:val="none" w:sz="0" w:space="0" w:color="auto" w:frame="1"/>
          <w:lang w:eastAsia="en-GB"/>
        </w:rPr>
      </w:pPr>
      <w:r w:rsidRPr="00996B92">
        <w:rPr>
          <w:rFonts w:ascii="Arial" w:eastAsia="Times New Roman" w:hAnsi="Arial" w:cs="Arial"/>
          <w:bCs/>
          <w:color w:val="000000"/>
          <w:sz w:val="24"/>
          <w:szCs w:val="24"/>
          <w:bdr w:val="none" w:sz="0" w:space="0" w:color="auto" w:frame="1"/>
          <w:lang w:eastAsia="en-GB"/>
        </w:rPr>
        <w:t>Where there is evidence that a child has suffered, or is at risk of suffering, significant harm, child protection procedures will be followed immediately in accordance with local safeguarding partnership procedures and statutory guidance.</w:t>
      </w:r>
    </w:p>
    <w:p w14:paraId="0E65664F" w14:textId="77777777" w:rsidR="001967ED" w:rsidRDefault="001967ED" w:rsidP="00F17EBD">
      <w:pPr>
        <w:spacing w:after="120"/>
        <w:jc w:val="both"/>
        <w:rPr>
          <w:rFonts w:ascii="Arial" w:eastAsia="Times New Roman" w:hAnsi="Arial" w:cs="Arial"/>
          <w:color w:val="000000"/>
          <w:sz w:val="24"/>
          <w:szCs w:val="24"/>
          <w:bdr w:val="none" w:sz="0" w:space="0" w:color="auto" w:frame="1"/>
          <w:lang w:eastAsia="en-GB"/>
        </w:rPr>
      </w:pPr>
    </w:p>
    <w:p w14:paraId="394B78E9" w14:textId="77777777" w:rsidR="00DF124D" w:rsidRPr="00DF124D" w:rsidRDefault="00DF124D" w:rsidP="00DF124D">
      <w:pPr>
        <w:spacing w:after="120"/>
        <w:jc w:val="both"/>
        <w:rPr>
          <w:rFonts w:ascii="Arial" w:eastAsia="Times New Roman" w:hAnsi="Arial" w:cs="Arial"/>
          <w:b/>
          <w:bCs/>
          <w:color w:val="000000"/>
          <w:sz w:val="24"/>
          <w:szCs w:val="24"/>
          <w:u w:val="single"/>
          <w:bdr w:val="none" w:sz="0" w:space="0" w:color="auto" w:frame="1"/>
          <w:lang w:eastAsia="en-GB"/>
        </w:rPr>
      </w:pPr>
      <w:r w:rsidRPr="00DF124D">
        <w:rPr>
          <w:rFonts w:ascii="Arial" w:eastAsia="Times New Roman" w:hAnsi="Arial" w:cs="Arial"/>
          <w:b/>
          <w:bCs/>
          <w:color w:val="000000"/>
          <w:sz w:val="24"/>
          <w:szCs w:val="24"/>
          <w:u w:val="single"/>
          <w:bdr w:val="none" w:sz="0" w:space="0" w:color="auto" w:frame="1"/>
          <w:lang w:eastAsia="en-GB"/>
        </w:rPr>
        <w:t>Children Displaying Harmful Sexual Behaviour</w:t>
      </w:r>
    </w:p>
    <w:p w14:paraId="1F6A4316"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nursery recognises that children and young people can be both victims and perpetrators of harm and that some children may display harmful sexual behaviour (HSB). All concerns relating to such behaviour will be taken seriously and managed in line with safeguarding and child protection procedures.</w:t>
      </w:r>
    </w:p>
    <w:p w14:paraId="4A9C5E8F"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nursery is aware that some behaviour between children may be part of normal development and exploration, particularly in early years settings. However, there are occasions where behaviour is inappropriate, problematic or harmful and requires a safeguarding response.</w:t>
      </w:r>
    </w:p>
    <w:p w14:paraId="6BE47D4C"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Where a child displays harmful sexual behaviour, the nursery will always consider:</w:t>
      </w:r>
    </w:p>
    <w:p w14:paraId="37A7B549"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developmental stage and age of the children involved.</w:t>
      </w:r>
    </w:p>
    <w:p w14:paraId="37E281EB"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Whether the behaviour is age-appropriate or developmentally expected.</w:t>
      </w:r>
    </w:p>
    <w:p w14:paraId="079EEA64"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nature, frequency and severity of the behaviour.</w:t>
      </w:r>
    </w:p>
    <w:p w14:paraId="7692C5E2"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Whether there is coercion, secrecy, manipulation, force or imbalance of power.</w:t>
      </w:r>
    </w:p>
    <w:p w14:paraId="77BE5AD8"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impact of the behaviour on other children.</w:t>
      </w:r>
    </w:p>
    <w:p w14:paraId="5CB01876" w14:textId="77777777" w:rsidR="00DF124D" w:rsidRPr="00DF124D" w:rsidRDefault="00DF124D" w:rsidP="007C05CA">
      <w:pPr>
        <w:numPr>
          <w:ilvl w:val="0"/>
          <w:numId w:val="69"/>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Whether the behaviour indicates that a child may have been exposed to abuse, neglect or other safeguarding risks.</w:t>
      </w:r>
    </w:p>
    <w:p w14:paraId="6AA75AC7"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Children who display harmful sexual behaviour may themselves be victims of abuse, neglect or exploitation. The nursery will therefore consider the needs of both the child who has been harmed and the child displaying the behaviour, ensuring that appropriate support and safeguarding action is taken for both.</w:t>
      </w:r>
    </w:p>
    <w:p w14:paraId="3152846C"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All concerns of harmful sexual behaviour will be referred immediately to the Designated Safeguarding Lead (DSL), who will take responsibility for assessing the concern and determining the appropriate response. This may include:</w:t>
      </w:r>
    </w:p>
    <w:p w14:paraId="45AEEDF0" w14:textId="77777777" w:rsidR="00DF124D" w:rsidRPr="00DF124D" w:rsidRDefault="00DF124D" w:rsidP="007C05CA">
      <w:pPr>
        <w:numPr>
          <w:ilvl w:val="0"/>
          <w:numId w:val="70"/>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Behaviour management strategies and early help support</w:t>
      </w:r>
    </w:p>
    <w:p w14:paraId="62EAEDB2" w14:textId="77777777" w:rsidR="00DF124D" w:rsidRPr="00DF124D" w:rsidRDefault="00DF124D" w:rsidP="007C05CA">
      <w:pPr>
        <w:numPr>
          <w:ilvl w:val="0"/>
          <w:numId w:val="70"/>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Internal safeguarding monitoring</w:t>
      </w:r>
    </w:p>
    <w:p w14:paraId="69ADB9E0" w14:textId="77777777" w:rsidR="00DF124D" w:rsidRPr="00DF124D" w:rsidRDefault="00DF124D" w:rsidP="007C05CA">
      <w:pPr>
        <w:numPr>
          <w:ilvl w:val="0"/>
          <w:numId w:val="70"/>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Referral to external agencies, including Children’s Social Care</w:t>
      </w:r>
    </w:p>
    <w:p w14:paraId="48C0BC03" w14:textId="77777777" w:rsidR="00DF124D" w:rsidRPr="00DF124D" w:rsidRDefault="00DF124D" w:rsidP="007C05CA">
      <w:pPr>
        <w:numPr>
          <w:ilvl w:val="0"/>
          <w:numId w:val="70"/>
        </w:num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Multi-agency assessment and intervention where required</w:t>
      </w:r>
    </w:p>
    <w:p w14:paraId="24F99FAD" w14:textId="77777777" w:rsidR="00DF124D" w:rsidRPr="00DF124D" w:rsidRDefault="00DF124D" w:rsidP="00DF124D">
      <w:pPr>
        <w:spacing w:after="120"/>
        <w:jc w:val="both"/>
        <w:rPr>
          <w:rFonts w:ascii="Arial" w:eastAsia="Times New Roman" w:hAnsi="Arial" w:cs="Arial"/>
          <w:bCs/>
          <w:color w:val="000000"/>
          <w:sz w:val="24"/>
          <w:szCs w:val="24"/>
          <w:bdr w:val="none" w:sz="0" w:space="0" w:color="auto" w:frame="1"/>
          <w:lang w:eastAsia="en-GB"/>
        </w:rPr>
      </w:pPr>
      <w:r w:rsidRPr="00DF124D">
        <w:rPr>
          <w:rFonts w:ascii="Arial" w:eastAsia="Times New Roman" w:hAnsi="Arial" w:cs="Arial"/>
          <w:bCs/>
          <w:color w:val="000000"/>
          <w:sz w:val="24"/>
          <w:szCs w:val="24"/>
          <w:bdr w:val="none" w:sz="0" w:space="0" w:color="auto" w:frame="1"/>
          <w:lang w:eastAsia="en-GB"/>
        </w:rPr>
        <w:t>The nursery will work in partnership with relevant agencies to ensure the safety and wellbeing of all children involved and to reduce the risk of further harm. Where necessary, advice will be sought from appropriate safeguarding professionals and the local safeguarding partnership procedures will be followed.</w:t>
      </w:r>
    </w:p>
    <w:p w14:paraId="0303B90A" w14:textId="77777777" w:rsidR="00C24D48" w:rsidRDefault="00C24D48" w:rsidP="00F17EBD">
      <w:pPr>
        <w:spacing w:after="120"/>
        <w:jc w:val="both"/>
        <w:rPr>
          <w:rFonts w:ascii="Arial" w:eastAsia="Times New Roman" w:hAnsi="Arial" w:cs="Arial"/>
          <w:color w:val="000000"/>
          <w:sz w:val="24"/>
          <w:szCs w:val="24"/>
          <w:bdr w:val="none" w:sz="0" w:space="0" w:color="auto" w:frame="1"/>
          <w:lang w:eastAsia="en-GB"/>
        </w:rPr>
      </w:pPr>
    </w:p>
    <w:p w14:paraId="6F98ACDE" w14:textId="77777777" w:rsidR="007E0515" w:rsidRPr="007E0515" w:rsidRDefault="007E0515" w:rsidP="007E0515">
      <w:pPr>
        <w:autoSpaceDE w:val="0"/>
        <w:autoSpaceDN w:val="0"/>
        <w:adjustRightInd w:val="0"/>
        <w:spacing w:after="120"/>
        <w:jc w:val="both"/>
        <w:rPr>
          <w:rFonts w:ascii="Arial" w:hAnsi="Arial" w:cs="Arial"/>
          <w:b/>
          <w:bCs/>
          <w:sz w:val="24"/>
          <w:szCs w:val="24"/>
        </w:rPr>
      </w:pPr>
      <w:r w:rsidRPr="007E0515">
        <w:rPr>
          <w:rFonts w:ascii="Arial" w:hAnsi="Arial" w:cs="Arial"/>
          <w:b/>
          <w:bCs/>
          <w:sz w:val="24"/>
          <w:szCs w:val="24"/>
        </w:rPr>
        <w:t>All Staff Duties</w:t>
      </w:r>
    </w:p>
    <w:p w14:paraId="4F2CC4E5"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At Little Miracles Nursery, we comply with the statutory requirements set out in the Early Years Foundation Stage (EYFS) Statutory Framework (current version) and all relevant safeguarding legislation and guidance.</w:t>
      </w:r>
    </w:p>
    <w:p w14:paraId="038A75F6"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staff have a statutory duty to safeguard and promote the welfare of children.</w:t>
      </w:r>
    </w:p>
    <w:p w14:paraId="71DC2000"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lastRenderedPageBreak/>
        <w:t>In order to fulfil this responsibility:</w:t>
      </w:r>
    </w:p>
    <w:p w14:paraId="24C4A4B3"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staff are subject to appropriate safer recruitment checks, including enhanced DBS clearance, and are suitable to work with children.</w:t>
      </w:r>
    </w:p>
    <w:p w14:paraId="26EF34E1"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staff receive safeguarding and child protection training during induction, with regular updates in line with statutory requirements.</w:t>
      </w:r>
    </w:p>
    <w:p w14:paraId="41CC6B03"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students, volunteers and visitors are appropriately supervised at all times in accordance with nursery safeguarding procedures.</w:t>
      </w:r>
    </w:p>
    <w:p w14:paraId="5A3232AC"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Written parental/carer consent is obtained before children are taken on outings or trips.</w:t>
      </w:r>
    </w:p>
    <w:p w14:paraId="52CECF7E"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Staff maintain accurate, timely and confidential records and observations of children in line with nursery policies.</w:t>
      </w:r>
    </w:p>
    <w:p w14:paraId="62FAFAE6" w14:textId="77777777" w:rsidR="007E0515" w:rsidRPr="007E0515" w:rsidRDefault="007E0515" w:rsidP="007C05CA">
      <w:pPr>
        <w:numPr>
          <w:ilvl w:val="0"/>
          <w:numId w:val="71"/>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Staff are aware of and follow procedures for reporting safeguarding concerns without delay.</w:t>
      </w:r>
    </w:p>
    <w:p w14:paraId="5178397F"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Where there are concerns that a child may be suffering, or is likely to suffer, significant harm, staff must immediately report this to the Designated Safeguarding Lead (DSL).</w:t>
      </w:r>
    </w:p>
    <w:p w14:paraId="0C42A537"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The DSL will ensure that appropriate action is taken, which may include referral to Children’s Social Care, the Local Authority Designated Officer (LADO) in cases involving allegations against adults working with children, and/or the police where necessary.</w:t>
      </w:r>
    </w:p>
    <w:p w14:paraId="73C8EDEB"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Staff must also understand their duty to report safeguarding concerns externally where appropriate, including to Children’s Social Care or the NSPCC, in line with statutory guidance.</w:t>
      </w:r>
    </w:p>
    <w:p w14:paraId="7E5C4063"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safeguarding concerns will be treated seriously and handled in a sensitive and confidential manner, shared only on a need-to-know basis in order to protect the child.</w:t>
      </w:r>
    </w:p>
    <w:p w14:paraId="341F0516"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staff at Little Miracles Nursery are expected to maintain an up-to-date awareness of safeguarding issues and must be alert to indicators of concern, including but not limited to:</w:t>
      </w:r>
    </w:p>
    <w:p w14:paraId="2512DEDB"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Significant changes in a child’s behaviour or emotional presentation</w:t>
      </w:r>
    </w:p>
    <w:p w14:paraId="5FFC446F"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Deterioration in a child’s general wellbeing or development</w:t>
      </w:r>
    </w:p>
    <w:p w14:paraId="6BDA3E19"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Unexplained injuries, bruises, marks or other physical indicators</w:t>
      </w:r>
    </w:p>
    <w:p w14:paraId="2E8D34E0"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Signs of neglect, including poor hygiene, poor nutrition or inadequate clothing</w:t>
      </w:r>
    </w:p>
    <w:p w14:paraId="7A324F83"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Disclosures or comments made by a child that raise concern</w:t>
      </w:r>
    </w:p>
    <w:p w14:paraId="77214222" w14:textId="77777777" w:rsidR="007E0515" w:rsidRPr="007E0515" w:rsidRDefault="007E0515" w:rsidP="007C05CA">
      <w:pPr>
        <w:numPr>
          <w:ilvl w:val="0"/>
          <w:numId w:val="72"/>
        </w:num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Concerns relating to exploitation, abuse or exposure to harmful situations</w:t>
      </w:r>
    </w:p>
    <w:p w14:paraId="51F301C5" w14:textId="77777777" w:rsidR="007E0515" w:rsidRPr="007E0515" w:rsidRDefault="007E0515" w:rsidP="007E0515">
      <w:pPr>
        <w:autoSpaceDE w:val="0"/>
        <w:autoSpaceDN w:val="0"/>
        <w:adjustRightInd w:val="0"/>
        <w:spacing w:after="120"/>
        <w:jc w:val="both"/>
        <w:rPr>
          <w:rFonts w:ascii="Arial" w:hAnsi="Arial" w:cs="Arial"/>
          <w:bCs/>
          <w:sz w:val="24"/>
          <w:szCs w:val="24"/>
        </w:rPr>
      </w:pPr>
      <w:r w:rsidRPr="007E0515">
        <w:rPr>
          <w:rFonts w:ascii="Arial" w:hAnsi="Arial" w:cs="Arial"/>
          <w:bCs/>
          <w:sz w:val="24"/>
          <w:szCs w:val="24"/>
        </w:rPr>
        <w:t>All concerns, however small, must be reported in line with the nursery’s safeguarding procedures. Staff must never assume that someone else will take action.</w:t>
      </w:r>
    </w:p>
    <w:p w14:paraId="0361F0CA" w14:textId="77777777" w:rsidR="00C24D48" w:rsidRPr="007E0515" w:rsidRDefault="00C24D48" w:rsidP="00F17EBD">
      <w:pPr>
        <w:autoSpaceDE w:val="0"/>
        <w:autoSpaceDN w:val="0"/>
        <w:adjustRightInd w:val="0"/>
        <w:spacing w:after="120"/>
        <w:jc w:val="both"/>
        <w:rPr>
          <w:rFonts w:ascii="Arial" w:hAnsi="Arial" w:cs="Arial"/>
          <w:bCs/>
          <w:sz w:val="24"/>
          <w:szCs w:val="24"/>
        </w:rPr>
      </w:pPr>
    </w:p>
    <w:p w14:paraId="5092D220" w14:textId="77777777" w:rsidR="008E39E8" w:rsidRPr="008E39E8" w:rsidRDefault="008E39E8" w:rsidP="008E39E8">
      <w:pPr>
        <w:spacing w:after="120"/>
        <w:jc w:val="both"/>
        <w:rPr>
          <w:rFonts w:ascii="Arial" w:hAnsi="Arial" w:cs="Arial"/>
          <w:b/>
          <w:bCs/>
          <w:sz w:val="24"/>
          <w:szCs w:val="24"/>
        </w:rPr>
      </w:pPr>
      <w:r w:rsidRPr="008E39E8">
        <w:rPr>
          <w:rFonts w:ascii="Arial" w:hAnsi="Arial" w:cs="Arial"/>
          <w:b/>
          <w:bCs/>
          <w:sz w:val="24"/>
          <w:szCs w:val="24"/>
        </w:rPr>
        <w:t>Indicators of Abuse – What You May Notice</w:t>
      </w:r>
    </w:p>
    <w:p w14:paraId="2B93F1DD"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 xml:space="preserve">Abuse, neglect and exploitation can present in many different ways. Some indicators may be physical, while others may be behavioural or emotional. Children may try to </w:t>
      </w:r>
      <w:r w:rsidRPr="008E39E8">
        <w:rPr>
          <w:rFonts w:ascii="Arial" w:hAnsi="Arial" w:cs="Arial"/>
          <w:sz w:val="24"/>
          <w:szCs w:val="24"/>
        </w:rPr>
        <w:lastRenderedPageBreak/>
        <w:t>hide signs of abuse due to fear, shame, loyalty to the abuser, or threats made against them.</w:t>
      </w:r>
    </w:p>
    <w:p w14:paraId="65B275C3"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It is important to recognise that injuries or concerns cannot always be categorised with certainty, and staff should not attempt to diagnose or investigate. Instead, all concerns must be recorded and reported in line with safeguarding procedures.</w:t>
      </w:r>
    </w:p>
    <w:p w14:paraId="0A5CA8D0"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All staff must remember:</w:t>
      </w:r>
    </w:p>
    <w:p w14:paraId="1FC4E76A"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It is not your responsibility to investigate concerns or decide whether abuse has taken place. It is your responsibility to report concerns immediately.</w:t>
      </w:r>
    </w:p>
    <w:p w14:paraId="5FEE9BA8"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Possible Indicators a Child May Be at Risk of Harm</w:t>
      </w:r>
    </w:p>
    <w:p w14:paraId="5FD6672D"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A child who is being abused or neglected may:</w:t>
      </w:r>
    </w:p>
    <w:p w14:paraId="3F411FCF"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Have unexplained bruises, marks, burns, fractures or other injuries</w:t>
      </w:r>
    </w:p>
    <w:p w14:paraId="406E28B5"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Show signs of pain or discomfort</w:t>
      </w:r>
    </w:p>
    <w:p w14:paraId="5D1C7FCB"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Wear clothing that does not suit the weather, possibly to conceal injuries</w:t>
      </w:r>
    </w:p>
    <w:p w14:paraId="295F78FF"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Be reluctant to change for PE or outdoor play (where applicable)</w:t>
      </w:r>
    </w:p>
    <w:p w14:paraId="4EB197D7"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Appear unkempt, persistently unclean or inadequately clothed</w:t>
      </w:r>
    </w:p>
    <w:p w14:paraId="0E1AFEB5"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Have changes in eating or sleeping patterns</w:t>
      </w:r>
    </w:p>
    <w:p w14:paraId="3CAA12F0"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Have difficulty forming or maintaining friendships</w:t>
      </w:r>
    </w:p>
    <w:p w14:paraId="63A548F8"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Appear fearful, anxious, withdrawn or unusually clingy</w:t>
      </w:r>
    </w:p>
    <w:p w14:paraId="56ED2C62"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Be excessively watchful or "on edge"</w:t>
      </w:r>
    </w:p>
    <w:p w14:paraId="63CC80B8"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Display sudden changes in behaviour, such as becoming aggressive or unusually quiet</w:t>
      </w:r>
    </w:p>
    <w:p w14:paraId="3772F9DF"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Show reduced interest in play, learning or nursery activities</w:t>
      </w:r>
    </w:p>
    <w:p w14:paraId="50E8B07C"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Be regularly tired, lethargic or preoccupied</w:t>
      </w:r>
    </w:p>
    <w:p w14:paraId="09C76209"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Be reluctant to go home or show signs of distress at collection time</w:t>
      </w:r>
    </w:p>
    <w:p w14:paraId="4108B6B5"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Be wary of physical contact or affection</w:t>
      </w:r>
    </w:p>
    <w:p w14:paraId="06560384"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Display inappropriate sexual knowledge or behaviour for their age</w:t>
      </w:r>
    </w:p>
    <w:p w14:paraId="2CD1968D"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Use language or demonstrate knowledge of drugs, alcohol or adult behaviours not appropriate for their age</w:t>
      </w:r>
    </w:p>
    <w:p w14:paraId="7F897084" w14:textId="77777777" w:rsidR="008E39E8" w:rsidRPr="008E39E8" w:rsidRDefault="008E39E8" w:rsidP="007C05CA">
      <w:pPr>
        <w:numPr>
          <w:ilvl w:val="0"/>
          <w:numId w:val="73"/>
        </w:numPr>
        <w:spacing w:after="120"/>
        <w:jc w:val="both"/>
        <w:rPr>
          <w:rFonts w:ascii="Arial" w:hAnsi="Arial" w:cs="Arial"/>
          <w:sz w:val="24"/>
          <w:szCs w:val="24"/>
        </w:rPr>
      </w:pPr>
      <w:r w:rsidRPr="008E39E8">
        <w:rPr>
          <w:rFonts w:ascii="Arial" w:hAnsi="Arial" w:cs="Arial"/>
          <w:sz w:val="24"/>
          <w:szCs w:val="24"/>
        </w:rPr>
        <w:t>Go missing or have unexplained absences or lateness patterns (where applicable in older settings)</w:t>
      </w:r>
    </w:p>
    <w:p w14:paraId="56AE7B3A"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It is important to note that no single indicator is proof of abuse. Concerns should be viewed as part of a wider picture, often described as “puzzle pieces” that together may indicate that a child is at risk.</w:t>
      </w:r>
    </w:p>
    <w:p w14:paraId="7EBA42E6" w14:textId="77777777" w:rsidR="008E39E8" w:rsidRPr="008E39E8" w:rsidRDefault="008E39E8" w:rsidP="008E39E8">
      <w:pPr>
        <w:spacing w:after="120"/>
        <w:jc w:val="both"/>
        <w:rPr>
          <w:rFonts w:ascii="Arial" w:hAnsi="Arial" w:cs="Arial"/>
          <w:b/>
          <w:bCs/>
          <w:sz w:val="24"/>
          <w:szCs w:val="24"/>
        </w:rPr>
      </w:pPr>
      <w:r w:rsidRPr="008E39E8">
        <w:rPr>
          <w:rFonts w:ascii="Arial" w:hAnsi="Arial" w:cs="Arial"/>
          <w:b/>
          <w:bCs/>
          <w:sz w:val="24"/>
          <w:szCs w:val="24"/>
        </w:rPr>
        <w:t>Taking Action</w:t>
      </w:r>
    </w:p>
    <w:p w14:paraId="4AA561CC"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If a member of staff has concerns about a child, they must:</w:t>
      </w:r>
    </w:p>
    <w:p w14:paraId="45A5ACD8" w14:textId="77777777" w:rsidR="008E39E8" w:rsidRPr="008E39E8" w:rsidRDefault="008E39E8" w:rsidP="007C05CA">
      <w:pPr>
        <w:numPr>
          <w:ilvl w:val="0"/>
          <w:numId w:val="74"/>
        </w:numPr>
        <w:spacing w:after="120"/>
        <w:jc w:val="both"/>
        <w:rPr>
          <w:rFonts w:ascii="Arial" w:hAnsi="Arial" w:cs="Arial"/>
          <w:sz w:val="24"/>
          <w:szCs w:val="24"/>
        </w:rPr>
      </w:pPr>
      <w:r w:rsidRPr="008E39E8">
        <w:rPr>
          <w:rFonts w:ascii="Arial" w:hAnsi="Arial" w:cs="Arial"/>
          <w:sz w:val="24"/>
          <w:szCs w:val="24"/>
        </w:rPr>
        <w:t>Report the concern immediately to the Designated Safeguarding Lead (DSL) or Deputy DSL</w:t>
      </w:r>
    </w:p>
    <w:p w14:paraId="7FE4BD38" w14:textId="77777777" w:rsidR="008E39E8" w:rsidRPr="008E39E8" w:rsidRDefault="008E39E8" w:rsidP="007C05CA">
      <w:pPr>
        <w:numPr>
          <w:ilvl w:val="0"/>
          <w:numId w:val="74"/>
        </w:numPr>
        <w:spacing w:after="120"/>
        <w:jc w:val="both"/>
        <w:rPr>
          <w:rFonts w:ascii="Arial" w:hAnsi="Arial" w:cs="Arial"/>
          <w:sz w:val="24"/>
          <w:szCs w:val="24"/>
        </w:rPr>
      </w:pPr>
      <w:r w:rsidRPr="008E39E8">
        <w:rPr>
          <w:rFonts w:ascii="Arial" w:hAnsi="Arial" w:cs="Arial"/>
          <w:sz w:val="24"/>
          <w:szCs w:val="24"/>
        </w:rPr>
        <w:lastRenderedPageBreak/>
        <w:t>Record the concern factually, accurately and promptly using the nursery’s safeguarding recording procedures</w:t>
      </w:r>
    </w:p>
    <w:p w14:paraId="053C1CFC" w14:textId="77777777" w:rsidR="008E39E8" w:rsidRPr="008E39E8" w:rsidRDefault="008E39E8" w:rsidP="007C05CA">
      <w:pPr>
        <w:numPr>
          <w:ilvl w:val="0"/>
          <w:numId w:val="74"/>
        </w:numPr>
        <w:spacing w:after="120"/>
        <w:jc w:val="both"/>
        <w:rPr>
          <w:rFonts w:ascii="Arial" w:hAnsi="Arial" w:cs="Arial"/>
          <w:sz w:val="24"/>
          <w:szCs w:val="24"/>
        </w:rPr>
      </w:pPr>
      <w:r w:rsidRPr="008E39E8">
        <w:rPr>
          <w:rFonts w:ascii="Arial" w:hAnsi="Arial" w:cs="Arial"/>
          <w:sz w:val="24"/>
          <w:szCs w:val="24"/>
        </w:rPr>
        <w:t>Do not delay reporting in order to gather further information</w:t>
      </w:r>
    </w:p>
    <w:p w14:paraId="6E30AAF6"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The DSL will consider the concern and decide on the appropriate course of action in line with local safeguarding partnership procedures, which may include monitoring, early help support or referral to Children’s Social Care.</w:t>
      </w:r>
    </w:p>
    <w:p w14:paraId="5C1BA124"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If the concern involves an allegation against a member of staff or adult working with children, the DSL will follow procedures and may contact the Local Authority Designated Officer (LADO) without delay.</w:t>
      </w:r>
    </w:p>
    <w:p w14:paraId="2B01D2FF"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Where there is immediate risk of harm, or where a child is in danger, the nursery may contact Children’s Social Care or the Police without delay. In most situations, parents/carers will be informed, unless doing so may place the child at further risk.</w:t>
      </w:r>
    </w:p>
    <w:p w14:paraId="00085037" w14:textId="77777777" w:rsidR="008E39E8" w:rsidRDefault="008E39E8" w:rsidP="008E39E8">
      <w:pPr>
        <w:spacing w:after="120"/>
        <w:jc w:val="both"/>
        <w:rPr>
          <w:rFonts w:ascii="Arial" w:hAnsi="Arial" w:cs="Arial"/>
          <w:sz w:val="24"/>
          <w:szCs w:val="24"/>
        </w:rPr>
      </w:pPr>
      <w:r w:rsidRPr="008E39E8">
        <w:rPr>
          <w:rFonts w:ascii="Arial" w:hAnsi="Arial" w:cs="Arial"/>
          <w:sz w:val="24"/>
          <w:szCs w:val="24"/>
        </w:rPr>
        <w:t>The nursery recognises that only Children’s Social Care, the Police and the NSPCC (in appropriate circumstances) have the legal authority to conduct child protection investigations. Staff must not attempt to investigate concerns themselves.</w:t>
      </w:r>
    </w:p>
    <w:p w14:paraId="043DA7F6" w14:textId="77777777" w:rsidR="008E39E8" w:rsidRPr="008E39E8" w:rsidRDefault="008E39E8" w:rsidP="008E39E8">
      <w:pPr>
        <w:spacing w:after="120"/>
        <w:jc w:val="both"/>
        <w:rPr>
          <w:rFonts w:ascii="Arial" w:hAnsi="Arial" w:cs="Arial"/>
          <w:sz w:val="24"/>
          <w:szCs w:val="24"/>
        </w:rPr>
      </w:pPr>
    </w:p>
    <w:p w14:paraId="59F9FDB5" w14:textId="77777777" w:rsidR="008E39E8" w:rsidRPr="008E39E8" w:rsidRDefault="008E39E8" w:rsidP="008E39E8">
      <w:pPr>
        <w:spacing w:after="120"/>
        <w:jc w:val="both"/>
        <w:rPr>
          <w:rFonts w:ascii="Arial" w:hAnsi="Arial" w:cs="Arial"/>
          <w:b/>
          <w:bCs/>
          <w:sz w:val="24"/>
          <w:szCs w:val="24"/>
        </w:rPr>
      </w:pPr>
      <w:r w:rsidRPr="008E39E8">
        <w:rPr>
          <w:rFonts w:ascii="Arial" w:hAnsi="Arial" w:cs="Arial"/>
          <w:b/>
          <w:bCs/>
          <w:sz w:val="24"/>
          <w:szCs w:val="24"/>
        </w:rPr>
        <w:t>Recording Concerns</w:t>
      </w:r>
    </w:p>
    <w:p w14:paraId="6686FDA4"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All safeguarding concerns must be recorded clearly and objectively. Records should include:</w:t>
      </w:r>
    </w:p>
    <w:p w14:paraId="63BD71D7"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Child’s full name and date of birth (where applicable)</w:t>
      </w:r>
    </w:p>
    <w:p w14:paraId="75C52935"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Date, time and location of the concern or disclosure</w:t>
      </w:r>
    </w:p>
    <w:p w14:paraId="27CAC9DF"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Factual account of what was observed or said (using the child’s exact words where possible)</w:t>
      </w:r>
    </w:p>
    <w:p w14:paraId="29AF2DFB"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Details of any visible injuries or indicators</w:t>
      </w:r>
    </w:p>
    <w:p w14:paraId="4083B1FA"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Names of witnesses or those present, if relevant</w:t>
      </w:r>
    </w:p>
    <w:p w14:paraId="174F9BB7"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Any known background information or previous concerns</w:t>
      </w:r>
    </w:p>
    <w:p w14:paraId="6415716D" w14:textId="77777777" w:rsidR="008E39E8" w:rsidRPr="008E39E8" w:rsidRDefault="008E39E8" w:rsidP="007C05CA">
      <w:pPr>
        <w:numPr>
          <w:ilvl w:val="0"/>
          <w:numId w:val="75"/>
        </w:numPr>
        <w:spacing w:after="120"/>
        <w:jc w:val="both"/>
        <w:rPr>
          <w:rFonts w:ascii="Arial" w:hAnsi="Arial" w:cs="Arial"/>
          <w:sz w:val="24"/>
          <w:szCs w:val="24"/>
        </w:rPr>
      </w:pPr>
      <w:r w:rsidRPr="008E39E8">
        <w:rPr>
          <w:rFonts w:ascii="Arial" w:hAnsi="Arial" w:cs="Arial"/>
          <w:sz w:val="24"/>
          <w:szCs w:val="24"/>
        </w:rPr>
        <w:t>Any action taken, including who the concern was reported to</w:t>
      </w:r>
    </w:p>
    <w:p w14:paraId="25AD5A69"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Records must be signed, dated and stored securely in line with confidentiality procedures.</w:t>
      </w:r>
    </w:p>
    <w:p w14:paraId="067232A2" w14:textId="77777777" w:rsidR="008E39E8" w:rsidRPr="008E39E8" w:rsidRDefault="008E39E8" w:rsidP="008E39E8">
      <w:pPr>
        <w:spacing w:after="120"/>
        <w:jc w:val="both"/>
        <w:rPr>
          <w:rFonts w:ascii="Arial" w:hAnsi="Arial" w:cs="Arial"/>
          <w:b/>
          <w:bCs/>
          <w:sz w:val="24"/>
          <w:szCs w:val="24"/>
        </w:rPr>
      </w:pPr>
      <w:r w:rsidRPr="008E39E8">
        <w:rPr>
          <w:rFonts w:ascii="Arial" w:hAnsi="Arial" w:cs="Arial"/>
          <w:b/>
          <w:bCs/>
          <w:sz w:val="24"/>
          <w:szCs w:val="24"/>
        </w:rPr>
        <w:t>Confidentiality and Sharing Information</w:t>
      </w:r>
    </w:p>
    <w:p w14:paraId="660D2513"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Safeguarding information will be shared on a strict need-to-know basis and in line with data protection requirements. Concerns will never be delayed due to issues of confidentiality.</w:t>
      </w:r>
    </w:p>
    <w:p w14:paraId="21543AE5" w14:textId="77777777" w:rsidR="008E39E8" w:rsidRPr="008E39E8" w:rsidRDefault="008E39E8" w:rsidP="008E39E8">
      <w:pPr>
        <w:spacing w:after="120"/>
        <w:jc w:val="both"/>
        <w:rPr>
          <w:rFonts w:ascii="Arial" w:hAnsi="Arial" w:cs="Arial"/>
          <w:b/>
          <w:bCs/>
          <w:sz w:val="24"/>
          <w:szCs w:val="24"/>
        </w:rPr>
      </w:pPr>
      <w:r w:rsidRPr="008E39E8">
        <w:rPr>
          <w:rFonts w:ascii="Arial" w:hAnsi="Arial" w:cs="Arial"/>
          <w:b/>
          <w:bCs/>
          <w:sz w:val="24"/>
          <w:szCs w:val="24"/>
        </w:rPr>
        <w:t>Additional Practice Notes</w:t>
      </w:r>
    </w:p>
    <w:p w14:paraId="376439BC"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The nursery promotes a culture where children are encouraged to speak openly and are supported to understand that they should never keep “secrets” that make them feel uncomfortable or unsafe. Staff will use age-appropriate language, such as “surprise” or “special secret,” to help children understand safe and unsafe situations.</w:t>
      </w:r>
    </w:p>
    <w:p w14:paraId="1B07B345"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lastRenderedPageBreak/>
        <w:t>The nursery will ensure that concerns are acted upon promptly to avoid unnecessary delays which could place a child at further risk.</w:t>
      </w:r>
    </w:p>
    <w:p w14:paraId="11752CF8" w14:textId="77777777" w:rsidR="008E39E8" w:rsidRPr="008E39E8" w:rsidRDefault="008E39E8" w:rsidP="008E39E8">
      <w:pPr>
        <w:spacing w:after="120"/>
        <w:jc w:val="both"/>
        <w:rPr>
          <w:rFonts w:ascii="Arial" w:hAnsi="Arial" w:cs="Arial"/>
          <w:sz w:val="24"/>
          <w:szCs w:val="24"/>
        </w:rPr>
      </w:pPr>
      <w:r w:rsidRPr="008E39E8">
        <w:rPr>
          <w:rFonts w:ascii="Arial" w:hAnsi="Arial" w:cs="Arial"/>
          <w:sz w:val="24"/>
          <w:szCs w:val="24"/>
        </w:rPr>
        <w:t>The nursery will notify Ofsted of any serious safeguarding incidents or allegations involving staff or volunteers, whether the incident occurred on or off the premises, in line with statutory requirements.</w:t>
      </w:r>
    </w:p>
    <w:p w14:paraId="2C39C3B2" w14:textId="77777777" w:rsid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p>
    <w:p w14:paraId="05942F7E" w14:textId="3A8F72F4" w:rsidR="005A32F4" w:rsidRP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r w:rsidRPr="005A32F4">
        <w:rPr>
          <w:rFonts w:ascii="Arial" w:eastAsia="Times New Roman" w:hAnsi="Arial" w:cs="Arial"/>
          <w:b/>
          <w:bCs/>
          <w:color w:val="000000"/>
          <w:sz w:val="24"/>
          <w:szCs w:val="24"/>
          <w:bdr w:val="none" w:sz="0" w:space="0" w:color="auto" w:frame="1"/>
          <w:lang w:eastAsia="en-GB"/>
        </w:rPr>
        <w:t>If You Suspect a Child is at Risk of Harm</w:t>
      </w:r>
    </w:p>
    <w:p w14:paraId="20EE97C4"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There may be occasions when a member of staff has concerns that a child may be at risk of harm, but there is no immediate or definitive evidence. Concerns may arise due to changes in behaviour, appearance, play, communication, or emotional wellbeing.</w:t>
      </w:r>
    </w:p>
    <w:p w14:paraId="7C410D5F"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These may include, for example, a child becoming withdrawn or unusually quiet, displaying distressed or confusing behaviour, showing changes in play, or making comments that cause concern.</w:t>
      </w:r>
    </w:p>
    <w:p w14:paraId="66AAE72D"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It is important to recognise that such changes may also be linked to events in a child’s life, such as bereavement, parental separation, illness within the family, or other significant changes at home. However, all concerns must be taken seriously.</w:t>
      </w:r>
    </w:p>
    <w:p w14:paraId="45739851"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Staff should always use professional curiosity and, where appropriate, provide the child with a safe and supportive opportunity to talk, without leading or pressuring them.</w:t>
      </w:r>
    </w:p>
    <w:p w14:paraId="7EA735A3"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All concerns must be recorded using the nursery’s Record of Concern Form and passed immediately to the Designated Safeguarding Lead (DSL) or Deputy DSL.</w:t>
      </w:r>
    </w:p>
    <w:p w14:paraId="6FC1A2BA" w14:textId="77777777" w:rsidR="005A32F4" w:rsidRPr="005A32F4" w:rsidRDefault="007C05CA" w:rsidP="005A32F4">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
          <w:color w:val="000000"/>
          <w:sz w:val="24"/>
          <w:szCs w:val="24"/>
          <w:bdr w:val="none" w:sz="0" w:space="0" w:color="auto" w:frame="1"/>
          <w:lang w:eastAsia="en-GB"/>
        </w:rPr>
        <w:pict w14:anchorId="2E26369D">
          <v:rect id="_x0000_i1025" style="width:0;height:1.5pt" o:hralign="center" o:hrstd="t" o:hr="t" fillcolor="#a0a0a0" stroked="f"/>
        </w:pict>
      </w:r>
    </w:p>
    <w:p w14:paraId="728CA4CA" w14:textId="77777777" w:rsidR="005A32F4" w:rsidRP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r w:rsidRPr="005A32F4">
        <w:rPr>
          <w:rFonts w:ascii="Arial" w:eastAsia="Times New Roman" w:hAnsi="Arial" w:cs="Arial"/>
          <w:b/>
          <w:bCs/>
          <w:color w:val="000000"/>
          <w:sz w:val="24"/>
          <w:szCs w:val="24"/>
          <w:bdr w:val="none" w:sz="0" w:space="0" w:color="auto" w:frame="1"/>
          <w:lang w:eastAsia="en-GB"/>
        </w:rPr>
        <w:t>If a Child Discloses a Concern to You</w:t>
      </w:r>
    </w:p>
    <w:p w14:paraId="189AD6E4"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If a child makes a disclosure regarding their safety or wellbeing, staff must respond calmly and professionally. It is essential that the child feels listened to and supported.</w:t>
      </w:r>
    </w:p>
    <w:p w14:paraId="0732A5E6"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Staff must explain to the child, in an age-appropriate way, that they cannot keep the information confidential and that they must share it with the Designated Safeguarding Lead (DSL) in order to help keep the child safe.</w:t>
      </w:r>
    </w:p>
    <w:p w14:paraId="3D131D74"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The timing of this reassurance should be managed sensitively, using professional judgement so that the child feels heard and not interrupted or discouraged from speaking.</w:t>
      </w:r>
    </w:p>
    <w:p w14:paraId="215DCE20"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During a Disclosure, Staff Should:</w:t>
      </w:r>
    </w:p>
    <w:p w14:paraId="26B95314"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Listen carefully and allow the child to speak freely without interruption</w:t>
      </w:r>
    </w:p>
    <w:p w14:paraId="2EB4FB9C"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Stay calm and avoid showing shock or disbelief</w:t>
      </w:r>
    </w:p>
    <w:p w14:paraId="7025653D"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Take the child seriously and reassure them they have done the right thing in speaking</w:t>
      </w:r>
    </w:p>
    <w:p w14:paraId="65A9BFA2"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Use simple, reassuring statements such as:</w:t>
      </w:r>
    </w:p>
    <w:p w14:paraId="3C298809" w14:textId="77777777" w:rsidR="005A32F4" w:rsidRPr="005A32F4" w:rsidRDefault="005A32F4" w:rsidP="007C05CA">
      <w:pPr>
        <w:numPr>
          <w:ilvl w:val="1"/>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“I’m glad you told me.”</w:t>
      </w:r>
    </w:p>
    <w:p w14:paraId="2054A779" w14:textId="77777777" w:rsidR="005A32F4" w:rsidRPr="005A32F4" w:rsidRDefault="005A32F4" w:rsidP="007C05CA">
      <w:pPr>
        <w:numPr>
          <w:ilvl w:val="1"/>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“This is not your fault.”</w:t>
      </w:r>
    </w:p>
    <w:p w14:paraId="6AA99D81" w14:textId="77777777" w:rsidR="005A32F4" w:rsidRPr="005A32F4" w:rsidRDefault="005A32F4" w:rsidP="007C05CA">
      <w:pPr>
        <w:numPr>
          <w:ilvl w:val="1"/>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“I will help you.”</w:t>
      </w:r>
    </w:p>
    <w:p w14:paraId="080C41D2"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lastRenderedPageBreak/>
        <w:t>Allow pauses and silences without rushing the child</w:t>
      </w:r>
    </w:p>
    <w:p w14:paraId="5945D49A"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Avoid asking leading, probing or investigative questions</w:t>
      </w:r>
    </w:p>
    <w:p w14:paraId="66FA0470"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Do not promise confidentiality</w:t>
      </w:r>
    </w:p>
    <w:p w14:paraId="20893D7E"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Avoid expressing judgement or criticism, including comments such as “Why didn’t you tell me sooner?”</w:t>
      </w:r>
    </w:p>
    <w:p w14:paraId="4C08C777"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Do not offer physical comfort unless it is clearly appropriate and in line with nursery policy and the child’s wishes</w:t>
      </w:r>
    </w:p>
    <w:p w14:paraId="07D8FF05"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Explain what will happen next in simple terms</w:t>
      </w:r>
    </w:p>
    <w:p w14:paraId="2ABC0DAD" w14:textId="77777777" w:rsidR="005A32F4" w:rsidRPr="005A32F4" w:rsidRDefault="005A32F4" w:rsidP="007C05CA">
      <w:pPr>
        <w:numPr>
          <w:ilvl w:val="0"/>
          <w:numId w:val="76"/>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Reassure the child that they will be supported</w:t>
      </w:r>
    </w:p>
    <w:p w14:paraId="0B657BCB" w14:textId="77777777" w:rsidR="005A32F4" w:rsidRPr="005A32F4" w:rsidRDefault="007C05CA" w:rsidP="005A32F4">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
          <w:color w:val="000000"/>
          <w:sz w:val="24"/>
          <w:szCs w:val="24"/>
          <w:bdr w:val="none" w:sz="0" w:space="0" w:color="auto" w:frame="1"/>
          <w:lang w:eastAsia="en-GB"/>
        </w:rPr>
        <w:pict w14:anchorId="0B09FC7B">
          <v:rect id="_x0000_i1026" style="width:0;height:1.5pt" o:hralign="center" o:hrstd="t" o:hr="t" fillcolor="#a0a0a0" stroked="f"/>
        </w:pict>
      </w:r>
    </w:p>
    <w:p w14:paraId="4F4ADB55" w14:textId="77777777" w:rsidR="005A32F4" w:rsidRP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r w:rsidRPr="005A32F4">
        <w:rPr>
          <w:rFonts w:ascii="Arial" w:eastAsia="Times New Roman" w:hAnsi="Arial" w:cs="Arial"/>
          <w:b/>
          <w:bCs/>
          <w:color w:val="000000"/>
          <w:sz w:val="24"/>
          <w:szCs w:val="24"/>
          <w:bdr w:val="none" w:sz="0" w:space="0" w:color="auto" w:frame="1"/>
          <w:lang w:eastAsia="en-GB"/>
        </w:rPr>
        <w:t>After the Disclosure</w:t>
      </w:r>
    </w:p>
    <w:p w14:paraId="05CD3BC0" w14:textId="77777777" w:rsidR="005A32F4" w:rsidRPr="005A32F4" w:rsidRDefault="005A32F4" w:rsidP="005A32F4">
      <w:pPr>
        <w:spacing w:after="120"/>
        <w:jc w:val="both"/>
        <w:rPr>
          <w:rFonts w:ascii="Arial" w:eastAsia="Times New Roman" w:hAnsi="Arial" w:cs="Arial"/>
          <w:b/>
          <w:color w:val="000000"/>
          <w:sz w:val="24"/>
          <w:szCs w:val="24"/>
          <w:bdr w:val="none" w:sz="0" w:space="0" w:color="auto" w:frame="1"/>
          <w:lang w:eastAsia="en-GB"/>
        </w:rPr>
      </w:pPr>
      <w:r w:rsidRPr="005A32F4">
        <w:rPr>
          <w:rFonts w:ascii="Arial" w:eastAsia="Times New Roman" w:hAnsi="Arial" w:cs="Arial"/>
          <w:b/>
          <w:color w:val="000000"/>
          <w:sz w:val="24"/>
          <w:szCs w:val="24"/>
          <w:bdr w:val="none" w:sz="0" w:space="0" w:color="auto" w:frame="1"/>
          <w:lang w:eastAsia="en-GB"/>
        </w:rPr>
        <w:t>Staff must:</w:t>
      </w:r>
    </w:p>
    <w:p w14:paraId="2D79EF7F" w14:textId="77777777" w:rsidR="005A32F4" w:rsidRPr="005A32F4" w:rsidRDefault="005A32F4" w:rsidP="007C05CA">
      <w:pPr>
        <w:numPr>
          <w:ilvl w:val="0"/>
          <w:numId w:val="77"/>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Report the disclosure immediately to the Designated Safeguarding Lead (DSL) or Deputy DSL</w:t>
      </w:r>
    </w:p>
    <w:p w14:paraId="39E59E33" w14:textId="77777777" w:rsidR="005A32F4" w:rsidRPr="005A32F4" w:rsidRDefault="005A32F4" w:rsidP="007C05CA">
      <w:pPr>
        <w:numPr>
          <w:ilvl w:val="0"/>
          <w:numId w:val="77"/>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Record the disclosure as soon as possible using the Record of Concern Form</w:t>
      </w:r>
    </w:p>
    <w:p w14:paraId="38F2D3CF" w14:textId="77777777" w:rsidR="005A32F4" w:rsidRPr="005A32F4" w:rsidRDefault="005A32F4" w:rsidP="007C05CA">
      <w:pPr>
        <w:numPr>
          <w:ilvl w:val="0"/>
          <w:numId w:val="77"/>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Record information factually, using the child’s exact words where possible</w:t>
      </w:r>
    </w:p>
    <w:p w14:paraId="56B47866" w14:textId="77777777" w:rsidR="005A32F4" w:rsidRPr="005A32F4" w:rsidRDefault="005A32F4" w:rsidP="007C05CA">
      <w:pPr>
        <w:numPr>
          <w:ilvl w:val="0"/>
          <w:numId w:val="77"/>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Include the date, time, location and any relevant context</w:t>
      </w:r>
    </w:p>
    <w:p w14:paraId="647BD6D7" w14:textId="77777777" w:rsidR="005A32F4" w:rsidRPr="005A32F4" w:rsidRDefault="005A32F4" w:rsidP="007C05CA">
      <w:pPr>
        <w:numPr>
          <w:ilvl w:val="0"/>
          <w:numId w:val="77"/>
        </w:num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Sign and date the record and pass it directly to the DSL without delay</w:t>
      </w:r>
    </w:p>
    <w:p w14:paraId="7DEDE49F"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The DSL will then assess the information and determine the appropriate next steps in line with local safeguarding partnership procedures and statutory guidance, which may include early help support, monitoring, or referral to Children’s Social Care.</w:t>
      </w:r>
    </w:p>
    <w:p w14:paraId="2A68A4E5" w14:textId="77777777" w:rsidR="005A32F4" w:rsidRPr="005A32F4" w:rsidRDefault="007C05CA" w:rsidP="005A32F4">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
          <w:color w:val="000000"/>
          <w:sz w:val="24"/>
          <w:szCs w:val="24"/>
          <w:bdr w:val="none" w:sz="0" w:space="0" w:color="auto" w:frame="1"/>
          <w:lang w:eastAsia="en-GB"/>
        </w:rPr>
        <w:pict w14:anchorId="1927AD30">
          <v:rect id="_x0000_i1027" style="width:0;height:1.5pt" o:hralign="center" o:hrstd="t" o:hr="t" fillcolor="#a0a0a0" stroked="f"/>
        </w:pict>
      </w:r>
    </w:p>
    <w:p w14:paraId="0B8AA5DC" w14:textId="77777777" w:rsidR="005A32F4" w:rsidRP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r w:rsidRPr="005A32F4">
        <w:rPr>
          <w:rFonts w:ascii="Arial" w:eastAsia="Times New Roman" w:hAnsi="Arial" w:cs="Arial"/>
          <w:b/>
          <w:bCs/>
          <w:color w:val="000000"/>
          <w:sz w:val="24"/>
          <w:szCs w:val="24"/>
          <w:bdr w:val="none" w:sz="0" w:space="0" w:color="auto" w:frame="1"/>
          <w:lang w:eastAsia="en-GB"/>
        </w:rPr>
        <w:t>Staff Support</w:t>
      </w:r>
    </w:p>
    <w:p w14:paraId="61099308"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Staff may find it distressing to receive a disclosure. The nursery recognises the emotional impact of safeguarding concerns and will ensure appropriate support is available through the Designated Safeguarding Lead and nursery leadership.</w:t>
      </w:r>
    </w:p>
    <w:p w14:paraId="475A76E4" w14:textId="77777777" w:rsidR="005A32F4" w:rsidRPr="005A32F4" w:rsidRDefault="007C05CA" w:rsidP="005A32F4">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Cs/>
          <w:color w:val="000000"/>
          <w:sz w:val="24"/>
          <w:szCs w:val="24"/>
          <w:bdr w:val="none" w:sz="0" w:space="0" w:color="auto" w:frame="1"/>
          <w:lang w:eastAsia="en-GB"/>
        </w:rPr>
        <w:pict w14:anchorId="222BCE40">
          <v:rect id="_x0000_i1028" style="width:0;height:1.5pt" o:hralign="center" o:hrstd="t" o:hr="t" fillcolor="#a0a0a0" stroked="f"/>
        </w:pict>
      </w:r>
    </w:p>
    <w:p w14:paraId="748FF2A0" w14:textId="77777777" w:rsidR="005A32F4" w:rsidRPr="005A32F4" w:rsidRDefault="005A32F4" w:rsidP="005A32F4">
      <w:pPr>
        <w:spacing w:after="120"/>
        <w:jc w:val="both"/>
        <w:rPr>
          <w:rFonts w:ascii="Arial" w:eastAsia="Times New Roman" w:hAnsi="Arial" w:cs="Arial"/>
          <w:b/>
          <w:bCs/>
          <w:color w:val="000000"/>
          <w:sz w:val="24"/>
          <w:szCs w:val="24"/>
          <w:bdr w:val="none" w:sz="0" w:space="0" w:color="auto" w:frame="1"/>
          <w:lang w:eastAsia="en-GB"/>
        </w:rPr>
      </w:pPr>
      <w:r w:rsidRPr="005A32F4">
        <w:rPr>
          <w:rFonts w:ascii="Arial" w:eastAsia="Times New Roman" w:hAnsi="Arial" w:cs="Arial"/>
          <w:b/>
          <w:bCs/>
          <w:color w:val="000000"/>
          <w:sz w:val="24"/>
          <w:szCs w:val="24"/>
          <w:bdr w:val="none" w:sz="0" w:space="0" w:color="auto" w:frame="1"/>
          <w:lang w:eastAsia="en-GB"/>
        </w:rPr>
        <w:t>Record Keeping</w:t>
      </w:r>
    </w:p>
    <w:p w14:paraId="515BD03F" w14:textId="77777777" w:rsidR="005A32F4" w:rsidRPr="005A32F4" w:rsidRDefault="005A32F4" w:rsidP="005A32F4">
      <w:pPr>
        <w:spacing w:after="120"/>
        <w:jc w:val="both"/>
        <w:rPr>
          <w:rFonts w:ascii="Arial" w:eastAsia="Times New Roman" w:hAnsi="Arial" w:cs="Arial"/>
          <w:bCs/>
          <w:color w:val="000000"/>
          <w:sz w:val="24"/>
          <w:szCs w:val="24"/>
          <w:bdr w:val="none" w:sz="0" w:space="0" w:color="auto" w:frame="1"/>
          <w:lang w:eastAsia="en-GB"/>
        </w:rPr>
      </w:pPr>
      <w:r w:rsidRPr="005A32F4">
        <w:rPr>
          <w:rFonts w:ascii="Arial" w:eastAsia="Times New Roman" w:hAnsi="Arial" w:cs="Arial"/>
          <w:bCs/>
          <w:color w:val="000000"/>
          <w:sz w:val="24"/>
          <w:szCs w:val="24"/>
          <w:bdr w:val="none" w:sz="0" w:space="0" w:color="auto" w:frame="1"/>
          <w:lang w:eastAsia="en-GB"/>
        </w:rPr>
        <w:t>Record of Concern Forms are kept securely and are available in each room and within the safeguarding file. All records are stored in accordance with confidentiality and data protection requirements.</w:t>
      </w:r>
    </w:p>
    <w:p w14:paraId="6C50F158" w14:textId="3678E60D" w:rsidR="00AB70EF" w:rsidRDefault="007C05CA" w:rsidP="00F17EBD">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Cs/>
          <w:color w:val="000000"/>
          <w:sz w:val="24"/>
          <w:szCs w:val="24"/>
          <w:bdr w:val="none" w:sz="0" w:space="0" w:color="auto" w:frame="1"/>
          <w:lang w:eastAsia="en-GB"/>
        </w:rPr>
        <w:pict w14:anchorId="7D86C678">
          <v:rect id="_x0000_i1029" style="width:0;height:1.5pt" o:hralign="center" o:hrstd="t" o:hr="t" fillcolor="#a0a0a0" stroked="f"/>
        </w:pict>
      </w:r>
    </w:p>
    <w:p w14:paraId="3DA679A7" w14:textId="77777777" w:rsidR="002A40D3" w:rsidRPr="002A40D3" w:rsidRDefault="002A40D3" w:rsidP="002A40D3">
      <w:pPr>
        <w:spacing w:after="120"/>
        <w:jc w:val="both"/>
        <w:rPr>
          <w:rFonts w:ascii="Arial" w:eastAsia="Times New Roman" w:hAnsi="Arial" w:cs="Arial"/>
          <w:b/>
          <w:bCs/>
          <w:color w:val="000000"/>
          <w:sz w:val="24"/>
          <w:szCs w:val="24"/>
          <w:bdr w:val="none" w:sz="0" w:space="0" w:color="auto" w:frame="1"/>
          <w:lang w:eastAsia="en-GB"/>
        </w:rPr>
      </w:pPr>
      <w:r w:rsidRPr="002A40D3">
        <w:rPr>
          <w:rFonts w:ascii="Arial" w:eastAsia="Times New Roman" w:hAnsi="Arial" w:cs="Arial"/>
          <w:b/>
          <w:bCs/>
          <w:color w:val="000000"/>
          <w:sz w:val="24"/>
          <w:szCs w:val="24"/>
          <w:bdr w:val="none" w:sz="0" w:space="0" w:color="auto" w:frame="1"/>
          <w:lang w:eastAsia="en-GB"/>
        </w:rPr>
        <w:t>Notifying Parents and Carers</w:t>
      </w:r>
    </w:p>
    <w:p w14:paraId="3695CE04" w14:textId="77777777" w:rsidR="002A40D3" w:rsidRPr="002A40D3" w:rsidRDefault="002A40D3" w:rsidP="002A40D3">
      <w:pPr>
        <w:spacing w:after="120"/>
        <w:jc w:val="both"/>
        <w:rPr>
          <w:rFonts w:ascii="Arial" w:eastAsia="Times New Roman" w:hAnsi="Arial" w:cs="Arial"/>
          <w:bCs/>
          <w:color w:val="000000"/>
          <w:sz w:val="24"/>
          <w:szCs w:val="24"/>
          <w:bdr w:val="none" w:sz="0" w:space="0" w:color="auto" w:frame="1"/>
          <w:lang w:eastAsia="en-GB"/>
        </w:rPr>
      </w:pPr>
      <w:r w:rsidRPr="002A40D3">
        <w:rPr>
          <w:rFonts w:ascii="Arial" w:eastAsia="Times New Roman" w:hAnsi="Arial" w:cs="Arial"/>
          <w:bCs/>
          <w:color w:val="000000"/>
          <w:sz w:val="24"/>
          <w:szCs w:val="24"/>
          <w:bdr w:val="none" w:sz="0" w:space="0" w:color="auto" w:frame="1"/>
          <w:lang w:eastAsia="en-GB"/>
        </w:rPr>
        <w:t>The nursery will normally work in partnership with parents and carers and will seek to discuss any safeguarding concerns regarding a child with them at the earliest appropriate opportunity.</w:t>
      </w:r>
    </w:p>
    <w:p w14:paraId="2C0D3AD5" w14:textId="77777777" w:rsidR="002A40D3" w:rsidRPr="002A40D3" w:rsidRDefault="002A40D3" w:rsidP="002A40D3">
      <w:pPr>
        <w:spacing w:after="120"/>
        <w:jc w:val="both"/>
        <w:rPr>
          <w:rFonts w:ascii="Arial" w:eastAsia="Times New Roman" w:hAnsi="Arial" w:cs="Arial"/>
          <w:bCs/>
          <w:color w:val="000000"/>
          <w:sz w:val="24"/>
          <w:szCs w:val="24"/>
          <w:bdr w:val="none" w:sz="0" w:space="0" w:color="auto" w:frame="1"/>
          <w:lang w:eastAsia="en-GB"/>
        </w:rPr>
      </w:pPr>
      <w:r w:rsidRPr="002A40D3">
        <w:rPr>
          <w:rFonts w:ascii="Arial" w:eastAsia="Times New Roman" w:hAnsi="Arial" w:cs="Arial"/>
          <w:bCs/>
          <w:color w:val="000000"/>
          <w:sz w:val="24"/>
          <w:szCs w:val="24"/>
          <w:bdr w:val="none" w:sz="0" w:space="0" w:color="auto" w:frame="1"/>
          <w:lang w:eastAsia="en-GB"/>
        </w:rPr>
        <w:lastRenderedPageBreak/>
        <w:t>This will always be done in a sensitive and professional manner by the Designated Safeguarding Lead (DSL) or Deputy DSL.</w:t>
      </w:r>
    </w:p>
    <w:p w14:paraId="1296CCE2" w14:textId="77777777" w:rsidR="002A40D3" w:rsidRPr="002A40D3" w:rsidRDefault="002A40D3" w:rsidP="002A40D3">
      <w:pPr>
        <w:spacing w:after="120"/>
        <w:jc w:val="both"/>
        <w:rPr>
          <w:rFonts w:ascii="Arial" w:eastAsia="Times New Roman" w:hAnsi="Arial" w:cs="Arial"/>
          <w:bCs/>
          <w:color w:val="000000"/>
          <w:sz w:val="24"/>
          <w:szCs w:val="24"/>
          <w:bdr w:val="none" w:sz="0" w:space="0" w:color="auto" w:frame="1"/>
          <w:lang w:eastAsia="en-GB"/>
        </w:rPr>
      </w:pPr>
      <w:r w:rsidRPr="002A40D3">
        <w:rPr>
          <w:rFonts w:ascii="Arial" w:eastAsia="Times New Roman" w:hAnsi="Arial" w:cs="Arial"/>
          <w:bCs/>
          <w:color w:val="000000"/>
          <w:sz w:val="24"/>
          <w:szCs w:val="24"/>
          <w:bdr w:val="none" w:sz="0" w:space="0" w:color="auto" w:frame="1"/>
          <w:lang w:eastAsia="en-GB"/>
        </w:rPr>
        <w:t>However, there may be circumstances where informing parents or carers could place the child at further risk of harm, compromise a child protection investigation, or increase the risk of harm to the child or another person. In such cases, the nursery will seek advice from Children’s Social Care or the Local Safeguarding Partnership before contacting parents or carers.</w:t>
      </w:r>
    </w:p>
    <w:p w14:paraId="714E2875" w14:textId="77777777" w:rsidR="00AB70EF" w:rsidRDefault="00AB70EF" w:rsidP="00F17EBD">
      <w:pPr>
        <w:spacing w:after="120"/>
        <w:jc w:val="both"/>
        <w:rPr>
          <w:rFonts w:ascii="Arial" w:eastAsia="Times New Roman" w:hAnsi="Arial" w:cs="Arial"/>
          <w:b/>
          <w:color w:val="000000"/>
          <w:sz w:val="24"/>
          <w:szCs w:val="24"/>
          <w:bdr w:val="none" w:sz="0" w:space="0" w:color="auto" w:frame="1"/>
          <w:lang w:eastAsia="en-GB"/>
        </w:rPr>
      </w:pPr>
    </w:p>
    <w:p w14:paraId="7EF020F3" w14:textId="7847B094" w:rsidR="00C24D48" w:rsidRPr="001C314E" w:rsidRDefault="00C24D48" w:rsidP="00F17EBD">
      <w:pPr>
        <w:spacing w:after="120"/>
        <w:jc w:val="both"/>
        <w:rPr>
          <w:rFonts w:ascii="Arial" w:eastAsia="Times New Roman" w:hAnsi="Arial" w:cs="Arial"/>
          <w:b/>
          <w:color w:val="000000"/>
          <w:sz w:val="24"/>
          <w:szCs w:val="24"/>
          <w:bdr w:val="none" w:sz="0" w:space="0" w:color="auto" w:frame="1"/>
          <w:lang w:eastAsia="en-GB"/>
        </w:rPr>
      </w:pPr>
      <w:r w:rsidRPr="001C314E">
        <w:rPr>
          <w:rFonts w:ascii="Arial" w:eastAsia="Times New Roman" w:hAnsi="Arial" w:cs="Arial"/>
          <w:b/>
          <w:color w:val="000000"/>
          <w:sz w:val="24"/>
          <w:szCs w:val="24"/>
          <w:bdr w:val="none" w:sz="0" w:space="0" w:color="auto" w:frame="1"/>
          <w:lang w:eastAsia="en-GB"/>
        </w:rPr>
        <w:t xml:space="preserve">Referral to Children’s Social Care  </w:t>
      </w:r>
    </w:p>
    <w:p w14:paraId="043475F6"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Where there are concerns that a child is suffering, or is likely to suffer, significant harm, the Designated Safeguarding Lead (DSL) will make a referral to Children’s Social Care in line with local safeguarding partnership procedures.</w:t>
      </w:r>
    </w:p>
    <w:p w14:paraId="6B9E0ED8"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Where appropriate and safe to do so, parents/carers and the child (taking into account age, understanding and developmental stage) will be informed that a referral is being made. However, this will not be done if it may place the child at increased risk of harm or prejudice an investigation.</w:t>
      </w:r>
    </w:p>
    <w:p w14:paraId="29AC6251"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In some cases, it may be appropriate to reassure a child in simple terms, for example:</w:t>
      </w:r>
    </w:p>
    <w:p w14:paraId="55447BFD"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“I am going to speak to someone who can help keep you safe.”</w:t>
      </w:r>
    </w:p>
    <w:p w14:paraId="3F558C73"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All decisions will be made in the best interests of the child.</w:t>
      </w:r>
    </w:p>
    <w:p w14:paraId="7AD6F53A" w14:textId="77777777" w:rsidR="00AB70EF" w:rsidRDefault="00AB70EF" w:rsidP="00F17EBD">
      <w:pPr>
        <w:spacing w:after="120"/>
        <w:jc w:val="both"/>
        <w:rPr>
          <w:rFonts w:ascii="Arial" w:eastAsia="Times New Roman" w:hAnsi="Arial" w:cs="Arial"/>
          <w:b/>
          <w:color w:val="000000"/>
          <w:sz w:val="24"/>
          <w:szCs w:val="24"/>
          <w:bdr w:val="none" w:sz="0" w:space="0" w:color="auto" w:frame="1"/>
          <w:lang w:eastAsia="en-GB"/>
        </w:rPr>
      </w:pPr>
    </w:p>
    <w:p w14:paraId="22E6CEA5" w14:textId="5E72F2BC" w:rsidR="00C24D48" w:rsidRPr="00CF6736" w:rsidRDefault="00C24D48" w:rsidP="00F17EBD">
      <w:pPr>
        <w:spacing w:after="120"/>
        <w:jc w:val="both"/>
        <w:rPr>
          <w:rFonts w:ascii="Arial" w:eastAsia="Times New Roman" w:hAnsi="Arial" w:cs="Arial"/>
          <w:b/>
          <w:color w:val="000000"/>
          <w:sz w:val="24"/>
          <w:szCs w:val="24"/>
          <w:bdr w:val="none" w:sz="0" w:space="0" w:color="auto" w:frame="1"/>
          <w:lang w:eastAsia="en-GB"/>
        </w:rPr>
      </w:pPr>
      <w:r w:rsidRPr="00CF6736">
        <w:rPr>
          <w:rFonts w:ascii="Arial" w:eastAsia="Times New Roman" w:hAnsi="Arial" w:cs="Arial"/>
          <w:b/>
          <w:color w:val="000000"/>
          <w:sz w:val="24"/>
          <w:szCs w:val="24"/>
          <w:bdr w:val="none" w:sz="0" w:space="0" w:color="auto" w:frame="1"/>
          <w:lang w:eastAsia="en-GB"/>
        </w:rPr>
        <w:t xml:space="preserve">Confidentiality and sharing information </w:t>
      </w:r>
    </w:p>
    <w:p w14:paraId="1A190B1D"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The nursery recognises that safeguarding concerns are highly sensitive and will be handled with strict confidentiality.</w:t>
      </w:r>
    </w:p>
    <w:p w14:paraId="4DCC1F17"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Information relating to safeguarding concerns will only be shared with relevant professionals on a strict need-to-know basis in order to protect the child and support appropriate action.</w:t>
      </w:r>
    </w:p>
    <w:p w14:paraId="2AD1A11B"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Staff must not discuss safeguarding concerns with colleagues unless they are directly involved in safeguarding procedures. Concerns must be reported immediately to the Designated Safeguarding Lead (DSL) or Deputy DSL, or in their absence, the Nursery Manager.</w:t>
      </w:r>
    </w:p>
    <w:p w14:paraId="471E43ED"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The DSL will determine who needs to be informed and will ensure that information is shared appropriately in line with data protection legislation, UK GDPR, and statutory safeguarding guidance.</w:t>
      </w:r>
    </w:p>
    <w:p w14:paraId="6F20C0FF" w14:textId="77777777" w:rsidR="00C72204" w:rsidRPr="00C72204" w:rsidRDefault="00C72204" w:rsidP="00C72204">
      <w:pPr>
        <w:spacing w:after="120"/>
        <w:jc w:val="both"/>
        <w:rPr>
          <w:rFonts w:ascii="Arial" w:eastAsia="Times New Roman" w:hAnsi="Arial" w:cs="Arial"/>
          <w:bCs/>
          <w:color w:val="000000"/>
          <w:sz w:val="24"/>
          <w:szCs w:val="24"/>
          <w:bdr w:val="none" w:sz="0" w:space="0" w:color="auto" w:frame="1"/>
          <w:lang w:eastAsia="en-GB"/>
        </w:rPr>
      </w:pPr>
      <w:r w:rsidRPr="00C72204">
        <w:rPr>
          <w:rFonts w:ascii="Arial" w:eastAsia="Times New Roman" w:hAnsi="Arial" w:cs="Arial"/>
          <w:bCs/>
          <w:color w:val="000000"/>
          <w:sz w:val="24"/>
          <w:szCs w:val="24"/>
          <w:bdr w:val="none" w:sz="0" w:space="0" w:color="auto" w:frame="1"/>
          <w:lang w:eastAsia="en-GB"/>
        </w:rPr>
        <w:t>Confidentiality must never prevent action being taken to safeguard a child.</w:t>
      </w:r>
    </w:p>
    <w:p w14:paraId="5698F809" w14:textId="77777777" w:rsidR="00C72204" w:rsidRPr="00C72204" w:rsidRDefault="007C05CA" w:rsidP="00C72204">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
          <w:color w:val="000000"/>
          <w:sz w:val="24"/>
          <w:szCs w:val="24"/>
          <w:bdr w:val="none" w:sz="0" w:space="0" w:color="auto" w:frame="1"/>
          <w:lang w:eastAsia="en-GB"/>
        </w:rPr>
        <w:pict w14:anchorId="6F729708">
          <v:rect id="_x0000_i1030" style="width:0;height:1.5pt" o:hralign="center" o:hrstd="t" o:hr="t" fillcolor="#a0a0a0" stroked="f"/>
        </w:pict>
      </w:r>
    </w:p>
    <w:p w14:paraId="70816E0F" w14:textId="5AEA8047" w:rsidR="00C24D48" w:rsidRPr="0059663C" w:rsidRDefault="00C72204" w:rsidP="00F17EBD">
      <w:pPr>
        <w:spacing w:after="120"/>
        <w:jc w:val="both"/>
        <w:rPr>
          <w:rFonts w:ascii="Arial" w:eastAsia="Times New Roman" w:hAnsi="Arial" w:cs="Arial"/>
          <w:b/>
          <w:color w:val="000000"/>
          <w:sz w:val="24"/>
          <w:szCs w:val="24"/>
          <w:bdr w:val="none" w:sz="0" w:space="0" w:color="auto" w:frame="1"/>
          <w:lang w:eastAsia="en-GB"/>
        </w:rPr>
      </w:pPr>
      <w:r>
        <w:rPr>
          <w:rFonts w:ascii="Arial" w:eastAsia="Times New Roman" w:hAnsi="Arial" w:cs="Arial"/>
          <w:b/>
          <w:color w:val="000000"/>
          <w:sz w:val="24"/>
          <w:szCs w:val="24"/>
          <w:bdr w:val="none" w:sz="0" w:space="0" w:color="auto" w:frame="1"/>
          <w:lang w:eastAsia="en-GB"/>
        </w:rPr>
        <w:t>R</w:t>
      </w:r>
      <w:r w:rsidR="00C24D48" w:rsidRPr="0059663C">
        <w:rPr>
          <w:rFonts w:ascii="Arial" w:eastAsia="Times New Roman" w:hAnsi="Arial" w:cs="Arial"/>
          <w:b/>
          <w:color w:val="000000"/>
          <w:sz w:val="24"/>
          <w:szCs w:val="24"/>
          <w:bdr w:val="none" w:sz="0" w:space="0" w:color="auto" w:frame="1"/>
          <w:lang w:eastAsia="en-GB"/>
        </w:rPr>
        <w:t xml:space="preserve">eporting directly to child protection agencies </w:t>
      </w:r>
    </w:p>
    <w:p w14:paraId="1D213B30" w14:textId="77777777" w:rsidR="008061A9" w:rsidRPr="008061A9" w:rsidRDefault="008061A9" w:rsidP="008061A9">
      <w:p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t>Staff must always follow the nursery’s safeguarding reporting procedures. However, in exceptional circumstances, staff may make a direct referral to external agencies, including Children’s Social Care, the Police or the NSPCC, if:</w:t>
      </w:r>
    </w:p>
    <w:p w14:paraId="1EE860E1" w14:textId="77777777" w:rsidR="008061A9" w:rsidRPr="008061A9" w:rsidRDefault="008061A9" w:rsidP="007C05CA">
      <w:pPr>
        <w:numPr>
          <w:ilvl w:val="0"/>
          <w:numId w:val="78"/>
        </w:num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lastRenderedPageBreak/>
        <w:t>They believe a child is at immediate risk of harm and urgent action is required, and</w:t>
      </w:r>
    </w:p>
    <w:p w14:paraId="53D9534E" w14:textId="77777777" w:rsidR="008061A9" w:rsidRPr="008061A9" w:rsidRDefault="008061A9" w:rsidP="007C05CA">
      <w:pPr>
        <w:numPr>
          <w:ilvl w:val="0"/>
          <w:numId w:val="78"/>
        </w:num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t>The Designated Safeguarding Lead, Deputy DSL and Nursery Manager are not available without delay, or</w:t>
      </w:r>
    </w:p>
    <w:p w14:paraId="535DC0AF" w14:textId="77777777" w:rsidR="008061A9" w:rsidRPr="008061A9" w:rsidRDefault="008061A9" w:rsidP="007C05CA">
      <w:pPr>
        <w:numPr>
          <w:ilvl w:val="0"/>
          <w:numId w:val="78"/>
        </w:num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t>They believe that making a direct referral is necessary to protect the child’s safety.</w:t>
      </w:r>
    </w:p>
    <w:p w14:paraId="4EB5E240" w14:textId="77777777" w:rsidR="008061A9" w:rsidRPr="008061A9" w:rsidRDefault="008061A9" w:rsidP="008061A9">
      <w:p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t>In such cases, the staff member must inform the DSL or Nursery Manager as soon as possible after the referral has been made.</w:t>
      </w:r>
    </w:p>
    <w:p w14:paraId="32B58193" w14:textId="77777777" w:rsidR="008061A9" w:rsidRPr="008061A9" w:rsidRDefault="008061A9" w:rsidP="008061A9">
      <w:pPr>
        <w:spacing w:after="120"/>
        <w:ind w:right="12"/>
        <w:jc w:val="both"/>
        <w:rPr>
          <w:rFonts w:ascii="Arial" w:eastAsia="Times New Roman" w:hAnsi="Arial" w:cs="Arial"/>
          <w:color w:val="000000"/>
          <w:sz w:val="24"/>
          <w:szCs w:val="24"/>
          <w:bdr w:val="none" w:sz="0" w:space="0" w:color="auto" w:frame="1"/>
          <w:lang w:eastAsia="en-GB"/>
        </w:rPr>
      </w:pPr>
      <w:r w:rsidRPr="008061A9">
        <w:rPr>
          <w:rFonts w:ascii="Arial" w:eastAsia="Times New Roman" w:hAnsi="Arial" w:cs="Arial"/>
          <w:color w:val="000000"/>
          <w:sz w:val="24"/>
          <w:szCs w:val="24"/>
          <w:bdr w:val="none" w:sz="0" w:space="0" w:color="auto" w:frame="1"/>
          <w:lang w:eastAsia="en-GB"/>
        </w:rPr>
        <w:t>All actions must be recorded accurately and reported in line with nursery safeguarding procedures.</w:t>
      </w:r>
    </w:p>
    <w:p w14:paraId="378EE25A" w14:textId="77777777" w:rsidR="00913707" w:rsidRDefault="00913707" w:rsidP="00F17EBD">
      <w:pPr>
        <w:spacing w:after="120"/>
        <w:ind w:right="12"/>
        <w:jc w:val="both"/>
        <w:rPr>
          <w:rFonts w:ascii="Arial" w:eastAsia="Arial" w:hAnsi="Arial" w:cs="Arial"/>
          <w:b/>
          <w:sz w:val="24"/>
          <w:szCs w:val="24"/>
        </w:rPr>
      </w:pPr>
    </w:p>
    <w:p w14:paraId="75C646E0" w14:textId="712F1D95" w:rsidR="00C24D48" w:rsidRPr="00954A4A" w:rsidRDefault="00C24D48" w:rsidP="00F17EBD">
      <w:pPr>
        <w:spacing w:after="120"/>
        <w:ind w:right="12"/>
        <w:jc w:val="both"/>
        <w:rPr>
          <w:rFonts w:ascii="Arial" w:hAnsi="Arial" w:cs="Arial"/>
          <w:sz w:val="24"/>
          <w:szCs w:val="24"/>
        </w:rPr>
      </w:pPr>
      <w:r w:rsidRPr="00954A4A">
        <w:rPr>
          <w:rFonts w:ascii="Arial" w:eastAsia="Arial" w:hAnsi="Arial" w:cs="Arial"/>
          <w:b/>
          <w:sz w:val="24"/>
          <w:szCs w:val="24"/>
        </w:rPr>
        <w:t xml:space="preserve">Child Protection Advice Line </w:t>
      </w:r>
    </w:p>
    <w:p w14:paraId="5299E9D9" w14:textId="16BEA370" w:rsidR="00C24D48" w:rsidRDefault="00C24D48" w:rsidP="00F17EBD">
      <w:pPr>
        <w:spacing w:after="120"/>
        <w:jc w:val="both"/>
        <w:rPr>
          <w:rFonts w:ascii="Arial" w:eastAsia="Arial" w:hAnsi="Arial" w:cs="Arial"/>
          <w:b/>
          <w:sz w:val="24"/>
          <w:szCs w:val="24"/>
        </w:rPr>
      </w:pPr>
      <w:r w:rsidRPr="009606A4">
        <w:rPr>
          <w:rFonts w:ascii="Arial" w:eastAsia="Arial" w:hAnsi="Arial" w:cs="Arial"/>
          <w:bCs/>
          <w:sz w:val="24"/>
          <w:szCs w:val="24"/>
        </w:rPr>
        <w:t xml:space="preserve">0207 364-3444 </w:t>
      </w:r>
      <w:r w:rsidR="009B4257" w:rsidRPr="009606A4">
        <w:rPr>
          <w:rFonts w:ascii="Arial" w:eastAsia="Arial" w:hAnsi="Arial" w:cs="Arial"/>
          <w:bCs/>
          <w:sz w:val="24"/>
          <w:szCs w:val="24"/>
        </w:rPr>
        <w:t>(operates between 9:00 – 17:00)</w:t>
      </w:r>
      <w:r w:rsidR="009B4257">
        <w:rPr>
          <w:rFonts w:ascii="Arial" w:eastAsia="Arial" w:hAnsi="Arial" w:cs="Arial"/>
          <w:b/>
          <w:sz w:val="24"/>
          <w:szCs w:val="24"/>
        </w:rPr>
        <w:t xml:space="preserve"> </w:t>
      </w:r>
      <w:r w:rsidR="009B4257" w:rsidRPr="009B4257">
        <w:rPr>
          <w:rFonts w:ascii="Arial" w:eastAsia="Arial" w:hAnsi="Arial" w:cs="Arial"/>
          <w:bCs/>
          <w:sz w:val="24"/>
          <w:szCs w:val="24"/>
          <w:u w:val="single"/>
        </w:rPr>
        <w:t>CPAL@towerhamlets.gov.uk</w:t>
      </w:r>
    </w:p>
    <w:p w14:paraId="0FDEC874" w14:textId="77777777" w:rsidR="00F17EBD" w:rsidRDefault="00F17EBD" w:rsidP="00F17EBD">
      <w:pPr>
        <w:spacing w:after="120"/>
        <w:jc w:val="both"/>
        <w:rPr>
          <w:rFonts w:ascii="Arial" w:eastAsia="Arial" w:hAnsi="Arial" w:cs="Arial"/>
          <w:b/>
          <w:sz w:val="24"/>
          <w:szCs w:val="24"/>
        </w:rPr>
      </w:pPr>
    </w:p>
    <w:p w14:paraId="0BAA6895" w14:textId="77777777" w:rsidR="00C24D48" w:rsidRPr="00954A4A" w:rsidRDefault="00C24D48" w:rsidP="00F17EBD">
      <w:pPr>
        <w:spacing w:after="120"/>
        <w:ind w:left="18" w:right="23" w:hanging="10"/>
        <w:jc w:val="both"/>
        <w:rPr>
          <w:rFonts w:ascii="Arial" w:hAnsi="Arial" w:cs="Arial"/>
          <w:sz w:val="24"/>
          <w:szCs w:val="24"/>
        </w:rPr>
      </w:pPr>
      <w:r w:rsidRPr="00954A4A">
        <w:rPr>
          <w:rFonts w:ascii="Arial" w:eastAsia="Arial" w:hAnsi="Arial" w:cs="Arial"/>
          <w:b/>
          <w:sz w:val="24"/>
          <w:szCs w:val="24"/>
        </w:rPr>
        <w:t xml:space="preserve">Multi Agency Safeguarding Hub (MASH) </w:t>
      </w:r>
    </w:p>
    <w:p w14:paraId="6758E9DC" w14:textId="3EF3EB88" w:rsidR="00055FB9" w:rsidRPr="009606A4" w:rsidRDefault="00055FB9" w:rsidP="00055FB9">
      <w:pPr>
        <w:spacing w:after="120"/>
        <w:jc w:val="both"/>
        <w:rPr>
          <w:rFonts w:ascii="Arial" w:hAnsi="Arial" w:cs="Arial"/>
          <w:sz w:val="24"/>
          <w:szCs w:val="24"/>
        </w:rPr>
      </w:pPr>
      <w:r w:rsidRPr="009606A4">
        <w:rPr>
          <w:rFonts w:ascii="Arial" w:hAnsi="Arial" w:cs="Arial"/>
          <w:sz w:val="24"/>
          <w:szCs w:val="24"/>
        </w:rPr>
        <w:t>020 7364 5</w:t>
      </w:r>
      <w:r w:rsidR="00A25228" w:rsidRPr="009606A4">
        <w:rPr>
          <w:rFonts w:ascii="Arial" w:hAnsi="Arial" w:cs="Arial"/>
          <w:sz w:val="24"/>
          <w:szCs w:val="24"/>
        </w:rPr>
        <w:t>0</w:t>
      </w:r>
      <w:r w:rsidRPr="009606A4">
        <w:rPr>
          <w:rFonts w:ascii="Arial" w:hAnsi="Arial" w:cs="Arial"/>
          <w:sz w:val="24"/>
          <w:szCs w:val="24"/>
        </w:rPr>
        <w:t>0</w:t>
      </w:r>
      <w:r w:rsidR="00C54A21" w:rsidRPr="009606A4">
        <w:rPr>
          <w:rFonts w:ascii="Arial" w:hAnsi="Arial" w:cs="Arial"/>
          <w:sz w:val="24"/>
          <w:szCs w:val="24"/>
        </w:rPr>
        <w:t>6</w:t>
      </w:r>
      <w:r w:rsidR="00A25228" w:rsidRPr="009606A4">
        <w:rPr>
          <w:rFonts w:ascii="Arial" w:hAnsi="Arial" w:cs="Arial"/>
          <w:sz w:val="24"/>
          <w:szCs w:val="24"/>
        </w:rPr>
        <w:t xml:space="preserve"> Option</w:t>
      </w:r>
      <w:r w:rsidR="00EB5ED2" w:rsidRPr="009606A4">
        <w:rPr>
          <w:rFonts w:ascii="Arial" w:hAnsi="Arial" w:cs="Arial"/>
          <w:sz w:val="24"/>
          <w:szCs w:val="24"/>
        </w:rPr>
        <w:t xml:space="preserve"> 3 Ext </w:t>
      </w:r>
      <w:r w:rsidR="001B4EF7" w:rsidRPr="009606A4">
        <w:rPr>
          <w:rFonts w:ascii="Arial" w:hAnsi="Arial" w:cs="Arial"/>
          <w:sz w:val="24"/>
          <w:szCs w:val="24"/>
        </w:rPr>
        <w:t>5606</w:t>
      </w:r>
      <w:r w:rsidR="009779F2" w:rsidRPr="009606A4">
        <w:rPr>
          <w:rFonts w:ascii="Arial" w:hAnsi="Arial" w:cs="Arial"/>
          <w:sz w:val="24"/>
          <w:szCs w:val="24"/>
        </w:rPr>
        <w:t>/ 5601 / 5358 / 7796 / 3342 / 7828 / 6469/ 3181</w:t>
      </w:r>
    </w:p>
    <w:p w14:paraId="48BD651F" w14:textId="77777777" w:rsidR="00055FB9" w:rsidRDefault="00055FB9" w:rsidP="00055FB9">
      <w:pPr>
        <w:spacing w:after="120"/>
        <w:jc w:val="both"/>
        <w:rPr>
          <w:rFonts w:ascii="Arial" w:hAnsi="Arial" w:cs="Arial"/>
          <w:sz w:val="24"/>
          <w:szCs w:val="24"/>
        </w:rPr>
      </w:pPr>
    </w:p>
    <w:p w14:paraId="48D0BC21" w14:textId="77777777" w:rsidR="00C24D48" w:rsidRPr="00954A4A" w:rsidRDefault="00C24D48" w:rsidP="00F17EBD">
      <w:pPr>
        <w:spacing w:after="120"/>
        <w:jc w:val="both"/>
        <w:rPr>
          <w:rFonts w:ascii="Arial" w:hAnsi="Arial" w:cs="Arial"/>
          <w:sz w:val="24"/>
          <w:szCs w:val="24"/>
        </w:rPr>
      </w:pPr>
      <w:r w:rsidRPr="00954A4A">
        <w:rPr>
          <w:rFonts w:ascii="Arial" w:eastAsia="Arial" w:hAnsi="Arial" w:cs="Arial"/>
          <w:b/>
          <w:sz w:val="24"/>
          <w:szCs w:val="24"/>
        </w:rPr>
        <w:t xml:space="preserve">Children Social Care Out of Hours Team (5pm onwards) </w:t>
      </w:r>
    </w:p>
    <w:p w14:paraId="0ACE23BF" w14:textId="461ADB56" w:rsidR="00C24D48" w:rsidRPr="00980AED" w:rsidRDefault="00C24D48" w:rsidP="00F17EBD">
      <w:pPr>
        <w:spacing w:after="120"/>
        <w:ind w:left="18" w:right="23" w:hanging="10"/>
        <w:jc w:val="both"/>
        <w:rPr>
          <w:rFonts w:ascii="Arial" w:eastAsia="Arial" w:hAnsi="Arial" w:cs="Arial"/>
          <w:bCs/>
          <w:sz w:val="24"/>
          <w:szCs w:val="24"/>
        </w:rPr>
      </w:pPr>
      <w:r w:rsidRPr="00980AED">
        <w:rPr>
          <w:rFonts w:ascii="Arial" w:eastAsia="Arial" w:hAnsi="Arial" w:cs="Arial"/>
          <w:bCs/>
          <w:sz w:val="24"/>
          <w:szCs w:val="24"/>
        </w:rPr>
        <w:t xml:space="preserve">020 </w:t>
      </w:r>
      <w:r w:rsidR="00980AED" w:rsidRPr="00980AED">
        <w:rPr>
          <w:rFonts w:ascii="Arial" w:eastAsia="Arial" w:hAnsi="Arial" w:cs="Arial"/>
          <w:bCs/>
          <w:sz w:val="24"/>
          <w:szCs w:val="24"/>
        </w:rPr>
        <w:t>364 5006 / 4079 (select Option 3)</w:t>
      </w:r>
    </w:p>
    <w:p w14:paraId="15BF5809" w14:textId="77777777" w:rsidR="00660F8A" w:rsidRDefault="00660F8A" w:rsidP="00F17EBD">
      <w:pPr>
        <w:spacing w:after="120"/>
        <w:ind w:left="18" w:right="26" w:hanging="10"/>
        <w:jc w:val="both"/>
        <w:rPr>
          <w:rFonts w:ascii="Arial" w:eastAsia="Arial" w:hAnsi="Arial" w:cs="Arial"/>
          <w:b/>
          <w:sz w:val="24"/>
          <w:szCs w:val="24"/>
        </w:rPr>
      </w:pPr>
    </w:p>
    <w:p w14:paraId="2EF322FB" w14:textId="756DF0E4" w:rsidR="00C24D48" w:rsidRPr="00954A4A" w:rsidRDefault="00C24D48" w:rsidP="00F17EBD">
      <w:pPr>
        <w:spacing w:after="120"/>
        <w:ind w:left="18" w:right="26" w:hanging="10"/>
        <w:jc w:val="both"/>
        <w:rPr>
          <w:rFonts w:ascii="Arial" w:hAnsi="Arial" w:cs="Arial"/>
          <w:sz w:val="24"/>
          <w:szCs w:val="24"/>
        </w:rPr>
      </w:pPr>
      <w:r w:rsidRPr="00954A4A">
        <w:rPr>
          <w:rFonts w:ascii="Arial" w:eastAsia="Arial" w:hAnsi="Arial" w:cs="Arial"/>
          <w:b/>
          <w:sz w:val="24"/>
          <w:szCs w:val="24"/>
        </w:rPr>
        <w:t xml:space="preserve">Police Child Abuse Investigation Team (CAIT) </w:t>
      </w:r>
    </w:p>
    <w:p w14:paraId="4091D272" w14:textId="77777777" w:rsidR="00C24D48" w:rsidRPr="002133B7" w:rsidRDefault="00C24D48" w:rsidP="00F17EBD">
      <w:pPr>
        <w:spacing w:after="120"/>
        <w:ind w:left="18" w:right="2" w:hanging="10"/>
        <w:jc w:val="both"/>
        <w:rPr>
          <w:rFonts w:ascii="Arial" w:hAnsi="Arial" w:cs="Arial"/>
          <w:bCs/>
          <w:sz w:val="24"/>
          <w:szCs w:val="24"/>
        </w:rPr>
      </w:pPr>
      <w:r w:rsidRPr="002133B7">
        <w:rPr>
          <w:rFonts w:ascii="Arial" w:eastAsia="Arial" w:hAnsi="Arial" w:cs="Arial"/>
          <w:bCs/>
          <w:sz w:val="24"/>
          <w:szCs w:val="24"/>
        </w:rPr>
        <w:t xml:space="preserve">020 8217 6484 (or 999 if not available) </w:t>
      </w:r>
    </w:p>
    <w:p w14:paraId="35434265" w14:textId="77777777" w:rsidR="00C24D48" w:rsidRPr="00954A4A" w:rsidRDefault="00C24D48" w:rsidP="00F17EBD">
      <w:pPr>
        <w:spacing w:after="120"/>
        <w:ind w:left="86"/>
        <w:jc w:val="both"/>
        <w:rPr>
          <w:rFonts w:ascii="Arial" w:hAnsi="Arial" w:cs="Arial"/>
          <w:sz w:val="24"/>
          <w:szCs w:val="24"/>
        </w:rPr>
      </w:pPr>
      <w:r w:rsidRPr="00954A4A">
        <w:rPr>
          <w:rFonts w:ascii="Arial" w:eastAsia="Arial" w:hAnsi="Arial" w:cs="Arial"/>
          <w:b/>
          <w:sz w:val="24"/>
          <w:szCs w:val="24"/>
        </w:rPr>
        <w:t xml:space="preserve"> </w:t>
      </w:r>
    </w:p>
    <w:p w14:paraId="7056F481" w14:textId="644F00FD" w:rsidR="00C24D48" w:rsidRDefault="00C24D48" w:rsidP="00F17EBD">
      <w:pPr>
        <w:spacing w:after="120"/>
        <w:jc w:val="both"/>
        <w:rPr>
          <w:rFonts w:ascii="Arial" w:eastAsia="Arial" w:hAnsi="Arial" w:cs="Arial"/>
          <w:b/>
          <w:sz w:val="24"/>
          <w:szCs w:val="24"/>
        </w:rPr>
      </w:pPr>
      <w:r w:rsidRPr="00954A4A">
        <w:rPr>
          <w:rFonts w:ascii="Arial" w:eastAsia="Arial" w:hAnsi="Arial" w:cs="Arial"/>
          <w:b/>
          <w:sz w:val="24"/>
          <w:szCs w:val="24"/>
        </w:rPr>
        <w:t>L</w:t>
      </w:r>
      <w:r w:rsidR="002133B7">
        <w:rPr>
          <w:rFonts w:ascii="Arial" w:eastAsia="Arial" w:hAnsi="Arial" w:cs="Arial"/>
          <w:b/>
          <w:sz w:val="24"/>
          <w:szCs w:val="24"/>
        </w:rPr>
        <w:t xml:space="preserve">ocal </w:t>
      </w:r>
      <w:r w:rsidRPr="00954A4A">
        <w:rPr>
          <w:rFonts w:ascii="Arial" w:eastAsia="Arial" w:hAnsi="Arial" w:cs="Arial"/>
          <w:b/>
          <w:sz w:val="24"/>
          <w:szCs w:val="24"/>
        </w:rPr>
        <w:t>A</w:t>
      </w:r>
      <w:r w:rsidR="002133B7">
        <w:rPr>
          <w:rFonts w:ascii="Arial" w:eastAsia="Arial" w:hAnsi="Arial" w:cs="Arial"/>
          <w:b/>
          <w:sz w:val="24"/>
          <w:szCs w:val="24"/>
        </w:rPr>
        <w:t xml:space="preserve">uthority </w:t>
      </w:r>
      <w:r w:rsidR="002133B7" w:rsidRPr="00954A4A">
        <w:rPr>
          <w:rFonts w:ascii="Arial" w:eastAsia="Arial" w:hAnsi="Arial" w:cs="Arial"/>
          <w:b/>
          <w:sz w:val="24"/>
          <w:szCs w:val="24"/>
        </w:rPr>
        <w:t>D</w:t>
      </w:r>
      <w:r w:rsidR="002133B7">
        <w:rPr>
          <w:rFonts w:ascii="Arial" w:eastAsia="Arial" w:hAnsi="Arial" w:cs="Arial"/>
          <w:b/>
          <w:sz w:val="24"/>
          <w:szCs w:val="24"/>
        </w:rPr>
        <w:t>esignated Officer</w:t>
      </w:r>
      <w:r w:rsidRPr="00954A4A">
        <w:rPr>
          <w:rFonts w:ascii="Arial" w:eastAsia="Arial" w:hAnsi="Arial" w:cs="Arial"/>
          <w:b/>
          <w:sz w:val="24"/>
          <w:szCs w:val="24"/>
        </w:rPr>
        <w:t xml:space="preserve"> (</w:t>
      </w:r>
      <w:r w:rsidR="002133B7">
        <w:rPr>
          <w:rFonts w:ascii="Arial" w:eastAsia="Arial" w:hAnsi="Arial" w:cs="Arial"/>
          <w:b/>
          <w:sz w:val="24"/>
          <w:szCs w:val="24"/>
        </w:rPr>
        <w:t>LADO)</w:t>
      </w:r>
      <w:r w:rsidRPr="00954A4A">
        <w:rPr>
          <w:rFonts w:ascii="Arial" w:eastAsia="Arial" w:hAnsi="Arial" w:cs="Arial"/>
          <w:b/>
          <w:sz w:val="24"/>
          <w:szCs w:val="24"/>
        </w:rPr>
        <w:t xml:space="preserve"> </w:t>
      </w:r>
    </w:p>
    <w:p w14:paraId="3E2F7003" w14:textId="7FBEA077" w:rsidR="00F736EB" w:rsidRPr="00AB2C56" w:rsidRDefault="00F736EB" w:rsidP="00AB2C56">
      <w:pPr>
        <w:spacing w:after="120"/>
        <w:jc w:val="both"/>
        <w:rPr>
          <w:rFonts w:ascii="Arial" w:hAnsi="Arial" w:cs="Arial"/>
          <w:bCs/>
          <w:sz w:val="24"/>
          <w:szCs w:val="24"/>
        </w:rPr>
      </w:pPr>
      <w:r w:rsidRPr="00366B05">
        <w:rPr>
          <w:rFonts w:ascii="Arial" w:eastAsia="Arial" w:hAnsi="Arial" w:cs="Arial"/>
          <w:bCs/>
          <w:sz w:val="24"/>
          <w:szCs w:val="24"/>
        </w:rPr>
        <w:t xml:space="preserve">Email: </w:t>
      </w:r>
      <w:hyperlink r:id="rId10" w:history="1">
        <w:r w:rsidR="00AB2C56" w:rsidRPr="004070D0">
          <w:rPr>
            <w:rStyle w:val="Hyperlink"/>
            <w:rFonts w:ascii="Arial" w:eastAsia="Arial" w:hAnsi="Arial" w:cs="Arial"/>
            <w:bCs/>
            <w:sz w:val="24"/>
            <w:szCs w:val="24"/>
          </w:rPr>
          <w:t>LADO@towerhamlets.gov.uk</w:t>
        </w:r>
      </w:hyperlink>
      <w:r w:rsidR="00AB2C56">
        <w:rPr>
          <w:rFonts w:ascii="Arial" w:hAnsi="Arial" w:cs="Arial"/>
          <w:bCs/>
          <w:sz w:val="24"/>
          <w:szCs w:val="24"/>
        </w:rPr>
        <w:t xml:space="preserve">      </w:t>
      </w:r>
      <w:r w:rsidR="00C24D48" w:rsidRPr="00366B05">
        <w:rPr>
          <w:rFonts w:ascii="Arial" w:eastAsia="Arial" w:hAnsi="Arial" w:cs="Arial"/>
          <w:bCs/>
          <w:sz w:val="24"/>
          <w:szCs w:val="24"/>
        </w:rPr>
        <w:t xml:space="preserve">020 7364 </w:t>
      </w:r>
      <w:r w:rsidR="003D184B" w:rsidRPr="00366B05">
        <w:rPr>
          <w:rFonts w:ascii="Arial" w:eastAsia="Arial" w:hAnsi="Arial" w:cs="Arial"/>
          <w:bCs/>
          <w:sz w:val="24"/>
          <w:szCs w:val="24"/>
        </w:rPr>
        <w:t>0677</w:t>
      </w:r>
      <w:r w:rsidR="00C24D48" w:rsidRPr="00366B05">
        <w:rPr>
          <w:rFonts w:ascii="Arial" w:eastAsia="Arial" w:hAnsi="Arial" w:cs="Arial"/>
          <w:bCs/>
          <w:sz w:val="24"/>
          <w:szCs w:val="24"/>
        </w:rPr>
        <w:t xml:space="preserve"> </w:t>
      </w:r>
      <w:r w:rsidR="00CD4169">
        <w:rPr>
          <w:rFonts w:ascii="Arial" w:eastAsia="Arial" w:hAnsi="Arial" w:cs="Arial"/>
          <w:bCs/>
          <w:sz w:val="24"/>
          <w:szCs w:val="24"/>
        </w:rPr>
        <w:t xml:space="preserve">    </w:t>
      </w:r>
      <w:r w:rsidRPr="00366B05">
        <w:rPr>
          <w:rFonts w:ascii="Arial" w:eastAsia="Arial" w:hAnsi="Arial" w:cs="Arial"/>
          <w:bCs/>
          <w:sz w:val="24"/>
          <w:szCs w:val="24"/>
        </w:rPr>
        <w:t>Mobile: 07903</w:t>
      </w:r>
      <w:r w:rsidR="00366B05" w:rsidRPr="00366B05">
        <w:rPr>
          <w:rFonts w:ascii="Arial" w:eastAsia="Arial" w:hAnsi="Arial" w:cs="Arial"/>
          <w:bCs/>
          <w:sz w:val="24"/>
          <w:szCs w:val="24"/>
        </w:rPr>
        <w:t xml:space="preserve"> </w:t>
      </w:r>
      <w:r w:rsidRPr="00366B05">
        <w:rPr>
          <w:rFonts w:ascii="Arial" w:eastAsia="Arial" w:hAnsi="Arial" w:cs="Arial"/>
          <w:bCs/>
          <w:sz w:val="24"/>
          <w:szCs w:val="24"/>
        </w:rPr>
        <w:t>238827</w:t>
      </w:r>
    </w:p>
    <w:p w14:paraId="3188B6A7" w14:textId="3CE8FC2E" w:rsidR="00C24D48" w:rsidRPr="00954A4A" w:rsidRDefault="00C24D48" w:rsidP="00F736EB">
      <w:pPr>
        <w:spacing w:after="120"/>
        <w:ind w:left="18" w:right="23" w:hanging="10"/>
        <w:jc w:val="both"/>
        <w:rPr>
          <w:rFonts w:ascii="Arial" w:hAnsi="Arial" w:cs="Arial"/>
          <w:sz w:val="24"/>
          <w:szCs w:val="24"/>
        </w:rPr>
      </w:pPr>
      <w:r w:rsidRPr="00954A4A">
        <w:rPr>
          <w:rFonts w:ascii="Arial" w:eastAsia="Arial" w:hAnsi="Arial" w:cs="Arial"/>
          <w:b/>
          <w:sz w:val="24"/>
          <w:szCs w:val="24"/>
        </w:rPr>
        <w:t xml:space="preserve"> </w:t>
      </w:r>
    </w:p>
    <w:p w14:paraId="33DD52A4" w14:textId="5324A14D" w:rsidR="00C24D48" w:rsidRDefault="00C24D48" w:rsidP="00366B05">
      <w:pPr>
        <w:spacing w:after="120"/>
        <w:ind w:left="18" w:right="20" w:hanging="10"/>
        <w:jc w:val="both"/>
        <w:rPr>
          <w:rFonts w:ascii="Arial" w:eastAsia="Arial" w:hAnsi="Arial" w:cs="Arial"/>
          <w:b/>
          <w:sz w:val="24"/>
          <w:szCs w:val="24"/>
        </w:rPr>
      </w:pPr>
      <w:r w:rsidRPr="00954A4A">
        <w:rPr>
          <w:rFonts w:ascii="Arial" w:eastAsia="Arial" w:hAnsi="Arial" w:cs="Arial"/>
          <w:b/>
          <w:sz w:val="24"/>
          <w:szCs w:val="24"/>
        </w:rPr>
        <w:t xml:space="preserve">Early Help Hub </w:t>
      </w:r>
    </w:p>
    <w:p w14:paraId="7C3200C9" w14:textId="2832D3C1" w:rsidR="00411599" w:rsidRPr="00CD4169" w:rsidRDefault="00366B05" w:rsidP="00CD4169">
      <w:pPr>
        <w:spacing w:after="120"/>
        <w:ind w:left="18" w:right="20" w:hanging="10"/>
        <w:jc w:val="both"/>
        <w:rPr>
          <w:rFonts w:ascii="Arial" w:eastAsia="Arial" w:hAnsi="Arial" w:cs="Arial"/>
          <w:bCs/>
          <w:sz w:val="24"/>
          <w:szCs w:val="24"/>
        </w:rPr>
      </w:pPr>
      <w:r w:rsidRPr="00411599">
        <w:rPr>
          <w:rFonts w:ascii="Arial" w:eastAsia="Arial" w:hAnsi="Arial" w:cs="Arial"/>
          <w:bCs/>
          <w:sz w:val="24"/>
          <w:szCs w:val="24"/>
        </w:rPr>
        <w:t>0207 364 5006 (select option 2/3)</w:t>
      </w:r>
      <w:r w:rsidR="00CD4169">
        <w:rPr>
          <w:rFonts w:ascii="Arial" w:eastAsia="Arial" w:hAnsi="Arial" w:cs="Arial"/>
          <w:bCs/>
          <w:sz w:val="24"/>
          <w:szCs w:val="24"/>
        </w:rPr>
        <w:t xml:space="preserve"> </w:t>
      </w:r>
      <w:r w:rsidR="00411599" w:rsidRPr="00411599">
        <w:rPr>
          <w:rFonts w:ascii="Arial" w:eastAsia="Arial" w:hAnsi="Arial" w:cs="Arial"/>
          <w:bCs/>
          <w:sz w:val="24"/>
          <w:szCs w:val="24"/>
        </w:rPr>
        <w:t>(Monday – Friday 10:00am – 17:00)</w:t>
      </w:r>
    </w:p>
    <w:p w14:paraId="4CB82EBA" w14:textId="77777777" w:rsidR="00C24D48" w:rsidRDefault="00C24D48" w:rsidP="00F17EBD">
      <w:pPr>
        <w:spacing w:after="120" w:line="240" w:lineRule="auto"/>
        <w:jc w:val="both"/>
        <w:textAlignment w:val="top"/>
        <w:rPr>
          <w:rFonts w:ascii="Arial" w:eastAsia="Times New Roman" w:hAnsi="Arial" w:cs="Arial"/>
          <w:color w:val="000000"/>
          <w:sz w:val="24"/>
          <w:szCs w:val="24"/>
          <w:bdr w:val="none" w:sz="0" w:space="0" w:color="auto" w:frame="1"/>
          <w:lang w:eastAsia="en-GB"/>
        </w:rPr>
      </w:pPr>
    </w:p>
    <w:p w14:paraId="50E5648B" w14:textId="44EEDFB4" w:rsidR="00C24D48" w:rsidRPr="00CD4169" w:rsidRDefault="009E2596" w:rsidP="00F17EBD">
      <w:pPr>
        <w:spacing w:after="120" w:line="240" w:lineRule="auto"/>
        <w:jc w:val="both"/>
        <w:textAlignment w:val="top"/>
        <w:rPr>
          <w:rFonts w:ascii="Arial" w:eastAsia="Times New Roman" w:hAnsi="Arial" w:cs="Arial"/>
          <w:b/>
          <w:bCs/>
          <w:color w:val="000000"/>
          <w:sz w:val="24"/>
          <w:szCs w:val="24"/>
          <w:lang w:eastAsia="en-GB"/>
        </w:rPr>
      </w:pPr>
      <w:r w:rsidRPr="00CD4169">
        <w:rPr>
          <w:rFonts w:ascii="Arial" w:eastAsia="Times New Roman" w:hAnsi="Arial" w:cs="Arial"/>
          <w:b/>
          <w:bCs/>
          <w:color w:val="000000"/>
          <w:sz w:val="24"/>
          <w:szCs w:val="24"/>
          <w:lang w:eastAsia="en-GB"/>
        </w:rPr>
        <w:t>NSPCC Helpline</w:t>
      </w:r>
    </w:p>
    <w:p w14:paraId="48DFB203" w14:textId="6FED1B89" w:rsidR="00A938F9" w:rsidRDefault="009E2596" w:rsidP="00F17EBD">
      <w:pPr>
        <w:spacing w:after="120" w:line="240" w:lineRule="auto"/>
        <w:jc w:val="both"/>
        <w:textAlignment w:val="top"/>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0808 800</w:t>
      </w:r>
      <w:r w:rsidR="00A938F9">
        <w:rPr>
          <w:rFonts w:ascii="Arial" w:eastAsia="Times New Roman" w:hAnsi="Arial" w:cs="Arial"/>
          <w:color w:val="000000"/>
          <w:sz w:val="24"/>
          <w:szCs w:val="24"/>
          <w:lang w:eastAsia="en-GB"/>
        </w:rPr>
        <w:t xml:space="preserve"> 5000 Help Line Availability </w:t>
      </w:r>
      <w:r w:rsidR="00CD4169">
        <w:rPr>
          <w:rFonts w:ascii="Arial" w:eastAsia="Times New Roman" w:hAnsi="Arial" w:cs="Arial"/>
          <w:color w:val="000000"/>
          <w:sz w:val="24"/>
          <w:szCs w:val="24"/>
          <w:lang w:eastAsia="en-GB"/>
        </w:rPr>
        <w:t>(Monday – Friday 10am – 4pm)</w:t>
      </w:r>
    </w:p>
    <w:p w14:paraId="7F225E2D" w14:textId="1CDF3874" w:rsidR="00CD4169" w:rsidRDefault="00CD4169" w:rsidP="00F17EBD">
      <w:pPr>
        <w:spacing w:after="120" w:line="240" w:lineRule="auto"/>
        <w:jc w:val="both"/>
        <w:textAlignment w:val="top"/>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Email: </w:t>
      </w:r>
      <w:hyperlink r:id="rId11" w:history="1">
        <w:r w:rsidRPr="004070D0">
          <w:rPr>
            <w:rStyle w:val="Hyperlink"/>
            <w:rFonts w:ascii="Arial" w:eastAsia="Times New Roman" w:hAnsi="Arial" w:cs="Arial"/>
            <w:sz w:val="24"/>
            <w:szCs w:val="24"/>
            <w:lang w:eastAsia="en-GB"/>
          </w:rPr>
          <w:t>help@nspcc.org.uk</w:t>
        </w:r>
      </w:hyperlink>
    </w:p>
    <w:p w14:paraId="6EE8FA3A" w14:textId="77777777" w:rsidR="00CD4169" w:rsidRDefault="00CD4169" w:rsidP="00F17EBD">
      <w:pPr>
        <w:spacing w:after="120" w:line="240" w:lineRule="auto"/>
        <w:jc w:val="both"/>
        <w:textAlignment w:val="top"/>
        <w:rPr>
          <w:rFonts w:ascii="Arial" w:eastAsia="Times New Roman" w:hAnsi="Arial" w:cs="Arial"/>
          <w:color w:val="000000"/>
          <w:sz w:val="24"/>
          <w:szCs w:val="24"/>
          <w:lang w:eastAsia="en-GB"/>
        </w:rPr>
      </w:pPr>
    </w:p>
    <w:p w14:paraId="1F79A34B" w14:textId="5F78EF35" w:rsidR="00516931" w:rsidRPr="00AB2C56" w:rsidRDefault="00516931" w:rsidP="00F17EBD">
      <w:pPr>
        <w:spacing w:after="120" w:line="240" w:lineRule="auto"/>
        <w:jc w:val="both"/>
        <w:textAlignment w:val="top"/>
        <w:rPr>
          <w:rFonts w:ascii="Arial" w:eastAsia="Times New Roman" w:hAnsi="Arial" w:cs="Arial"/>
          <w:b/>
          <w:bCs/>
          <w:color w:val="000000"/>
          <w:sz w:val="24"/>
          <w:szCs w:val="24"/>
          <w:lang w:eastAsia="en-GB"/>
        </w:rPr>
      </w:pPr>
      <w:r w:rsidRPr="00AB2C56">
        <w:rPr>
          <w:rFonts w:ascii="Arial" w:eastAsia="Times New Roman" w:hAnsi="Arial" w:cs="Arial"/>
          <w:b/>
          <w:bCs/>
          <w:color w:val="000000"/>
          <w:sz w:val="24"/>
          <w:szCs w:val="24"/>
          <w:lang w:eastAsia="en-GB"/>
        </w:rPr>
        <w:t xml:space="preserve">PREVENT </w:t>
      </w:r>
    </w:p>
    <w:p w14:paraId="597BEB04" w14:textId="36CD73B8" w:rsidR="00AB2C56" w:rsidRDefault="00516931" w:rsidP="00F17EBD">
      <w:pPr>
        <w:spacing w:after="120" w:line="240" w:lineRule="auto"/>
        <w:jc w:val="both"/>
        <w:textAlignment w:val="top"/>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Tom Llewellyn-Jones – Prevent and Hate crime manager</w:t>
      </w:r>
      <w:r w:rsidR="00AB2C56">
        <w:rPr>
          <w:rFonts w:ascii="Arial" w:eastAsia="Times New Roman" w:hAnsi="Arial" w:cs="Arial"/>
          <w:color w:val="000000"/>
          <w:sz w:val="24"/>
          <w:szCs w:val="24"/>
          <w:lang w:eastAsia="en-GB"/>
        </w:rPr>
        <w:t xml:space="preserve"> </w:t>
      </w:r>
    </w:p>
    <w:p w14:paraId="70394666" w14:textId="17071CFC" w:rsidR="00AB2C56" w:rsidRDefault="00AB2C56" w:rsidP="00F17EBD">
      <w:pPr>
        <w:spacing w:after="120" w:line="240" w:lineRule="auto"/>
        <w:jc w:val="both"/>
        <w:textAlignment w:val="top"/>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07514 950106 Email</w:t>
      </w:r>
      <w:r w:rsidR="007B3C9D">
        <w:rPr>
          <w:rFonts w:ascii="Arial" w:eastAsia="Times New Roman" w:hAnsi="Arial" w:cs="Arial"/>
          <w:color w:val="000000"/>
          <w:sz w:val="24"/>
          <w:szCs w:val="24"/>
          <w:lang w:eastAsia="en-GB"/>
        </w:rPr>
        <w:t xml:space="preserve">: </w:t>
      </w:r>
      <w:hyperlink r:id="rId12" w:history="1">
        <w:r w:rsidR="007B3C9D" w:rsidRPr="004070D0">
          <w:rPr>
            <w:rStyle w:val="Hyperlink"/>
            <w:rFonts w:ascii="Arial" w:eastAsia="Times New Roman" w:hAnsi="Arial" w:cs="Arial"/>
            <w:sz w:val="24"/>
            <w:szCs w:val="24"/>
            <w:lang w:eastAsia="en-GB"/>
          </w:rPr>
          <w:t>tom.Llewellyn-jones@towerhamlets.gov.uk</w:t>
        </w:r>
      </w:hyperlink>
      <w:r w:rsidR="007B3C9D">
        <w:rPr>
          <w:rFonts w:ascii="Arial" w:eastAsia="Times New Roman" w:hAnsi="Arial" w:cs="Arial"/>
          <w:color w:val="000000"/>
          <w:sz w:val="24"/>
          <w:szCs w:val="24"/>
          <w:lang w:eastAsia="en-GB"/>
        </w:rPr>
        <w:t xml:space="preserve"> </w:t>
      </w:r>
    </w:p>
    <w:p w14:paraId="455E9216" w14:textId="77777777" w:rsidR="000F2605" w:rsidRPr="000F2605" w:rsidRDefault="000F2605" w:rsidP="000F2605">
      <w:pPr>
        <w:tabs>
          <w:tab w:val="left" w:pos="2690"/>
        </w:tabs>
        <w:spacing w:after="120"/>
        <w:jc w:val="both"/>
        <w:rPr>
          <w:rFonts w:ascii="Arial" w:hAnsi="Arial" w:cs="Arial"/>
          <w:b/>
          <w:sz w:val="24"/>
          <w:szCs w:val="24"/>
        </w:rPr>
      </w:pPr>
      <w:r w:rsidRPr="000F2605">
        <w:rPr>
          <w:rFonts w:ascii="Arial" w:hAnsi="Arial" w:cs="Arial"/>
          <w:b/>
          <w:bCs/>
          <w:sz w:val="24"/>
          <w:szCs w:val="24"/>
        </w:rPr>
        <w:lastRenderedPageBreak/>
        <w:t>Abuse of Trust</w:t>
      </w:r>
    </w:p>
    <w:p w14:paraId="58172CAF" w14:textId="674AFE5A" w:rsidR="000F2605" w:rsidRPr="000F2605" w:rsidRDefault="000F2605" w:rsidP="000F2605">
      <w:pPr>
        <w:tabs>
          <w:tab w:val="left" w:pos="2690"/>
        </w:tabs>
        <w:spacing w:after="120"/>
        <w:jc w:val="both"/>
        <w:rPr>
          <w:rFonts w:ascii="Arial" w:hAnsi="Arial" w:cs="Arial"/>
          <w:bCs/>
          <w:sz w:val="24"/>
          <w:szCs w:val="24"/>
        </w:rPr>
      </w:pPr>
      <w:r w:rsidRPr="000F2605">
        <w:rPr>
          <w:rFonts w:ascii="Arial" w:hAnsi="Arial" w:cs="Arial"/>
          <w:bCs/>
          <w:sz w:val="24"/>
          <w:szCs w:val="24"/>
        </w:rPr>
        <w:t xml:space="preserve">All nursery staff understand that any inappropriate behaviour towards children is unacceptable. Staff are expected to </w:t>
      </w:r>
      <w:r w:rsidRPr="000F2605">
        <w:rPr>
          <w:rFonts w:ascii="Arial" w:hAnsi="Arial" w:cs="Arial"/>
          <w:bCs/>
          <w:sz w:val="24"/>
          <w:szCs w:val="24"/>
        </w:rPr>
        <w:t>always maintain professional boundaries</w:t>
      </w:r>
      <w:r w:rsidRPr="000F2605">
        <w:rPr>
          <w:rFonts w:ascii="Arial" w:hAnsi="Arial" w:cs="Arial"/>
          <w:bCs/>
          <w:sz w:val="24"/>
          <w:szCs w:val="24"/>
        </w:rPr>
        <w:t>, and their conduct must be beyond reproach, reflecting the trust placed in them to safeguard and promote the welfare of every child.</w:t>
      </w:r>
    </w:p>
    <w:p w14:paraId="61D571D0" w14:textId="77777777" w:rsidR="00C52FB5" w:rsidRDefault="00C52FB5" w:rsidP="00F17EBD">
      <w:pPr>
        <w:tabs>
          <w:tab w:val="left" w:pos="2690"/>
        </w:tabs>
        <w:spacing w:after="120"/>
        <w:jc w:val="both"/>
        <w:rPr>
          <w:rFonts w:ascii="Arial" w:hAnsi="Arial" w:cs="Arial"/>
          <w:b/>
          <w:sz w:val="24"/>
          <w:szCs w:val="24"/>
        </w:rPr>
      </w:pPr>
    </w:p>
    <w:p w14:paraId="2F02B9F9" w14:textId="16A5630C" w:rsidR="00C52FB5" w:rsidRPr="00C52FB5" w:rsidRDefault="00C52FB5" w:rsidP="00F17EBD">
      <w:pPr>
        <w:tabs>
          <w:tab w:val="left" w:pos="2690"/>
        </w:tabs>
        <w:spacing w:after="120"/>
        <w:jc w:val="both"/>
        <w:rPr>
          <w:rFonts w:ascii="Arial" w:hAnsi="Arial" w:cs="Arial"/>
          <w:b/>
          <w:sz w:val="24"/>
          <w:szCs w:val="24"/>
        </w:rPr>
      </w:pPr>
      <w:r w:rsidRPr="00C52FB5">
        <w:rPr>
          <w:rFonts w:ascii="Arial" w:hAnsi="Arial" w:cs="Arial"/>
          <w:b/>
          <w:sz w:val="24"/>
          <w:szCs w:val="24"/>
        </w:rPr>
        <w:t xml:space="preserve">Physical Restraint </w:t>
      </w:r>
    </w:p>
    <w:p w14:paraId="38A55501" w14:textId="4D733A6A" w:rsidR="00C52FB5" w:rsidRPr="00C52FB5" w:rsidRDefault="00C52FB5" w:rsidP="00F17EBD">
      <w:pPr>
        <w:tabs>
          <w:tab w:val="left" w:pos="2690"/>
        </w:tabs>
        <w:spacing w:after="120"/>
        <w:jc w:val="both"/>
        <w:rPr>
          <w:rFonts w:ascii="Arial" w:hAnsi="Arial" w:cs="Arial"/>
          <w:sz w:val="24"/>
          <w:szCs w:val="24"/>
        </w:rPr>
      </w:pPr>
      <w:r w:rsidRPr="00C52FB5">
        <w:rPr>
          <w:rFonts w:ascii="Arial" w:hAnsi="Arial" w:cs="Arial"/>
          <w:sz w:val="24"/>
          <w:szCs w:val="24"/>
        </w:rPr>
        <w:t xml:space="preserve">There may be times when adults, in the course of their duties have to intervene physically in order to restrain children and prevent them from coming to harm. Such intervention will always be the minimum necessary to resolve the situation. Adults involved in any such incident must record this and report it immediately to the </w:t>
      </w:r>
      <w:r>
        <w:rPr>
          <w:rFonts w:ascii="Arial" w:hAnsi="Arial" w:cs="Arial"/>
          <w:sz w:val="24"/>
          <w:szCs w:val="24"/>
        </w:rPr>
        <w:t>DSL or the Manager</w:t>
      </w:r>
      <w:r w:rsidRPr="00C52FB5">
        <w:rPr>
          <w:rFonts w:ascii="Arial" w:hAnsi="Arial" w:cs="Arial"/>
          <w:sz w:val="24"/>
          <w:szCs w:val="24"/>
        </w:rPr>
        <w:t xml:space="preserve">. </w:t>
      </w:r>
    </w:p>
    <w:p w14:paraId="53CD4DE4" w14:textId="77777777" w:rsidR="001B792C" w:rsidRDefault="001B792C" w:rsidP="00F17EBD">
      <w:pPr>
        <w:tabs>
          <w:tab w:val="left" w:pos="2690"/>
        </w:tabs>
        <w:spacing w:after="120"/>
        <w:jc w:val="both"/>
        <w:rPr>
          <w:rFonts w:ascii="Arial" w:hAnsi="Arial" w:cs="Arial"/>
          <w:b/>
          <w:sz w:val="24"/>
          <w:szCs w:val="24"/>
        </w:rPr>
      </w:pPr>
    </w:p>
    <w:p w14:paraId="40CD4468" w14:textId="1DC61982" w:rsidR="001B792C" w:rsidRPr="001B792C" w:rsidRDefault="00180A1D" w:rsidP="00F17EBD">
      <w:pPr>
        <w:tabs>
          <w:tab w:val="left" w:pos="2690"/>
        </w:tabs>
        <w:spacing w:after="120"/>
        <w:jc w:val="both"/>
        <w:rPr>
          <w:rFonts w:ascii="Arial" w:hAnsi="Arial" w:cs="Arial"/>
          <w:b/>
          <w:sz w:val="24"/>
          <w:szCs w:val="24"/>
        </w:rPr>
      </w:pPr>
      <w:r w:rsidRPr="001B792C">
        <w:rPr>
          <w:rFonts w:ascii="Arial" w:hAnsi="Arial" w:cs="Arial"/>
          <w:b/>
          <w:sz w:val="24"/>
          <w:szCs w:val="24"/>
        </w:rPr>
        <w:t xml:space="preserve">Children who may be particularly vulnerable </w:t>
      </w:r>
    </w:p>
    <w:p w14:paraId="474CC594" w14:textId="3A8322FE" w:rsidR="001B792C" w:rsidRDefault="00180A1D" w:rsidP="00F17EBD">
      <w:pPr>
        <w:tabs>
          <w:tab w:val="left" w:pos="2690"/>
        </w:tabs>
        <w:spacing w:after="120"/>
        <w:jc w:val="both"/>
        <w:rPr>
          <w:rFonts w:ascii="Arial" w:hAnsi="Arial" w:cs="Arial"/>
          <w:sz w:val="24"/>
          <w:szCs w:val="24"/>
        </w:rPr>
      </w:pPr>
      <w:r w:rsidRPr="001B792C">
        <w:rPr>
          <w:rFonts w:ascii="Arial" w:hAnsi="Arial" w:cs="Arial"/>
          <w:sz w:val="24"/>
          <w:szCs w:val="24"/>
        </w:rPr>
        <w:t xml:space="preserve">Some children may have an increased risk of abuse. It is important to understand that this increase in risk is due more to societal attitudes and assumptions, and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reluctance on the part of some adults to accept that abuse can occur. To ensure that </w:t>
      </w:r>
      <w:r w:rsidR="00CD5C3B" w:rsidRPr="001B792C">
        <w:rPr>
          <w:rFonts w:ascii="Arial" w:hAnsi="Arial" w:cs="Arial"/>
          <w:sz w:val="24"/>
          <w:szCs w:val="24"/>
        </w:rPr>
        <w:t>all</w:t>
      </w:r>
      <w:r w:rsidRPr="001B792C">
        <w:rPr>
          <w:rFonts w:ascii="Arial" w:hAnsi="Arial" w:cs="Arial"/>
          <w:sz w:val="24"/>
          <w:szCs w:val="24"/>
        </w:rPr>
        <w:t xml:space="preserve"> our </w:t>
      </w:r>
      <w:r w:rsidR="001B792C">
        <w:rPr>
          <w:rFonts w:ascii="Arial" w:hAnsi="Arial" w:cs="Arial"/>
          <w:sz w:val="24"/>
          <w:szCs w:val="24"/>
        </w:rPr>
        <w:t>children</w:t>
      </w:r>
      <w:r w:rsidRPr="001B792C">
        <w:rPr>
          <w:rFonts w:ascii="Arial" w:hAnsi="Arial" w:cs="Arial"/>
          <w:sz w:val="24"/>
          <w:szCs w:val="24"/>
        </w:rPr>
        <w:t xml:space="preserve"> receive equal protection, we will give special consideration to children who are:</w:t>
      </w:r>
    </w:p>
    <w:p w14:paraId="41E2FC87"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 xml:space="preserve">disabled or have special educational needs </w:t>
      </w:r>
    </w:p>
    <w:p w14:paraId="60C6E3DD"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living in a domestic abuse situation</w:t>
      </w:r>
    </w:p>
    <w:p w14:paraId="1C63BC2F"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affected by parental substance misuse</w:t>
      </w:r>
    </w:p>
    <w:p w14:paraId="6416005F"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affected by parents who have a mental illness</w:t>
      </w:r>
    </w:p>
    <w:p w14:paraId="0CA2EA65" w14:textId="24EA6769" w:rsidR="00180A1D"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 xml:space="preserve">asylum seekers  </w:t>
      </w:r>
    </w:p>
    <w:p w14:paraId="2DB24CB5"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living away from home/looked after children</w:t>
      </w:r>
    </w:p>
    <w:p w14:paraId="0EF4734E"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vulnerable to being bullied, or engaging in bullying</w:t>
      </w:r>
    </w:p>
    <w:p w14:paraId="17FAC527"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living in temporary accommodation</w:t>
      </w:r>
    </w:p>
    <w:p w14:paraId="218CBFE5"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live transient lifestyles</w:t>
      </w:r>
    </w:p>
    <w:p w14:paraId="29B5DC73" w14:textId="77777777" w:rsidR="001B792C"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living in chaotic and unsupportive home situations</w:t>
      </w:r>
    </w:p>
    <w:p w14:paraId="2A3074E9" w14:textId="77777777" w:rsidR="001B792C" w:rsidRPr="001B792C" w:rsidRDefault="001B792C"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v</w:t>
      </w:r>
      <w:r w:rsidR="00180A1D" w:rsidRPr="001B792C">
        <w:rPr>
          <w:rFonts w:ascii="Arial" w:hAnsi="Arial" w:cs="Arial"/>
          <w:sz w:val="24"/>
          <w:szCs w:val="24"/>
        </w:rPr>
        <w:t>ulnerable to discrimination and maltreatment on the grounds of race, ethnicity, religion or sexuality</w:t>
      </w:r>
    </w:p>
    <w:p w14:paraId="729ED176" w14:textId="5B72FE3A" w:rsidR="00265259" w:rsidRPr="001B792C" w:rsidRDefault="00180A1D" w:rsidP="007C05CA">
      <w:pPr>
        <w:pStyle w:val="ListParagraph"/>
        <w:numPr>
          <w:ilvl w:val="0"/>
          <w:numId w:val="2"/>
        </w:numPr>
        <w:tabs>
          <w:tab w:val="left" w:pos="2690"/>
        </w:tabs>
        <w:spacing w:after="120"/>
        <w:jc w:val="both"/>
        <w:rPr>
          <w:rFonts w:ascii="Arial" w:hAnsi="Arial" w:cs="Arial"/>
          <w:sz w:val="24"/>
          <w:szCs w:val="24"/>
        </w:rPr>
      </w:pPr>
      <w:r w:rsidRPr="001B792C">
        <w:rPr>
          <w:rFonts w:ascii="Arial" w:hAnsi="Arial" w:cs="Arial"/>
          <w:sz w:val="24"/>
          <w:szCs w:val="24"/>
        </w:rPr>
        <w:t xml:space="preserve">do not have English as a first language. </w:t>
      </w:r>
    </w:p>
    <w:p w14:paraId="1980E073" w14:textId="77777777" w:rsidR="000419DB" w:rsidRDefault="000419DB" w:rsidP="00F17EBD">
      <w:pPr>
        <w:spacing w:after="120"/>
        <w:jc w:val="both"/>
        <w:rPr>
          <w:rFonts w:ascii="Arial" w:hAnsi="Arial" w:cs="Arial"/>
          <w:b/>
          <w:sz w:val="24"/>
          <w:szCs w:val="24"/>
        </w:rPr>
      </w:pPr>
    </w:p>
    <w:p w14:paraId="45DB29F2" w14:textId="2874878C" w:rsidR="00ED5FF7" w:rsidRPr="00ED5FF7" w:rsidRDefault="00ED5FF7" w:rsidP="00F17EBD">
      <w:pPr>
        <w:spacing w:after="120"/>
        <w:jc w:val="both"/>
        <w:rPr>
          <w:rFonts w:ascii="Arial" w:hAnsi="Arial" w:cs="Arial"/>
          <w:b/>
          <w:sz w:val="24"/>
          <w:szCs w:val="24"/>
        </w:rPr>
      </w:pPr>
      <w:r w:rsidRPr="00ED5FF7">
        <w:rPr>
          <w:rFonts w:ascii="Arial" w:hAnsi="Arial" w:cs="Arial"/>
          <w:b/>
          <w:sz w:val="24"/>
          <w:szCs w:val="24"/>
        </w:rPr>
        <w:t xml:space="preserve">Children with Special Educational Needs including but not limited to those with communication difficulties. </w:t>
      </w:r>
    </w:p>
    <w:p w14:paraId="60F91658" w14:textId="5DC727A3" w:rsidR="00ED5FF7" w:rsidRPr="00ED5FF7" w:rsidRDefault="00ED5FF7" w:rsidP="00F17EBD">
      <w:pPr>
        <w:spacing w:after="120"/>
        <w:jc w:val="both"/>
        <w:rPr>
          <w:rFonts w:ascii="Arial" w:hAnsi="Arial" w:cs="Arial"/>
          <w:sz w:val="24"/>
          <w:szCs w:val="24"/>
        </w:rPr>
      </w:pPr>
      <w:r w:rsidRPr="00ED5FF7">
        <w:rPr>
          <w:rFonts w:ascii="Arial" w:hAnsi="Arial" w:cs="Arial"/>
          <w:sz w:val="24"/>
          <w:szCs w:val="24"/>
        </w:rPr>
        <w:t xml:space="preserve">At </w:t>
      </w:r>
      <w:r w:rsidR="00AE34F6">
        <w:rPr>
          <w:rFonts w:ascii="Arial" w:hAnsi="Arial" w:cs="Arial"/>
          <w:sz w:val="24"/>
          <w:szCs w:val="24"/>
        </w:rPr>
        <w:t xml:space="preserve">Little Miracles </w:t>
      </w:r>
      <w:r>
        <w:rPr>
          <w:rFonts w:ascii="Arial" w:hAnsi="Arial" w:cs="Arial"/>
          <w:sz w:val="24"/>
          <w:szCs w:val="24"/>
        </w:rPr>
        <w:t xml:space="preserve">Nursery </w:t>
      </w:r>
      <w:r w:rsidRPr="00ED5FF7">
        <w:rPr>
          <w:rFonts w:ascii="Arial" w:hAnsi="Arial" w:cs="Arial"/>
          <w:sz w:val="24"/>
          <w:szCs w:val="24"/>
        </w:rPr>
        <w:t xml:space="preserve">we recognise that many children will not be able to tell us if they are worried or are being harmed. We operate a key person system and staff are vigilant to any changes in a child’s behaviour that could indicate a risk of harm. We have a culture of listening to and observing children. Children are encouraged to talk </w:t>
      </w:r>
      <w:r w:rsidRPr="00ED5FF7">
        <w:rPr>
          <w:rFonts w:ascii="Arial" w:hAnsi="Arial" w:cs="Arial"/>
          <w:sz w:val="24"/>
          <w:szCs w:val="24"/>
        </w:rPr>
        <w:lastRenderedPageBreak/>
        <w:t xml:space="preserve">about their feelings and children with communication difficulties have alternative/augmentative systems which help them to express themselves these systems include signs and symbols. </w:t>
      </w:r>
    </w:p>
    <w:p w14:paraId="49FC443C" w14:textId="77777777" w:rsidR="00265259" w:rsidRPr="000419DB" w:rsidRDefault="00265259" w:rsidP="00F17EBD">
      <w:pPr>
        <w:tabs>
          <w:tab w:val="left" w:pos="2690"/>
        </w:tabs>
        <w:spacing w:after="120"/>
        <w:jc w:val="both"/>
        <w:rPr>
          <w:rFonts w:ascii="Arial" w:hAnsi="Arial" w:cs="Arial"/>
          <w:sz w:val="24"/>
          <w:szCs w:val="24"/>
        </w:rPr>
      </w:pPr>
    </w:p>
    <w:p w14:paraId="1C5B90F8" w14:textId="57255CD6" w:rsidR="001C2EE2" w:rsidRPr="001C2EE2" w:rsidRDefault="001C2EE2" w:rsidP="001C2EE2">
      <w:pPr>
        <w:tabs>
          <w:tab w:val="left" w:pos="2690"/>
        </w:tabs>
        <w:spacing w:after="120"/>
        <w:jc w:val="both"/>
        <w:rPr>
          <w:rFonts w:ascii="Arial" w:hAnsi="Arial" w:cs="Arial"/>
          <w:b/>
          <w:sz w:val="24"/>
          <w:szCs w:val="24"/>
        </w:rPr>
      </w:pPr>
      <w:r>
        <w:rPr>
          <w:rFonts w:ascii="Arial" w:hAnsi="Arial" w:cs="Arial"/>
          <w:b/>
          <w:bCs/>
          <w:sz w:val="24"/>
          <w:szCs w:val="24"/>
        </w:rPr>
        <w:t>S</w:t>
      </w:r>
      <w:r w:rsidRPr="001C2EE2">
        <w:rPr>
          <w:rFonts w:ascii="Arial" w:hAnsi="Arial" w:cs="Arial"/>
          <w:b/>
          <w:bCs/>
          <w:sz w:val="24"/>
          <w:szCs w:val="24"/>
        </w:rPr>
        <w:t>upport for Those Involved in a Child Protection Concern</w:t>
      </w:r>
    </w:p>
    <w:p w14:paraId="7FD533C9" w14:textId="77777777" w:rsidR="001C2EE2" w:rsidRPr="001C2EE2" w:rsidRDefault="001C2EE2" w:rsidP="001C2EE2">
      <w:pPr>
        <w:tabs>
          <w:tab w:val="left" w:pos="2690"/>
        </w:tabs>
        <w:spacing w:after="120"/>
        <w:jc w:val="both"/>
        <w:rPr>
          <w:rFonts w:ascii="Arial" w:hAnsi="Arial" w:cs="Arial"/>
          <w:bCs/>
          <w:sz w:val="24"/>
          <w:szCs w:val="24"/>
        </w:rPr>
      </w:pPr>
      <w:r w:rsidRPr="001C2EE2">
        <w:rPr>
          <w:rFonts w:ascii="Arial" w:hAnsi="Arial" w:cs="Arial"/>
          <w:bCs/>
          <w:sz w:val="24"/>
          <w:szCs w:val="24"/>
        </w:rPr>
        <w:t>Child abuse and safeguarding concerns can have a significant impact on children, families, and the staff involved. We are committed to providing appropriate support throughout any child protection process. We will do this by:</w:t>
      </w:r>
    </w:p>
    <w:p w14:paraId="3130A0FA"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Taking all concerns, suspicions, and disclosures seriously and responding promptly and appropriately.</w:t>
      </w:r>
    </w:p>
    <w:p w14:paraId="319C7382"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Appointing a designated link person to act as the central point of contact and keep relevant parties informed. Where a member of staff is the subject of an allegation, separate link persons will be appointed to avoid any conflict of interest.</w:t>
      </w:r>
    </w:p>
    <w:p w14:paraId="5A081027"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Responding sensitively to requests from children, families, or staff who may require time and support to manage distress, anxiety, or emotional wellbeing.</w:t>
      </w:r>
    </w:p>
    <w:p w14:paraId="02607E6A"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Maintaining confidentiality and sharing information only on a need-to-know basis with relevant individuals and agencies, in line with safeguarding and data protection requirements.</w:t>
      </w:r>
    </w:p>
    <w:p w14:paraId="4ADE5E9B"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Ensuring all records are stored securely and managed in accordance with our record-keeping procedures.</w:t>
      </w:r>
    </w:p>
    <w:p w14:paraId="4FE03FB2"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Providing information about helplines, counselling services, and other sources of external support where appropriate.</w:t>
      </w:r>
    </w:p>
    <w:p w14:paraId="68F862E8"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Following the procedures outlined in our whistleblowing, complaints, and disciplinary policies.</w:t>
      </w:r>
    </w:p>
    <w:p w14:paraId="1BF756EB" w14:textId="77777777" w:rsidR="001C2EE2" w:rsidRPr="001C2EE2" w:rsidRDefault="001C2EE2" w:rsidP="007C05CA">
      <w:pPr>
        <w:numPr>
          <w:ilvl w:val="0"/>
          <w:numId w:val="79"/>
        </w:numPr>
        <w:tabs>
          <w:tab w:val="left" w:pos="2690"/>
        </w:tabs>
        <w:spacing w:after="120"/>
        <w:jc w:val="both"/>
        <w:rPr>
          <w:rFonts w:ascii="Arial" w:hAnsi="Arial" w:cs="Arial"/>
          <w:bCs/>
          <w:sz w:val="24"/>
          <w:szCs w:val="24"/>
        </w:rPr>
      </w:pPr>
      <w:r w:rsidRPr="001C2EE2">
        <w:rPr>
          <w:rFonts w:ascii="Arial" w:hAnsi="Arial" w:cs="Arial"/>
          <w:bCs/>
          <w:sz w:val="24"/>
          <w:szCs w:val="24"/>
        </w:rPr>
        <w:t>Cooperating fully with all relevant statutory agencies and professionals involved in safeguarding investigations and child protection processes.</w:t>
      </w:r>
    </w:p>
    <w:p w14:paraId="61927925" w14:textId="77777777" w:rsidR="00AB70EF" w:rsidRPr="001C2EE2" w:rsidRDefault="00AB70EF" w:rsidP="00F17EBD">
      <w:pPr>
        <w:tabs>
          <w:tab w:val="left" w:pos="2690"/>
        </w:tabs>
        <w:spacing w:after="120"/>
        <w:jc w:val="both"/>
        <w:rPr>
          <w:rFonts w:ascii="Arial" w:hAnsi="Arial" w:cs="Arial"/>
          <w:bCs/>
          <w:sz w:val="24"/>
          <w:szCs w:val="24"/>
        </w:rPr>
      </w:pPr>
    </w:p>
    <w:p w14:paraId="15130E41" w14:textId="77777777" w:rsidR="00516DCA" w:rsidRPr="00516DCA" w:rsidRDefault="00516DCA" w:rsidP="00516DCA">
      <w:pPr>
        <w:tabs>
          <w:tab w:val="left" w:pos="2690"/>
        </w:tabs>
        <w:spacing w:after="120"/>
        <w:jc w:val="both"/>
        <w:rPr>
          <w:rFonts w:ascii="Arial" w:hAnsi="Arial" w:cs="Arial"/>
          <w:b/>
          <w:sz w:val="24"/>
          <w:szCs w:val="24"/>
        </w:rPr>
      </w:pPr>
      <w:r w:rsidRPr="00516DCA">
        <w:rPr>
          <w:rFonts w:ascii="Arial" w:hAnsi="Arial" w:cs="Arial"/>
          <w:b/>
          <w:bCs/>
          <w:sz w:val="24"/>
          <w:szCs w:val="24"/>
        </w:rPr>
        <w:t>Complaints Procedure</w:t>
      </w:r>
    </w:p>
    <w:p w14:paraId="171687D7" w14:textId="77777777" w:rsidR="00516DCA" w:rsidRPr="00516DCA" w:rsidRDefault="00516DCA" w:rsidP="00516DCA">
      <w:pPr>
        <w:tabs>
          <w:tab w:val="left" w:pos="2690"/>
        </w:tabs>
        <w:spacing w:after="120"/>
        <w:jc w:val="both"/>
        <w:rPr>
          <w:rFonts w:ascii="Arial" w:hAnsi="Arial" w:cs="Arial"/>
          <w:bCs/>
          <w:sz w:val="24"/>
          <w:szCs w:val="24"/>
        </w:rPr>
      </w:pPr>
      <w:r w:rsidRPr="00516DCA">
        <w:rPr>
          <w:rFonts w:ascii="Arial" w:hAnsi="Arial" w:cs="Arial"/>
          <w:bCs/>
          <w:sz w:val="24"/>
          <w:szCs w:val="24"/>
        </w:rPr>
        <w:t>Our complaints procedure will be followed when a child, parent, or carer raises a concern regarding poor practice towards a child that does not initially meet the threshold for child protection intervention. Examples of poor practice may include unfairly singling out a child, using sarcasm or humiliation as a means of control, bullying, belittling, or discriminating against a child in any way.</w:t>
      </w:r>
    </w:p>
    <w:p w14:paraId="56660DBC" w14:textId="77777777" w:rsidR="00516DCA" w:rsidRPr="00516DCA" w:rsidRDefault="00516DCA" w:rsidP="00516DCA">
      <w:pPr>
        <w:tabs>
          <w:tab w:val="left" w:pos="2690"/>
        </w:tabs>
        <w:spacing w:after="120"/>
        <w:jc w:val="both"/>
        <w:rPr>
          <w:rFonts w:ascii="Arial" w:hAnsi="Arial" w:cs="Arial"/>
          <w:bCs/>
          <w:sz w:val="24"/>
          <w:szCs w:val="24"/>
        </w:rPr>
      </w:pPr>
      <w:r w:rsidRPr="00516DCA">
        <w:rPr>
          <w:rFonts w:ascii="Arial" w:hAnsi="Arial" w:cs="Arial"/>
          <w:bCs/>
          <w:sz w:val="24"/>
          <w:szCs w:val="24"/>
        </w:rPr>
        <w:t>All complaints will be taken seriously and managed promptly, fairly, and confidentially by the nursery manager or an appropriate member of the senior leadership team. Information about the complaints procedure is provided to all parents and carers during the settling-in process and is available upon request.</w:t>
      </w:r>
    </w:p>
    <w:p w14:paraId="2429BBD7" w14:textId="77777777" w:rsidR="00516DCA" w:rsidRPr="00516DCA" w:rsidRDefault="00516DCA" w:rsidP="00516DCA">
      <w:pPr>
        <w:tabs>
          <w:tab w:val="left" w:pos="2690"/>
        </w:tabs>
        <w:spacing w:after="120"/>
        <w:jc w:val="both"/>
        <w:rPr>
          <w:rFonts w:ascii="Arial" w:hAnsi="Arial" w:cs="Arial"/>
          <w:bCs/>
          <w:sz w:val="24"/>
          <w:szCs w:val="24"/>
        </w:rPr>
      </w:pPr>
      <w:r w:rsidRPr="00516DCA">
        <w:rPr>
          <w:rFonts w:ascii="Arial" w:hAnsi="Arial" w:cs="Arial"/>
          <w:bCs/>
          <w:sz w:val="24"/>
          <w:szCs w:val="24"/>
        </w:rPr>
        <w:t xml:space="preserve">Should a complaint raise concerns that indicate a potential safeguarding or child protection issue, it will be referred immediately to the Designated Safeguarding Lead </w:t>
      </w:r>
      <w:r w:rsidRPr="00516DCA">
        <w:rPr>
          <w:rFonts w:ascii="Arial" w:hAnsi="Arial" w:cs="Arial"/>
          <w:bCs/>
          <w:sz w:val="24"/>
          <w:szCs w:val="24"/>
        </w:rPr>
        <w:lastRenderedPageBreak/>
        <w:t>(DSL) and managed in accordance with the nursery’s safeguarding and child protection procedures.</w:t>
      </w:r>
    </w:p>
    <w:p w14:paraId="7017F913" w14:textId="77777777" w:rsidR="00516DCA" w:rsidRPr="00516DCA" w:rsidRDefault="00516DCA" w:rsidP="00516DCA">
      <w:pPr>
        <w:tabs>
          <w:tab w:val="left" w:pos="2690"/>
        </w:tabs>
        <w:spacing w:after="120"/>
        <w:jc w:val="both"/>
        <w:rPr>
          <w:rFonts w:ascii="Arial" w:hAnsi="Arial" w:cs="Arial"/>
          <w:bCs/>
          <w:sz w:val="24"/>
          <w:szCs w:val="24"/>
        </w:rPr>
      </w:pPr>
      <w:r w:rsidRPr="00516DCA">
        <w:rPr>
          <w:rFonts w:ascii="Arial" w:hAnsi="Arial" w:cs="Arial"/>
          <w:bCs/>
          <w:sz w:val="24"/>
          <w:szCs w:val="24"/>
        </w:rPr>
        <w:t>Complaints raised by staff members will be addressed in line with the nursery’s complaints, disciplinary, and grievance procedures.</w:t>
      </w:r>
    </w:p>
    <w:p w14:paraId="499A9127" w14:textId="77777777" w:rsidR="00427710" w:rsidRDefault="00427710" w:rsidP="00F17EBD">
      <w:pPr>
        <w:tabs>
          <w:tab w:val="left" w:pos="2690"/>
        </w:tabs>
        <w:spacing w:after="120"/>
        <w:jc w:val="both"/>
        <w:rPr>
          <w:rFonts w:ascii="Arial" w:hAnsi="Arial" w:cs="Arial"/>
          <w:sz w:val="24"/>
          <w:szCs w:val="24"/>
        </w:rPr>
      </w:pPr>
    </w:p>
    <w:p w14:paraId="329749D7" w14:textId="0B229AD5" w:rsidR="00427710" w:rsidRPr="00427710" w:rsidRDefault="00427710" w:rsidP="00F17EBD">
      <w:pPr>
        <w:tabs>
          <w:tab w:val="left" w:pos="2690"/>
        </w:tabs>
        <w:spacing w:after="120"/>
        <w:jc w:val="both"/>
        <w:rPr>
          <w:rFonts w:ascii="Arial" w:hAnsi="Arial" w:cs="Arial"/>
          <w:b/>
          <w:sz w:val="24"/>
          <w:szCs w:val="24"/>
        </w:rPr>
      </w:pPr>
      <w:r w:rsidRPr="00427710">
        <w:rPr>
          <w:rFonts w:ascii="Arial" w:hAnsi="Arial" w:cs="Arial"/>
          <w:b/>
          <w:sz w:val="24"/>
          <w:szCs w:val="24"/>
        </w:rPr>
        <w:t xml:space="preserve">If you have concerns about a colleague </w:t>
      </w:r>
    </w:p>
    <w:p w14:paraId="0F798D66" w14:textId="7ECB926B" w:rsidR="00265259" w:rsidRPr="00C77758" w:rsidRDefault="00427710" w:rsidP="00F17EBD">
      <w:pPr>
        <w:tabs>
          <w:tab w:val="left" w:pos="2690"/>
        </w:tabs>
        <w:spacing w:after="120"/>
        <w:jc w:val="both"/>
        <w:rPr>
          <w:rFonts w:ascii="Arial" w:hAnsi="Arial" w:cs="Arial"/>
          <w:sz w:val="24"/>
          <w:szCs w:val="24"/>
        </w:rPr>
      </w:pPr>
      <w:r w:rsidRPr="00427710">
        <w:rPr>
          <w:rFonts w:ascii="Arial" w:hAnsi="Arial" w:cs="Arial"/>
          <w:sz w:val="24"/>
          <w:szCs w:val="24"/>
        </w:rPr>
        <w:t xml:space="preserve">We recognise that staff who are concerned about the conduct of a colleague towards a </w:t>
      </w:r>
      <w:r>
        <w:rPr>
          <w:rFonts w:ascii="Arial" w:hAnsi="Arial" w:cs="Arial"/>
          <w:sz w:val="24"/>
          <w:szCs w:val="24"/>
        </w:rPr>
        <w:t>child</w:t>
      </w:r>
      <w:r w:rsidRPr="00427710">
        <w:rPr>
          <w:rFonts w:ascii="Arial" w:hAnsi="Arial" w:cs="Arial"/>
          <w:sz w:val="24"/>
          <w:szCs w:val="24"/>
        </w:rPr>
        <w:t xml:space="preserve"> are undoubtedly placed in a difficult situation. They may worry that they have misunderstood the </w:t>
      </w:r>
      <w:r w:rsidR="0040479E" w:rsidRPr="00427710">
        <w:rPr>
          <w:rFonts w:ascii="Arial" w:hAnsi="Arial" w:cs="Arial"/>
          <w:sz w:val="24"/>
          <w:szCs w:val="24"/>
        </w:rPr>
        <w:t>situation,</w:t>
      </w:r>
      <w:r w:rsidRPr="00427710">
        <w:rPr>
          <w:rFonts w:ascii="Arial" w:hAnsi="Arial" w:cs="Arial"/>
          <w:sz w:val="24"/>
          <w:szCs w:val="24"/>
        </w:rPr>
        <w:t xml:space="preserve"> and they will wonder whether a report could jeopardise their colleague’s career. All staff must remember that the welfare of the child is paramount. The </w:t>
      </w:r>
      <w:r>
        <w:rPr>
          <w:rFonts w:ascii="Arial" w:hAnsi="Arial" w:cs="Arial"/>
          <w:sz w:val="24"/>
          <w:szCs w:val="24"/>
        </w:rPr>
        <w:t>nursery</w:t>
      </w:r>
      <w:r w:rsidRPr="00427710">
        <w:rPr>
          <w:rFonts w:ascii="Arial" w:hAnsi="Arial" w:cs="Arial"/>
          <w:sz w:val="24"/>
          <w:szCs w:val="24"/>
        </w:rPr>
        <w:t xml:space="preserve">’s </w:t>
      </w:r>
      <w:r w:rsidR="0040479E">
        <w:rPr>
          <w:rFonts w:ascii="Arial" w:hAnsi="Arial" w:cs="Arial"/>
          <w:b/>
          <w:bCs/>
          <w:sz w:val="24"/>
          <w:szCs w:val="24"/>
        </w:rPr>
        <w:t>W</w:t>
      </w:r>
      <w:r w:rsidRPr="0040479E">
        <w:rPr>
          <w:rFonts w:ascii="Arial" w:hAnsi="Arial" w:cs="Arial"/>
          <w:b/>
          <w:bCs/>
          <w:sz w:val="24"/>
          <w:szCs w:val="24"/>
        </w:rPr>
        <w:t>histleblowing policy</w:t>
      </w:r>
      <w:r w:rsidRPr="00427710">
        <w:rPr>
          <w:rFonts w:ascii="Arial" w:hAnsi="Arial" w:cs="Arial"/>
          <w:sz w:val="24"/>
          <w:szCs w:val="24"/>
        </w:rPr>
        <w:t xml:space="preserve"> enables staff to raise concerns or allegations in confidence and for a sensitive enquiry to take place. All concerns of poor practice or possible child abuse by colleagues should be reported to the </w:t>
      </w:r>
      <w:r>
        <w:rPr>
          <w:rFonts w:ascii="Arial" w:hAnsi="Arial" w:cs="Arial"/>
          <w:sz w:val="24"/>
          <w:szCs w:val="24"/>
        </w:rPr>
        <w:t>manager</w:t>
      </w:r>
      <w:r w:rsidRPr="00427710">
        <w:rPr>
          <w:rFonts w:ascii="Arial" w:hAnsi="Arial" w:cs="Arial"/>
          <w:sz w:val="24"/>
          <w:szCs w:val="24"/>
        </w:rPr>
        <w:t xml:space="preserve">. Complaints about the </w:t>
      </w:r>
      <w:r>
        <w:rPr>
          <w:rFonts w:ascii="Arial" w:hAnsi="Arial" w:cs="Arial"/>
          <w:sz w:val="24"/>
          <w:szCs w:val="24"/>
        </w:rPr>
        <w:t>manager</w:t>
      </w:r>
      <w:r w:rsidRPr="00427710">
        <w:rPr>
          <w:rFonts w:ascii="Arial" w:hAnsi="Arial" w:cs="Arial"/>
          <w:sz w:val="24"/>
          <w:szCs w:val="24"/>
        </w:rPr>
        <w:t xml:space="preserve"> should be reported to the </w:t>
      </w:r>
      <w:r>
        <w:rPr>
          <w:rFonts w:ascii="Arial" w:hAnsi="Arial" w:cs="Arial"/>
          <w:sz w:val="24"/>
          <w:szCs w:val="24"/>
        </w:rPr>
        <w:t xml:space="preserve">Directors. </w:t>
      </w:r>
    </w:p>
    <w:p w14:paraId="35A08D06" w14:textId="7637D02E" w:rsidR="00265259" w:rsidRPr="008B2B57" w:rsidRDefault="00265259" w:rsidP="00F17EBD">
      <w:pPr>
        <w:tabs>
          <w:tab w:val="left" w:pos="2690"/>
        </w:tabs>
        <w:spacing w:after="120"/>
        <w:jc w:val="both"/>
        <w:rPr>
          <w:rFonts w:ascii="Arial" w:hAnsi="Arial" w:cs="Arial"/>
          <w:b/>
          <w:sz w:val="24"/>
          <w:szCs w:val="24"/>
        </w:rPr>
      </w:pPr>
    </w:p>
    <w:p w14:paraId="647A40F0" w14:textId="7BDB4DC8" w:rsidR="008B2B57" w:rsidRPr="008B2B57" w:rsidRDefault="008B2B57" w:rsidP="00F17EBD">
      <w:pPr>
        <w:spacing w:after="120"/>
        <w:jc w:val="both"/>
        <w:rPr>
          <w:rFonts w:ascii="Arial" w:hAnsi="Arial" w:cs="Arial"/>
          <w:b/>
          <w:sz w:val="24"/>
          <w:szCs w:val="24"/>
        </w:rPr>
      </w:pPr>
      <w:r w:rsidRPr="008B2B57">
        <w:rPr>
          <w:rFonts w:ascii="Arial" w:hAnsi="Arial" w:cs="Arial"/>
          <w:b/>
          <w:sz w:val="24"/>
          <w:szCs w:val="24"/>
        </w:rPr>
        <w:t xml:space="preserve">Keeping Children Safe in Nursery </w:t>
      </w:r>
    </w:p>
    <w:p w14:paraId="14A8FA30" w14:textId="0C23FF8C" w:rsidR="008B2B57" w:rsidRDefault="008B2B57" w:rsidP="00F17EBD">
      <w:pPr>
        <w:spacing w:after="120"/>
        <w:jc w:val="both"/>
        <w:rPr>
          <w:rFonts w:ascii="Arial" w:hAnsi="Arial" w:cs="Arial"/>
          <w:sz w:val="24"/>
          <w:szCs w:val="24"/>
        </w:rPr>
      </w:pPr>
      <w:r w:rsidRPr="008B2B57">
        <w:rPr>
          <w:rFonts w:ascii="Arial" w:hAnsi="Arial" w:cs="Arial"/>
          <w:sz w:val="24"/>
          <w:szCs w:val="24"/>
        </w:rPr>
        <w:t xml:space="preserve">All staff working in </w:t>
      </w:r>
      <w:r w:rsidR="00AE34F6">
        <w:rPr>
          <w:rFonts w:ascii="Arial" w:hAnsi="Arial" w:cs="Arial"/>
          <w:sz w:val="24"/>
          <w:szCs w:val="24"/>
        </w:rPr>
        <w:t>Little Miracles</w:t>
      </w:r>
      <w:r w:rsidR="00BB38B7">
        <w:rPr>
          <w:rFonts w:ascii="Arial" w:hAnsi="Arial" w:cs="Arial"/>
          <w:sz w:val="24"/>
          <w:szCs w:val="24"/>
        </w:rPr>
        <w:t xml:space="preserve"> Nursery</w:t>
      </w:r>
      <w:r w:rsidRPr="008B2B57">
        <w:rPr>
          <w:rFonts w:ascii="Arial" w:hAnsi="Arial" w:cs="Arial"/>
          <w:sz w:val="24"/>
          <w:szCs w:val="24"/>
        </w:rPr>
        <w:t xml:space="preserve"> have an enhanced DBS check.</w:t>
      </w:r>
      <w:r w:rsidR="00BB38B7">
        <w:rPr>
          <w:rFonts w:ascii="Arial" w:hAnsi="Arial" w:cs="Arial"/>
          <w:sz w:val="24"/>
          <w:szCs w:val="24"/>
        </w:rPr>
        <w:t xml:space="preserve"> </w:t>
      </w:r>
      <w:r w:rsidRPr="008B2B57">
        <w:rPr>
          <w:rFonts w:ascii="Arial" w:hAnsi="Arial" w:cs="Arial"/>
          <w:sz w:val="24"/>
          <w:szCs w:val="24"/>
        </w:rPr>
        <w:t xml:space="preserve">Additionally, students, and permanent parent helpers and volunteers will equally be required to have an enhanced DBS check; before working in the nursery. Parent volunteers who come in for the occasional day will be required to be </w:t>
      </w:r>
      <w:r w:rsidR="0040479E" w:rsidRPr="008B2B57">
        <w:rPr>
          <w:rFonts w:ascii="Arial" w:hAnsi="Arial" w:cs="Arial"/>
          <w:sz w:val="24"/>
          <w:szCs w:val="24"/>
        </w:rPr>
        <w:t>always supervised</w:t>
      </w:r>
      <w:r w:rsidRPr="008B2B57">
        <w:rPr>
          <w:rFonts w:ascii="Arial" w:hAnsi="Arial" w:cs="Arial"/>
          <w:sz w:val="24"/>
          <w:szCs w:val="24"/>
        </w:rPr>
        <w:t xml:space="preserve">. Students and volunteers are never to be left alone with children.  When a staff member takes a small group into the book rooms the window must be uncovered and the door opened When a child is being changed in the bathroom, the door needs to be open. When children need to be changed because they have soiled themselves and need to be cleaned, two members of staff need to be involved. For whatever reason when a child needs to be changed, staff must record this on the appropriate room form and discuss with parent/carer and ensure parent/carer signs the form. </w:t>
      </w:r>
    </w:p>
    <w:p w14:paraId="335D3C0B" w14:textId="77777777" w:rsidR="00D72C20" w:rsidRDefault="00D72C20" w:rsidP="00F17EBD">
      <w:pPr>
        <w:spacing w:after="120"/>
        <w:jc w:val="both"/>
        <w:rPr>
          <w:rFonts w:ascii="Arial" w:hAnsi="Arial" w:cs="Arial"/>
          <w:sz w:val="24"/>
          <w:szCs w:val="24"/>
        </w:rPr>
      </w:pPr>
    </w:p>
    <w:p w14:paraId="1E0C0266" w14:textId="77777777" w:rsidR="00EE29DE" w:rsidRPr="00EE29DE" w:rsidRDefault="00EE29DE" w:rsidP="00EE29DE">
      <w:pPr>
        <w:spacing w:after="120"/>
        <w:jc w:val="both"/>
        <w:rPr>
          <w:rFonts w:ascii="Arial" w:hAnsi="Arial" w:cs="Arial"/>
          <w:b/>
          <w:sz w:val="24"/>
          <w:szCs w:val="24"/>
        </w:rPr>
      </w:pPr>
      <w:r w:rsidRPr="00EE29DE">
        <w:rPr>
          <w:rFonts w:ascii="Arial" w:hAnsi="Arial" w:cs="Arial"/>
          <w:b/>
          <w:bCs/>
          <w:sz w:val="24"/>
          <w:szCs w:val="24"/>
        </w:rPr>
        <w:t>Working with Parents and Carers</w:t>
      </w:r>
    </w:p>
    <w:p w14:paraId="4DC4D5A0" w14:textId="77777777" w:rsidR="00EE29DE" w:rsidRPr="00EE29DE" w:rsidRDefault="00EE29DE" w:rsidP="00EE29DE">
      <w:pPr>
        <w:spacing w:after="120"/>
        <w:jc w:val="both"/>
        <w:rPr>
          <w:rFonts w:ascii="Arial" w:hAnsi="Arial" w:cs="Arial"/>
          <w:bCs/>
          <w:sz w:val="24"/>
          <w:szCs w:val="24"/>
        </w:rPr>
      </w:pPr>
      <w:r w:rsidRPr="00EE29DE">
        <w:rPr>
          <w:rFonts w:ascii="Arial" w:hAnsi="Arial" w:cs="Arial"/>
          <w:bCs/>
          <w:sz w:val="24"/>
          <w:szCs w:val="24"/>
        </w:rPr>
        <w:t>We recognise that effective safeguarding is built on strong partnerships with parents and carers. The nursery is committed to working openly and collaboratively with families to promote the welfare, safety, and wellbeing of all children.</w:t>
      </w:r>
    </w:p>
    <w:p w14:paraId="13443B69"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The nursery makes it clear to parents and carers that it has a duty to safeguard and promote the welfare of children and that working in partnership with families is essential to achieving this.</w:t>
      </w:r>
    </w:p>
    <w:p w14:paraId="3BA7EE48"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During the pre-admission meeting, the manager explains the nursery’s procedures for changing children who have wet or soiled themselves. Parents and carers are asked to provide written consent for their child to be changed when necessary.</w:t>
      </w:r>
    </w:p>
    <w:p w14:paraId="346D1068"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 xml:space="preserve">At the pre-admission meeting, the manager also discusses the nursery’s Child Protection and Safeguarding Policy. Parents and carers are informed that the </w:t>
      </w:r>
      <w:r w:rsidRPr="00EE29DE">
        <w:rPr>
          <w:rFonts w:ascii="Arial" w:hAnsi="Arial" w:cs="Arial"/>
          <w:bCs/>
          <w:sz w:val="24"/>
          <w:szCs w:val="24"/>
        </w:rPr>
        <w:lastRenderedPageBreak/>
        <w:t>policy is available on the nursery website and that a hard copy can be accessed via the parents’ information board.</w:t>
      </w:r>
    </w:p>
    <w:p w14:paraId="571B2DDC"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The nursery will inform parents and carers of any injury sustained by their child while attending the setting, where the incident has been witnessed by staff or reported to staff by the child. We also ask parents and carers to notify their child’s key person of any significant injuries or accidents that occur outside the nursery. A body map will be completed, signed by the parent or carer, and passed to the manager for secure record-keeping.</w:t>
      </w:r>
    </w:p>
    <w:p w14:paraId="48BB4715"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All volunteers and visitors are expected to report any comments, disclosures, or behaviours from a child that cause concern. They will be provided with a safeguarding summary and asked to read and sign it before engaging with children.</w:t>
      </w:r>
    </w:p>
    <w:p w14:paraId="53A2DBA0"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Staff have a responsibility to challenge any inappropriate treatment of a child by a parent or carer on the nursery premises, in accordance with the nursery’s Behaviour Management Policy.</w:t>
      </w:r>
    </w:p>
    <w:p w14:paraId="29D071A7"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Where appropriate and in the best interests of the child, safeguarding concerns will be discussed and shared with parents and carers.</w:t>
      </w:r>
    </w:p>
    <w:p w14:paraId="3CA4D60E"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Any adult collecting a child from the nursery must be at least 16 years of age.</w:t>
      </w:r>
    </w:p>
    <w:p w14:paraId="1AB4AE61" w14:textId="77777777" w:rsidR="00EE29DE" w:rsidRPr="00EE29DE" w:rsidRDefault="00EE29DE" w:rsidP="007C05CA">
      <w:pPr>
        <w:numPr>
          <w:ilvl w:val="0"/>
          <w:numId w:val="80"/>
        </w:numPr>
        <w:spacing w:after="120"/>
        <w:jc w:val="both"/>
        <w:rPr>
          <w:rFonts w:ascii="Arial" w:hAnsi="Arial" w:cs="Arial"/>
          <w:bCs/>
          <w:sz w:val="24"/>
          <w:szCs w:val="24"/>
        </w:rPr>
      </w:pPr>
      <w:r w:rsidRPr="00EE29DE">
        <w:rPr>
          <w:rFonts w:ascii="Arial" w:hAnsi="Arial" w:cs="Arial"/>
          <w:bCs/>
          <w:sz w:val="24"/>
          <w:szCs w:val="24"/>
        </w:rPr>
        <w:t>Parents and carers must inform the nursery in advance if an adult who is not known to the setting will be collecting their child. Appropriate identification and agreed collection procedures will be followed before the child is released into their care.</w:t>
      </w:r>
    </w:p>
    <w:p w14:paraId="3E9C0DBD" w14:textId="63BEDD10" w:rsidR="00D72C20" w:rsidRPr="008B2B57" w:rsidRDefault="00D72C20" w:rsidP="00F17EBD">
      <w:pPr>
        <w:spacing w:after="120"/>
        <w:jc w:val="both"/>
        <w:rPr>
          <w:rFonts w:ascii="Arial" w:hAnsi="Arial" w:cs="Arial"/>
          <w:sz w:val="24"/>
          <w:szCs w:val="24"/>
        </w:rPr>
      </w:pPr>
    </w:p>
    <w:p w14:paraId="563A66E7" w14:textId="77777777" w:rsidR="008B2B57" w:rsidRPr="00C77758" w:rsidRDefault="008B2B57" w:rsidP="00C24D48">
      <w:pPr>
        <w:tabs>
          <w:tab w:val="left" w:pos="2690"/>
        </w:tabs>
        <w:rPr>
          <w:rFonts w:ascii="Arial" w:hAnsi="Arial" w:cs="Arial"/>
          <w:sz w:val="24"/>
          <w:szCs w:val="24"/>
        </w:rPr>
      </w:pPr>
    </w:p>
    <w:p w14:paraId="092062E4" w14:textId="3A7E7861" w:rsidR="0021161A" w:rsidRDefault="0021161A" w:rsidP="00C24D48">
      <w:pPr>
        <w:tabs>
          <w:tab w:val="left" w:pos="2690"/>
        </w:tabs>
        <w:rPr>
          <w:rFonts w:ascii="Times New Roman" w:hAnsi="Times New Roman" w:cs="Times New Roman"/>
        </w:rPr>
      </w:pPr>
    </w:p>
    <w:p w14:paraId="2B027580" w14:textId="77777777" w:rsidR="00357D03" w:rsidRDefault="00357D03" w:rsidP="00C24D48">
      <w:pPr>
        <w:tabs>
          <w:tab w:val="left" w:pos="2690"/>
        </w:tabs>
        <w:rPr>
          <w:rFonts w:ascii="Times New Roman" w:hAnsi="Times New Roman" w:cs="Times New Roman"/>
        </w:rPr>
      </w:pPr>
    </w:p>
    <w:p w14:paraId="137E6B59" w14:textId="77777777" w:rsidR="00357D03" w:rsidRDefault="00357D03" w:rsidP="00C24D48">
      <w:pPr>
        <w:tabs>
          <w:tab w:val="left" w:pos="2690"/>
        </w:tabs>
        <w:rPr>
          <w:rFonts w:ascii="Times New Roman" w:hAnsi="Times New Roman" w:cs="Times New Roman"/>
        </w:rPr>
      </w:pPr>
    </w:p>
    <w:p w14:paraId="47D68EC7" w14:textId="77777777" w:rsidR="00357D03" w:rsidRDefault="00357D03" w:rsidP="00C24D48">
      <w:pPr>
        <w:tabs>
          <w:tab w:val="left" w:pos="2690"/>
        </w:tabs>
        <w:rPr>
          <w:rFonts w:ascii="Times New Roman" w:hAnsi="Times New Roman" w:cs="Times New Roman"/>
        </w:rPr>
      </w:pPr>
    </w:p>
    <w:p w14:paraId="1090D694" w14:textId="77777777" w:rsidR="00357D03" w:rsidRDefault="00357D03" w:rsidP="00C24D48">
      <w:pPr>
        <w:tabs>
          <w:tab w:val="left" w:pos="2690"/>
        </w:tabs>
        <w:rPr>
          <w:rFonts w:ascii="Times New Roman" w:hAnsi="Times New Roman" w:cs="Times New Roman"/>
        </w:rPr>
      </w:pPr>
    </w:p>
    <w:p w14:paraId="3CCFAB5A" w14:textId="77777777" w:rsidR="00357D03" w:rsidRDefault="00357D03" w:rsidP="00C24D48">
      <w:pPr>
        <w:tabs>
          <w:tab w:val="left" w:pos="2690"/>
        </w:tabs>
        <w:rPr>
          <w:rFonts w:ascii="Times New Roman" w:hAnsi="Times New Roman" w:cs="Times New Roman"/>
        </w:rPr>
      </w:pPr>
    </w:p>
    <w:p w14:paraId="024154C1" w14:textId="77777777" w:rsidR="00357D03" w:rsidRDefault="00357D03" w:rsidP="00C24D48">
      <w:pPr>
        <w:tabs>
          <w:tab w:val="left" w:pos="2690"/>
        </w:tabs>
        <w:rPr>
          <w:rFonts w:ascii="Times New Roman" w:hAnsi="Times New Roman" w:cs="Times New Roman"/>
        </w:rPr>
      </w:pPr>
    </w:p>
    <w:p w14:paraId="54AC5833" w14:textId="77777777" w:rsidR="00357D03" w:rsidRDefault="00357D03" w:rsidP="00C24D48">
      <w:pPr>
        <w:tabs>
          <w:tab w:val="left" w:pos="2690"/>
        </w:tabs>
        <w:rPr>
          <w:rFonts w:ascii="Times New Roman" w:hAnsi="Times New Roman" w:cs="Times New Roman"/>
        </w:rPr>
      </w:pPr>
    </w:p>
    <w:p w14:paraId="5DA65904" w14:textId="77777777" w:rsidR="00357D03" w:rsidRDefault="00357D03" w:rsidP="00C24D48">
      <w:pPr>
        <w:tabs>
          <w:tab w:val="left" w:pos="2690"/>
        </w:tabs>
        <w:rPr>
          <w:rFonts w:ascii="Times New Roman" w:hAnsi="Times New Roman" w:cs="Times New Roman"/>
        </w:rPr>
      </w:pPr>
    </w:p>
    <w:p w14:paraId="4532C1F8" w14:textId="77777777" w:rsidR="00357D03" w:rsidRDefault="00357D03" w:rsidP="00C24D48">
      <w:pPr>
        <w:tabs>
          <w:tab w:val="left" w:pos="2690"/>
        </w:tabs>
        <w:rPr>
          <w:rFonts w:ascii="Times New Roman" w:hAnsi="Times New Roman" w:cs="Times New Roman"/>
        </w:rPr>
      </w:pPr>
    </w:p>
    <w:p w14:paraId="6FF9B08F" w14:textId="77777777" w:rsidR="00357D03" w:rsidRDefault="00357D03" w:rsidP="00C24D48">
      <w:pPr>
        <w:tabs>
          <w:tab w:val="left" w:pos="2690"/>
        </w:tabs>
        <w:rPr>
          <w:rFonts w:ascii="Times New Roman" w:hAnsi="Times New Roman" w:cs="Times New Roman"/>
        </w:rPr>
      </w:pPr>
    </w:p>
    <w:p w14:paraId="20DCF9E1" w14:textId="586B0201" w:rsidR="0021161A" w:rsidRDefault="0021161A" w:rsidP="00C24D48">
      <w:pPr>
        <w:tabs>
          <w:tab w:val="left" w:pos="2690"/>
        </w:tabs>
        <w:rPr>
          <w:rFonts w:ascii="Times New Roman" w:hAnsi="Times New Roman" w:cs="Times New Roman"/>
        </w:rPr>
      </w:pPr>
    </w:p>
    <w:p w14:paraId="1C38D554" w14:textId="4B5CBFBF" w:rsidR="0021161A" w:rsidRDefault="0021161A" w:rsidP="00C24D48">
      <w:pPr>
        <w:tabs>
          <w:tab w:val="left" w:pos="2690"/>
        </w:tabs>
        <w:rPr>
          <w:rFonts w:ascii="Times New Roman" w:hAnsi="Times New Roman" w:cs="Times New Roman"/>
        </w:rPr>
      </w:pPr>
    </w:p>
    <w:p w14:paraId="632FE23A" w14:textId="32E0A4E8" w:rsidR="00265259" w:rsidRPr="00CB28B5" w:rsidRDefault="00AB70EF" w:rsidP="00257921">
      <w:pPr>
        <w:pBdr>
          <w:bottom w:val="single" w:sz="4" w:space="1" w:color="auto"/>
        </w:pBdr>
        <w:jc w:val="both"/>
        <w:rPr>
          <w:rFonts w:ascii="Arial" w:hAnsi="Arial" w:cs="Arial"/>
          <w:sz w:val="24"/>
          <w:szCs w:val="24"/>
        </w:rPr>
      </w:pPr>
      <w:r>
        <w:rPr>
          <w:rFonts w:cstheme="minorHAnsi"/>
          <w:b/>
          <w:sz w:val="32"/>
          <w:szCs w:val="32"/>
        </w:rPr>
        <w:lastRenderedPageBreak/>
        <w:t>4</w:t>
      </w:r>
      <w:r w:rsidR="00CB28B5">
        <w:rPr>
          <w:rFonts w:cstheme="minorHAnsi"/>
          <w:b/>
          <w:sz w:val="32"/>
          <w:szCs w:val="32"/>
        </w:rPr>
        <w:t>.1.</w:t>
      </w:r>
      <w:r w:rsidR="00CB28B5" w:rsidRPr="000E48E6">
        <w:rPr>
          <w:rFonts w:cstheme="minorHAnsi"/>
          <w:b/>
          <w:sz w:val="32"/>
          <w:szCs w:val="32"/>
        </w:rPr>
        <w:t xml:space="preserve"> </w:t>
      </w:r>
      <w:r w:rsidR="00CB28B5">
        <w:rPr>
          <w:rFonts w:cstheme="minorHAnsi"/>
          <w:b/>
          <w:sz w:val="32"/>
          <w:szCs w:val="32"/>
        </w:rPr>
        <w:t xml:space="preserve">Role of Designated Safeguarding Person </w:t>
      </w:r>
    </w:p>
    <w:p w14:paraId="72351265" w14:textId="16D3C902" w:rsidR="00490642" w:rsidRDefault="00490642" w:rsidP="00F12953">
      <w:pPr>
        <w:spacing w:after="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 xml:space="preserve">The nursery will appoint a Designated Safeguarding Lead (DSL) who will take lead responsibility for safeguarding and child protection within the setting. The DSL will be supported by appropriately trained Deputy Designated Safeguarding Leads to ensure safeguarding responsibilities can be </w:t>
      </w:r>
      <w:r w:rsidR="00F12953" w:rsidRPr="00490642">
        <w:rPr>
          <w:rFonts w:ascii="Arial" w:eastAsia="Times New Roman" w:hAnsi="Arial" w:cs="Arial"/>
          <w:bCs/>
          <w:color w:val="000000"/>
          <w:sz w:val="24"/>
          <w:szCs w:val="24"/>
          <w:lang w:eastAsia="en-GB"/>
        </w:rPr>
        <w:t>always fulfilled</w:t>
      </w:r>
      <w:r w:rsidRPr="00490642">
        <w:rPr>
          <w:rFonts w:ascii="Arial" w:eastAsia="Times New Roman" w:hAnsi="Arial" w:cs="Arial"/>
          <w:bCs/>
          <w:color w:val="000000"/>
          <w:sz w:val="24"/>
          <w:szCs w:val="24"/>
          <w:lang w:eastAsia="en-GB"/>
        </w:rPr>
        <w:t>.</w:t>
      </w:r>
    </w:p>
    <w:p w14:paraId="1EE8261F" w14:textId="77777777" w:rsidR="00F12953" w:rsidRPr="00490642" w:rsidRDefault="00F12953" w:rsidP="00F12953">
      <w:pPr>
        <w:spacing w:after="0" w:line="240" w:lineRule="auto"/>
        <w:jc w:val="both"/>
        <w:textAlignment w:val="top"/>
        <w:rPr>
          <w:rFonts w:ascii="Arial" w:eastAsia="Times New Roman" w:hAnsi="Arial" w:cs="Arial"/>
          <w:bCs/>
          <w:color w:val="000000"/>
          <w:sz w:val="24"/>
          <w:szCs w:val="24"/>
          <w:lang w:eastAsia="en-GB"/>
        </w:rPr>
      </w:pPr>
    </w:p>
    <w:p w14:paraId="790FA074" w14:textId="77777777" w:rsidR="00490642" w:rsidRPr="00490642" w:rsidRDefault="00490642" w:rsidP="00490642">
      <w:p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 Designated Safeguarding Lead will:</w:t>
      </w:r>
    </w:p>
    <w:p w14:paraId="678B7467"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Maintain an up-to-date knowledge and understanding of safeguarding legislation, statutory guidance, local safeguarding partnership procedures, and best practice.</w:t>
      </w:r>
    </w:p>
    <w:p w14:paraId="6BFD93C5"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Undertake appropriate safeguarding training, including inter-agency working, and complete regular refresher training in accordance with local safeguarding partnership requirements.</w:t>
      </w:r>
    </w:p>
    <w:p w14:paraId="7A1ACC2C"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Recognise and respond appropriately to signs and indicators of abuse, neglect, exploitation, and safeguarding concerns, including those relating to contextual safeguarding, domestic abuse, online safety, radicalisation, and child-on-child abuse.</w:t>
      </w:r>
    </w:p>
    <w:p w14:paraId="7117AB7E"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Act as a source of safeguarding advice, support, and expertise for all staff, students, volunteers, and families.</w:t>
      </w:r>
    </w:p>
    <w:p w14:paraId="341AF630"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that all safeguarding concerns, disclosures, and incidents are recorded accurately, promptly, and securely, with safeguarding records kept confidentially and separate from the child's main educational file.</w:t>
      </w:r>
    </w:p>
    <w:p w14:paraId="09635B32"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Make timely referrals to Children's Social Care, the Police, or other relevant agencies where there are concerns about a child's welfare or safety.</w:t>
      </w:r>
    </w:p>
    <w:p w14:paraId="43AE32C7"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Liaise effectively with parents and carers where appropriate and in the best interests of the child, whilst recognising that parental consent is not required where seeking consent could place a child at further risk.</w:t>
      </w:r>
    </w:p>
    <w:p w14:paraId="0CDEDD2E"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Monitor the attendance and welfare of children who are subject to Child Protection Plans, Child in Need Plans, or other safeguarding arrangements, and notify Children's Social Care of unexplained absences or concerns.</w:t>
      </w:r>
    </w:p>
    <w:p w14:paraId="5CD7DBDE"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that safeguarding information is transferred securely and promptly when a child moves to another setting or school and that relevant professionals are informed.</w:t>
      </w:r>
    </w:p>
    <w:p w14:paraId="601AA94A"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Attend, contribute to, and provide reports for safeguarding meetings, Child Protection Conferences, Core Group meetings, Child in Need meetings, and other multi-agency forums as required.</w:t>
      </w:r>
    </w:p>
    <w:p w14:paraId="79DD6D52"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Coordinate the nursery's contribution to safeguarding and child protection plans.</w:t>
      </w:r>
    </w:p>
    <w:p w14:paraId="3EB7E324"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Develop and maintain effective working relationships with statutory agencies, local safeguarding partners, health professionals, and voluntary organisations.</w:t>
      </w:r>
    </w:p>
    <w:p w14:paraId="2F91BBC3"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all staff, students, volunteers, and regular visitors receive appropriate safeguarding induction and understand their safeguarding responsibilities.</w:t>
      </w:r>
    </w:p>
    <w:p w14:paraId="04DCFFF6"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that all staff read, understand, and comply with the nursery's safeguarding and child protection policies and procedures.</w:t>
      </w:r>
    </w:p>
    <w:p w14:paraId="2D5424DC"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lastRenderedPageBreak/>
        <w:t>Maintain accurate records of safeguarding training and professional development completed by staff.</w:t>
      </w:r>
    </w:p>
    <w:p w14:paraId="1016D102"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safeguarding and child protection policies are reviewed at least annually, or sooner if legislation, guidance, or local procedures change.</w:t>
      </w:r>
    </w:p>
    <w:p w14:paraId="565CFF55"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Ensure safeguarding policies are accessible to parents, carers, staff, students, volunteers, and visitors.</w:t>
      </w:r>
    </w:p>
    <w:p w14:paraId="48BC5644"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Promote a strong safeguarding culture throughout the nursery where children are listened to, respected, and kept safe.</w:t>
      </w:r>
    </w:p>
    <w:p w14:paraId="7C46483D" w14:textId="77777777" w:rsidR="00490642" w:rsidRP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Be available to provide advice and guidance to staff regarding safeguarding concerns and referrals.</w:t>
      </w:r>
    </w:p>
    <w:p w14:paraId="2F4E4EB0" w14:textId="77777777" w:rsidR="00490642" w:rsidRDefault="00490642" w:rsidP="007C05CA">
      <w:pPr>
        <w:numPr>
          <w:ilvl w:val="0"/>
          <w:numId w:val="81"/>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Monitor and evaluate safeguarding practice within the setting to ensure procedures are implemented consistently and effectively.</w:t>
      </w:r>
    </w:p>
    <w:p w14:paraId="315AFE07" w14:textId="77777777" w:rsidR="001D5F25" w:rsidRPr="00490642" w:rsidRDefault="001D5F25" w:rsidP="001D5F25">
      <w:pPr>
        <w:spacing w:after="120" w:line="240" w:lineRule="auto"/>
        <w:ind w:left="720"/>
        <w:jc w:val="both"/>
        <w:textAlignment w:val="top"/>
        <w:rPr>
          <w:rFonts w:ascii="Arial" w:eastAsia="Times New Roman" w:hAnsi="Arial" w:cs="Arial"/>
          <w:bCs/>
          <w:color w:val="000000"/>
          <w:sz w:val="24"/>
          <w:szCs w:val="24"/>
          <w:lang w:eastAsia="en-GB"/>
        </w:rPr>
      </w:pPr>
    </w:p>
    <w:p w14:paraId="6A2D7998" w14:textId="77777777" w:rsidR="00490642" w:rsidRPr="001D5F25" w:rsidRDefault="00490642" w:rsidP="00490642">
      <w:pPr>
        <w:spacing w:after="120" w:line="240" w:lineRule="auto"/>
        <w:jc w:val="both"/>
        <w:textAlignment w:val="top"/>
        <w:rPr>
          <w:rFonts w:ascii="Arial" w:eastAsia="Times New Roman" w:hAnsi="Arial" w:cs="Arial"/>
          <w:b/>
          <w:color w:val="000000"/>
          <w:sz w:val="24"/>
          <w:szCs w:val="24"/>
          <w:lang w:eastAsia="en-GB"/>
        </w:rPr>
      </w:pPr>
      <w:r w:rsidRPr="001D5F25">
        <w:rPr>
          <w:rFonts w:ascii="Arial" w:eastAsia="Times New Roman" w:hAnsi="Arial" w:cs="Arial"/>
          <w:b/>
          <w:color w:val="000000"/>
          <w:sz w:val="24"/>
          <w:szCs w:val="24"/>
          <w:lang w:eastAsia="en-GB"/>
        </w:rPr>
        <w:t>Safeguarding Culture and Whistleblowing</w:t>
      </w:r>
    </w:p>
    <w:p w14:paraId="6D9EBD3E" w14:textId="77777777" w:rsidR="00490642" w:rsidRPr="00490642" w:rsidRDefault="00490642" w:rsidP="00490642">
      <w:p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 Designated Safeguarding Lead and Nursery Manager will ensure that safeguarding and child protection policies and procedures are fully implemented and understood by all staff.</w:t>
      </w:r>
    </w:p>
    <w:p w14:paraId="7DCEEB7B" w14:textId="77777777" w:rsidR="00490642" w:rsidRPr="00490642" w:rsidRDefault="00490642" w:rsidP="00490642">
      <w:p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They will promote a culture of openness, transparency, and accountability, ensuring that all staff feel confident to raise concerns about poor, unsafe, or inappropriate practice. Any concerns raised by staff will be managed sensitively, professionally, and in accordance with the nursery's Whistleblowing Policy.</w:t>
      </w:r>
    </w:p>
    <w:p w14:paraId="062CC68C" w14:textId="77777777" w:rsidR="00490642" w:rsidRDefault="00490642" w:rsidP="00490642">
      <w:p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 Nursery Manager will also ensure that children's safety, welfare, and understanding of personal safety are promoted through the curriculum and daily practice in line with the EYFS requirements.</w:t>
      </w:r>
    </w:p>
    <w:p w14:paraId="7037D247" w14:textId="77777777" w:rsidR="001D5F25" w:rsidRPr="00490642" w:rsidRDefault="001D5F25" w:rsidP="00490642">
      <w:pPr>
        <w:spacing w:after="120" w:line="240" w:lineRule="auto"/>
        <w:jc w:val="both"/>
        <w:textAlignment w:val="top"/>
        <w:rPr>
          <w:rFonts w:ascii="Arial" w:eastAsia="Times New Roman" w:hAnsi="Arial" w:cs="Arial"/>
          <w:bCs/>
          <w:color w:val="000000"/>
          <w:sz w:val="24"/>
          <w:szCs w:val="24"/>
          <w:lang w:eastAsia="en-GB"/>
        </w:rPr>
      </w:pPr>
    </w:p>
    <w:p w14:paraId="7EC99BE2" w14:textId="77777777" w:rsidR="00490642" w:rsidRPr="001D5F25" w:rsidRDefault="00490642" w:rsidP="00490642">
      <w:pPr>
        <w:spacing w:after="120" w:line="240" w:lineRule="auto"/>
        <w:jc w:val="both"/>
        <w:textAlignment w:val="top"/>
        <w:rPr>
          <w:rFonts w:ascii="Arial" w:eastAsia="Times New Roman" w:hAnsi="Arial" w:cs="Arial"/>
          <w:b/>
          <w:color w:val="000000"/>
          <w:sz w:val="24"/>
          <w:szCs w:val="24"/>
          <w:lang w:eastAsia="en-GB"/>
        </w:rPr>
      </w:pPr>
      <w:r w:rsidRPr="001D5F25">
        <w:rPr>
          <w:rFonts w:ascii="Arial" w:eastAsia="Times New Roman" w:hAnsi="Arial" w:cs="Arial"/>
          <w:b/>
          <w:color w:val="000000"/>
          <w:sz w:val="24"/>
          <w:szCs w:val="24"/>
          <w:lang w:eastAsia="en-GB"/>
        </w:rPr>
        <w:t>Responsibilities of the Management Committee/Provider/Leadership Team</w:t>
      </w:r>
    </w:p>
    <w:p w14:paraId="176E21B1" w14:textId="77777777" w:rsidR="00490642" w:rsidRPr="00490642" w:rsidRDefault="00490642" w:rsidP="00490642">
      <w:p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 nursery's management team will ensure that:</w:t>
      </w:r>
    </w:p>
    <w:p w14:paraId="770F4F0D"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A suitably trained Designated Safeguarding Lead (DSL) and Deputy DSL(s) are appointed and provided with sufficient time, funding, training, resources, and support to carry out their safeguarding responsibilities effectively.</w:t>
      </w:r>
    </w:p>
    <w:p w14:paraId="21589811"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Robust safeguarding and child protection policies and procedures are in place, reviewed annually, and updated whenever statutory guidance or local safeguarding procedures change.</w:t>
      </w:r>
    </w:p>
    <w:p w14:paraId="5ECE7ED8"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Safeguarding policies are readily available to parents, carers, staff, students, volunteers, and visitors.</w:t>
      </w:r>
    </w:p>
    <w:p w14:paraId="32E506ED"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Appropriate procedures are in place for managing allegations and concerns about adults working with children, including allegations against the Nursery Manager, Designated Safeguarding Lead, or members of the leadership team.</w:t>
      </w:r>
    </w:p>
    <w:p w14:paraId="17477F80"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Safer recruitment procedures are implemented in accordance with current legislation and guidance, including appropriate suitability checks, references, and Disclosure and Barring Service (DBS) checks.</w:t>
      </w:r>
    </w:p>
    <w:p w14:paraId="2CF31D54"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lastRenderedPageBreak/>
        <w:t>All staff receive safeguarding and child protection training during induction and regular refresher training thereafter, in line with EYFS requirements and local safeguarding partnership expectations.</w:t>
      </w:r>
    </w:p>
    <w:p w14:paraId="05B8F277"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Systems are in place to ensure temporary staff, students, contractors, and volunteers understand the nursery's safeguarding arrangements and know how to report concerns.</w:t>
      </w:r>
    </w:p>
    <w:p w14:paraId="233A75A1"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Safeguarding is embedded within the nursery's ethos, policies, procedures, and everyday practice.</w:t>
      </w:r>
    </w:p>
    <w:p w14:paraId="14BF7663"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Adequate resources are allocated to support effective safeguarding arrangements and ongoing staff development.</w:t>
      </w:r>
    </w:p>
    <w:p w14:paraId="102D5FBA" w14:textId="77777777" w:rsidR="00490642" w:rsidRPr="00490642" w:rsidRDefault="00490642" w:rsidP="007C05CA">
      <w:pPr>
        <w:numPr>
          <w:ilvl w:val="0"/>
          <w:numId w:val="82"/>
        </w:numPr>
        <w:spacing w:after="120" w:line="240" w:lineRule="auto"/>
        <w:jc w:val="both"/>
        <w:textAlignment w:val="top"/>
        <w:rPr>
          <w:rFonts w:ascii="Arial" w:eastAsia="Times New Roman" w:hAnsi="Arial" w:cs="Arial"/>
          <w:bCs/>
          <w:color w:val="000000"/>
          <w:sz w:val="24"/>
          <w:szCs w:val="24"/>
          <w:lang w:eastAsia="en-GB"/>
        </w:rPr>
      </w:pPr>
      <w:r w:rsidRPr="00490642">
        <w:rPr>
          <w:rFonts w:ascii="Arial" w:eastAsia="Times New Roman" w:hAnsi="Arial" w:cs="Arial"/>
          <w:bCs/>
          <w:color w:val="000000"/>
          <w:sz w:val="24"/>
          <w:szCs w:val="24"/>
          <w:lang w:eastAsia="en-GB"/>
        </w:rPr>
        <w:t>The effectiveness of safeguarding arrangements is regularly monitored, reviewed, and improved where necessary.</w:t>
      </w:r>
    </w:p>
    <w:p w14:paraId="06E54301" w14:textId="77777777" w:rsidR="00265259" w:rsidRPr="00E1089C" w:rsidRDefault="00265259" w:rsidP="00287899">
      <w:pPr>
        <w:spacing w:after="120" w:line="240" w:lineRule="auto"/>
        <w:jc w:val="both"/>
        <w:textAlignment w:val="top"/>
        <w:rPr>
          <w:rFonts w:ascii="Arial" w:eastAsia="Times New Roman" w:hAnsi="Arial" w:cs="Arial"/>
          <w:color w:val="000000"/>
          <w:sz w:val="24"/>
          <w:szCs w:val="24"/>
          <w:lang w:eastAsia="en-GB"/>
        </w:rPr>
      </w:pPr>
    </w:p>
    <w:p w14:paraId="0712B47C" w14:textId="73A29EBC" w:rsidR="00265259" w:rsidRPr="00E1089C" w:rsidRDefault="00265259" w:rsidP="00287899">
      <w:pPr>
        <w:tabs>
          <w:tab w:val="left" w:pos="2690"/>
        </w:tabs>
        <w:spacing w:after="120"/>
        <w:jc w:val="both"/>
        <w:rPr>
          <w:rFonts w:ascii="Arial" w:hAnsi="Arial" w:cs="Arial"/>
          <w:sz w:val="24"/>
          <w:szCs w:val="24"/>
        </w:rPr>
      </w:pPr>
    </w:p>
    <w:p w14:paraId="40B07A26" w14:textId="4D4AD45A" w:rsidR="00265259" w:rsidRPr="00E1089C" w:rsidRDefault="00265259" w:rsidP="00287899">
      <w:pPr>
        <w:tabs>
          <w:tab w:val="left" w:pos="2690"/>
        </w:tabs>
        <w:spacing w:after="120"/>
        <w:jc w:val="both"/>
        <w:rPr>
          <w:rFonts w:ascii="Arial" w:hAnsi="Arial" w:cs="Arial"/>
          <w:sz w:val="24"/>
          <w:szCs w:val="24"/>
        </w:rPr>
      </w:pPr>
    </w:p>
    <w:p w14:paraId="4AC164A6" w14:textId="783F19FB" w:rsidR="00265259" w:rsidRDefault="00265259" w:rsidP="00287899">
      <w:pPr>
        <w:tabs>
          <w:tab w:val="left" w:pos="2690"/>
        </w:tabs>
        <w:spacing w:after="120"/>
        <w:jc w:val="both"/>
        <w:rPr>
          <w:rFonts w:ascii="Times New Roman" w:hAnsi="Times New Roman" w:cs="Times New Roman"/>
        </w:rPr>
      </w:pPr>
    </w:p>
    <w:p w14:paraId="27D49EAE" w14:textId="22D853A7" w:rsidR="00265259" w:rsidRDefault="00265259" w:rsidP="00287899">
      <w:pPr>
        <w:tabs>
          <w:tab w:val="left" w:pos="2690"/>
        </w:tabs>
        <w:spacing w:after="120"/>
        <w:jc w:val="both"/>
        <w:rPr>
          <w:rFonts w:ascii="Times New Roman" w:hAnsi="Times New Roman" w:cs="Times New Roman"/>
        </w:rPr>
      </w:pPr>
    </w:p>
    <w:p w14:paraId="600DEA5C" w14:textId="10E4AA36" w:rsidR="00265259" w:rsidRDefault="00265259" w:rsidP="00287899">
      <w:pPr>
        <w:tabs>
          <w:tab w:val="left" w:pos="2690"/>
        </w:tabs>
        <w:spacing w:after="120"/>
        <w:jc w:val="both"/>
        <w:rPr>
          <w:rFonts w:ascii="Times New Roman" w:hAnsi="Times New Roman" w:cs="Times New Roman"/>
        </w:rPr>
      </w:pPr>
    </w:p>
    <w:p w14:paraId="2F62847A" w14:textId="71811243" w:rsidR="00265259" w:rsidRDefault="00265259" w:rsidP="00287899">
      <w:pPr>
        <w:tabs>
          <w:tab w:val="left" w:pos="2690"/>
        </w:tabs>
        <w:spacing w:after="120"/>
        <w:jc w:val="both"/>
        <w:rPr>
          <w:rFonts w:ascii="Times New Roman" w:hAnsi="Times New Roman" w:cs="Times New Roman"/>
        </w:rPr>
      </w:pPr>
    </w:p>
    <w:p w14:paraId="7FA67B4A" w14:textId="30D4B5E7" w:rsidR="00265259" w:rsidRDefault="00265259" w:rsidP="00287899">
      <w:pPr>
        <w:tabs>
          <w:tab w:val="left" w:pos="2690"/>
        </w:tabs>
        <w:spacing w:after="120"/>
        <w:jc w:val="both"/>
        <w:rPr>
          <w:rFonts w:ascii="Times New Roman" w:hAnsi="Times New Roman" w:cs="Times New Roman"/>
        </w:rPr>
      </w:pPr>
    </w:p>
    <w:p w14:paraId="6B5327AC" w14:textId="7025D9A2" w:rsidR="00265259" w:rsidRDefault="00265259" w:rsidP="00287899">
      <w:pPr>
        <w:tabs>
          <w:tab w:val="left" w:pos="2690"/>
        </w:tabs>
        <w:spacing w:after="120"/>
        <w:jc w:val="both"/>
        <w:rPr>
          <w:rFonts w:ascii="Times New Roman" w:hAnsi="Times New Roman" w:cs="Times New Roman"/>
        </w:rPr>
      </w:pPr>
    </w:p>
    <w:p w14:paraId="771B0845" w14:textId="631938F9" w:rsidR="00265259" w:rsidRDefault="00265259" w:rsidP="00287899">
      <w:pPr>
        <w:tabs>
          <w:tab w:val="left" w:pos="2690"/>
        </w:tabs>
        <w:spacing w:after="120"/>
        <w:jc w:val="both"/>
        <w:rPr>
          <w:rFonts w:ascii="Times New Roman" w:hAnsi="Times New Roman" w:cs="Times New Roman"/>
        </w:rPr>
      </w:pPr>
    </w:p>
    <w:p w14:paraId="59AB96AD" w14:textId="26C04C1B" w:rsidR="00265259" w:rsidRDefault="00265259" w:rsidP="00287899">
      <w:pPr>
        <w:tabs>
          <w:tab w:val="left" w:pos="2690"/>
        </w:tabs>
        <w:spacing w:after="120"/>
        <w:jc w:val="both"/>
        <w:rPr>
          <w:rFonts w:ascii="Times New Roman" w:hAnsi="Times New Roman" w:cs="Times New Roman"/>
        </w:rPr>
      </w:pPr>
    </w:p>
    <w:p w14:paraId="3A3478CF" w14:textId="0A0B5E3E" w:rsidR="00265259" w:rsidRDefault="00265259" w:rsidP="00287899">
      <w:pPr>
        <w:tabs>
          <w:tab w:val="left" w:pos="2690"/>
        </w:tabs>
        <w:spacing w:after="120"/>
        <w:jc w:val="both"/>
        <w:rPr>
          <w:rFonts w:ascii="Times New Roman" w:hAnsi="Times New Roman" w:cs="Times New Roman"/>
        </w:rPr>
      </w:pPr>
    </w:p>
    <w:p w14:paraId="712B171C" w14:textId="1D227BEB" w:rsidR="00265259" w:rsidRDefault="00265259" w:rsidP="00287899">
      <w:pPr>
        <w:tabs>
          <w:tab w:val="left" w:pos="2690"/>
        </w:tabs>
        <w:spacing w:after="120"/>
        <w:jc w:val="both"/>
        <w:rPr>
          <w:rFonts w:ascii="Times New Roman" w:hAnsi="Times New Roman" w:cs="Times New Roman"/>
        </w:rPr>
      </w:pPr>
    </w:p>
    <w:p w14:paraId="4EF8ABD4" w14:textId="1E91E7CA" w:rsidR="00265259" w:rsidRDefault="00265259" w:rsidP="00287899">
      <w:pPr>
        <w:tabs>
          <w:tab w:val="left" w:pos="2690"/>
        </w:tabs>
        <w:spacing w:after="120"/>
        <w:jc w:val="both"/>
        <w:rPr>
          <w:rFonts w:ascii="Times New Roman" w:hAnsi="Times New Roman" w:cs="Times New Roman"/>
        </w:rPr>
      </w:pPr>
    </w:p>
    <w:p w14:paraId="5E75FA56" w14:textId="6F1199CB" w:rsidR="00265259" w:rsidRDefault="00265259" w:rsidP="00287899">
      <w:pPr>
        <w:tabs>
          <w:tab w:val="left" w:pos="2690"/>
        </w:tabs>
        <w:spacing w:after="120"/>
        <w:jc w:val="both"/>
        <w:rPr>
          <w:rFonts w:ascii="Times New Roman" w:hAnsi="Times New Roman" w:cs="Times New Roman"/>
        </w:rPr>
      </w:pPr>
    </w:p>
    <w:p w14:paraId="1145F7CF" w14:textId="44408BCD" w:rsidR="00265259" w:rsidRDefault="00265259" w:rsidP="00257921">
      <w:pPr>
        <w:tabs>
          <w:tab w:val="left" w:pos="2690"/>
        </w:tabs>
        <w:jc w:val="both"/>
        <w:rPr>
          <w:rFonts w:ascii="Times New Roman" w:hAnsi="Times New Roman" w:cs="Times New Roman"/>
        </w:rPr>
      </w:pPr>
    </w:p>
    <w:p w14:paraId="7B401BE0" w14:textId="657A497F" w:rsidR="00265259" w:rsidRDefault="00265259" w:rsidP="00257921">
      <w:pPr>
        <w:tabs>
          <w:tab w:val="left" w:pos="2690"/>
        </w:tabs>
        <w:jc w:val="both"/>
        <w:rPr>
          <w:rFonts w:ascii="Times New Roman" w:hAnsi="Times New Roman" w:cs="Times New Roman"/>
        </w:rPr>
      </w:pPr>
    </w:p>
    <w:p w14:paraId="1F628759" w14:textId="21EF1EA0" w:rsidR="00265259" w:rsidRDefault="00265259" w:rsidP="00257921">
      <w:pPr>
        <w:tabs>
          <w:tab w:val="left" w:pos="2690"/>
        </w:tabs>
        <w:jc w:val="both"/>
        <w:rPr>
          <w:rFonts w:ascii="Times New Roman" w:hAnsi="Times New Roman" w:cs="Times New Roman"/>
        </w:rPr>
      </w:pPr>
    </w:p>
    <w:p w14:paraId="6D76A9ED" w14:textId="7C61E613" w:rsidR="00265259" w:rsidRDefault="00265259" w:rsidP="00257921">
      <w:pPr>
        <w:tabs>
          <w:tab w:val="left" w:pos="2690"/>
        </w:tabs>
        <w:jc w:val="both"/>
        <w:rPr>
          <w:rFonts w:ascii="Times New Roman" w:hAnsi="Times New Roman" w:cs="Times New Roman"/>
        </w:rPr>
      </w:pPr>
    </w:p>
    <w:p w14:paraId="52C46634" w14:textId="5391CA1B" w:rsidR="00265259" w:rsidRDefault="00265259" w:rsidP="00257921">
      <w:pPr>
        <w:tabs>
          <w:tab w:val="left" w:pos="2690"/>
        </w:tabs>
        <w:jc w:val="both"/>
        <w:rPr>
          <w:rFonts w:ascii="Times New Roman" w:hAnsi="Times New Roman" w:cs="Times New Roman"/>
        </w:rPr>
      </w:pPr>
    </w:p>
    <w:p w14:paraId="1B035942" w14:textId="6A83FE95" w:rsidR="00265259" w:rsidRDefault="00265259" w:rsidP="00257921">
      <w:pPr>
        <w:tabs>
          <w:tab w:val="left" w:pos="2690"/>
        </w:tabs>
        <w:jc w:val="both"/>
        <w:rPr>
          <w:rFonts w:ascii="Times New Roman" w:hAnsi="Times New Roman" w:cs="Times New Roman"/>
        </w:rPr>
      </w:pPr>
    </w:p>
    <w:p w14:paraId="64CA9084" w14:textId="4A16F17E" w:rsidR="00265259" w:rsidRDefault="00265259" w:rsidP="00257921">
      <w:pPr>
        <w:tabs>
          <w:tab w:val="left" w:pos="2690"/>
        </w:tabs>
        <w:jc w:val="both"/>
        <w:rPr>
          <w:rFonts w:ascii="Times New Roman" w:hAnsi="Times New Roman" w:cs="Times New Roman"/>
        </w:rPr>
      </w:pPr>
    </w:p>
    <w:p w14:paraId="6D3B4AEF" w14:textId="16B69CB3" w:rsidR="00265259" w:rsidRDefault="00265259" w:rsidP="00257921">
      <w:pPr>
        <w:tabs>
          <w:tab w:val="left" w:pos="2690"/>
        </w:tabs>
        <w:jc w:val="both"/>
        <w:rPr>
          <w:rFonts w:ascii="Times New Roman" w:hAnsi="Times New Roman" w:cs="Times New Roman"/>
        </w:rPr>
      </w:pPr>
    </w:p>
    <w:p w14:paraId="76A64BD3" w14:textId="64B7E4D2" w:rsidR="00265259" w:rsidRDefault="00265259" w:rsidP="00257921">
      <w:pPr>
        <w:tabs>
          <w:tab w:val="left" w:pos="2690"/>
        </w:tabs>
        <w:jc w:val="both"/>
        <w:rPr>
          <w:rFonts w:ascii="Times New Roman" w:hAnsi="Times New Roman" w:cs="Times New Roman"/>
        </w:rPr>
      </w:pPr>
    </w:p>
    <w:p w14:paraId="7DD24033" w14:textId="05F5E4A9" w:rsidR="00265259" w:rsidRDefault="00265259" w:rsidP="00257921">
      <w:pPr>
        <w:tabs>
          <w:tab w:val="left" w:pos="2690"/>
        </w:tabs>
        <w:jc w:val="both"/>
        <w:rPr>
          <w:rFonts w:ascii="Times New Roman" w:hAnsi="Times New Roman" w:cs="Times New Roman"/>
        </w:rPr>
      </w:pPr>
    </w:p>
    <w:p w14:paraId="009E7FDD" w14:textId="55C5F43D" w:rsidR="001D56DD" w:rsidRPr="00CB28B5" w:rsidRDefault="002821E2" w:rsidP="00257921">
      <w:pPr>
        <w:pBdr>
          <w:bottom w:val="single" w:sz="4" w:space="1" w:color="auto"/>
        </w:pBdr>
        <w:jc w:val="both"/>
        <w:rPr>
          <w:rFonts w:ascii="Arial" w:hAnsi="Arial" w:cs="Arial"/>
          <w:sz w:val="24"/>
          <w:szCs w:val="24"/>
        </w:rPr>
      </w:pPr>
      <w:r>
        <w:rPr>
          <w:rFonts w:cstheme="minorHAnsi"/>
          <w:b/>
          <w:sz w:val="32"/>
          <w:szCs w:val="32"/>
        </w:rPr>
        <w:lastRenderedPageBreak/>
        <w:t>4</w:t>
      </w:r>
      <w:r w:rsidR="001D56DD">
        <w:rPr>
          <w:rFonts w:cstheme="minorHAnsi"/>
          <w:b/>
          <w:sz w:val="32"/>
          <w:szCs w:val="32"/>
        </w:rPr>
        <w:t>.2.</w:t>
      </w:r>
      <w:r w:rsidR="001D56DD" w:rsidRPr="000E48E6">
        <w:rPr>
          <w:rFonts w:cstheme="minorHAnsi"/>
          <w:b/>
          <w:sz w:val="32"/>
          <w:szCs w:val="32"/>
        </w:rPr>
        <w:t xml:space="preserve"> </w:t>
      </w:r>
      <w:r w:rsidR="001D56DD">
        <w:rPr>
          <w:rFonts w:cstheme="minorHAnsi"/>
          <w:b/>
          <w:sz w:val="32"/>
          <w:szCs w:val="32"/>
        </w:rPr>
        <w:t xml:space="preserve">Children’s right and entitlements  </w:t>
      </w:r>
    </w:p>
    <w:p w14:paraId="76AA79A6" w14:textId="619254A5" w:rsidR="0054600B" w:rsidRPr="004F4E31" w:rsidRDefault="0054600B" w:rsidP="00407745">
      <w:pPr>
        <w:spacing w:after="120"/>
        <w:jc w:val="both"/>
        <w:rPr>
          <w:rFonts w:ascii="Arial" w:hAnsi="Arial" w:cs="Arial"/>
          <w:b/>
          <w:sz w:val="24"/>
          <w:szCs w:val="24"/>
        </w:rPr>
      </w:pPr>
      <w:r w:rsidRPr="0054600B">
        <w:rPr>
          <w:rFonts w:ascii="Arial" w:hAnsi="Arial" w:cs="Arial"/>
          <w:b/>
          <w:sz w:val="24"/>
          <w:szCs w:val="24"/>
        </w:rPr>
        <w:t>Policy statement</w:t>
      </w:r>
    </w:p>
    <w:p w14:paraId="449E9D52"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At Little Miracles Nursery, we are committed to promoting and protecting the rights, welfare, and wellbeing of every child. We recognise that all children have the right to feel safe, be heard, be respected, and achieve their full potential regardless of their age, disability, gender, race, ethnicity, religion or belief, sexual orientation, family circumstances, or background.</w:t>
      </w:r>
    </w:p>
    <w:p w14:paraId="140623A4"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We promote children's rights by creating an inclusive, nurturing, and empowering environment that:</w:t>
      </w:r>
    </w:p>
    <w:p w14:paraId="4A91FDAE"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Encourages children to develop a positive sense of identity and self-worth, including pride in their heritage, culture, language, family background, beliefs, and individual experiences.</w:t>
      </w:r>
    </w:p>
    <w:p w14:paraId="5DBDD167"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Supports children to develop resilience, confidence, independence, and emotional wellbeing.</w:t>
      </w:r>
    </w:p>
    <w:p w14:paraId="56174A6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Values children's views, wishes, and feelings and ensures these are listened to and considered in decisions that affect them.</w:t>
      </w:r>
    </w:p>
    <w:p w14:paraId="568E90DC"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Encourages children to develop the communication skills and confidence to express their thoughts, feelings, needs, and concerns.</w:t>
      </w:r>
    </w:p>
    <w:p w14:paraId="3658254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Helps children develop age-appropriate understanding of personal safety, healthy relationships, consent, boundaries, and how to seek help from trusted adults.</w:t>
      </w:r>
    </w:p>
    <w:p w14:paraId="6E9B216E"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Supports children to establish positive and respectful relationships with family members, peers, staff, and the wider community.</w:t>
      </w:r>
    </w:p>
    <w:p w14:paraId="505E76D7"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Promotes equality, diversity, inclusion, and respect for others.</w:t>
      </w:r>
    </w:p>
    <w:p w14:paraId="5301F5F0"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Works in partnership with parents and carers to safeguard children and promote their wellbeing and development.</w:t>
      </w:r>
    </w:p>
    <w:p w14:paraId="0DA1393D" w14:textId="77777777" w:rsidR="008C0B40" w:rsidRDefault="008C0B40" w:rsidP="008C0B40">
      <w:pPr>
        <w:spacing w:after="120"/>
        <w:jc w:val="both"/>
        <w:rPr>
          <w:rFonts w:ascii="Arial" w:hAnsi="Arial" w:cs="Arial"/>
          <w:b/>
          <w:bCs/>
          <w:sz w:val="24"/>
          <w:szCs w:val="24"/>
        </w:rPr>
      </w:pPr>
    </w:p>
    <w:p w14:paraId="0D44DE3E" w14:textId="7F26C6B0" w:rsidR="008C0B40" w:rsidRPr="008C0B40" w:rsidRDefault="008C0B40" w:rsidP="008C0B40">
      <w:pPr>
        <w:spacing w:after="120"/>
        <w:jc w:val="both"/>
        <w:rPr>
          <w:rFonts w:ascii="Arial" w:hAnsi="Arial" w:cs="Arial"/>
          <w:b/>
          <w:bCs/>
          <w:sz w:val="24"/>
          <w:szCs w:val="24"/>
        </w:rPr>
      </w:pPr>
      <w:r w:rsidRPr="008C0B40">
        <w:rPr>
          <w:rFonts w:ascii="Arial" w:hAnsi="Arial" w:cs="Arial"/>
          <w:b/>
          <w:bCs/>
          <w:sz w:val="24"/>
          <w:szCs w:val="24"/>
        </w:rPr>
        <w:t>What It Means for Children to Be Strong, Resilient and Heard</w:t>
      </w:r>
    </w:p>
    <w:p w14:paraId="260EB323" w14:textId="77777777" w:rsidR="008C0B40" w:rsidRPr="008C0B40" w:rsidRDefault="008C0B40" w:rsidP="008C0B40">
      <w:pPr>
        <w:spacing w:after="120"/>
        <w:jc w:val="both"/>
        <w:rPr>
          <w:rFonts w:ascii="Arial" w:hAnsi="Arial" w:cs="Arial"/>
          <w:b/>
          <w:bCs/>
          <w:sz w:val="24"/>
          <w:szCs w:val="24"/>
        </w:rPr>
      </w:pPr>
      <w:r w:rsidRPr="008C0B40">
        <w:rPr>
          <w:rFonts w:ascii="Arial" w:hAnsi="Arial" w:cs="Arial"/>
          <w:b/>
          <w:bCs/>
          <w:sz w:val="24"/>
          <w:szCs w:val="24"/>
        </w:rPr>
        <w:t>To Be Strong Means:</w:t>
      </w:r>
    </w:p>
    <w:p w14:paraId="1CFB0B8D"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Children are:</w:t>
      </w:r>
    </w:p>
    <w:p w14:paraId="65F6DEC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Secure within positive, nurturing, and reliable relationships with adults who provide consistent care, support, and encouragement.</w:t>
      </w:r>
    </w:p>
    <w:p w14:paraId="4ACDB88F"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Safe, valued, and respected as individuals.</w:t>
      </w:r>
    </w:p>
    <w:p w14:paraId="512E233C"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Confident in their own identity, abilities, strengths, and achievements.</w:t>
      </w:r>
    </w:p>
    <w:p w14:paraId="720A941A"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Included and able to participate fully in nursery life regardless of their individual circumstances or needs.</w:t>
      </w:r>
    </w:p>
    <w:p w14:paraId="1AE0AB73"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Supported to make progress across all areas of learning and development.</w:t>
      </w:r>
    </w:p>
    <w:p w14:paraId="381E13F3"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Able to develop positive friendships, social skills, empathy, and respect for others.</w:t>
      </w:r>
    </w:p>
    <w:p w14:paraId="74F01B74"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Encouraged to understand their rights and responsibilities within their community.</w:t>
      </w:r>
    </w:p>
    <w:p w14:paraId="3A5A2A9A"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lastRenderedPageBreak/>
        <w:t>Given opportunities to make choices and contribute to decisions appropriate to their age and stage of development.</w:t>
      </w:r>
    </w:p>
    <w:p w14:paraId="47751F45" w14:textId="77777777" w:rsidR="008C0B40" w:rsidRDefault="008C0B40" w:rsidP="008C0B40">
      <w:pPr>
        <w:spacing w:after="120"/>
        <w:jc w:val="both"/>
        <w:rPr>
          <w:rFonts w:ascii="Arial" w:hAnsi="Arial" w:cs="Arial"/>
          <w:b/>
          <w:bCs/>
          <w:sz w:val="24"/>
          <w:szCs w:val="24"/>
        </w:rPr>
      </w:pPr>
    </w:p>
    <w:p w14:paraId="30211A5B" w14:textId="5948586C" w:rsidR="008C0B40" w:rsidRPr="008C0B40" w:rsidRDefault="008C0B40" w:rsidP="008C0B40">
      <w:pPr>
        <w:spacing w:after="120"/>
        <w:jc w:val="both"/>
        <w:rPr>
          <w:rFonts w:ascii="Arial" w:hAnsi="Arial" w:cs="Arial"/>
          <w:b/>
          <w:bCs/>
          <w:sz w:val="24"/>
          <w:szCs w:val="24"/>
        </w:rPr>
      </w:pPr>
      <w:r w:rsidRPr="008C0B40">
        <w:rPr>
          <w:rFonts w:ascii="Arial" w:hAnsi="Arial" w:cs="Arial"/>
          <w:b/>
          <w:bCs/>
          <w:sz w:val="24"/>
          <w:szCs w:val="24"/>
        </w:rPr>
        <w:t>To Be Resilient Means:</w:t>
      </w:r>
    </w:p>
    <w:p w14:paraId="00FCE8AF"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Children are supported to:</w:t>
      </w:r>
    </w:p>
    <w:p w14:paraId="017729F7"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Develop confidence, self-esteem, and a positive sense of self-worth.</w:t>
      </w:r>
    </w:p>
    <w:p w14:paraId="5391988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Express their needs, feelings, and opinions appropriately.</w:t>
      </w:r>
    </w:p>
    <w:p w14:paraId="1395A0C4"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Cope with challenges, setbacks, and change.</w:t>
      </w:r>
    </w:p>
    <w:p w14:paraId="6E453406"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Develop emotional regulation and problem-solving skills.</w:t>
      </w:r>
    </w:p>
    <w:p w14:paraId="6FE9CC8D"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Build perseverance and independence.</w:t>
      </w:r>
    </w:p>
    <w:p w14:paraId="77593F85"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Understand fairness, kindness, and respect.</w:t>
      </w:r>
    </w:p>
    <w:p w14:paraId="35E6CCB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Take increasing responsibility for their actions and behaviour.</w:t>
      </w:r>
    </w:p>
    <w:p w14:paraId="7248B556"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Develop healthy coping strategies and emotional wellbeing.</w:t>
      </w:r>
    </w:p>
    <w:p w14:paraId="4A1945F8" w14:textId="77777777" w:rsidR="008C0B40" w:rsidRDefault="008C0B40" w:rsidP="008C0B40">
      <w:pPr>
        <w:spacing w:after="120"/>
        <w:jc w:val="both"/>
        <w:rPr>
          <w:rFonts w:ascii="Arial" w:hAnsi="Arial" w:cs="Arial"/>
          <w:b/>
          <w:bCs/>
          <w:sz w:val="24"/>
          <w:szCs w:val="24"/>
        </w:rPr>
      </w:pPr>
    </w:p>
    <w:p w14:paraId="6A61A62A" w14:textId="7D51E709" w:rsidR="008C0B40" w:rsidRPr="008C0B40" w:rsidRDefault="008C0B40" w:rsidP="008C0B40">
      <w:pPr>
        <w:spacing w:after="120"/>
        <w:jc w:val="both"/>
        <w:rPr>
          <w:rFonts w:ascii="Arial" w:hAnsi="Arial" w:cs="Arial"/>
          <w:b/>
          <w:bCs/>
          <w:sz w:val="24"/>
          <w:szCs w:val="24"/>
        </w:rPr>
      </w:pPr>
      <w:r w:rsidRPr="008C0B40">
        <w:rPr>
          <w:rFonts w:ascii="Arial" w:hAnsi="Arial" w:cs="Arial"/>
          <w:b/>
          <w:bCs/>
          <w:sz w:val="24"/>
          <w:szCs w:val="24"/>
        </w:rPr>
        <w:t>To Be Heard Means:</w:t>
      </w:r>
    </w:p>
    <w:p w14:paraId="3F309843"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Children have:</w:t>
      </w:r>
    </w:p>
    <w:p w14:paraId="464E179C"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Adults who listen carefully and take their views, wishes, and feelings seriously.</w:t>
      </w:r>
    </w:p>
    <w:p w14:paraId="3CEC8A46"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Opportunities to communicate using speech, play, behaviour, body language, signing, visual aids, or other forms of communication.</w:t>
      </w:r>
    </w:p>
    <w:p w14:paraId="598167A9"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Trusted adults who recognise and respond appropriately to what children are expressing.</w:t>
      </w:r>
    </w:p>
    <w:p w14:paraId="54729C21"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Opportunities to participate in decisions that affect them in ways that are meaningful and appropriate to their age and understanding.</w:t>
      </w:r>
    </w:p>
    <w:p w14:paraId="4BDC80BE" w14:textId="77777777" w:rsidR="008C0B40" w:rsidRPr="008C0B40" w:rsidRDefault="008C0B40" w:rsidP="007C05CA">
      <w:pPr>
        <w:pStyle w:val="ListParagraph"/>
        <w:numPr>
          <w:ilvl w:val="0"/>
          <w:numId w:val="1"/>
        </w:numPr>
        <w:spacing w:after="120"/>
        <w:jc w:val="both"/>
        <w:rPr>
          <w:rFonts w:ascii="Arial" w:hAnsi="Arial" w:cs="Arial"/>
          <w:sz w:val="24"/>
          <w:szCs w:val="24"/>
        </w:rPr>
      </w:pPr>
      <w:r w:rsidRPr="008C0B40">
        <w:rPr>
          <w:rFonts w:ascii="Arial" w:hAnsi="Arial" w:cs="Arial"/>
          <w:sz w:val="24"/>
          <w:szCs w:val="24"/>
        </w:rPr>
        <w:t>Their rights respected in accordance with the principles of the United Nations Convention on the Rights of the Child (UNCRC).</w:t>
      </w:r>
    </w:p>
    <w:p w14:paraId="3A39642A" w14:textId="77777777" w:rsidR="008C0B40" w:rsidRDefault="008C0B40" w:rsidP="008C0B40">
      <w:pPr>
        <w:spacing w:after="120"/>
        <w:jc w:val="both"/>
        <w:rPr>
          <w:rFonts w:ascii="Arial" w:hAnsi="Arial" w:cs="Arial"/>
          <w:b/>
          <w:bCs/>
          <w:sz w:val="24"/>
          <w:szCs w:val="24"/>
        </w:rPr>
      </w:pPr>
    </w:p>
    <w:p w14:paraId="6543E24C" w14:textId="2A69DC69" w:rsidR="008C0B40" w:rsidRPr="008C0B40" w:rsidRDefault="008C0B40" w:rsidP="008C0B40">
      <w:pPr>
        <w:spacing w:after="120"/>
        <w:jc w:val="both"/>
        <w:rPr>
          <w:rFonts w:ascii="Arial" w:hAnsi="Arial" w:cs="Arial"/>
          <w:b/>
          <w:bCs/>
          <w:sz w:val="24"/>
          <w:szCs w:val="24"/>
        </w:rPr>
      </w:pPr>
      <w:r w:rsidRPr="008C0B40">
        <w:rPr>
          <w:rFonts w:ascii="Arial" w:hAnsi="Arial" w:cs="Arial"/>
          <w:b/>
          <w:bCs/>
          <w:sz w:val="24"/>
          <w:szCs w:val="24"/>
        </w:rPr>
        <w:t>Good Practice at Little Miracles Nursery</w:t>
      </w:r>
    </w:p>
    <w:p w14:paraId="7F2CAD0B" w14:textId="77777777" w:rsidR="00187631" w:rsidRPr="00187631" w:rsidRDefault="00187631" w:rsidP="00187631">
      <w:pPr>
        <w:pBdr>
          <w:bottom w:val="single" w:sz="4" w:space="1" w:color="auto"/>
        </w:pBdr>
        <w:jc w:val="both"/>
        <w:rPr>
          <w:rFonts w:ascii="Arial" w:hAnsi="Arial" w:cs="Arial"/>
          <w:bCs/>
          <w:sz w:val="24"/>
          <w:szCs w:val="24"/>
        </w:rPr>
      </w:pPr>
      <w:r w:rsidRPr="00187631">
        <w:rPr>
          <w:rFonts w:ascii="Arial" w:hAnsi="Arial" w:cs="Arial"/>
          <w:bCs/>
          <w:sz w:val="24"/>
          <w:szCs w:val="24"/>
        </w:rPr>
        <w:t>To fulfil our safeguarding responsibilities and promote children's rights, all staff, students, volunteers, and visitors are expected to:</w:t>
      </w:r>
    </w:p>
    <w:p w14:paraId="6FF76F89"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Treat all children with dignity, respect, kindness, and fairness.</w:t>
      </w:r>
    </w:p>
    <w:p w14:paraId="027ED462"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Provide positive role models through professional conduct and behaviour.</w:t>
      </w:r>
    </w:p>
    <w:p w14:paraId="56A65F95"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Foster warm, trusting, and respectful relationships with children.</w:t>
      </w:r>
    </w:p>
    <w:p w14:paraId="47ADC8DF"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Encourage children to express their views and participate in decisions affecting them.</w:t>
      </w:r>
    </w:p>
    <w:p w14:paraId="70FFF983"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Teach children how to stay safe, both online and offline, in ways appropriate to their age and stage of development.</w:t>
      </w:r>
    </w:p>
    <w:p w14:paraId="27140303"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Listen carefully to children and take their concerns seriously.</w:t>
      </w:r>
    </w:p>
    <w:p w14:paraId="45C45DA3"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lastRenderedPageBreak/>
        <w:t>Remain alert to changes in children's behaviour, presentation, attendance, or emotional wellbeing.</w:t>
      </w:r>
    </w:p>
    <w:p w14:paraId="1948FE00"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Recognise that changes in behaviour, emotional distress, or challenging behaviour may indicate that a child requires additional support or may be experiencing harm.</w:t>
      </w:r>
    </w:p>
    <w:p w14:paraId="2044F9ED"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Read, understand, and follow the nursery's safeguarding and child protection policies and procedures.</w:t>
      </w:r>
    </w:p>
    <w:p w14:paraId="1134CE38"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Ensure that safeguarding information is available to all staff, students, volunteers, and visitors as part of their induction.</w:t>
      </w:r>
    </w:p>
    <w:p w14:paraId="31D7FB02"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Inform parents and carers about the nursery's safeguarding arrangements during the admission process.</w:t>
      </w:r>
    </w:p>
    <w:p w14:paraId="45C54C33"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Respect children's privacy, dignity, and personal boundaries.</w:t>
      </w:r>
    </w:p>
    <w:p w14:paraId="3D091D84"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Seek children's cooperation and explain actions before providing personal care, first aid, or other intimate support, whilst ensuring their safety and wellbeing.</w:t>
      </w:r>
    </w:p>
    <w:p w14:paraId="21BE1464"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Maintain professional and appropriate communication with children at all times.</w:t>
      </w:r>
    </w:p>
    <w:p w14:paraId="14210617"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Recognise that some children may be more vulnerable to abuse, neglect, exploitation, or discrimination due to their personal circumstances, disabilities, family situations, or lived experiences.</w:t>
      </w:r>
    </w:p>
    <w:p w14:paraId="51F357F4" w14:textId="77777777" w:rsidR="00187631" w:rsidRPr="00187631" w:rsidRDefault="00187631" w:rsidP="007C05CA">
      <w:pPr>
        <w:numPr>
          <w:ilvl w:val="0"/>
          <w:numId w:val="83"/>
        </w:numPr>
        <w:pBdr>
          <w:bottom w:val="single" w:sz="4" w:space="1" w:color="auto"/>
        </w:pBdr>
        <w:jc w:val="both"/>
        <w:rPr>
          <w:rFonts w:ascii="Arial" w:hAnsi="Arial" w:cs="Arial"/>
          <w:bCs/>
          <w:sz w:val="24"/>
          <w:szCs w:val="24"/>
        </w:rPr>
      </w:pPr>
      <w:r w:rsidRPr="00187631">
        <w:rPr>
          <w:rFonts w:ascii="Arial" w:hAnsi="Arial" w:cs="Arial"/>
          <w:bCs/>
          <w:sz w:val="24"/>
          <w:szCs w:val="24"/>
        </w:rPr>
        <w:t>Be aware of and respond appropriately to safeguarding risks, including:</w:t>
      </w:r>
    </w:p>
    <w:p w14:paraId="7F81FCEF"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Child-on-child abuse</w:t>
      </w:r>
    </w:p>
    <w:p w14:paraId="38D16019"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Bullying and cyberbullying</w:t>
      </w:r>
    </w:p>
    <w:p w14:paraId="536081E9"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Domestic abuse</w:t>
      </w:r>
    </w:p>
    <w:p w14:paraId="3864B7E3"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Mental health concerns</w:t>
      </w:r>
    </w:p>
    <w:p w14:paraId="0AEF5D0E"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Neglect</w:t>
      </w:r>
    </w:p>
    <w:p w14:paraId="1BD1908B"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Child criminal exploitation (CCE)</w:t>
      </w:r>
    </w:p>
    <w:p w14:paraId="51A2EFA6"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Child sexual exploitation (CSE)</w:t>
      </w:r>
    </w:p>
    <w:p w14:paraId="72D09442"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Online abuse and online safety risks</w:t>
      </w:r>
    </w:p>
    <w:p w14:paraId="46D4A9D4"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County lines and gang involvement</w:t>
      </w:r>
    </w:p>
    <w:p w14:paraId="6783FB9C"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Serious violence</w:t>
      </w:r>
    </w:p>
    <w:p w14:paraId="4D588875"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Radicalisation and extremism</w:t>
      </w:r>
    </w:p>
    <w:p w14:paraId="5877C2D9"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Female Genital Mutilation (FGM)</w:t>
      </w:r>
    </w:p>
    <w:p w14:paraId="057AF094"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Forced marriage</w:t>
      </w:r>
    </w:p>
    <w:p w14:paraId="586C06E6"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Honour-based abuse</w:t>
      </w:r>
    </w:p>
    <w:p w14:paraId="43519B0B"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Fabricated or induced illness</w:t>
      </w:r>
    </w:p>
    <w:p w14:paraId="2CB5C7A5"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lastRenderedPageBreak/>
        <w:t>Modern slavery and human trafficking</w:t>
      </w:r>
    </w:p>
    <w:p w14:paraId="54B8C5D4"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Missing children</w:t>
      </w:r>
    </w:p>
    <w:p w14:paraId="4F8A3B65"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Private fostering arrangements</w:t>
      </w:r>
    </w:p>
    <w:p w14:paraId="05156251"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Substance misuse within the family</w:t>
      </w:r>
    </w:p>
    <w:p w14:paraId="206981FD" w14:textId="77777777" w:rsidR="00187631" w:rsidRPr="00187631" w:rsidRDefault="00187631" w:rsidP="007C05CA">
      <w:pPr>
        <w:numPr>
          <w:ilvl w:val="1"/>
          <w:numId w:val="83"/>
        </w:numPr>
        <w:pBdr>
          <w:bottom w:val="single" w:sz="4" w:space="1" w:color="auto"/>
        </w:pBdr>
        <w:jc w:val="both"/>
        <w:rPr>
          <w:rFonts w:ascii="Arial" w:hAnsi="Arial" w:cs="Arial"/>
          <w:bCs/>
          <w:sz w:val="24"/>
          <w:szCs w:val="24"/>
        </w:rPr>
      </w:pPr>
      <w:r w:rsidRPr="00187631">
        <w:rPr>
          <w:rFonts w:ascii="Arial" w:hAnsi="Arial" w:cs="Arial"/>
          <w:bCs/>
          <w:sz w:val="24"/>
          <w:szCs w:val="24"/>
        </w:rPr>
        <w:t>Any other safeguarding concern that may affect a child's welfare or safety.</w:t>
      </w:r>
    </w:p>
    <w:p w14:paraId="0AAC821B" w14:textId="77777777" w:rsidR="00187631" w:rsidRPr="00187631" w:rsidRDefault="00187631" w:rsidP="00187631">
      <w:pPr>
        <w:pBdr>
          <w:bottom w:val="single" w:sz="4" w:space="1" w:color="auto"/>
        </w:pBdr>
        <w:jc w:val="both"/>
        <w:rPr>
          <w:rFonts w:ascii="Arial" w:hAnsi="Arial" w:cs="Arial"/>
          <w:bCs/>
          <w:sz w:val="24"/>
          <w:szCs w:val="24"/>
        </w:rPr>
      </w:pPr>
      <w:r w:rsidRPr="00187631">
        <w:rPr>
          <w:rFonts w:ascii="Arial" w:hAnsi="Arial" w:cs="Arial"/>
          <w:bCs/>
          <w:sz w:val="24"/>
          <w:szCs w:val="24"/>
        </w:rPr>
        <w:t>The nursery is committed to ensuring that every child is listened to, valued, protected, and supported to thrive within a safe, inclusive, and nurturing environment.</w:t>
      </w:r>
    </w:p>
    <w:p w14:paraId="171B5C50" w14:textId="77777777" w:rsidR="000F0F62" w:rsidRDefault="000F0F62" w:rsidP="000F0F62">
      <w:pPr>
        <w:pBdr>
          <w:bottom w:val="single" w:sz="4" w:space="1" w:color="auto"/>
        </w:pBdr>
        <w:jc w:val="both"/>
        <w:rPr>
          <w:rFonts w:cstheme="minorHAnsi"/>
          <w:b/>
          <w:sz w:val="32"/>
          <w:szCs w:val="32"/>
        </w:rPr>
      </w:pPr>
    </w:p>
    <w:p w14:paraId="1A279A38" w14:textId="77777777" w:rsidR="000F0F62" w:rsidRDefault="000F0F62" w:rsidP="000F0F62">
      <w:pPr>
        <w:pBdr>
          <w:bottom w:val="single" w:sz="4" w:space="1" w:color="auto"/>
        </w:pBdr>
        <w:jc w:val="both"/>
        <w:rPr>
          <w:rFonts w:cstheme="minorHAnsi"/>
          <w:b/>
          <w:sz w:val="32"/>
          <w:szCs w:val="32"/>
        </w:rPr>
      </w:pPr>
    </w:p>
    <w:p w14:paraId="413735DF" w14:textId="77777777" w:rsidR="000F0F62" w:rsidRDefault="000F0F62" w:rsidP="000F0F62">
      <w:pPr>
        <w:pBdr>
          <w:bottom w:val="single" w:sz="4" w:space="1" w:color="auto"/>
        </w:pBdr>
        <w:jc w:val="both"/>
        <w:rPr>
          <w:rFonts w:cstheme="minorHAnsi"/>
          <w:b/>
          <w:sz w:val="32"/>
          <w:szCs w:val="32"/>
        </w:rPr>
      </w:pPr>
    </w:p>
    <w:p w14:paraId="5B684409" w14:textId="77777777" w:rsidR="000F0F62" w:rsidRDefault="000F0F62" w:rsidP="000F0F62">
      <w:pPr>
        <w:pBdr>
          <w:bottom w:val="single" w:sz="4" w:space="1" w:color="auto"/>
        </w:pBdr>
        <w:jc w:val="both"/>
        <w:rPr>
          <w:rFonts w:cstheme="minorHAnsi"/>
          <w:b/>
          <w:sz w:val="32"/>
          <w:szCs w:val="32"/>
        </w:rPr>
      </w:pPr>
    </w:p>
    <w:p w14:paraId="0A9FB803" w14:textId="77777777" w:rsidR="000F0F62" w:rsidRDefault="000F0F62" w:rsidP="000F0F62">
      <w:pPr>
        <w:pBdr>
          <w:bottom w:val="single" w:sz="4" w:space="1" w:color="auto"/>
        </w:pBdr>
        <w:jc w:val="both"/>
        <w:rPr>
          <w:rFonts w:cstheme="minorHAnsi"/>
          <w:b/>
          <w:sz w:val="32"/>
          <w:szCs w:val="32"/>
        </w:rPr>
      </w:pPr>
    </w:p>
    <w:p w14:paraId="6F56751E" w14:textId="77777777" w:rsidR="000F0F62" w:rsidRDefault="000F0F62" w:rsidP="000F0F62">
      <w:pPr>
        <w:pBdr>
          <w:bottom w:val="single" w:sz="4" w:space="1" w:color="auto"/>
        </w:pBdr>
        <w:jc w:val="both"/>
        <w:rPr>
          <w:rFonts w:cstheme="minorHAnsi"/>
          <w:b/>
          <w:sz w:val="32"/>
          <w:szCs w:val="32"/>
        </w:rPr>
      </w:pPr>
    </w:p>
    <w:p w14:paraId="11DF4A56" w14:textId="77777777" w:rsidR="000F0F62" w:rsidRDefault="000F0F62" w:rsidP="000F0F62">
      <w:pPr>
        <w:pBdr>
          <w:bottom w:val="single" w:sz="4" w:space="1" w:color="auto"/>
        </w:pBdr>
        <w:jc w:val="both"/>
        <w:rPr>
          <w:rFonts w:cstheme="minorHAnsi"/>
          <w:b/>
          <w:sz w:val="32"/>
          <w:szCs w:val="32"/>
        </w:rPr>
      </w:pPr>
    </w:p>
    <w:p w14:paraId="580F97FD" w14:textId="77777777" w:rsidR="000F0F62" w:rsidRDefault="000F0F62" w:rsidP="000F0F62">
      <w:pPr>
        <w:pBdr>
          <w:bottom w:val="single" w:sz="4" w:space="1" w:color="auto"/>
        </w:pBdr>
        <w:jc w:val="both"/>
        <w:rPr>
          <w:rFonts w:cstheme="minorHAnsi"/>
          <w:b/>
          <w:sz w:val="32"/>
          <w:szCs w:val="32"/>
        </w:rPr>
      </w:pPr>
    </w:p>
    <w:p w14:paraId="56954E4A" w14:textId="77777777" w:rsidR="000F0F62" w:rsidRPr="000F0F62" w:rsidRDefault="000F0F62" w:rsidP="000F0F62">
      <w:pPr>
        <w:pBdr>
          <w:bottom w:val="single" w:sz="4" w:space="1" w:color="auto"/>
        </w:pBdr>
        <w:jc w:val="both"/>
        <w:rPr>
          <w:rFonts w:cstheme="minorHAnsi"/>
          <w:b/>
          <w:sz w:val="32"/>
          <w:szCs w:val="32"/>
        </w:rPr>
      </w:pPr>
    </w:p>
    <w:p w14:paraId="0B23C22C" w14:textId="77777777" w:rsidR="00C5617D" w:rsidRDefault="00C5617D" w:rsidP="009D69C3">
      <w:pPr>
        <w:pBdr>
          <w:bottom w:val="single" w:sz="4" w:space="1" w:color="auto"/>
        </w:pBdr>
        <w:jc w:val="both"/>
        <w:rPr>
          <w:rFonts w:cstheme="minorHAnsi"/>
          <w:b/>
          <w:sz w:val="32"/>
          <w:szCs w:val="32"/>
        </w:rPr>
      </w:pPr>
    </w:p>
    <w:p w14:paraId="3264C7F8" w14:textId="77777777" w:rsidR="00C5617D" w:rsidRDefault="00C5617D" w:rsidP="009D69C3">
      <w:pPr>
        <w:pBdr>
          <w:bottom w:val="single" w:sz="4" w:space="1" w:color="auto"/>
        </w:pBdr>
        <w:jc w:val="both"/>
        <w:rPr>
          <w:rFonts w:cstheme="minorHAnsi"/>
          <w:b/>
          <w:sz w:val="32"/>
          <w:szCs w:val="32"/>
        </w:rPr>
      </w:pPr>
    </w:p>
    <w:p w14:paraId="65F4F57D" w14:textId="77777777" w:rsidR="00187631" w:rsidRDefault="00187631" w:rsidP="009D69C3">
      <w:pPr>
        <w:pBdr>
          <w:bottom w:val="single" w:sz="4" w:space="1" w:color="auto"/>
        </w:pBdr>
        <w:jc w:val="both"/>
        <w:rPr>
          <w:rFonts w:cstheme="minorHAnsi"/>
          <w:b/>
          <w:sz w:val="32"/>
          <w:szCs w:val="32"/>
        </w:rPr>
      </w:pPr>
    </w:p>
    <w:p w14:paraId="5BB40F71" w14:textId="77777777" w:rsidR="00187631" w:rsidRDefault="00187631" w:rsidP="009D69C3">
      <w:pPr>
        <w:pBdr>
          <w:bottom w:val="single" w:sz="4" w:space="1" w:color="auto"/>
        </w:pBdr>
        <w:jc w:val="both"/>
        <w:rPr>
          <w:rFonts w:cstheme="minorHAnsi"/>
          <w:b/>
          <w:sz w:val="32"/>
          <w:szCs w:val="32"/>
        </w:rPr>
      </w:pPr>
    </w:p>
    <w:p w14:paraId="00969D4E" w14:textId="77777777" w:rsidR="00187631" w:rsidRDefault="00187631" w:rsidP="009D69C3">
      <w:pPr>
        <w:pBdr>
          <w:bottom w:val="single" w:sz="4" w:space="1" w:color="auto"/>
        </w:pBdr>
        <w:jc w:val="both"/>
        <w:rPr>
          <w:rFonts w:cstheme="minorHAnsi"/>
          <w:b/>
          <w:sz w:val="32"/>
          <w:szCs w:val="32"/>
        </w:rPr>
      </w:pPr>
    </w:p>
    <w:p w14:paraId="5D237664" w14:textId="77777777" w:rsidR="00187631" w:rsidRDefault="00187631" w:rsidP="009D69C3">
      <w:pPr>
        <w:pBdr>
          <w:bottom w:val="single" w:sz="4" w:space="1" w:color="auto"/>
        </w:pBdr>
        <w:jc w:val="both"/>
        <w:rPr>
          <w:rFonts w:cstheme="minorHAnsi"/>
          <w:b/>
          <w:sz w:val="32"/>
          <w:szCs w:val="32"/>
        </w:rPr>
      </w:pPr>
    </w:p>
    <w:p w14:paraId="6E7AFC4F" w14:textId="77777777" w:rsidR="00187631" w:rsidRDefault="00187631" w:rsidP="009D69C3">
      <w:pPr>
        <w:pBdr>
          <w:bottom w:val="single" w:sz="4" w:space="1" w:color="auto"/>
        </w:pBdr>
        <w:jc w:val="both"/>
        <w:rPr>
          <w:rFonts w:cstheme="minorHAnsi"/>
          <w:b/>
          <w:sz w:val="32"/>
          <w:szCs w:val="32"/>
        </w:rPr>
      </w:pPr>
    </w:p>
    <w:p w14:paraId="2D117DA8" w14:textId="77777777" w:rsidR="00187631" w:rsidRDefault="00187631" w:rsidP="009D69C3">
      <w:pPr>
        <w:pBdr>
          <w:bottom w:val="single" w:sz="4" w:space="1" w:color="auto"/>
        </w:pBdr>
        <w:jc w:val="both"/>
        <w:rPr>
          <w:rFonts w:cstheme="minorHAnsi"/>
          <w:b/>
          <w:sz w:val="32"/>
          <w:szCs w:val="32"/>
        </w:rPr>
      </w:pPr>
    </w:p>
    <w:p w14:paraId="2831FA5D" w14:textId="77777777" w:rsidR="00187631" w:rsidRDefault="00187631" w:rsidP="009D69C3">
      <w:pPr>
        <w:pBdr>
          <w:bottom w:val="single" w:sz="4" w:space="1" w:color="auto"/>
        </w:pBdr>
        <w:jc w:val="both"/>
        <w:rPr>
          <w:rFonts w:cstheme="minorHAnsi"/>
          <w:b/>
          <w:sz w:val="32"/>
          <w:szCs w:val="32"/>
        </w:rPr>
      </w:pPr>
    </w:p>
    <w:p w14:paraId="5A1275E9" w14:textId="77777777" w:rsidR="00C5617D" w:rsidRDefault="00C5617D" w:rsidP="009D69C3">
      <w:pPr>
        <w:pBdr>
          <w:bottom w:val="single" w:sz="4" w:space="1" w:color="auto"/>
        </w:pBdr>
        <w:jc w:val="both"/>
        <w:rPr>
          <w:rFonts w:cstheme="minorHAnsi"/>
          <w:b/>
          <w:sz w:val="32"/>
          <w:szCs w:val="32"/>
        </w:rPr>
      </w:pPr>
    </w:p>
    <w:p w14:paraId="444D7B81" w14:textId="5F58506E" w:rsidR="009D69C3" w:rsidRPr="00CB28B5" w:rsidRDefault="002821E2" w:rsidP="009D69C3">
      <w:pPr>
        <w:pBdr>
          <w:bottom w:val="single" w:sz="4" w:space="1" w:color="auto"/>
        </w:pBdr>
        <w:jc w:val="both"/>
        <w:rPr>
          <w:rFonts w:ascii="Arial" w:hAnsi="Arial" w:cs="Arial"/>
          <w:sz w:val="24"/>
          <w:szCs w:val="24"/>
        </w:rPr>
      </w:pPr>
      <w:r>
        <w:rPr>
          <w:rFonts w:cstheme="minorHAnsi"/>
          <w:b/>
          <w:sz w:val="32"/>
          <w:szCs w:val="32"/>
        </w:rPr>
        <w:lastRenderedPageBreak/>
        <w:t>4</w:t>
      </w:r>
      <w:r w:rsidR="009D69C3">
        <w:rPr>
          <w:rFonts w:cstheme="minorHAnsi"/>
          <w:b/>
          <w:sz w:val="32"/>
          <w:szCs w:val="32"/>
        </w:rPr>
        <w:t>.3.</w:t>
      </w:r>
      <w:r w:rsidR="009D69C3" w:rsidRPr="000E48E6">
        <w:rPr>
          <w:rFonts w:cstheme="minorHAnsi"/>
          <w:b/>
          <w:sz w:val="32"/>
          <w:szCs w:val="32"/>
        </w:rPr>
        <w:t xml:space="preserve"> </w:t>
      </w:r>
      <w:r w:rsidR="00C52FB5">
        <w:rPr>
          <w:rFonts w:cstheme="minorHAnsi"/>
          <w:b/>
          <w:sz w:val="32"/>
          <w:szCs w:val="32"/>
        </w:rPr>
        <w:t xml:space="preserve">Looked after Children </w:t>
      </w:r>
    </w:p>
    <w:p w14:paraId="589F235B" w14:textId="77777777" w:rsidR="002C0A0A" w:rsidRPr="00495081" w:rsidRDefault="002C0A0A" w:rsidP="007F4C1B">
      <w:pPr>
        <w:spacing w:after="120" w:line="240" w:lineRule="auto"/>
        <w:jc w:val="both"/>
        <w:rPr>
          <w:rFonts w:ascii="Arial" w:hAnsi="Arial" w:cs="Arial"/>
          <w:b/>
          <w:bCs/>
          <w:sz w:val="24"/>
          <w:szCs w:val="24"/>
        </w:rPr>
      </w:pPr>
      <w:r w:rsidRPr="00495081">
        <w:rPr>
          <w:rFonts w:ascii="Arial" w:hAnsi="Arial" w:cs="Arial"/>
          <w:b/>
          <w:bCs/>
          <w:sz w:val="24"/>
          <w:szCs w:val="24"/>
        </w:rPr>
        <w:t>Policy statement</w:t>
      </w:r>
    </w:p>
    <w:p w14:paraId="14E5435A" w14:textId="77777777" w:rsidR="002C0A0A" w:rsidRPr="00495081" w:rsidRDefault="002C0A0A" w:rsidP="007F4C1B">
      <w:pPr>
        <w:spacing w:after="120" w:line="240" w:lineRule="auto"/>
        <w:jc w:val="both"/>
        <w:rPr>
          <w:rFonts w:ascii="Arial" w:hAnsi="Arial" w:cs="Arial"/>
          <w:bCs/>
          <w:sz w:val="24"/>
          <w:szCs w:val="24"/>
        </w:rPr>
      </w:pPr>
      <w:r w:rsidRPr="00495081">
        <w:rPr>
          <w:rFonts w:ascii="Arial" w:hAnsi="Arial" w:cs="Arial"/>
          <w:bCs/>
          <w:sz w:val="24"/>
          <w:szCs w:val="24"/>
        </w:rPr>
        <w:t>Early years settings are committed to providing quality provision based on equality of opportunity for all children and their families. All staff in our provision are committed to doing all they can to enable ‘looked after’ children in their care to achieve and reach their full potential.</w:t>
      </w:r>
    </w:p>
    <w:p w14:paraId="3A55A298" w14:textId="77777777" w:rsidR="002C0A0A" w:rsidRPr="00495081" w:rsidRDefault="002C0A0A" w:rsidP="007F4C1B">
      <w:pPr>
        <w:spacing w:after="120" w:line="240" w:lineRule="auto"/>
        <w:jc w:val="both"/>
        <w:rPr>
          <w:rFonts w:ascii="Arial" w:hAnsi="Arial" w:cs="Arial"/>
          <w:bCs/>
          <w:sz w:val="24"/>
          <w:szCs w:val="24"/>
        </w:rPr>
      </w:pPr>
    </w:p>
    <w:p w14:paraId="024B8554" w14:textId="2B3D21EB" w:rsidR="002C0A0A" w:rsidRPr="00495081" w:rsidRDefault="002C0A0A" w:rsidP="007F4C1B">
      <w:pPr>
        <w:spacing w:after="120" w:line="240" w:lineRule="auto"/>
        <w:jc w:val="both"/>
        <w:rPr>
          <w:rFonts w:ascii="Arial" w:hAnsi="Arial" w:cs="Arial"/>
          <w:bCs/>
          <w:sz w:val="24"/>
          <w:szCs w:val="24"/>
        </w:rPr>
      </w:pPr>
      <w:r w:rsidRPr="00495081">
        <w:rPr>
          <w:rFonts w:ascii="Arial" w:hAnsi="Arial" w:cs="Arial"/>
          <w:bCs/>
          <w:sz w:val="24"/>
          <w:szCs w:val="24"/>
        </w:rPr>
        <w:t xml:space="preserve">Children become ‘looked after’ if they have either been taken into care by the local </w:t>
      </w:r>
      <w:r w:rsidR="00E75471" w:rsidRPr="00495081">
        <w:rPr>
          <w:rFonts w:ascii="Arial" w:hAnsi="Arial" w:cs="Arial"/>
          <w:bCs/>
          <w:sz w:val="24"/>
          <w:szCs w:val="24"/>
        </w:rPr>
        <w:t>authority or</w:t>
      </w:r>
      <w:r w:rsidRPr="00495081">
        <w:rPr>
          <w:rFonts w:ascii="Arial" w:hAnsi="Arial" w:cs="Arial"/>
          <w:bCs/>
          <w:sz w:val="24"/>
          <w:szCs w:val="24"/>
        </w:rPr>
        <w:t xml:space="preserve"> have been accommodated by the local authority (a voluntary care arrangement). Most looked after children will be living in foster homes, but a smaller number may be in a children’s home, living with a relative or even placed back home with their natural parent(s).</w:t>
      </w:r>
    </w:p>
    <w:p w14:paraId="26468E68" w14:textId="77777777" w:rsidR="002C0A0A" w:rsidRPr="00495081" w:rsidRDefault="002C0A0A" w:rsidP="007F4C1B">
      <w:pPr>
        <w:spacing w:after="120" w:line="240" w:lineRule="auto"/>
        <w:jc w:val="both"/>
        <w:rPr>
          <w:rFonts w:ascii="Arial" w:hAnsi="Arial" w:cs="Arial"/>
          <w:bCs/>
          <w:sz w:val="24"/>
          <w:szCs w:val="24"/>
        </w:rPr>
      </w:pPr>
    </w:p>
    <w:p w14:paraId="7BD1E9AC" w14:textId="2FEA6E14" w:rsidR="002C0A0A" w:rsidRPr="00495081" w:rsidRDefault="002C0A0A" w:rsidP="007F4C1B">
      <w:pPr>
        <w:spacing w:after="120" w:line="240" w:lineRule="auto"/>
        <w:jc w:val="both"/>
        <w:rPr>
          <w:rFonts w:ascii="Arial" w:hAnsi="Arial" w:cs="Arial"/>
          <w:bCs/>
          <w:sz w:val="24"/>
          <w:szCs w:val="24"/>
        </w:rPr>
      </w:pPr>
      <w:r w:rsidRPr="00495081">
        <w:rPr>
          <w:rFonts w:ascii="Arial" w:hAnsi="Arial" w:cs="Arial"/>
          <w:bCs/>
          <w:sz w:val="24"/>
          <w:szCs w:val="24"/>
        </w:rPr>
        <w:t xml:space="preserve">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w:t>
      </w:r>
      <w:r w:rsidR="00E16E72" w:rsidRPr="00495081">
        <w:rPr>
          <w:rFonts w:ascii="Arial" w:hAnsi="Arial" w:cs="Arial"/>
          <w:bCs/>
          <w:sz w:val="24"/>
          <w:szCs w:val="24"/>
        </w:rPr>
        <w:t>into</w:t>
      </w:r>
      <w:r w:rsidRPr="00495081">
        <w:rPr>
          <w:rFonts w:ascii="Arial" w:hAnsi="Arial" w:cs="Arial"/>
          <w:bCs/>
          <w:sz w:val="24"/>
          <w:szCs w:val="24"/>
        </w:rPr>
        <w:t xml:space="preserve">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w:t>
      </w:r>
    </w:p>
    <w:p w14:paraId="3EFE5DAD" w14:textId="77777777" w:rsidR="002C0A0A" w:rsidRPr="00495081" w:rsidRDefault="002C0A0A" w:rsidP="007F4C1B">
      <w:pPr>
        <w:spacing w:after="120" w:line="240" w:lineRule="auto"/>
        <w:jc w:val="both"/>
        <w:rPr>
          <w:rFonts w:ascii="Arial" w:hAnsi="Arial" w:cs="Arial"/>
          <w:bCs/>
          <w:sz w:val="24"/>
          <w:szCs w:val="24"/>
        </w:rPr>
      </w:pPr>
    </w:p>
    <w:p w14:paraId="3F5C88CB" w14:textId="77777777" w:rsidR="002C0A0A" w:rsidRPr="00495081" w:rsidRDefault="002C0A0A" w:rsidP="007F4C1B">
      <w:pPr>
        <w:spacing w:after="120" w:line="240" w:lineRule="auto"/>
        <w:jc w:val="both"/>
        <w:rPr>
          <w:rFonts w:ascii="Arial" w:hAnsi="Arial" w:cs="Arial"/>
          <w:bCs/>
          <w:sz w:val="24"/>
          <w:szCs w:val="24"/>
        </w:rPr>
      </w:pPr>
      <w:r w:rsidRPr="00495081">
        <w:rPr>
          <w:rFonts w:ascii="Arial" w:hAnsi="Arial" w:cs="Arial"/>
          <w:bCs/>
          <w:sz w:val="24"/>
          <w:szCs w:val="24"/>
        </w:rPr>
        <w:t>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14:paraId="74DC58F4" w14:textId="7B5F7352" w:rsidR="009D69C3" w:rsidRDefault="009D69C3" w:rsidP="007F4C1B">
      <w:pPr>
        <w:tabs>
          <w:tab w:val="left" w:pos="2690"/>
        </w:tabs>
        <w:spacing w:after="120"/>
        <w:jc w:val="both"/>
        <w:rPr>
          <w:rFonts w:ascii="Arial" w:hAnsi="Arial" w:cs="Arial"/>
          <w:sz w:val="24"/>
          <w:szCs w:val="24"/>
        </w:rPr>
      </w:pPr>
    </w:p>
    <w:p w14:paraId="40AF44BB" w14:textId="1EAC8883" w:rsidR="005A497F" w:rsidRPr="00F55EBA" w:rsidRDefault="00F55EBA" w:rsidP="007F4C1B">
      <w:pPr>
        <w:tabs>
          <w:tab w:val="left" w:pos="426"/>
        </w:tabs>
        <w:spacing w:after="120" w:line="240" w:lineRule="auto"/>
        <w:jc w:val="both"/>
        <w:rPr>
          <w:rFonts w:ascii="Arial" w:hAnsi="Arial" w:cs="Arial"/>
          <w:b/>
          <w:sz w:val="24"/>
          <w:szCs w:val="24"/>
        </w:rPr>
      </w:pPr>
      <w:r w:rsidRPr="00F55EBA">
        <w:rPr>
          <w:rFonts w:ascii="Arial" w:hAnsi="Arial" w:cs="Arial"/>
          <w:b/>
          <w:sz w:val="24"/>
          <w:szCs w:val="24"/>
        </w:rPr>
        <w:t>Procedures</w:t>
      </w:r>
    </w:p>
    <w:p w14:paraId="5DAF0148" w14:textId="0E92F2A0" w:rsidR="00F55EBA" w:rsidRPr="00F55EBA" w:rsidRDefault="005A497F" w:rsidP="007C05CA">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T</w:t>
      </w:r>
      <w:r w:rsidR="00F55EBA" w:rsidRPr="00F55EBA">
        <w:rPr>
          <w:rFonts w:ascii="Arial" w:hAnsi="Arial" w:cs="Arial"/>
          <w:sz w:val="24"/>
          <w:szCs w:val="24"/>
        </w:rPr>
        <w:t xml:space="preserve">he designated person for looked after children is the </w:t>
      </w:r>
      <w:r>
        <w:rPr>
          <w:rFonts w:ascii="Arial" w:hAnsi="Arial" w:cs="Arial"/>
          <w:sz w:val="24"/>
          <w:szCs w:val="24"/>
        </w:rPr>
        <w:t>D</w:t>
      </w:r>
      <w:r w:rsidR="00F55EBA" w:rsidRPr="00F55EBA">
        <w:rPr>
          <w:rFonts w:ascii="Arial" w:hAnsi="Arial" w:cs="Arial"/>
          <w:sz w:val="24"/>
          <w:szCs w:val="24"/>
        </w:rPr>
        <w:t xml:space="preserve">esignated </w:t>
      </w:r>
      <w:r>
        <w:rPr>
          <w:rFonts w:ascii="Arial" w:hAnsi="Arial" w:cs="Arial"/>
          <w:sz w:val="24"/>
          <w:szCs w:val="24"/>
        </w:rPr>
        <w:t>Safeguarding Lead.</w:t>
      </w:r>
    </w:p>
    <w:p w14:paraId="1DD11FB8" w14:textId="74727F9F" w:rsidR="00F55EBA" w:rsidRPr="00F55EBA" w:rsidRDefault="005A497F" w:rsidP="007C05CA">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E</w:t>
      </w:r>
      <w:r w:rsidR="00F55EBA" w:rsidRPr="00F55EBA">
        <w:rPr>
          <w:rFonts w:ascii="Arial" w:hAnsi="Arial" w:cs="Arial"/>
          <w:sz w:val="24"/>
          <w:szCs w:val="24"/>
        </w:rPr>
        <w:t xml:space="preserve">very child is allocated a key person before they </w:t>
      </w:r>
      <w:r w:rsidR="00E16E72" w:rsidRPr="00F55EBA">
        <w:rPr>
          <w:rFonts w:ascii="Arial" w:hAnsi="Arial" w:cs="Arial"/>
          <w:sz w:val="24"/>
          <w:szCs w:val="24"/>
        </w:rPr>
        <w:t>start,</w:t>
      </w:r>
      <w:r w:rsidR="00F55EBA" w:rsidRPr="00F55EBA">
        <w:rPr>
          <w:rFonts w:ascii="Arial" w:hAnsi="Arial" w:cs="Arial"/>
          <w:sz w:val="24"/>
          <w:szCs w:val="24"/>
        </w:rPr>
        <w:t xml:space="preserve"> and this is no different for a looked after child. The designated person ensures the key person has the information, support and training necessary to meet the looked after child’s needs</w:t>
      </w:r>
      <w:r>
        <w:rPr>
          <w:rFonts w:ascii="Arial" w:hAnsi="Arial" w:cs="Arial"/>
          <w:sz w:val="24"/>
          <w:szCs w:val="24"/>
        </w:rPr>
        <w:t>.</w:t>
      </w:r>
    </w:p>
    <w:p w14:paraId="7ABA9348" w14:textId="5189958B" w:rsidR="00F55EBA" w:rsidRPr="00F55EBA" w:rsidRDefault="005A497F" w:rsidP="007C05CA">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T</w:t>
      </w:r>
      <w:r w:rsidR="00F55EBA" w:rsidRPr="00F55EBA">
        <w:rPr>
          <w:rFonts w:ascii="Arial" w:hAnsi="Arial" w:cs="Arial"/>
          <w:sz w:val="24"/>
          <w:szCs w:val="24"/>
        </w:rPr>
        <w:t>he designated person and the key person liaise with agencies, professionals and practitioners involved with the child and his or her family and ensure that appropriate information is gained and shared</w:t>
      </w:r>
      <w:r>
        <w:rPr>
          <w:rFonts w:ascii="Arial" w:hAnsi="Arial" w:cs="Arial"/>
          <w:sz w:val="24"/>
          <w:szCs w:val="24"/>
        </w:rPr>
        <w:t>.</w:t>
      </w:r>
    </w:p>
    <w:p w14:paraId="62B12F42" w14:textId="7C806C9F" w:rsidR="00F55EBA" w:rsidRPr="00F55EBA" w:rsidRDefault="005A497F" w:rsidP="007C05CA">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T</w:t>
      </w:r>
      <w:r w:rsidR="00F55EBA" w:rsidRPr="00F55EBA">
        <w:rPr>
          <w:rFonts w:ascii="Arial" w:hAnsi="Arial" w:cs="Arial"/>
          <w:sz w:val="24"/>
          <w:szCs w:val="24"/>
        </w:rPr>
        <w:t xml:space="preserve">he setting recognises the role of the local authority children’s social care department as the child’s ‘corporate parent’ and the key agency in determining what takes place with the child. Nothing changes, especially with regard to the birth </w:t>
      </w:r>
      <w:r w:rsidR="00F55EBA" w:rsidRPr="00F55EBA">
        <w:rPr>
          <w:rFonts w:ascii="Arial" w:hAnsi="Arial" w:cs="Arial"/>
          <w:sz w:val="24"/>
          <w:szCs w:val="24"/>
        </w:rPr>
        <w:lastRenderedPageBreak/>
        <w:t>parent’s or foster carer’s role in relation to the setting, without prior discussion and agreement with the child’s social worker</w:t>
      </w:r>
      <w:r>
        <w:rPr>
          <w:rFonts w:ascii="Arial" w:hAnsi="Arial" w:cs="Arial"/>
          <w:sz w:val="24"/>
          <w:szCs w:val="24"/>
        </w:rPr>
        <w:t>.</w:t>
      </w:r>
    </w:p>
    <w:p w14:paraId="426EEBCA" w14:textId="70707796" w:rsidR="00F55EBA" w:rsidRPr="00F55EBA" w:rsidRDefault="005A497F" w:rsidP="007C05CA">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A</w:t>
      </w:r>
      <w:r w:rsidR="00F55EBA" w:rsidRPr="00F55EBA">
        <w:rPr>
          <w:rFonts w:ascii="Arial" w:hAnsi="Arial" w:cs="Arial"/>
          <w:sz w:val="24"/>
          <w:szCs w:val="24"/>
        </w:rPr>
        <w:t>t the start of a placement there is a professionals meeting to determine the objectives of the placement and draw up a care plan that incorporates the child’s learning needs. This plan is reviewed after two weeks, six weeks and three months. Thereafter at three to six monthly intervals</w:t>
      </w:r>
      <w:r>
        <w:rPr>
          <w:rFonts w:ascii="Arial" w:hAnsi="Arial" w:cs="Arial"/>
          <w:sz w:val="24"/>
          <w:szCs w:val="24"/>
        </w:rPr>
        <w:t>.</w:t>
      </w:r>
    </w:p>
    <w:p w14:paraId="05D7DAA1" w14:textId="77777777" w:rsidR="005A497F" w:rsidRDefault="005A497F" w:rsidP="007F4C1B">
      <w:pPr>
        <w:spacing w:after="120" w:line="240" w:lineRule="auto"/>
        <w:jc w:val="both"/>
        <w:rPr>
          <w:rFonts w:ascii="Arial" w:hAnsi="Arial" w:cs="Arial"/>
          <w:sz w:val="24"/>
          <w:szCs w:val="24"/>
        </w:rPr>
      </w:pPr>
    </w:p>
    <w:p w14:paraId="369CB8AC" w14:textId="01A7D53F" w:rsidR="005A497F" w:rsidRPr="005A497F" w:rsidRDefault="005A497F" w:rsidP="007F4C1B">
      <w:pPr>
        <w:spacing w:after="120" w:line="240" w:lineRule="auto"/>
        <w:jc w:val="both"/>
        <w:rPr>
          <w:rFonts w:ascii="Arial" w:hAnsi="Arial" w:cs="Arial"/>
          <w:b/>
          <w:sz w:val="24"/>
          <w:szCs w:val="24"/>
        </w:rPr>
      </w:pPr>
      <w:r w:rsidRPr="005A497F">
        <w:rPr>
          <w:rFonts w:ascii="Arial" w:hAnsi="Arial" w:cs="Arial"/>
          <w:b/>
          <w:sz w:val="24"/>
          <w:szCs w:val="24"/>
        </w:rPr>
        <w:t>T</w:t>
      </w:r>
      <w:r w:rsidR="00F55EBA" w:rsidRPr="005A497F">
        <w:rPr>
          <w:rFonts w:ascii="Arial" w:hAnsi="Arial" w:cs="Arial"/>
          <w:b/>
          <w:sz w:val="24"/>
          <w:szCs w:val="24"/>
        </w:rPr>
        <w:t>he care plan needs to consider issues for the child such as:</w:t>
      </w:r>
    </w:p>
    <w:p w14:paraId="42F4B69C" w14:textId="77777777" w:rsidR="00F55EBA" w:rsidRPr="005A497F"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their emotional needs and how they are to be met</w:t>
      </w:r>
    </w:p>
    <w:p w14:paraId="410E60AE" w14:textId="77777777" w:rsidR="00F55EBA" w:rsidRPr="005A497F"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how any emotional issues and problems that affect behaviour are to be managed</w:t>
      </w:r>
    </w:p>
    <w:p w14:paraId="5F9FBD2A" w14:textId="77777777" w:rsidR="00F55EBA" w:rsidRPr="005A497F"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their sense of self, culture, language(s) and identity – and how this is to be supported</w:t>
      </w:r>
    </w:p>
    <w:p w14:paraId="0E28D8D1" w14:textId="77777777" w:rsidR="00F55EBA" w:rsidRPr="005A497F"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their need for sociability and friendship</w:t>
      </w:r>
    </w:p>
    <w:p w14:paraId="50127442" w14:textId="77777777" w:rsidR="00F55EBA" w:rsidRPr="005A497F"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their interests and abilities and possible learning journey pathway</w:t>
      </w:r>
    </w:p>
    <w:p w14:paraId="6F02F9DD" w14:textId="356563F2" w:rsidR="00F55EBA" w:rsidRDefault="00F55EBA" w:rsidP="007C05CA">
      <w:pPr>
        <w:pStyle w:val="ListParagraph"/>
        <w:numPr>
          <w:ilvl w:val="0"/>
          <w:numId w:val="7"/>
        </w:numPr>
        <w:tabs>
          <w:tab w:val="left" w:pos="426"/>
        </w:tabs>
        <w:spacing w:after="120" w:line="240" w:lineRule="auto"/>
        <w:jc w:val="both"/>
        <w:rPr>
          <w:rFonts w:ascii="Arial" w:hAnsi="Arial" w:cs="Arial"/>
          <w:sz w:val="24"/>
          <w:szCs w:val="24"/>
        </w:rPr>
      </w:pPr>
      <w:r w:rsidRPr="005A497F">
        <w:rPr>
          <w:rFonts w:ascii="Arial" w:hAnsi="Arial" w:cs="Arial"/>
          <w:sz w:val="24"/>
          <w:szCs w:val="24"/>
        </w:rPr>
        <w:t>how any special needs will be supported</w:t>
      </w:r>
    </w:p>
    <w:p w14:paraId="0DB7FD01" w14:textId="77777777" w:rsidR="005A497F" w:rsidRPr="005A497F" w:rsidRDefault="005A497F" w:rsidP="007F4C1B">
      <w:pPr>
        <w:pStyle w:val="ListParagraph"/>
        <w:tabs>
          <w:tab w:val="left" w:pos="426"/>
        </w:tabs>
        <w:spacing w:after="120" w:line="240" w:lineRule="auto"/>
        <w:jc w:val="both"/>
        <w:rPr>
          <w:rFonts w:ascii="Arial" w:hAnsi="Arial" w:cs="Arial"/>
          <w:b/>
          <w:sz w:val="24"/>
          <w:szCs w:val="24"/>
        </w:rPr>
      </w:pPr>
    </w:p>
    <w:p w14:paraId="35920E7D" w14:textId="159EA18A" w:rsidR="005A497F" w:rsidRPr="005A497F" w:rsidRDefault="00F55EBA" w:rsidP="007F4C1B">
      <w:pPr>
        <w:tabs>
          <w:tab w:val="left" w:pos="426"/>
        </w:tabs>
        <w:spacing w:after="120" w:line="240" w:lineRule="auto"/>
        <w:jc w:val="both"/>
        <w:rPr>
          <w:rFonts w:ascii="Arial" w:hAnsi="Arial" w:cs="Arial"/>
          <w:b/>
          <w:sz w:val="24"/>
          <w:szCs w:val="24"/>
        </w:rPr>
      </w:pPr>
      <w:r w:rsidRPr="005A497F">
        <w:rPr>
          <w:rFonts w:ascii="Arial" w:hAnsi="Arial" w:cs="Arial"/>
          <w:b/>
          <w:sz w:val="24"/>
          <w:szCs w:val="24"/>
        </w:rPr>
        <w:t xml:space="preserve">in </w:t>
      </w:r>
      <w:r w:rsidR="005A497F" w:rsidRPr="005A497F">
        <w:rPr>
          <w:rFonts w:ascii="Arial" w:hAnsi="Arial" w:cs="Arial"/>
          <w:b/>
          <w:sz w:val="24"/>
          <w:szCs w:val="24"/>
        </w:rPr>
        <w:t>addition,</w:t>
      </w:r>
      <w:r w:rsidRPr="005A497F">
        <w:rPr>
          <w:rFonts w:ascii="Arial" w:hAnsi="Arial" w:cs="Arial"/>
          <w:b/>
          <w:sz w:val="24"/>
          <w:szCs w:val="24"/>
        </w:rPr>
        <w:t xml:space="preserve"> the care plan will also consider:</w:t>
      </w:r>
    </w:p>
    <w:p w14:paraId="7608EDF2" w14:textId="77777777" w:rsidR="00F55EBA" w:rsidRPr="005A497F" w:rsidRDefault="00F55EBA" w:rsidP="007C05CA">
      <w:pPr>
        <w:pStyle w:val="ListParagraph"/>
        <w:numPr>
          <w:ilvl w:val="0"/>
          <w:numId w:val="8"/>
        </w:numPr>
        <w:tabs>
          <w:tab w:val="left" w:pos="709"/>
        </w:tabs>
        <w:spacing w:after="120" w:line="240" w:lineRule="auto"/>
        <w:jc w:val="both"/>
        <w:rPr>
          <w:rFonts w:ascii="Arial" w:hAnsi="Arial" w:cs="Arial"/>
          <w:sz w:val="24"/>
          <w:szCs w:val="24"/>
        </w:rPr>
      </w:pPr>
      <w:r w:rsidRPr="005A497F">
        <w:rPr>
          <w:rFonts w:ascii="Arial" w:hAnsi="Arial" w:cs="Arial"/>
          <w:sz w:val="24"/>
          <w:szCs w:val="24"/>
        </w:rPr>
        <w:t>how information will be shared with the foster carer and local authority (as the ‘corporate parent’) as well as what information is shared with whom and how it will be recorded and stored</w:t>
      </w:r>
    </w:p>
    <w:p w14:paraId="4F9D5DA4" w14:textId="77777777" w:rsidR="00F55EBA" w:rsidRPr="005A497F" w:rsidRDefault="00F55EBA" w:rsidP="007C05CA">
      <w:pPr>
        <w:pStyle w:val="ListParagraph"/>
        <w:numPr>
          <w:ilvl w:val="0"/>
          <w:numId w:val="8"/>
        </w:numPr>
        <w:spacing w:after="120" w:line="240" w:lineRule="auto"/>
        <w:jc w:val="both"/>
        <w:rPr>
          <w:rFonts w:ascii="Arial" w:hAnsi="Arial" w:cs="Arial"/>
          <w:sz w:val="24"/>
          <w:szCs w:val="24"/>
        </w:rPr>
      </w:pPr>
      <w:r w:rsidRPr="005A497F">
        <w:rPr>
          <w:rFonts w:ascii="Arial" w:hAnsi="Arial" w:cs="Arial"/>
          <w:sz w:val="24"/>
          <w:szCs w:val="24"/>
        </w:rPr>
        <w:t>what contact the child has with his/her birth parent(s) and what arrangements will be in place for supervised contact. If this is to be at the setting, when, where and what form the contact will take will be discussed and agreed</w:t>
      </w:r>
    </w:p>
    <w:p w14:paraId="631E38D0" w14:textId="77777777" w:rsidR="00F55EBA" w:rsidRPr="005A497F" w:rsidRDefault="00F55EBA" w:rsidP="007C05CA">
      <w:pPr>
        <w:pStyle w:val="ListParagraph"/>
        <w:numPr>
          <w:ilvl w:val="0"/>
          <w:numId w:val="8"/>
        </w:numPr>
        <w:spacing w:after="120" w:line="240" w:lineRule="auto"/>
        <w:jc w:val="both"/>
        <w:rPr>
          <w:rFonts w:ascii="Arial" w:hAnsi="Arial" w:cs="Arial"/>
          <w:sz w:val="24"/>
          <w:szCs w:val="24"/>
        </w:rPr>
      </w:pPr>
      <w:r w:rsidRPr="005A497F">
        <w:rPr>
          <w:rFonts w:ascii="Arial" w:hAnsi="Arial" w:cs="Arial"/>
          <w:sz w:val="24"/>
          <w:szCs w:val="24"/>
        </w:rPr>
        <w:t>what written reporting is required</w:t>
      </w:r>
    </w:p>
    <w:p w14:paraId="19767468" w14:textId="77777777" w:rsidR="00F55EBA" w:rsidRPr="005A497F" w:rsidRDefault="00F55EBA" w:rsidP="007C05CA">
      <w:pPr>
        <w:pStyle w:val="ListParagraph"/>
        <w:numPr>
          <w:ilvl w:val="0"/>
          <w:numId w:val="8"/>
        </w:numPr>
        <w:spacing w:after="120" w:line="240" w:lineRule="auto"/>
        <w:jc w:val="both"/>
        <w:rPr>
          <w:rFonts w:ascii="Arial" w:hAnsi="Arial" w:cs="Arial"/>
          <w:sz w:val="24"/>
          <w:szCs w:val="24"/>
        </w:rPr>
      </w:pPr>
      <w:r w:rsidRPr="005A497F">
        <w:rPr>
          <w:rFonts w:ascii="Arial" w:hAnsi="Arial" w:cs="Arial"/>
          <w:sz w:val="24"/>
          <w:szCs w:val="24"/>
        </w:rPr>
        <w:t>wherever possible, and where the plan is for the child’s return home, the birth parent(s) should be involved in planning</w:t>
      </w:r>
    </w:p>
    <w:p w14:paraId="705C8262" w14:textId="3F42ADDF" w:rsidR="00F55EBA" w:rsidRPr="005A497F" w:rsidRDefault="00F55EBA" w:rsidP="007C05CA">
      <w:pPr>
        <w:pStyle w:val="ListParagraph"/>
        <w:numPr>
          <w:ilvl w:val="0"/>
          <w:numId w:val="8"/>
        </w:numPr>
        <w:spacing w:after="120" w:line="240" w:lineRule="auto"/>
        <w:jc w:val="both"/>
        <w:rPr>
          <w:rFonts w:ascii="Arial" w:hAnsi="Arial" w:cs="Arial"/>
          <w:sz w:val="24"/>
          <w:szCs w:val="24"/>
        </w:rPr>
      </w:pPr>
      <w:r w:rsidRPr="005A497F">
        <w:rPr>
          <w:rFonts w:ascii="Arial" w:hAnsi="Arial" w:cs="Arial"/>
          <w:sz w:val="24"/>
          <w:szCs w:val="24"/>
        </w:rPr>
        <w:t>with the social worker’s agreement, and as part of the plan, the birth parent(s) should be involved in the setting’s activities that include parents, such as outings and fun-days etc alongside the foster carer.</w:t>
      </w:r>
    </w:p>
    <w:p w14:paraId="7C152364" w14:textId="51FBBC4C" w:rsidR="005A497F" w:rsidRDefault="005A497F" w:rsidP="007F4C1B">
      <w:pPr>
        <w:spacing w:after="120" w:line="240" w:lineRule="auto"/>
        <w:ind w:left="720"/>
        <w:jc w:val="both"/>
        <w:rPr>
          <w:rFonts w:ascii="Arial" w:hAnsi="Arial" w:cs="Arial"/>
          <w:sz w:val="24"/>
          <w:szCs w:val="24"/>
        </w:rPr>
      </w:pPr>
    </w:p>
    <w:p w14:paraId="06E935FC" w14:textId="77777777" w:rsidR="007F0CBB" w:rsidRPr="007F0CBB" w:rsidRDefault="007F0CBB" w:rsidP="007F4C1B">
      <w:pPr>
        <w:spacing w:after="120" w:line="240" w:lineRule="auto"/>
        <w:jc w:val="both"/>
        <w:rPr>
          <w:rFonts w:ascii="Arial" w:hAnsi="Arial" w:cs="Arial"/>
          <w:b/>
          <w:sz w:val="24"/>
          <w:szCs w:val="24"/>
        </w:rPr>
      </w:pPr>
      <w:r w:rsidRPr="007F0CBB">
        <w:rPr>
          <w:rFonts w:ascii="Arial" w:hAnsi="Arial" w:cs="Arial"/>
          <w:b/>
          <w:sz w:val="24"/>
          <w:szCs w:val="24"/>
        </w:rPr>
        <w:t>Settling in Process</w:t>
      </w:r>
    </w:p>
    <w:p w14:paraId="2802EA2E" w14:textId="55D8157C" w:rsidR="00F55EBA" w:rsidRPr="00F55EBA" w:rsidRDefault="007F0CBB" w:rsidP="007F4C1B">
      <w:pPr>
        <w:spacing w:after="120" w:line="240" w:lineRule="auto"/>
        <w:jc w:val="both"/>
        <w:rPr>
          <w:rFonts w:ascii="Arial" w:hAnsi="Arial" w:cs="Arial"/>
          <w:sz w:val="24"/>
          <w:szCs w:val="24"/>
        </w:rPr>
      </w:pPr>
      <w:r>
        <w:rPr>
          <w:rFonts w:ascii="Arial" w:hAnsi="Arial" w:cs="Arial"/>
          <w:sz w:val="24"/>
          <w:szCs w:val="24"/>
        </w:rPr>
        <w:t>T</w:t>
      </w:r>
      <w:r w:rsidR="00F55EBA" w:rsidRPr="00F55EBA">
        <w:rPr>
          <w:rFonts w:ascii="Arial" w:hAnsi="Arial" w:cs="Arial"/>
          <w:sz w:val="24"/>
          <w:szCs w:val="24"/>
        </w:rPr>
        <w: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r>
        <w:rPr>
          <w:rFonts w:ascii="Arial" w:hAnsi="Arial" w:cs="Arial"/>
          <w:sz w:val="24"/>
          <w:szCs w:val="24"/>
        </w:rPr>
        <w:t xml:space="preserve">. </w:t>
      </w:r>
    </w:p>
    <w:p w14:paraId="3C5323E4" w14:textId="77777777" w:rsidR="007F0CBB" w:rsidRDefault="007F0CBB" w:rsidP="007F4C1B">
      <w:pPr>
        <w:spacing w:after="120" w:line="240" w:lineRule="auto"/>
        <w:jc w:val="both"/>
        <w:rPr>
          <w:rFonts w:ascii="Arial" w:hAnsi="Arial" w:cs="Arial"/>
          <w:sz w:val="24"/>
          <w:szCs w:val="24"/>
        </w:rPr>
      </w:pPr>
    </w:p>
    <w:p w14:paraId="63E4E64A" w14:textId="207C11E2" w:rsidR="007F0CBB"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t>I</w:t>
      </w:r>
      <w:r w:rsidR="00F55EBA" w:rsidRPr="007F0CBB">
        <w:rPr>
          <w:rFonts w:ascii="Arial" w:hAnsi="Arial" w:cs="Arial"/>
          <w:sz w:val="24"/>
          <w:szCs w:val="24"/>
        </w:rPr>
        <w:t>n the first two weeks after settling-in, the child’s well-being is the focus of observation, their sociability and their ability to manage their feelings with or without support</w:t>
      </w:r>
      <w:r w:rsidRPr="007F0CBB">
        <w:rPr>
          <w:rFonts w:ascii="Arial" w:hAnsi="Arial" w:cs="Arial"/>
          <w:sz w:val="24"/>
          <w:szCs w:val="24"/>
        </w:rPr>
        <w:t>.</w:t>
      </w:r>
    </w:p>
    <w:p w14:paraId="04CD4713" w14:textId="29869F22" w:rsidR="00F55EBA"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t>F</w:t>
      </w:r>
      <w:r w:rsidR="00F55EBA" w:rsidRPr="007F0CBB">
        <w:rPr>
          <w:rFonts w:ascii="Arial" w:hAnsi="Arial" w:cs="Arial"/>
          <w:sz w:val="24"/>
          <w:szCs w:val="24"/>
        </w:rPr>
        <w:t>urther observations about communication, interests and abilities will be noted to firm a picture of the whole child in relation to the Early Years Foundation Stage prime and specific areas of learning and development</w:t>
      </w:r>
      <w:r w:rsidRPr="007F0CBB">
        <w:rPr>
          <w:rFonts w:ascii="Arial" w:hAnsi="Arial" w:cs="Arial"/>
          <w:sz w:val="24"/>
          <w:szCs w:val="24"/>
        </w:rPr>
        <w:t xml:space="preserve">. </w:t>
      </w:r>
    </w:p>
    <w:p w14:paraId="522C4DA3" w14:textId="6F79C099" w:rsidR="00F55EBA"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lastRenderedPageBreak/>
        <w:t>C</w:t>
      </w:r>
      <w:r w:rsidR="00F55EBA" w:rsidRPr="007F0CBB">
        <w:rPr>
          <w:rFonts w:ascii="Arial" w:hAnsi="Arial" w:cs="Arial"/>
          <w:sz w:val="24"/>
          <w:szCs w:val="24"/>
        </w:rPr>
        <w:t>oncerns about the child will be noted in the child’s file and discussed with the foster carer</w:t>
      </w:r>
      <w:r w:rsidRPr="007F0CBB">
        <w:rPr>
          <w:rFonts w:ascii="Arial" w:hAnsi="Arial" w:cs="Arial"/>
          <w:sz w:val="24"/>
          <w:szCs w:val="24"/>
        </w:rPr>
        <w:t>.</w:t>
      </w:r>
    </w:p>
    <w:p w14:paraId="08AB46BA" w14:textId="134F7DC3" w:rsidR="00F55EBA"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t>I</w:t>
      </w:r>
      <w:r w:rsidR="00F55EBA" w:rsidRPr="007F0CBB">
        <w:rPr>
          <w:rFonts w:ascii="Arial" w:hAnsi="Arial" w:cs="Arial"/>
          <w:sz w:val="24"/>
          <w:szCs w:val="24"/>
        </w:rPr>
        <w:t>f the concerns are about the foster carer’s treatment of the child, or if abuse is suspected, these are recorded in the child’s file and reported to the child’s social care worker according to the setting’s safeguarding children procedure</w:t>
      </w:r>
      <w:r w:rsidRPr="007F0CBB">
        <w:rPr>
          <w:rFonts w:ascii="Arial" w:hAnsi="Arial" w:cs="Arial"/>
          <w:sz w:val="24"/>
          <w:szCs w:val="24"/>
        </w:rPr>
        <w:t xml:space="preserve">. </w:t>
      </w:r>
    </w:p>
    <w:p w14:paraId="2DC4FF40" w14:textId="63D56B59" w:rsidR="00F55EBA"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t>R</w:t>
      </w:r>
      <w:r w:rsidR="00F55EBA" w:rsidRPr="007F0CBB">
        <w:rPr>
          <w:rFonts w:ascii="Arial" w:hAnsi="Arial" w:cs="Arial"/>
          <w:sz w:val="24"/>
          <w:szCs w:val="24"/>
        </w:rPr>
        <w:t>egular contact should be maintained with the social worker through planned</w:t>
      </w:r>
      <w:r w:rsidRPr="007F0CBB">
        <w:rPr>
          <w:rFonts w:ascii="Arial" w:hAnsi="Arial" w:cs="Arial"/>
          <w:sz w:val="24"/>
          <w:szCs w:val="24"/>
        </w:rPr>
        <w:t xml:space="preserve"> </w:t>
      </w:r>
      <w:r w:rsidR="00F55EBA" w:rsidRPr="007F0CBB">
        <w:rPr>
          <w:rFonts w:ascii="Arial" w:hAnsi="Arial" w:cs="Arial"/>
          <w:sz w:val="24"/>
          <w:szCs w:val="24"/>
        </w:rPr>
        <w:t>meetings that will include the foster carer</w:t>
      </w:r>
      <w:r w:rsidRPr="007F0CBB">
        <w:rPr>
          <w:rFonts w:ascii="Arial" w:hAnsi="Arial" w:cs="Arial"/>
          <w:sz w:val="24"/>
          <w:szCs w:val="24"/>
        </w:rPr>
        <w:t xml:space="preserve">. </w:t>
      </w:r>
    </w:p>
    <w:p w14:paraId="7980FE22" w14:textId="2374010A" w:rsidR="00F55EBA" w:rsidRPr="007F0CBB" w:rsidRDefault="007F0CBB" w:rsidP="007C05CA">
      <w:pPr>
        <w:pStyle w:val="ListParagraph"/>
        <w:numPr>
          <w:ilvl w:val="0"/>
          <w:numId w:val="9"/>
        </w:numPr>
        <w:spacing w:after="120" w:line="240" w:lineRule="auto"/>
        <w:jc w:val="both"/>
        <w:rPr>
          <w:rFonts w:ascii="Arial" w:hAnsi="Arial" w:cs="Arial"/>
          <w:sz w:val="24"/>
          <w:szCs w:val="24"/>
        </w:rPr>
      </w:pPr>
      <w:r w:rsidRPr="007F0CBB">
        <w:rPr>
          <w:rFonts w:ascii="Arial" w:hAnsi="Arial" w:cs="Arial"/>
          <w:sz w:val="24"/>
          <w:szCs w:val="24"/>
        </w:rPr>
        <w:t>T</w:t>
      </w:r>
      <w:r w:rsidR="00F55EBA" w:rsidRPr="007F0CBB">
        <w:rPr>
          <w:rFonts w:ascii="Arial" w:hAnsi="Arial" w:cs="Arial"/>
          <w:sz w:val="24"/>
          <w:szCs w:val="24"/>
        </w:rPr>
        <w:t>he transition to school will be handled sensitively. The designated person and/or the child’s key person will liaise with the school, passing on relevant information and documentation with the agreement of the looked after child’s birth parents.</w:t>
      </w:r>
    </w:p>
    <w:p w14:paraId="17D81B1C" w14:textId="77777777" w:rsidR="00F55EBA" w:rsidRPr="00F55EBA" w:rsidRDefault="00F55EBA" w:rsidP="007F4C1B">
      <w:pPr>
        <w:tabs>
          <w:tab w:val="left" w:pos="2690"/>
        </w:tabs>
        <w:spacing w:after="120"/>
        <w:rPr>
          <w:rFonts w:ascii="Arial" w:hAnsi="Arial" w:cs="Arial"/>
          <w:sz w:val="24"/>
          <w:szCs w:val="24"/>
        </w:rPr>
      </w:pPr>
    </w:p>
    <w:p w14:paraId="74BB0D5F" w14:textId="77777777" w:rsidR="00265259" w:rsidRDefault="00265259" w:rsidP="007F4C1B">
      <w:pPr>
        <w:tabs>
          <w:tab w:val="left" w:pos="2690"/>
        </w:tabs>
        <w:spacing w:after="120"/>
        <w:rPr>
          <w:rFonts w:ascii="Times New Roman" w:hAnsi="Times New Roman" w:cs="Times New Roman"/>
        </w:rPr>
      </w:pPr>
    </w:p>
    <w:p w14:paraId="69E7941B" w14:textId="77777777" w:rsidR="00C52FB5" w:rsidRDefault="00C52FB5" w:rsidP="00C24D48">
      <w:pPr>
        <w:tabs>
          <w:tab w:val="left" w:pos="2690"/>
        </w:tabs>
        <w:rPr>
          <w:rFonts w:ascii="Times New Roman" w:hAnsi="Times New Roman" w:cs="Times New Roman"/>
        </w:rPr>
      </w:pPr>
    </w:p>
    <w:p w14:paraId="0191269D" w14:textId="77777777" w:rsidR="00C52FB5" w:rsidRDefault="00C52FB5" w:rsidP="00C24D48">
      <w:pPr>
        <w:tabs>
          <w:tab w:val="left" w:pos="2690"/>
        </w:tabs>
        <w:rPr>
          <w:rFonts w:ascii="Times New Roman" w:hAnsi="Times New Roman" w:cs="Times New Roman"/>
        </w:rPr>
      </w:pPr>
    </w:p>
    <w:p w14:paraId="14D667AE" w14:textId="552548FB" w:rsidR="00C52FB5" w:rsidRDefault="00C52FB5" w:rsidP="00C24D48">
      <w:pPr>
        <w:tabs>
          <w:tab w:val="left" w:pos="2690"/>
        </w:tabs>
        <w:rPr>
          <w:rFonts w:ascii="Times New Roman" w:hAnsi="Times New Roman" w:cs="Times New Roman"/>
        </w:rPr>
      </w:pPr>
    </w:p>
    <w:p w14:paraId="126DB20F" w14:textId="15549A01" w:rsidR="005C6870" w:rsidRDefault="005C6870" w:rsidP="00C24D48">
      <w:pPr>
        <w:tabs>
          <w:tab w:val="left" w:pos="2690"/>
        </w:tabs>
        <w:rPr>
          <w:rFonts w:ascii="Times New Roman" w:hAnsi="Times New Roman" w:cs="Times New Roman"/>
        </w:rPr>
      </w:pPr>
    </w:p>
    <w:p w14:paraId="69A4E6D0" w14:textId="76379A38" w:rsidR="005C6870" w:rsidRDefault="005C6870" w:rsidP="00C24D48">
      <w:pPr>
        <w:tabs>
          <w:tab w:val="left" w:pos="2690"/>
        </w:tabs>
        <w:rPr>
          <w:rFonts w:ascii="Times New Roman" w:hAnsi="Times New Roman" w:cs="Times New Roman"/>
        </w:rPr>
      </w:pPr>
    </w:p>
    <w:p w14:paraId="4E243C52" w14:textId="5F2AF7DE" w:rsidR="005C6870" w:rsidRDefault="005C6870" w:rsidP="00C24D48">
      <w:pPr>
        <w:tabs>
          <w:tab w:val="left" w:pos="2690"/>
        </w:tabs>
        <w:rPr>
          <w:rFonts w:ascii="Times New Roman" w:hAnsi="Times New Roman" w:cs="Times New Roman"/>
        </w:rPr>
      </w:pPr>
    </w:p>
    <w:p w14:paraId="0E73F6F0" w14:textId="11D50F43" w:rsidR="005C6870" w:rsidRDefault="005C6870" w:rsidP="00C24D48">
      <w:pPr>
        <w:tabs>
          <w:tab w:val="left" w:pos="2690"/>
        </w:tabs>
        <w:rPr>
          <w:rFonts w:ascii="Times New Roman" w:hAnsi="Times New Roman" w:cs="Times New Roman"/>
        </w:rPr>
      </w:pPr>
    </w:p>
    <w:p w14:paraId="35B7280D" w14:textId="4E8842BA" w:rsidR="005C6870" w:rsidRDefault="005C6870" w:rsidP="00C24D48">
      <w:pPr>
        <w:tabs>
          <w:tab w:val="left" w:pos="2690"/>
        </w:tabs>
        <w:rPr>
          <w:rFonts w:ascii="Times New Roman" w:hAnsi="Times New Roman" w:cs="Times New Roman"/>
        </w:rPr>
      </w:pPr>
    </w:p>
    <w:p w14:paraId="5C74C8C3" w14:textId="0746CFF6" w:rsidR="005C6870" w:rsidRDefault="005C6870" w:rsidP="00C24D48">
      <w:pPr>
        <w:tabs>
          <w:tab w:val="left" w:pos="2690"/>
        </w:tabs>
        <w:rPr>
          <w:rFonts w:ascii="Times New Roman" w:hAnsi="Times New Roman" w:cs="Times New Roman"/>
        </w:rPr>
      </w:pPr>
    </w:p>
    <w:p w14:paraId="42A4D228" w14:textId="481F0E70" w:rsidR="005C6870" w:rsidRDefault="005C6870" w:rsidP="00C24D48">
      <w:pPr>
        <w:tabs>
          <w:tab w:val="left" w:pos="2690"/>
        </w:tabs>
        <w:rPr>
          <w:rFonts w:ascii="Times New Roman" w:hAnsi="Times New Roman" w:cs="Times New Roman"/>
        </w:rPr>
      </w:pPr>
    </w:p>
    <w:p w14:paraId="6A79CA95" w14:textId="5D5DA58C" w:rsidR="005C6870" w:rsidRDefault="005C6870" w:rsidP="00C24D48">
      <w:pPr>
        <w:tabs>
          <w:tab w:val="left" w:pos="2690"/>
        </w:tabs>
        <w:rPr>
          <w:rFonts w:ascii="Times New Roman" w:hAnsi="Times New Roman" w:cs="Times New Roman"/>
        </w:rPr>
      </w:pPr>
    </w:p>
    <w:p w14:paraId="6CA4C984" w14:textId="08D3CF1B" w:rsidR="005C6870" w:rsidRDefault="005C6870" w:rsidP="00C24D48">
      <w:pPr>
        <w:tabs>
          <w:tab w:val="left" w:pos="2690"/>
        </w:tabs>
        <w:rPr>
          <w:rFonts w:ascii="Times New Roman" w:hAnsi="Times New Roman" w:cs="Times New Roman"/>
        </w:rPr>
      </w:pPr>
    </w:p>
    <w:p w14:paraId="40BD05EA" w14:textId="2E98CA4F" w:rsidR="005C6870" w:rsidRDefault="005C6870" w:rsidP="00C24D48">
      <w:pPr>
        <w:tabs>
          <w:tab w:val="left" w:pos="2690"/>
        </w:tabs>
        <w:rPr>
          <w:rFonts w:ascii="Times New Roman" w:hAnsi="Times New Roman" w:cs="Times New Roman"/>
        </w:rPr>
      </w:pPr>
    </w:p>
    <w:p w14:paraId="36960C8B" w14:textId="356C1427" w:rsidR="005C6870" w:rsidRDefault="005C6870" w:rsidP="00C24D48">
      <w:pPr>
        <w:tabs>
          <w:tab w:val="left" w:pos="2690"/>
        </w:tabs>
        <w:rPr>
          <w:rFonts w:ascii="Times New Roman" w:hAnsi="Times New Roman" w:cs="Times New Roman"/>
        </w:rPr>
      </w:pPr>
    </w:p>
    <w:p w14:paraId="0E4DE5FA" w14:textId="5D7C5813" w:rsidR="005C6870" w:rsidRDefault="005C6870" w:rsidP="00C24D48">
      <w:pPr>
        <w:tabs>
          <w:tab w:val="left" w:pos="2690"/>
        </w:tabs>
        <w:rPr>
          <w:rFonts w:ascii="Times New Roman" w:hAnsi="Times New Roman" w:cs="Times New Roman"/>
        </w:rPr>
      </w:pPr>
    </w:p>
    <w:p w14:paraId="064BA9D9" w14:textId="1FBF8E40" w:rsidR="005C6870" w:rsidRDefault="005C6870" w:rsidP="00C24D48">
      <w:pPr>
        <w:tabs>
          <w:tab w:val="left" w:pos="2690"/>
        </w:tabs>
        <w:rPr>
          <w:rFonts w:ascii="Times New Roman" w:hAnsi="Times New Roman" w:cs="Times New Roman"/>
        </w:rPr>
      </w:pPr>
    </w:p>
    <w:p w14:paraId="12C0EB5E" w14:textId="0E123EE2" w:rsidR="005C6870" w:rsidRDefault="005C6870" w:rsidP="00C24D48">
      <w:pPr>
        <w:tabs>
          <w:tab w:val="left" w:pos="2690"/>
        </w:tabs>
        <w:rPr>
          <w:rFonts w:ascii="Times New Roman" w:hAnsi="Times New Roman" w:cs="Times New Roman"/>
        </w:rPr>
      </w:pPr>
    </w:p>
    <w:p w14:paraId="6D030D62" w14:textId="29256C07" w:rsidR="005C6870" w:rsidRDefault="005C6870" w:rsidP="00C24D48">
      <w:pPr>
        <w:tabs>
          <w:tab w:val="left" w:pos="2690"/>
        </w:tabs>
        <w:rPr>
          <w:rFonts w:ascii="Times New Roman" w:hAnsi="Times New Roman" w:cs="Times New Roman"/>
        </w:rPr>
      </w:pPr>
    </w:p>
    <w:p w14:paraId="1BAE1319" w14:textId="001F75A9" w:rsidR="005C6870" w:rsidRDefault="005C6870" w:rsidP="00C24D48">
      <w:pPr>
        <w:tabs>
          <w:tab w:val="left" w:pos="2690"/>
        </w:tabs>
        <w:rPr>
          <w:rFonts w:ascii="Times New Roman" w:hAnsi="Times New Roman" w:cs="Times New Roman"/>
        </w:rPr>
      </w:pPr>
    </w:p>
    <w:p w14:paraId="51F18420" w14:textId="39668E27" w:rsidR="005C6870" w:rsidRDefault="005C6870" w:rsidP="00C24D48">
      <w:pPr>
        <w:tabs>
          <w:tab w:val="left" w:pos="2690"/>
        </w:tabs>
        <w:rPr>
          <w:rFonts w:ascii="Times New Roman" w:hAnsi="Times New Roman" w:cs="Times New Roman"/>
        </w:rPr>
      </w:pPr>
    </w:p>
    <w:p w14:paraId="41F6EFC3" w14:textId="77777777" w:rsidR="000A4521" w:rsidRDefault="000A4521" w:rsidP="005C6870">
      <w:pPr>
        <w:pBdr>
          <w:bottom w:val="single" w:sz="4" w:space="1" w:color="auto"/>
        </w:pBdr>
        <w:jc w:val="both"/>
        <w:rPr>
          <w:rFonts w:cstheme="minorHAnsi"/>
          <w:b/>
          <w:sz w:val="32"/>
          <w:szCs w:val="32"/>
        </w:rPr>
      </w:pPr>
    </w:p>
    <w:p w14:paraId="23252DBD" w14:textId="77777777" w:rsidR="000A4521" w:rsidRDefault="000A4521" w:rsidP="005C6870">
      <w:pPr>
        <w:pBdr>
          <w:bottom w:val="single" w:sz="4" w:space="1" w:color="auto"/>
        </w:pBdr>
        <w:jc w:val="both"/>
        <w:rPr>
          <w:rFonts w:cstheme="minorHAnsi"/>
          <w:b/>
          <w:sz w:val="32"/>
          <w:szCs w:val="32"/>
        </w:rPr>
      </w:pPr>
    </w:p>
    <w:p w14:paraId="2E8B64C6" w14:textId="77777777" w:rsidR="000A4521" w:rsidRDefault="000A4521" w:rsidP="005C6870">
      <w:pPr>
        <w:pBdr>
          <w:bottom w:val="single" w:sz="4" w:space="1" w:color="auto"/>
        </w:pBdr>
        <w:jc w:val="both"/>
        <w:rPr>
          <w:rFonts w:cstheme="minorHAnsi"/>
          <w:b/>
          <w:sz w:val="32"/>
          <w:szCs w:val="32"/>
        </w:rPr>
      </w:pPr>
    </w:p>
    <w:p w14:paraId="02229857" w14:textId="58C2D632" w:rsidR="005C6870" w:rsidRPr="00CB28B5" w:rsidRDefault="000A4521" w:rsidP="005C6870">
      <w:pPr>
        <w:pBdr>
          <w:bottom w:val="single" w:sz="4" w:space="1" w:color="auto"/>
        </w:pBdr>
        <w:jc w:val="both"/>
        <w:rPr>
          <w:rFonts w:ascii="Arial" w:hAnsi="Arial" w:cs="Arial"/>
          <w:sz w:val="24"/>
          <w:szCs w:val="24"/>
        </w:rPr>
      </w:pPr>
      <w:r>
        <w:rPr>
          <w:rFonts w:cstheme="minorHAnsi"/>
          <w:b/>
          <w:sz w:val="32"/>
          <w:szCs w:val="32"/>
        </w:rPr>
        <w:lastRenderedPageBreak/>
        <w:t>4</w:t>
      </w:r>
      <w:r w:rsidR="005C6870">
        <w:rPr>
          <w:rFonts w:cstheme="minorHAnsi"/>
          <w:b/>
          <w:sz w:val="32"/>
          <w:szCs w:val="32"/>
        </w:rPr>
        <w:t>.4.</w:t>
      </w:r>
      <w:r w:rsidR="005C6870" w:rsidRPr="000E48E6">
        <w:rPr>
          <w:rFonts w:cstheme="minorHAnsi"/>
          <w:b/>
          <w:sz w:val="32"/>
          <w:szCs w:val="32"/>
        </w:rPr>
        <w:t xml:space="preserve"> </w:t>
      </w:r>
      <w:r w:rsidR="005C6870">
        <w:rPr>
          <w:rFonts w:cstheme="minorHAnsi"/>
          <w:b/>
          <w:sz w:val="32"/>
          <w:szCs w:val="32"/>
        </w:rPr>
        <w:t>Uncollected Child</w:t>
      </w:r>
    </w:p>
    <w:p w14:paraId="691591B6" w14:textId="77777777" w:rsidR="00276292" w:rsidRPr="00CF7B6D" w:rsidRDefault="00276292" w:rsidP="00E213B8">
      <w:pPr>
        <w:pStyle w:val="Heading1"/>
        <w:spacing w:after="120" w:line="240" w:lineRule="auto"/>
        <w:jc w:val="both"/>
        <w:rPr>
          <w:rFonts w:ascii="Arial" w:hAnsi="Arial" w:cs="Arial"/>
          <w:sz w:val="24"/>
          <w:szCs w:val="24"/>
        </w:rPr>
      </w:pPr>
      <w:r w:rsidRPr="00CF7B6D">
        <w:rPr>
          <w:rFonts w:ascii="Arial" w:hAnsi="Arial" w:cs="Arial"/>
          <w:sz w:val="24"/>
          <w:szCs w:val="24"/>
        </w:rPr>
        <w:t>Policy statement</w:t>
      </w:r>
    </w:p>
    <w:p w14:paraId="7B83E29B" w14:textId="77777777" w:rsidR="00276292" w:rsidRPr="004545A9" w:rsidRDefault="00276292" w:rsidP="00E213B8">
      <w:pPr>
        <w:pStyle w:val="Heading2"/>
        <w:spacing w:before="0" w:after="120" w:line="240" w:lineRule="auto"/>
        <w:jc w:val="both"/>
        <w:rPr>
          <w:rFonts w:ascii="Arial" w:hAnsi="Arial" w:cs="Arial"/>
          <w:b w:val="0"/>
          <w:i w:val="0"/>
          <w:sz w:val="24"/>
          <w:szCs w:val="24"/>
        </w:rPr>
      </w:pPr>
      <w:r w:rsidRPr="004545A9">
        <w:rPr>
          <w:rFonts w:ascii="Arial" w:hAnsi="Arial" w:cs="Arial"/>
          <w:b w:val="0"/>
          <w:i w:val="0"/>
          <w:sz w:val="24"/>
          <w:szCs w:val="24"/>
        </w:rPr>
        <w:t>In the event that a child is not collected by an authorised adult at the end of a session/day, we put into practice agreed procedures. These ensure the child is cared for safely by an experienced and qualified practitioner who is known to the child. The child will receive a high standard of care in order to cause as little distress as possible.</w:t>
      </w:r>
    </w:p>
    <w:p w14:paraId="0D995F4E" w14:textId="77777777" w:rsidR="00276292" w:rsidRPr="004545A9" w:rsidRDefault="00276292" w:rsidP="00E213B8">
      <w:pPr>
        <w:pStyle w:val="Heading2"/>
        <w:spacing w:before="0" w:after="120" w:line="240" w:lineRule="auto"/>
        <w:jc w:val="both"/>
        <w:rPr>
          <w:rFonts w:ascii="Arial" w:hAnsi="Arial" w:cs="Arial"/>
          <w:b w:val="0"/>
          <w:i w:val="0"/>
          <w:sz w:val="24"/>
          <w:szCs w:val="24"/>
        </w:rPr>
      </w:pPr>
      <w:r w:rsidRPr="004545A9">
        <w:rPr>
          <w:rFonts w:ascii="Arial" w:hAnsi="Arial" w:cs="Arial"/>
          <w:b w:val="0"/>
          <w:i w:val="0"/>
          <w:sz w:val="24"/>
          <w:szCs w:val="24"/>
        </w:rPr>
        <w:t>We inform parents/carers of our procedures so that, if they are unavoidably delayed, they will be reassured that their children will be properly cared for.</w:t>
      </w:r>
    </w:p>
    <w:p w14:paraId="7A71DC0A" w14:textId="7F05A158" w:rsidR="005C6870" w:rsidRPr="00BA0FE9" w:rsidRDefault="005C6870" w:rsidP="00E213B8">
      <w:pPr>
        <w:tabs>
          <w:tab w:val="left" w:pos="2690"/>
        </w:tabs>
        <w:spacing w:after="120"/>
        <w:rPr>
          <w:rFonts w:ascii="Arial" w:hAnsi="Arial" w:cs="Arial"/>
          <w:sz w:val="24"/>
          <w:szCs w:val="24"/>
        </w:rPr>
      </w:pPr>
    </w:p>
    <w:p w14:paraId="587548F0" w14:textId="332365DB" w:rsidR="00BA0FE9" w:rsidRDefault="00BA0FE9" w:rsidP="00E213B8">
      <w:pPr>
        <w:pStyle w:val="Heading2"/>
        <w:spacing w:before="0" w:after="120" w:line="240" w:lineRule="auto"/>
        <w:rPr>
          <w:rFonts w:ascii="Arial" w:hAnsi="Arial" w:cs="Arial"/>
          <w:i w:val="0"/>
          <w:sz w:val="24"/>
          <w:szCs w:val="24"/>
        </w:rPr>
      </w:pPr>
      <w:r w:rsidRPr="00BA0FE9">
        <w:rPr>
          <w:rFonts w:ascii="Arial" w:hAnsi="Arial" w:cs="Arial"/>
          <w:i w:val="0"/>
          <w:sz w:val="24"/>
          <w:szCs w:val="24"/>
        </w:rPr>
        <w:t>Procedures</w:t>
      </w:r>
    </w:p>
    <w:p w14:paraId="267C058B" w14:textId="18B626AD" w:rsidR="00BA0FE9" w:rsidRDefault="00FC6E01" w:rsidP="00E213B8">
      <w:pPr>
        <w:spacing w:after="120" w:line="240" w:lineRule="auto"/>
        <w:rPr>
          <w:rFonts w:ascii="Arial" w:hAnsi="Arial" w:cs="Arial"/>
          <w:sz w:val="24"/>
          <w:szCs w:val="24"/>
        </w:rPr>
      </w:pPr>
      <w:r>
        <w:rPr>
          <w:rFonts w:ascii="Arial" w:hAnsi="Arial" w:cs="Arial"/>
          <w:sz w:val="24"/>
          <w:szCs w:val="24"/>
        </w:rPr>
        <w:t>P</w:t>
      </w:r>
      <w:r w:rsidR="00BA0FE9" w:rsidRPr="00BA0FE9">
        <w:rPr>
          <w:rFonts w:ascii="Arial" w:hAnsi="Arial" w:cs="Arial"/>
          <w:sz w:val="24"/>
          <w:szCs w:val="24"/>
        </w:rPr>
        <w:t xml:space="preserve">arents of children starting at the setting are asked to provide the following </w:t>
      </w:r>
      <w:r w:rsidRPr="00BA0FE9">
        <w:rPr>
          <w:rFonts w:ascii="Arial" w:hAnsi="Arial" w:cs="Arial"/>
          <w:sz w:val="24"/>
          <w:szCs w:val="24"/>
        </w:rPr>
        <w:t>specific information</w:t>
      </w:r>
      <w:r w:rsidR="00BA0FE9" w:rsidRPr="00BA0FE9">
        <w:rPr>
          <w:rFonts w:ascii="Arial" w:hAnsi="Arial" w:cs="Arial"/>
          <w:sz w:val="24"/>
          <w:szCs w:val="24"/>
        </w:rPr>
        <w:t>, which is recorded on our Registration Form:</w:t>
      </w:r>
    </w:p>
    <w:p w14:paraId="25CBF579" w14:textId="77777777" w:rsidR="00FC6E01" w:rsidRPr="00BA0FE9" w:rsidRDefault="00FC6E01" w:rsidP="00E213B8">
      <w:pPr>
        <w:spacing w:after="120" w:line="240" w:lineRule="auto"/>
        <w:rPr>
          <w:rFonts w:ascii="Arial" w:hAnsi="Arial" w:cs="Arial"/>
          <w:sz w:val="24"/>
          <w:szCs w:val="24"/>
        </w:rPr>
      </w:pPr>
    </w:p>
    <w:p w14:paraId="7EED5D9D" w14:textId="7777777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home address and telephone number - if the parents do not have a telephone, an alternative number must be given, perhaps a neighbour or close relative</w:t>
      </w:r>
    </w:p>
    <w:p w14:paraId="732D521C" w14:textId="4CE38B93"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place of work, address and telephone number (if applicable)</w:t>
      </w:r>
    </w:p>
    <w:p w14:paraId="2CB3E29A" w14:textId="7777777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mobile telephone number (if applicable)</w:t>
      </w:r>
    </w:p>
    <w:p w14:paraId="0C08ED1D" w14:textId="7777777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names, addresses, telephone numbers and signatures of adults who are authorised by the parents to collect their child from the setting, for example a childminder or grandparent</w:t>
      </w:r>
    </w:p>
    <w:p w14:paraId="4D7D29BB" w14:textId="7777777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who has parental responsibility for the child</w:t>
      </w:r>
    </w:p>
    <w:p w14:paraId="55B6CD9D" w14:textId="7777777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information about any person who does not have legal access to the child.</w:t>
      </w:r>
    </w:p>
    <w:p w14:paraId="60FAE257" w14:textId="34E50267" w:rsidR="00BA0FE9" w:rsidRPr="00FC6E01" w:rsidRDefault="00BA0FE9" w:rsidP="007C05CA">
      <w:pPr>
        <w:pStyle w:val="ListParagraph"/>
        <w:numPr>
          <w:ilvl w:val="0"/>
          <w:numId w:val="10"/>
        </w:numPr>
        <w:spacing w:after="120" w:line="240" w:lineRule="auto"/>
        <w:rPr>
          <w:rFonts w:ascii="Arial" w:hAnsi="Arial" w:cs="Arial"/>
          <w:sz w:val="24"/>
          <w:szCs w:val="24"/>
        </w:rPr>
      </w:pPr>
      <w:r w:rsidRPr="00FC6E01">
        <w:rPr>
          <w:rFonts w:ascii="Arial" w:hAnsi="Arial" w:cs="Arial"/>
          <w:sz w:val="24"/>
          <w:szCs w:val="24"/>
        </w:rPr>
        <w:t>on occasions when parents are aware that they will not be at home or in their usual place of work, they inform us in writing of how they can be contacted</w:t>
      </w:r>
      <w:r w:rsidR="00FC6E01" w:rsidRPr="00FC6E01">
        <w:rPr>
          <w:rFonts w:ascii="Arial" w:hAnsi="Arial" w:cs="Arial"/>
          <w:sz w:val="24"/>
          <w:szCs w:val="24"/>
        </w:rPr>
        <w:t>.</w:t>
      </w:r>
    </w:p>
    <w:p w14:paraId="509A08CD" w14:textId="77777777" w:rsidR="00FC6E01" w:rsidRPr="00BA0FE9" w:rsidRDefault="00FC6E01" w:rsidP="00E213B8">
      <w:pPr>
        <w:spacing w:after="120" w:line="240" w:lineRule="auto"/>
        <w:rPr>
          <w:rFonts w:ascii="Arial" w:hAnsi="Arial" w:cs="Arial"/>
          <w:sz w:val="24"/>
          <w:szCs w:val="24"/>
        </w:rPr>
      </w:pPr>
    </w:p>
    <w:p w14:paraId="13CA0970" w14:textId="21AA90B2" w:rsidR="00BA0FE9" w:rsidRDefault="00932592" w:rsidP="00E213B8">
      <w:pPr>
        <w:spacing w:after="120" w:line="240" w:lineRule="auto"/>
        <w:rPr>
          <w:rFonts w:ascii="Arial" w:hAnsi="Arial" w:cs="Arial"/>
          <w:sz w:val="24"/>
          <w:szCs w:val="24"/>
        </w:rPr>
      </w:pPr>
      <w:r>
        <w:rPr>
          <w:rFonts w:ascii="Arial" w:hAnsi="Arial" w:cs="Arial"/>
          <w:sz w:val="24"/>
          <w:szCs w:val="24"/>
        </w:rPr>
        <w:t>O</w:t>
      </w:r>
      <w:r w:rsidR="00BA0FE9" w:rsidRPr="00BA0FE9">
        <w:rPr>
          <w:rFonts w:ascii="Arial" w:hAnsi="Arial" w:cs="Arial"/>
          <w:sz w:val="24"/>
          <w:szCs w:val="24"/>
        </w:rPr>
        <w:t>n occasions when parents, or the persons normally authorised to collect the child, are not able to collect the child, they provide us with written details of the name, address and telephone number of the person who will be collecting their child.  We agree with parents how to verify the identity of the person who is to collect their child</w:t>
      </w:r>
    </w:p>
    <w:p w14:paraId="2F5EAC93" w14:textId="77777777" w:rsidR="00932592" w:rsidRDefault="00932592" w:rsidP="00E213B8">
      <w:pPr>
        <w:spacing w:after="120" w:line="240" w:lineRule="auto"/>
        <w:rPr>
          <w:rFonts w:ascii="Arial" w:hAnsi="Arial" w:cs="Arial"/>
          <w:sz w:val="24"/>
          <w:szCs w:val="24"/>
        </w:rPr>
      </w:pPr>
    </w:p>
    <w:p w14:paraId="48D8BB65" w14:textId="20D1AD97" w:rsidR="00BA0FE9" w:rsidRDefault="00932592" w:rsidP="00E213B8">
      <w:pPr>
        <w:spacing w:after="120" w:line="240" w:lineRule="auto"/>
        <w:rPr>
          <w:rFonts w:ascii="Arial" w:hAnsi="Arial" w:cs="Arial"/>
          <w:sz w:val="24"/>
          <w:szCs w:val="24"/>
        </w:rPr>
      </w:pPr>
      <w:r>
        <w:rPr>
          <w:rFonts w:ascii="Arial" w:hAnsi="Arial" w:cs="Arial"/>
          <w:sz w:val="24"/>
          <w:szCs w:val="24"/>
        </w:rPr>
        <w:t>P</w:t>
      </w:r>
      <w:r w:rsidR="00BA0FE9" w:rsidRPr="00BA0FE9">
        <w:rPr>
          <w:rFonts w:ascii="Arial" w:hAnsi="Arial" w:cs="Arial"/>
          <w:sz w:val="24"/>
          <w:szCs w:val="24"/>
        </w:rPr>
        <w:t>arents are informed that if they are not able to collect the child as planned, they must inform us so that we can begin to take back-up measures. We provide parents with our contact telephone number</w:t>
      </w:r>
      <w:r>
        <w:rPr>
          <w:rFonts w:ascii="Arial" w:hAnsi="Arial" w:cs="Arial"/>
          <w:sz w:val="24"/>
          <w:szCs w:val="24"/>
        </w:rPr>
        <w:t>.</w:t>
      </w:r>
    </w:p>
    <w:p w14:paraId="26FD40D0" w14:textId="77777777" w:rsidR="00932592" w:rsidRPr="00BA0FE9" w:rsidRDefault="00932592" w:rsidP="00E213B8">
      <w:pPr>
        <w:spacing w:after="120" w:line="240" w:lineRule="auto"/>
        <w:rPr>
          <w:rFonts w:ascii="Arial" w:hAnsi="Arial" w:cs="Arial"/>
          <w:sz w:val="24"/>
          <w:szCs w:val="24"/>
        </w:rPr>
      </w:pPr>
    </w:p>
    <w:p w14:paraId="3D99E3E3" w14:textId="5ABE4008" w:rsidR="00BA0FE9" w:rsidRDefault="00932592" w:rsidP="00E213B8">
      <w:pPr>
        <w:spacing w:after="120" w:line="240" w:lineRule="auto"/>
        <w:rPr>
          <w:rFonts w:ascii="Arial" w:hAnsi="Arial" w:cs="Arial"/>
          <w:sz w:val="24"/>
          <w:szCs w:val="24"/>
        </w:rPr>
      </w:pPr>
      <w:r>
        <w:rPr>
          <w:rFonts w:ascii="Arial" w:hAnsi="Arial" w:cs="Arial"/>
          <w:sz w:val="24"/>
          <w:szCs w:val="24"/>
        </w:rPr>
        <w:t>W</w:t>
      </w:r>
      <w:r w:rsidR="00BA0FE9" w:rsidRPr="00BA0FE9">
        <w:rPr>
          <w:rFonts w:ascii="Arial" w:hAnsi="Arial" w:cs="Arial"/>
          <w:sz w:val="24"/>
          <w:szCs w:val="24"/>
        </w:rPr>
        <w:t>e inform parents that we apply our child protection procedures in the event that their children are not collected by an authorised adult within one hour after the setting has closed and the staff can no longer supervise the child on our premises</w:t>
      </w:r>
      <w:r>
        <w:rPr>
          <w:rFonts w:ascii="Arial" w:hAnsi="Arial" w:cs="Arial"/>
          <w:sz w:val="24"/>
          <w:szCs w:val="24"/>
        </w:rPr>
        <w:t>.</w:t>
      </w:r>
    </w:p>
    <w:p w14:paraId="5D6A6251" w14:textId="77777777" w:rsidR="00932592" w:rsidRDefault="00932592" w:rsidP="00E213B8">
      <w:pPr>
        <w:spacing w:after="120" w:line="240" w:lineRule="auto"/>
        <w:rPr>
          <w:rFonts w:ascii="Arial" w:hAnsi="Arial" w:cs="Arial"/>
          <w:sz w:val="24"/>
          <w:szCs w:val="24"/>
        </w:rPr>
      </w:pPr>
    </w:p>
    <w:p w14:paraId="53C85F45" w14:textId="554A9AC9" w:rsidR="00BA0FE9" w:rsidRPr="00BA0FE9" w:rsidRDefault="00932592" w:rsidP="00E213B8">
      <w:pPr>
        <w:spacing w:after="120" w:line="240" w:lineRule="auto"/>
        <w:rPr>
          <w:rFonts w:ascii="Arial" w:hAnsi="Arial" w:cs="Arial"/>
          <w:sz w:val="24"/>
          <w:szCs w:val="24"/>
        </w:rPr>
      </w:pPr>
      <w:r>
        <w:rPr>
          <w:rFonts w:ascii="Arial" w:hAnsi="Arial" w:cs="Arial"/>
          <w:sz w:val="24"/>
          <w:szCs w:val="24"/>
        </w:rPr>
        <w:t>I</w:t>
      </w:r>
      <w:r w:rsidR="00BA0FE9" w:rsidRPr="00BA0FE9">
        <w:rPr>
          <w:rFonts w:ascii="Arial" w:hAnsi="Arial" w:cs="Arial"/>
          <w:sz w:val="24"/>
          <w:szCs w:val="24"/>
        </w:rPr>
        <w:t>f a child is not collected at the end of the session/day, we follow the procedures below:</w:t>
      </w:r>
    </w:p>
    <w:p w14:paraId="48FBB1CF" w14:textId="77777777" w:rsidR="00BA0FE9" w:rsidRPr="00932592" w:rsidRDefault="00BA0FE9" w:rsidP="007C05CA">
      <w:pPr>
        <w:pStyle w:val="ListParagraph"/>
        <w:numPr>
          <w:ilvl w:val="0"/>
          <w:numId w:val="11"/>
        </w:numPr>
        <w:spacing w:after="120" w:line="240" w:lineRule="auto"/>
        <w:rPr>
          <w:rFonts w:ascii="Arial" w:hAnsi="Arial" w:cs="Arial"/>
          <w:sz w:val="24"/>
          <w:szCs w:val="24"/>
        </w:rPr>
      </w:pPr>
      <w:r w:rsidRPr="00932592">
        <w:rPr>
          <w:rFonts w:ascii="Arial" w:hAnsi="Arial" w:cs="Arial"/>
          <w:sz w:val="24"/>
          <w:szCs w:val="24"/>
        </w:rPr>
        <w:t>the child’s file is checked for any information about changes to the normal collection routines</w:t>
      </w:r>
    </w:p>
    <w:p w14:paraId="7AE12092" w14:textId="77777777" w:rsidR="00BA0FE9" w:rsidRPr="00932592" w:rsidRDefault="00BA0FE9" w:rsidP="007C05CA">
      <w:pPr>
        <w:pStyle w:val="ListParagraph"/>
        <w:numPr>
          <w:ilvl w:val="0"/>
          <w:numId w:val="11"/>
        </w:numPr>
        <w:spacing w:after="120" w:line="240" w:lineRule="auto"/>
        <w:rPr>
          <w:rFonts w:ascii="Arial" w:hAnsi="Arial" w:cs="Arial"/>
          <w:sz w:val="24"/>
          <w:szCs w:val="24"/>
        </w:rPr>
      </w:pPr>
      <w:r w:rsidRPr="00932592">
        <w:rPr>
          <w:rFonts w:ascii="Arial" w:hAnsi="Arial" w:cs="Arial"/>
          <w:sz w:val="24"/>
          <w:szCs w:val="24"/>
        </w:rPr>
        <w:lastRenderedPageBreak/>
        <w:t>if no information is available, parents/carers are contacted at home or at work</w:t>
      </w:r>
    </w:p>
    <w:p w14:paraId="29AB8118" w14:textId="77777777" w:rsidR="00BA0FE9" w:rsidRPr="00932592" w:rsidRDefault="00BA0FE9" w:rsidP="007C05CA">
      <w:pPr>
        <w:pStyle w:val="ListParagraph"/>
        <w:numPr>
          <w:ilvl w:val="0"/>
          <w:numId w:val="11"/>
        </w:numPr>
        <w:spacing w:after="120" w:line="240" w:lineRule="auto"/>
        <w:rPr>
          <w:rFonts w:ascii="Arial" w:hAnsi="Arial" w:cs="Arial"/>
          <w:sz w:val="24"/>
          <w:szCs w:val="24"/>
        </w:rPr>
      </w:pPr>
      <w:r w:rsidRPr="00932592">
        <w:rPr>
          <w:rFonts w:ascii="Arial" w:hAnsi="Arial" w:cs="Arial"/>
          <w:sz w:val="24"/>
          <w:szCs w:val="24"/>
        </w:rPr>
        <w:t>if this is unsuccessful, the adults who are authorised by the parents to collect their child from the setting - and whose telephone numbers are recorded on the Registration Form - are contacted</w:t>
      </w:r>
    </w:p>
    <w:p w14:paraId="33843988" w14:textId="77777777" w:rsidR="00BA0FE9" w:rsidRPr="00932592" w:rsidRDefault="00BA0FE9" w:rsidP="007C05CA">
      <w:pPr>
        <w:pStyle w:val="ListParagraph"/>
        <w:numPr>
          <w:ilvl w:val="0"/>
          <w:numId w:val="11"/>
        </w:numPr>
        <w:spacing w:after="120" w:line="240" w:lineRule="auto"/>
        <w:rPr>
          <w:rFonts w:ascii="Arial" w:hAnsi="Arial" w:cs="Arial"/>
          <w:sz w:val="24"/>
          <w:szCs w:val="24"/>
        </w:rPr>
      </w:pPr>
      <w:r w:rsidRPr="00932592">
        <w:rPr>
          <w:rFonts w:ascii="Arial" w:hAnsi="Arial" w:cs="Arial"/>
          <w:sz w:val="24"/>
          <w:szCs w:val="24"/>
        </w:rPr>
        <w:t>all reasonable attempts are made to contact the parents or nominated carers</w:t>
      </w:r>
    </w:p>
    <w:p w14:paraId="729FD8A4" w14:textId="77777777" w:rsidR="00BA0FE9" w:rsidRPr="0027184B" w:rsidRDefault="00BA0FE9" w:rsidP="007C05CA">
      <w:pPr>
        <w:pStyle w:val="ListParagraph"/>
        <w:numPr>
          <w:ilvl w:val="0"/>
          <w:numId w:val="11"/>
        </w:numPr>
        <w:spacing w:after="120" w:line="240" w:lineRule="auto"/>
        <w:rPr>
          <w:rFonts w:ascii="Arial" w:hAnsi="Arial" w:cs="Arial"/>
          <w:sz w:val="24"/>
          <w:szCs w:val="24"/>
        </w:rPr>
      </w:pPr>
      <w:r w:rsidRPr="0027184B">
        <w:rPr>
          <w:rFonts w:ascii="Arial" w:hAnsi="Arial" w:cs="Arial"/>
          <w:sz w:val="24"/>
          <w:szCs w:val="24"/>
        </w:rPr>
        <w:t>the child does not leave the premises with anyone other than those named on the Registration Form or in their file</w:t>
      </w:r>
    </w:p>
    <w:p w14:paraId="70DF7EA5" w14:textId="1E233B75" w:rsidR="0027184B" w:rsidRDefault="00BA0FE9" w:rsidP="007C05CA">
      <w:pPr>
        <w:pStyle w:val="ListParagraph"/>
        <w:numPr>
          <w:ilvl w:val="0"/>
          <w:numId w:val="11"/>
        </w:numPr>
        <w:spacing w:after="120" w:line="240" w:lineRule="auto"/>
        <w:rPr>
          <w:rFonts w:ascii="Arial" w:hAnsi="Arial" w:cs="Arial"/>
          <w:sz w:val="24"/>
          <w:szCs w:val="24"/>
        </w:rPr>
      </w:pPr>
      <w:r w:rsidRPr="0027184B">
        <w:rPr>
          <w:rFonts w:ascii="Arial" w:hAnsi="Arial" w:cs="Arial"/>
          <w:sz w:val="24"/>
          <w:szCs w:val="24"/>
        </w:rPr>
        <w:t>if no-one collects the child after the setting has closed and there is no-one who can be contacted to collect the child, we apply the procedures for uncollected children</w:t>
      </w:r>
      <w:r w:rsidR="00E213B8">
        <w:rPr>
          <w:rFonts w:ascii="Arial" w:hAnsi="Arial" w:cs="Arial"/>
          <w:sz w:val="24"/>
          <w:szCs w:val="24"/>
        </w:rPr>
        <w:t>:</w:t>
      </w:r>
    </w:p>
    <w:p w14:paraId="7CA69807" w14:textId="77777777" w:rsidR="00E213B8" w:rsidRDefault="00E213B8" w:rsidP="00E213B8">
      <w:pPr>
        <w:pStyle w:val="ListParagraph"/>
        <w:spacing w:after="120" w:line="240" w:lineRule="auto"/>
        <w:rPr>
          <w:rFonts w:ascii="Arial" w:hAnsi="Arial" w:cs="Arial"/>
          <w:sz w:val="24"/>
          <w:szCs w:val="24"/>
        </w:rPr>
      </w:pPr>
    </w:p>
    <w:p w14:paraId="24D4E407" w14:textId="06E2E3EE" w:rsidR="0027184B" w:rsidRPr="0027184B" w:rsidRDefault="0027184B" w:rsidP="007C05CA">
      <w:pPr>
        <w:pStyle w:val="ListParagraph"/>
        <w:numPr>
          <w:ilvl w:val="3"/>
          <w:numId w:val="12"/>
        </w:numPr>
        <w:spacing w:after="120" w:line="240" w:lineRule="auto"/>
        <w:rPr>
          <w:rFonts w:ascii="Arial" w:hAnsi="Arial" w:cs="Arial"/>
          <w:sz w:val="24"/>
          <w:szCs w:val="24"/>
        </w:rPr>
      </w:pPr>
      <w:r w:rsidRPr="0027184B">
        <w:rPr>
          <w:rFonts w:ascii="Arial" w:hAnsi="Arial" w:cs="Arial"/>
          <w:sz w:val="24"/>
          <w:szCs w:val="24"/>
        </w:rPr>
        <w:t>we contact our local authority children’s social care team</w:t>
      </w:r>
    </w:p>
    <w:p w14:paraId="163CA089" w14:textId="277F003F" w:rsidR="0027184B" w:rsidRPr="0027184B" w:rsidRDefault="0027184B" w:rsidP="007C05CA">
      <w:pPr>
        <w:pStyle w:val="ListParagraph"/>
        <w:numPr>
          <w:ilvl w:val="3"/>
          <w:numId w:val="12"/>
        </w:numPr>
        <w:spacing w:after="120" w:line="240" w:lineRule="auto"/>
        <w:rPr>
          <w:rFonts w:ascii="Arial" w:hAnsi="Arial" w:cs="Arial"/>
          <w:sz w:val="24"/>
          <w:szCs w:val="24"/>
        </w:rPr>
      </w:pPr>
      <w:r w:rsidRPr="0027184B">
        <w:rPr>
          <w:rFonts w:ascii="Arial" w:hAnsi="Arial" w:cs="Arial"/>
          <w:sz w:val="24"/>
          <w:szCs w:val="24"/>
        </w:rPr>
        <w:t>the child stays at the setting in the care of two fully-vetted workers until the child is safely collected either by the parents or by a social care worker.</w:t>
      </w:r>
    </w:p>
    <w:p w14:paraId="2EE75FE4" w14:textId="76AF8CAB" w:rsidR="0027184B" w:rsidRPr="0027184B" w:rsidRDefault="0027184B" w:rsidP="007C05CA">
      <w:pPr>
        <w:pStyle w:val="ListParagraph"/>
        <w:numPr>
          <w:ilvl w:val="3"/>
          <w:numId w:val="12"/>
        </w:numPr>
        <w:spacing w:after="120" w:line="240" w:lineRule="auto"/>
        <w:rPr>
          <w:rFonts w:ascii="Arial" w:hAnsi="Arial" w:cs="Arial"/>
          <w:sz w:val="24"/>
          <w:szCs w:val="24"/>
        </w:rPr>
      </w:pPr>
      <w:r w:rsidRPr="0027184B">
        <w:rPr>
          <w:rFonts w:ascii="Arial" w:hAnsi="Arial" w:cs="Arial"/>
          <w:sz w:val="24"/>
          <w:szCs w:val="24"/>
        </w:rPr>
        <w:t>social care will aim to find the parent or relative. If they are unable to do so, the child will become looked after by the local authority.</w:t>
      </w:r>
    </w:p>
    <w:p w14:paraId="7D568989" w14:textId="30FDB321" w:rsidR="0027184B" w:rsidRPr="0027184B" w:rsidRDefault="0027184B" w:rsidP="007C05CA">
      <w:pPr>
        <w:pStyle w:val="ListParagraph"/>
        <w:numPr>
          <w:ilvl w:val="3"/>
          <w:numId w:val="12"/>
        </w:numPr>
        <w:spacing w:after="120" w:line="240" w:lineRule="auto"/>
        <w:rPr>
          <w:rFonts w:ascii="Arial" w:hAnsi="Arial" w:cs="Arial"/>
          <w:sz w:val="24"/>
          <w:szCs w:val="24"/>
        </w:rPr>
      </w:pPr>
      <w:r w:rsidRPr="0027184B">
        <w:rPr>
          <w:rFonts w:ascii="Arial" w:hAnsi="Arial" w:cs="Arial"/>
          <w:sz w:val="24"/>
          <w:szCs w:val="24"/>
        </w:rPr>
        <w:t>under no circumstances will staff go to look for the parent, nor do they take the child home with them. A full written report of the incident is recorded in the child’s file</w:t>
      </w:r>
    </w:p>
    <w:p w14:paraId="02870E1E" w14:textId="77777777" w:rsidR="0027184B" w:rsidRDefault="0027184B" w:rsidP="00E213B8">
      <w:pPr>
        <w:spacing w:after="120" w:line="240" w:lineRule="auto"/>
        <w:rPr>
          <w:rFonts w:ascii="Arial" w:hAnsi="Arial" w:cs="Arial"/>
          <w:sz w:val="24"/>
          <w:szCs w:val="24"/>
        </w:rPr>
      </w:pPr>
    </w:p>
    <w:p w14:paraId="7BE7598E" w14:textId="43A3926B" w:rsidR="0027184B" w:rsidRPr="0027184B" w:rsidRDefault="0027184B" w:rsidP="00E213B8">
      <w:pPr>
        <w:spacing w:after="120" w:line="240" w:lineRule="auto"/>
        <w:rPr>
          <w:rFonts w:ascii="Arial" w:hAnsi="Arial" w:cs="Arial"/>
          <w:sz w:val="24"/>
          <w:szCs w:val="24"/>
        </w:rPr>
      </w:pPr>
      <w:r>
        <w:rPr>
          <w:rFonts w:ascii="Arial" w:hAnsi="Arial" w:cs="Arial"/>
          <w:sz w:val="24"/>
          <w:szCs w:val="24"/>
        </w:rPr>
        <w:t>D</w:t>
      </w:r>
      <w:r w:rsidRPr="0027184B">
        <w:rPr>
          <w:rFonts w:ascii="Arial" w:hAnsi="Arial" w:cs="Arial"/>
          <w:sz w:val="24"/>
          <w:szCs w:val="24"/>
        </w:rPr>
        <w:t>epending on circumstances, we reserve the right to charge parents for the additional hours worked by our staff</w:t>
      </w:r>
      <w:r>
        <w:rPr>
          <w:rFonts w:ascii="Arial" w:hAnsi="Arial" w:cs="Arial"/>
          <w:sz w:val="24"/>
          <w:szCs w:val="24"/>
        </w:rPr>
        <w:t xml:space="preserve">. </w:t>
      </w:r>
    </w:p>
    <w:p w14:paraId="389427AE" w14:textId="77777777" w:rsidR="0027184B" w:rsidRPr="0027184B" w:rsidRDefault="0027184B" w:rsidP="00E213B8">
      <w:pPr>
        <w:pStyle w:val="ListParagraph"/>
        <w:spacing w:after="120" w:line="240" w:lineRule="auto"/>
        <w:rPr>
          <w:rFonts w:ascii="Arial" w:hAnsi="Arial" w:cs="Arial"/>
          <w:sz w:val="24"/>
          <w:szCs w:val="24"/>
        </w:rPr>
      </w:pPr>
    </w:p>
    <w:p w14:paraId="160BA994" w14:textId="77777777" w:rsidR="00BA0FE9" w:rsidRDefault="00BA0FE9" w:rsidP="00E213B8">
      <w:pPr>
        <w:tabs>
          <w:tab w:val="left" w:pos="2690"/>
        </w:tabs>
        <w:spacing w:after="120"/>
        <w:rPr>
          <w:rFonts w:ascii="Times New Roman" w:hAnsi="Times New Roman" w:cs="Times New Roman"/>
        </w:rPr>
      </w:pPr>
    </w:p>
    <w:p w14:paraId="6EF42D47" w14:textId="77777777" w:rsidR="005C6870" w:rsidRDefault="005C6870" w:rsidP="00E213B8">
      <w:pPr>
        <w:tabs>
          <w:tab w:val="left" w:pos="2690"/>
        </w:tabs>
        <w:spacing w:after="120"/>
        <w:rPr>
          <w:rFonts w:ascii="Times New Roman" w:hAnsi="Times New Roman" w:cs="Times New Roman"/>
        </w:rPr>
      </w:pPr>
    </w:p>
    <w:p w14:paraId="685C31DE" w14:textId="77777777" w:rsidR="005C6870" w:rsidRDefault="005C6870" w:rsidP="00E213B8">
      <w:pPr>
        <w:tabs>
          <w:tab w:val="left" w:pos="2690"/>
        </w:tabs>
        <w:spacing w:after="120"/>
        <w:rPr>
          <w:rFonts w:ascii="Times New Roman" w:hAnsi="Times New Roman" w:cs="Times New Roman"/>
        </w:rPr>
      </w:pPr>
    </w:p>
    <w:p w14:paraId="66B2603D" w14:textId="77777777" w:rsidR="005C6870" w:rsidRDefault="005C6870" w:rsidP="00E213B8">
      <w:pPr>
        <w:tabs>
          <w:tab w:val="left" w:pos="2690"/>
        </w:tabs>
        <w:spacing w:after="120"/>
        <w:rPr>
          <w:rFonts w:ascii="Times New Roman" w:hAnsi="Times New Roman" w:cs="Times New Roman"/>
        </w:rPr>
      </w:pPr>
    </w:p>
    <w:p w14:paraId="2BF5B1C8" w14:textId="77777777" w:rsidR="005C6870" w:rsidRDefault="005C6870" w:rsidP="00E213B8">
      <w:pPr>
        <w:tabs>
          <w:tab w:val="left" w:pos="2690"/>
        </w:tabs>
        <w:spacing w:after="120"/>
        <w:rPr>
          <w:rFonts w:ascii="Times New Roman" w:hAnsi="Times New Roman" w:cs="Times New Roman"/>
        </w:rPr>
      </w:pPr>
    </w:p>
    <w:p w14:paraId="48A35D03" w14:textId="77777777" w:rsidR="005C6870" w:rsidRDefault="005C6870" w:rsidP="00C24D48">
      <w:pPr>
        <w:tabs>
          <w:tab w:val="left" w:pos="2690"/>
        </w:tabs>
        <w:rPr>
          <w:rFonts w:ascii="Times New Roman" w:hAnsi="Times New Roman" w:cs="Times New Roman"/>
        </w:rPr>
      </w:pPr>
    </w:p>
    <w:p w14:paraId="6DB60E97" w14:textId="77777777" w:rsidR="005C6870" w:rsidRDefault="005C6870" w:rsidP="00C24D48">
      <w:pPr>
        <w:tabs>
          <w:tab w:val="left" w:pos="2690"/>
        </w:tabs>
        <w:rPr>
          <w:rFonts w:ascii="Times New Roman" w:hAnsi="Times New Roman" w:cs="Times New Roman"/>
        </w:rPr>
      </w:pPr>
    </w:p>
    <w:p w14:paraId="3C3F4E07" w14:textId="77777777" w:rsidR="005C6870" w:rsidRDefault="005C6870" w:rsidP="00C24D48">
      <w:pPr>
        <w:tabs>
          <w:tab w:val="left" w:pos="2690"/>
        </w:tabs>
        <w:rPr>
          <w:rFonts w:ascii="Times New Roman" w:hAnsi="Times New Roman" w:cs="Times New Roman"/>
        </w:rPr>
      </w:pPr>
    </w:p>
    <w:p w14:paraId="381575A0" w14:textId="77777777" w:rsidR="005C6870" w:rsidRDefault="005C6870" w:rsidP="00C24D48">
      <w:pPr>
        <w:tabs>
          <w:tab w:val="left" w:pos="2690"/>
        </w:tabs>
        <w:rPr>
          <w:rFonts w:ascii="Times New Roman" w:hAnsi="Times New Roman" w:cs="Times New Roman"/>
        </w:rPr>
      </w:pPr>
    </w:p>
    <w:p w14:paraId="17443A41" w14:textId="77777777" w:rsidR="005C6870" w:rsidRDefault="005C6870" w:rsidP="00C24D48">
      <w:pPr>
        <w:tabs>
          <w:tab w:val="left" w:pos="2690"/>
        </w:tabs>
        <w:rPr>
          <w:rFonts w:ascii="Times New Roman" w:hAnsi="Times New Roman" w:cs="Times New Roman"/>
        </w:rPr>
      </w:pPr>
    </w:p>
    <w:p w14:paraId="31F348EC" w14:textId="77777777" w:rsidR="005C6870" w:rsidRDefault="005C6870" w:rsidP="00C24D48">
      <w:pPr>
        <w:tabs>
          <w:tab w:val="left" w:pos="2690"/>
        </w:tabs>
        <w:rPr>
          <w:rFonts w:ascii="Times New Roman" w:hAnsi="Times New Roman" w:cs="Times New Roman"/>
        </w:rPr>
      </w:pPr>
    </w:p>
    <w:p w14:paraId="2FB19F70" w14:textId="77777777" w:rsidR="005C6870" w:rsidRDefault="005C6870" w:rsidP="00C24D48">
      <w:pPr>
        <w:tabs>
          <w:tab w:val="left" w:pos="2690"/>
        </w:tabs>
        <w:rPr>
          <w:rFonts w:ascii="Times New Roman" w:hAnsi="Times New Roman" w:cs="Times New Roman"/>
        </w:rPr>
      </w:pPr>
    </w:p>
    <w:p w14:paraId="0F87CC34" w14:textId="77777777" w:rsidR="005C6870" w:rsidRDefault="005C6870" w:rsidP="00C24D48">
      <w:pPr>
        <w:tabs>
          <w:tab w:val="left" w:pos="2690"/>
        </w:tabs>
        <w:rPr>
          <w:rFonts w:ascii="Times New Roman" w:hAnsi="Times New Roman" w:cs="Times New Roman"/>
        </w:rPr>
      </w:pPr>
    </w:p>
    <w:p w14:paraId="23989887" w14:textId="77777777" w:rsidR="005C6870" w:rsidRDefault="005C6870" w:rsidP="00C24D48">
      <w:pPr>
        <w:tabs>
          <w:tab w:val="left" w:pos="2690"/>
        </w:tabs>
        <w:rPr>
          <w:rFonts w:ascii="Times New Roman" w:hAnsi="Times New Roman" w:cs="Times New Roman"/>
        </w:rPr>
      </w:pPr>
    </w:p>
    <w:p w14:paraId="61B3D176" w14:textId="77777777" w:rsidR="005C6870" w:rsidRDefault="005C6870" w:rsidP="00C24D48">
      <w:pPr>
        <w:tabs>
          <w:tab w:val="left" w:pos="2690"/>
        </w:tabs>
        <w:rPr>
          <w:rFonts w:ascii="Times New Roman" w:hAnsi="Times New Roman" w:cs="Times New Roman"/>
        </w:rPr>
      </w:pPr>
    </w:p>
    <w:p w14:paraId="4BC44712" w14:textId="77777777" w:rsidR="00C506DD" w:rsidRDefault="00C506DD" w:rsidP="00425709">
      <w:pPr>
        <w:pBdr>
          <w:bottom w:val="single" w:sz="4" w:space="1" w:color="auto"/>
        </w:pBdr>
        <w:jc w:val="both"/>
        <w:rPr>
          <w:rFonts w:cstheme="minorHAnsi"/>
          <w:b/>
          <w:sz w:val="32"/>
          <w:szCs w:val="32"/>
        </w:rPr>
      </w:pPr>
    </w:p>
    <w:p w14:paraId="0C41C3C5" w14:textId="7E05BBCB" w:rsidR="00425709" w:rsidRPr="00CB28B5" w:rsidRDefault="0023375E" w:rsidP="00425709">
      <w:pPr>
        <w:pBdr>
          <w:bottom w:val="single" w:sz="4" w:space="1" w:color="auto"/>
        </w:pBdr>
        <w:jc w:val="both"/>
        <w:rPr>
          <w:rFonts w:ascii="Arial" w:hAnsi="Arial" w:cs="Arial"/>
          <w:sz w:val="24"/>
          <w:szCs w:val="24"/>
        </w:rPr>
      </w:pPr>
      <w:r>
        <w:rPr>
          <w:rFonts w:cstheme="minorHAnsi"/>
          <w:b/>
          <w:sz w:val="32"/>
          <w:szCs w:val="32"/>
        </w:rPr>
        <w:lastRenderedPageBreak/>
        <w:t>4</w:t>
      </w:r>
      <w:r w:rsidR="00425709">
        <w:rPr>
          <w:rFonts w:cstheme="minorHAnsi"/>
          <w:b/>
          <w:sz w:val="32"/>
          <w:szCs w:val="32"/>
        </w:rPr>
        <w:t>.5.</w:t>
      </w:r>
      <w:r w:rsidR="00425709" w:rsidRPr="000E48E6">
        <w:rPr>
          <w:rFonts w:cstheme="minorHAnsi"/>
          <w:b/>
          <w:sz w:val="32"/>
          <w:szCs w:val="32"/>
        </w:rPr>
        <w:t xml:space="preserve"> </w:t>
      </w:r>
      <w:r w:rsidR="00425709">
        <w:rPr>
          <w:rFonts w:cstheme="minorHAnsi"/>
          <w:b/>
          <w:sz w:val="32"/>
          <w:szCs w:val="32"/>
        </w:rPr>
        <w:t xml:space="preserve">Missing Child </w:t>
      </w:r>
    </w:p>
    <w:p w14:paraId="3C2CCF37" w14:textId="77777777" w:rsidR="00CA05C0" w:rsidRPr="00CA05C0" w:rsidRDefault="00CA05C0" w:rsidP="00C506DD">
      <w:pPr>
        <w:spacing w:after="120" w:line="240" w:lineRule="auto"/>
        <w:jc w:val="both"/>
        <w:rPr>
          <w:rFonts w:ascii="Arial" w:hAnsi="Arial" w:cs="Arial"/>
          <w:b/>
          <w:sz w:val="24"/>
          <w:szCs w:val="24"/>
        </w:rPr>
      </w:pPr>
      <w:r w:rsidRPr="00CA05C0">
        <w:rPr>
          <w:rFonts w:ascii="Arial" w:hAnsi="Arial" w:cs="Arial"/>
          <w:b/>
          <w:sz w:val="24"/>
          <w:szCs w:val="24"/>
        </w:rPr>
        <w:t>Policy statement</w:t>
      </w:r>
    </w:p>
    <w:p w14:paraId="1E16511E" w14:textId="0E13A8A7" w:rsidR="00CA05C0" w:rsidRPr="00CA05C0" w:rsidRDefault="00CA05C0" w:rsidP="00C506DD">
      <w:pPr>
        <w:spacing w:after="120" w:line="240" w:lineRule="auto"/>
        <w:jc w:val="both"/>
        <w:rPr>
          <w:rFonts w:ascii="Arial" w:hAnsi="Arial" w:cs="Arial"/>
          <w:sz w:val="24"/>
          <w:szCs w:val="24"/>
        </w:rPr>
      </w:pPr>
      <w:r w:rsidRPr="00CA05C0">
        <w:rPr>
          <w:rFonts w:ascii="Arial" w:hAnsi="Arial" w:cs="Arial"/>
          <w:sz w:val="24"/>
          <w:szCs w:val="24"/>
        </w:rPr>
        <w:t xml:space="preserve">Children’s safety is </w:t>
      </w:r>
      <w:r w:rsidR="00B863EB" w:rsidRPr="00CA05C0">
        <w:rPr>
          <w:rFonts w:ascii="Arial" w:hAnsi="Arial" w:cs="Arial"/>
          <w:sz w:val="24"/>
          <w:szCs w:val="24"/>
        </w:rPr>
        <w:t>always maintained as the highest priority</w:t>
      </w:r>
      <w:r w:rsidRPr="00CA05C0">
        <w:rPr>
          <w:rFonts w:ascii="Arial" w:hAnsi="Arial" w:cs="Arial"/>
          <w:sz w:val="24"/>
          <w:szCs w:val="24"/>
        </w:rPr>
        <w:t xml:space="preserve"> both on and off premises. Every attempt is made through carrying out the </w:t>
      </w:r>
      <w:r w:rsidR="00B863EB" w:rsidRPr="00CA05C0">
        <w:rPr>
          <w:rFonts w:ascii="Arial" w:hAnsi="Arial" w:cs="Arial"/>
          <w:sz w:val="24"/>
          <w:szCs w:val="24"/>
        </w:rPr>
        <w:t>outing’s</w:t>
      </w:r>
      <w:r w:rsidRPr="00CA05C0">
        <w:rPr>
          <w:rFonts w:ascii="Arial" w:hAnsi="Arial" w:cs="Arial"/>
          <w:sz w:val="24"/>
          <w:szCs w:val="24"/>
        </w:rPr>
        <w:t xml:space="preserve"> procedure and the exit/entrance procedure to ensure the security of children is maintained at all times.  In the unlikely event of a child going missing, our missing child procedure is followed.</w:t>
      </w:r>
    </w:p>
    <w:p w14:paraId="065B1494" w14:textId="77777777" w:rsidR="00CA05C0" w:rsidRPr="00CA05C0" w:rsidRDefault="00CA05C0" w:rsidP="00C506DD">
      <w:pPr>
        <w:spacing w:after="120" w:line="240" w:lineRule="auto"/>
        <w:jc w:val="both"/>
        <w:rPr>
          <w:rFonts w:ascii="Arial" w:hAnsi="Arial" w:cs="Arial"/>
          <w:b/>
          <w:sz w:val="24"/>
          <w:szCs w:val="24"/>
        </w:rPr>
      </w:pPr>
      <w:r w:rsidRPr="00CA05C0">
        <w:rPr>
          <w:rFonts w:ascii="Arial" w:hAnsi="Arial" w:cs="Arial"/>
          <w:b/>
          <w:sz w:val="24"/>
          <w:szCs w:val="24"/>
        </w:rPr>
        <w:t>Procedures</w:t>
      </w:r>
    </w:p>
    <w:p w14:paraId="6F3112BB" w14:textId="77777777" w:rsidR="00CA05C0" w:rsidRPr="00CA05C0" w:rsidRDefault="00CA05C0" w:rsidP="00C506DD">
      <w:pPr>
        <w:keepNext/>
        <w:spacing w:after="120" w:line="240" w:lineRule="auto"/>
        <w:jc w:val="both"/>
        <w:outlineLvl w:val="5"/>
        <w:rPr>
          <w:rFonts w:ascii="Arial" w:hAnsi="Arial" w:cs="Arial"/>
          <w:bCs/>
          <w:i/>
          <w:sz w:val="24"/>
          <w:szCs w:val="24"/>
        </w:rPr>
      </w:pPr>
      <w:r w:rsidRPr="00CA05C0">
        <w:rPr>
          <w:rFonts w:ascii="Arial" w:hAnsi="Arial" w:cs="Arial"/>
          <w:bCs/>
          <w:i/>
          <w:sz w:val="24"/>
          <w:szCs w:val="24"/>
        </w:rPr>
        <w:t>Child going missing on the premises</w:t>
      </w:r>
    </w:p>
    <w:p w14:paraId="48A88D23" w14:textId="57CD39B2"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 xml:space="preserve">as soon as it is noticed that a child is missing the key person/staff alerts the </w:t>
      </w:r>
      <w:r w:rsidR="00824B5B">
        <w:rPr>
          <w:rFonts w:ascii="Arial" w:hAnsi="Arial" w:cs="Arial"/>
          <w:sz w:val="24"/>
          <w:szCs w:val="24"/>
        </w:rPr>
        <w:t>team</w:t>
      </w:r>
      <w:r w:rsidRPr="00CA05C0">
        <w:rPr>
          <w:rFonts w:ascii="Arial" w:hAnsi="Arial" w:cs="Arial"/>
          <w:sz w:val="24"/>
          <w:szCs w:val="24"/>
        </w:rPr>
        <w:t xml:space="preserve"> leader/</w:t>
      </w:r>
      <w:r w:rsidR="00824B5B">
        <w:rPr>
          <w:rFonts w:ascii="Arial" w:hAnsi="Arial" w:cs="Arial"/>
          <w:sz w:val="24"/>
          <w:szCs w:val="24"/>
        </w:rPr>
        <w:t>nursery</w:t>
      </w:r>
      <w:r w:rsidRPr="00CA05C0">
        <w:rPr>
          <w:rFonts w:ascii="Arial" w:hAnsi="Arial" w:cs="Arial"/>
          <w:sz w:val="24"/>
          <w:szCs w:val="24"/>
        </w:rPr>
        <w:t xml:space="preserve"> Manager</w:t>
      </w:r>
      <w:r w:rsidR="00824B5B">
        <w:rPr>
          <w:rFonts w:ascii="Arial" w:hAnsi="Arial" w:cs="Arial"/>
          <w:sz w:val="24"/>
          <w:szCs w:val="24"/>
        </w:rPr>
        <w:t xml:space="preserve">. </w:t>
      </w:r>
    </w:p>
    <w:p w14:paraId="053B65A3" w14:textId="77777777"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the setting leader will carry out a thorough search of the building and garden</w:t>
      </w:r>
    </w:p>
    <w:p w14:paraId="52B6E399" w14:textId="77777777"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the register is checked to make sure no other child has also gone astray</w:t>
      </w:r>
    </w:p>
    <w:p w14:paraId="4D464610" w14:textId="77777777"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doors and gates are checked to see if there has been a breach of security whereby a child could wander out</w:t>
      </w:r>
    </w:p>
    <w:p w14:paraId="1BFAB9B8" w14:textId="77777777"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the outer doors and gates are locked to minimise disruption whilst the search is being carried out</w:t>
      </w:r>
    </w:p>
    <w:p w14:paraId="7CB37C84" w14:textId="77777777"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if the child is not found, the missing child is reported to the police and the parent is contacted</w:t>
      </w:r>
    </w:p>
    <w:p w14:paraId="0CBCC865" w14:textId="5E20F851" w:rsidR="00CA05C0" w:rsidRPr="00CA05C0" w:rsidRDefault="00CA05C0" w:rsidP="007C05CA">
      <w:pPr>
        <w:numPr>
          <w:ilvl w:val="0"/>
          <w:numId w:val="13"/>
        </w:numPr>
        <w:spacing w:after="120" w:line="240" w:lineRule="auto"/>
        <w:jc w:val="both"/>
        <w:rPr>
          <w:rFonts w:ascii="Arial" w:hAnsi="Arial" w:cs="Arial"/>
          <w:sz w:val="24"/>
          <w:szCs w:val="24"/>
        </w:rPr>
      </w:pPr>
      <w:r w:rsidRPr="00CA05C0">
        <w:rPr>
          <w:rFonts w:ascii="Arial" w:hAnsi="Arial" w:cs="Arial"/>
          <w:sz w:val="24"/>
          <w:szCs w:val="24"/>
        </w:rPr>
        <w:t>the setting leader talks to the staff to find out when and where the child was last seen and records this</w:t>
      </w:r>
      <w:r w:rsidR="00824B5B">
        <w:rPr>
          <w:rFonts w:ascii="Arial" w:hAnsi="Arial" w:cs="Arial"/>
          <w:sz w:val="24"/>
          <w:szCs w:val="24"/>
        </w:rPr>
        <w:t xml:space="preserve"> and also check CCTV. </w:t>
      </w:r>
    </w:p>
    <w:p w14:paraId="7034E3BB" w14:textId="77777777" w:rsidR="00C506DD" w:rsidRDefault="00C506DD" w:rsidP="00C506DD">
      <w:pPr>
        <w:spacing w:after="120" w:line="240" w:lineRule="auto"/>
        <w:jc w:val="both"/>
        <w:rPr>
          <w:rFonts w:ascii="Arial" w:hAnsi="Arial" w:cs="Arial"/>
          <w:i/>
          <w:sz w:val="24"/>
          <w:szCs w:val="24"/>
        </w:rPr>
      </w:pPr>
    </w:p>
    <w:p w14:paraId="2F544454" w14:textId="543429D0" w:rsidR="00CA05C0" w:rsidRPr="00CA05C0" w:rsidRDefault="00CA05C0" w:rsidP="00C506DD">
      <w:pPr>
        <w:spacing w:after="120" w:line="240" w:lineRule="auto"/>
        <w:jc w:val="both"/>
        <w:rPr>
          <w:rFonts w:ascii="Arial" w:hAnsi="Arial" w:cs="Arial"/>
          <w:i/>
          <w:sz w:val="24"/>
          <w:szCs w:val="24"/>
        </w:rPr>
      </w:pPr>
      <w:r w:rsidRPr="00CA05C0">
        <w:rPr>
          <w:rFonts w:ascii="Arial" w:hAnsi="Arial" w:cs="Arial"/>
          <w:i/>
          <w:sz w:val="24"/>
          <w:szCs w:val="24"/>
        </w:rPr>
        <w:t>Child going missing on an outing</w:t>
      </w:r>
    </w:p>
    <w:p w14:paraId="4ECE26D4" w14:textId="77777777" w:rsidR="00CA05C0" w:rsidRPr="00CA05C0" w:rsidRDefault="00CA05C0" w:rsidP="00C506DD">
      <w:pPr>
        <w:spacing w:after="120" w:line="240" w:lineRule="auto"/>
        <w:jc w:val="both"/>
        <w:rPr>
          <w:rFonts w:ascii="Arial" w:hAnsi="Arial" w:cs="Arial"/>
          <w:sz w:val="24"/>
          <w:szCs w:val="24"/>
        </w:rPr>
      </w:pPr>
      <w:r w:rsidRPr="00CA05C0">
        <w:rPr>
          <w:rFonts w:ascii="Arial" w:hAnsi="Arial" w:cs="Arial"/>
          <w:sz w:val="24"/>
          <w:szCs w:val="24"/>
        </w:rPr>
        <w:t xml:space="preserve">This describes what to do when staffs have taken a small group on an outing, leaving the setting leader and/or other staff back in the setting.  If the setting Leader has accompanied children on the outing, the procedures are adjusted accordingly. </w:t>
      </w:r>
    </w:p>
    <w:p w14:paraId="55B46476" w14:textId="77777777" w:rsidR="00CA05C0" w:rsidRPr="00CA05C0" w:rsidRDefault="00CA05C0" w:rsidP="00C506DD">
      <w:pPr>
        <w:spacing w:after="120" w:line="240" w:lineRule="auto"/>
        <w:jc w:val="both"/>
        <w:rPr>
          <w:rFonts w:ascii="Arial" w:hAnsi="Arial" w:cs="Arial"/>
          <w:sz w:val="24"/>
          <w:szCs w:val="24"/>
        </w:rPr>
      </w:pPr>
      <w:r w:rsidRPr="00CA05C0">
        <w:rPr>
          <w:rFonts w:ascii="Arial" w:hAnsi="Arial" w:cs="Arial"/>
          <w:sz w:val="24"/>
          <w:szCs w:val="24"/>
        </w:rPr>
        <w:t>What to do when a child goes missing from a whole setting outing may be a little different, as parents usually attend and are responsible for their own child.</w:t>
      </w:r>
    </w:p>
    <w:p w14:paraId="047EEDB8"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as soon as it is noticed that a child is missing, staff on the outing ask children to stand with their designated person and carry out a headcount to ensure that no other child has gone astray. One staff member searches the immediate vicinity but does not search beyond that</w:t>
      </w:r>
    </w:p>
    <w:p w14:paraId="14726012"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the setting leader or manager is contacted immediately and the incident is reported</w:t>
      </w:r>
    </w:p>
    <w:p w14:paraId="02DC5D2C"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the setting leader contacts the police and reports the child as missing</w:t>
      </w:r>
    </w:p>
    <w:p w14:paraId="5AEF1129"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the setting leader contacts the parent, who makes their way to the setting or outing venue as agreed with the setting leader. The setting is advised as the best place, as by the time the parent arrives, the child may have been returned to the setting</w:t>
      </w:r>
    </w:p>
    <w:p w14:paraId="20724A3C"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staff take the remaining children back to the setting</w:t>
      </w:r>
    </w:p>
    <w:p w14:paraId="5B969F56"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in an indoor venue, the staffs contact the venue’s security who will handle the search and contact the police if the child is not found</w:t>
      </w:r>
    </w:p>
    <w:p w14:paraId="3C6B8148" w14:textId="13E27B30"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lastRenderedPageBreak/>
        <w:t>the setting leader contacts the</w:t>
      </w:r>
      <w:r w:rsidR="005859A7">
        <w:rPr>
          <w:rFonts w:ascii="Arial" w:hAnsi="Arial" w:cs="Arial"/>
          <w:sz w:val="24"/>
          <w:szCs w:val="24"/>
        </w:rPr>
        <w:t xml:space="preserve"> nursery manager and </w:t>
      </w:r>
      <w:r w:rsidRPr="00CA05C0">
        <w:rPr>
          <w:rFonts w:ascii="Arial" w:hAnsi="Arial" w:cs="Arial"/>
          <w:sz w:val="24"/>
          <w:szCs w:val="24"/>
        </w:rPr>
        <w:t xml:space="preserve">reports the incident. The </w:t>
      </w:r>
      <w:r w:rsidR="005859A7">
        <w:rPr>
          <w:rFonts w:ascii="Arial" w:hAnsi="Arial" w:cs="Arial"/>
          <w:sz w:val="24"/>
          <w:szCs w:val="24"/>
        </w:rPr>
        <w:t>nursery</w:t>
      </w:r>
      <w:r w:rsidRPr="00CA05C0">
        <w:rPr>
          <w:rFonts w:ascii="Arial" w:hAnsi="Arial" w:cs="Arial"/>
          <w:sz w:val="24"/>
          <w:szCs w:val="24"/>
        </w:rPr>
        <w:t xml:space="preserve"> Manager carries out an investigation and may come to the setting immediately</w:t>
      </w:r>
    </w:p>
    <w:p w14:paraId="034B753C" w14:textId="77777777" w:rsidR="00CA05C0" w:rsidRPr="00CA05C0" w:rsidRDefault="00CA05C0" w:rsidP="007C05CA">
      <w:pPr>
        <w:numPr>
          <w:ilvl w:val="0"/>
          <w:numId w:val="14"/>
        </w:numPr>
        <w:spacing w:after="120" w:line="240" w:lineRule="auto"/>
        <w:jc w:val="both"/>
        <w:rPr>
          <w:rFonts w:ascii="Arial" w:hAnsi="Arial" w:cs="Arial"/>
          <w:sz w:val="24"/>
          <w:szCs w:val="24"/>
        </w:rPr>
      </w:pPr>
      <w:r w:rsidRPr="00CA05C0">
        <w:rPr>
          <w:rFonts w:ascii="Arial" w:hAnsi="Arial" w:cs="Arial"/>
          <w:sz w:val="24"/>
          <w:szCs w:val="24"/>
        </w:rPr>
        <w:t>the setting leader, or designated staff member may be advised by the police to stay at the venue until they arrive.</w:t>
      </w:r>
    </w:p>
    <w:p w14:paraId="00DD3C9E" w14:textId="77777777" w:rsidR="00CA05C0" w:rsidRPr="00CA05C0" w:rsidRDefault="00CA05C0" w:rsidP="00C506DD">
      <w:pPr>
        <w:spacing w:after="120" w:line="240" w:lineRule="auto"/>
        <w:jc w:val="both"/>
        <w:rPr>
          <w:rFonts w:ascii="Arial" w:hAnsi="Arial" w:cs="Arial"/>
          <w:sz w:val="24"/>
          <w:szCs w:val="24"/>
        </w:rPr>
      </w:pPr>
    </w:p>
    <w:p w14:paraId="426B2742" w14:textId="77777777" w:rsidR="00CA05C0" w:rsidRPr="00CA05C0" w:rsidRDefault="00CA05C0" w:rsidP="00C506DD">
      <w:pPr>
        <w:keepNext/>
        <w:spacing w:after="120" w:line="240" w:lineRule="auto"/>
        <w:jc w:val="both"/>
        <w:outlineLvl w:val="5"/>
        <w:rPr>
          <w:rFonts w:ascii="Arial" w:hAnsi="Arial" w:cs="Arial"/>
          <w:bCs/>
          <w:i/>
          <w:sz w:val="24"/>
          <w:szCs w:val="24"/>
        </w:rPr>
      </w:pPr>
      <w:r w:rsidRPr="00CA05C0">
        <w:rPr>
          <w:rFonts w:ascii="Arial" w:hAnsi="Arial" w:cs="Arial"/>
          <w:bCs/>
          <w:i/>
          <w:sz w:val="24"/>
          <w:szCs w:val="24"/>
        </w:rPr>
        <w:t>The investigation</w:t>
      </w:r>
    </w:p>
    <w:p w14:paraId="23CDDFBF" w14:textId="77777777" w:rsidR="00CA05C0" w:rsidRPr="00CA05C0" w:rsidRDefault="00CA05C0" w:rsidP="007C05CA">
      <w:pPr>
        <w:numPr>
          <w:ilvl w:val="0"/>
          <w:numId w:val="15"/>
        </w:numPr>
        <w:spacing w:after="120" w:line="240" w:lineRule="auto"/>
        <w:jc w:val="both"/>
        <w:rPr>
          <w:rFonts w:ascii="Arial" w:hAnsi="Arial" w:cs="Arial"/>
          <w:sz w:val="24"/>
          <w:szCs w:val="24"/>
        </w:rPr>
      </w:pPr>
      <w:r w:rsidRPr="00CA05C0">
        <w:rPr>
          <w:rFonts w:ascii="Arial" w:hAnsi="Arial" w:cs="Arial"/>
          <w:sz w:val="24"/>
          <w:szCs w:val="24"/>
        </w:rPr>
        <w:t>staffs keep calm and do not let the other children become anxious or worried</w:t>
      </w:r>
    </w:p>
    <w:p w14:paraId="2C0D61C7" w14:textId="77777777" w:rsidR="00CA05C0" w:rsidRPr="00CA05C0" w:rsidRDefault="00CA05C0" w:rsidP="007C05CA">
      <w:pPr>
        <w:numPr>
          <w:ilvl w:val="0"/>
          <w:numId w:val="15"/>
        </w:numPr>
        <w:spacing w:after="120" w:line="240" w:lineRule="auto"/>
        <w:jc w:val="both"/>
        <w:rPr>
          <w:rFonts w:ascii="Arial" w:hAnsi="Arial" w:cs="Arial"/>
          <w:sz w:val="24"/>
          <w:szCs w:val="24"/>
        </w:rPr>
      </w:pPr>
      <w:r w:rsidRPr="00CA05C0">
        <w:rPr>
          <w:rFonts w:ascii="Arial" w:hAnsi="Arial" w:cs="Arial"/>
          <w:sz w:val="24"/>
          <w:szCs w:val="24"/>
        </w:rPr>
        <w:t>the setting leader together with the representative from the Senior management team speaks with the parent(s)</w:t>
      </w:r>
    </w:p>
    <w:p w14:paraId="186CDC66" w14:textId="77777777" w:rsidR="00CA05C0" w:rsidRPr="00CA05C0" w:rsidRDefault="00CA05C0" w:rsidP="007C05CA">
      <w:pPr>
        <w:numPr>
          <w:ilvl w:val="0"/>
          <w:numId w:val="15"/>
        </w:numPr>
        <w:spacing w:after="120" w:line="240" w:lineRule="auto"/>
        <w:jc w:val="both"/>
        <w:rPr>
          <w:rFonts w:ascii="Arial" w:hAnsi="Arial" w:cs="Arial"/>
          <w:sz w:val="24"/>
          <w:szCs w:val="24"/>
        </w:rPr>
      </w:pPr>
      <w:r w:rsidRPr="00CA05C0">
        <w:rPr>
          <w:rFonts w:ascii="Arial" w:hAnsi="Arial" w:cs="Arial"/>
          <w:sz w:val="24"/>
          <w:szCs w:val="24"/>
        </w:rPr>
        <w:t>the Senior Management team carry out a full investigation taking written statements from all the staff in the room or who were on the outing</w:t>
      </w:r>
    </w:p>
    <w:p w14:paraId="234FE503" w14:textId="1511DF6C" w:rsidR="00CA05C0" w:rsidRDefault="00CA05C0" w:rsidP="007C05CA">
      <w:pPr>
        <w:numPr>
          <w:ilvl w:val="0"/>
          <w:numId w:val="15"/>
        </w:numPr>
        <w:spacing w:after="120" w:line="240" w:lineRule="auto"/>
        <w:jc w:val="both"/>
        <w:rPr>
          <w:rFonts w:ascii="Arial" w:hAnsi="Arial" w:cs="Arial"/>
          <w:sz w:val="24"/>
          <w:szCs w:val="24"/>
        </w:rPr>
      </w:pPr>
      <w:r w:rsidRPr="00CA05C0">
        <w:rPr>
          <w:rFonts w:ascii="Arial" w:hAnsi="Arial" w:cs="Arial"/>
          <w:sz w:val="24"/>
          <w:szCs w:val="24"/>
        </w:rPr>
        <w:t>the key person/staff member writes an incident report detailing:</w:t>
      </w:r>
    </w:p>
    <w:p w14:paraId="69B4E3D6" w14:textId="77777777" w:rsidR="00AF1C6B" w:rsidRPr="00CA05C0" w:rsidRDefault="00AF1C6B" w:rsidP="00C506DD">
      <w:pPr>
        <w:spacing w:after="120" w:line="240" w:lineRule="auto"/>
        <w:ind w:left="360"/>
        <w:jc w:val="both"/>
        <w:rPr>
          <w:rFonts w:ascii="Arial" w:hAnsi="Arial" w:cs="Arial"/>
          <w:sz w:val="24"/>
          <w:szCs w:val="24"/>
        </w:rPr>
      </w:pPr>
    </w:p>
    <w:p w14:paraId="4B116128" w14:textId="77777777" w:rsidR="00CA05C0" w:rsidRPr="00CA05C0" w:rsidRDefault="00CA05C0" w:rsidP="007C05CA">
      <w:pPr>
        <w:numPr>
          <w:ilvl w:val="0"/>
          <w:numId w:val="16"/>
        </w:numPr>
        <w:spacing w:after="120" w:line="240" w:lineRule="auto"/>
        <w:jc w:val="both"/>
        <w:rPr>
          <w:rFonts w:ascii="Arial" w:hAnsi="Arial" w:cs="Arial"/>
          <w:sz w:val="24"/>
          <w:szCs w:val="24"/>
        </w:rPr>
      </w:pPr>
      <w:r w:rsidRPr="00CA05C0">
        <w:rPr>
          <w:rFonts w:ascii="Arial" w:hAnsi="Arial" w:cs="Arial"/>
          <w:sz w:val="24"/>
          <w:szCs w:val="24"/>
        </w:rPr>
        <w:t>the date and time of the report</w:t>
      </w:r>
    </w:p>
    <w:p w14:paraId="74C916CA" w14:textId="77777777" w:rsidR="00CA05C0" w:rsidRPr="00CA05C0" w:rsidRDefault="00CA05C0" w:rsidP="007C05CA">
      <w:pPr>
        <w:numPr>
          <w:ilvl w:val="0"/>
          <w:numId w:val="16"/>
        </w:numPr>
        <w:spacing w:after="120" w:line="240" w:lineRule="auto"/>
        <w:jc w:val="both"/>
        <w:rPr>
          <w:rFonts w:ascii="Arial" w:hAnsi="Arial" w:cs="Arial"/>
          <w:sz w:val="24"/>
          <w:szCs w:val="24"/>
        </w:rPr>
      </w:pPr>
      <w:r w:rsidRPr="00CA05C0">
        <w:rPr>
          <w:rFonts w:ascii="Arial" w:hAnsi="Arial" w:cs="Arial"/>
          <w:sz w:val="24"/>
          <w:szCs w:val="24"/>
        </w:rPr>
        <w:t>what staff/children were in the group/outing and the name of the staff designated responsible for the missing child</w:t>
      </w:r>
    </w:p>
    <w:p w14:paraId="617C4CBA" w14:textId="77777777" w:rsidR="00CA05C0" w:rsidRPr="00CA05C0" w:rsidRDefault="00CA05C0" w:rsidP="007C05CA">
      <w:pPr>
        <w:numPr>
          <w:ilvl w:val="0"/>
          <w:numId w:val="16"/>
        </w:numPr>
        <w:spacing w:after="120" w:line="240" w:lineRule="auto"/>
        <w:jc w:val="both"/>
        <w:rPr>
          <w:rFonts w:ascii="Arial" w:hAnsi="Arial" w:cs="Arial"/>
          <w:sz w:val="24"/>
          <w:szCs w:val="24"/>
        </w:rPr>
      </w:pPr>
      <w:r w:rsidRPr="00CA05C0">
        <w:rPr>
          <w:rFonts w:ascii="Arial" w:hAnsi="Arial" w:cs="Arial"/>
          <w:sz w:val="24"/>
          <w:szCs w:val="24"/>
        </w:rPr>
        <w:t>when the child was last seen in the group/outing</w:t>
      </w:r>
    </w:p>
    <w:p w14:paraId="78985375" w14:textId="77777777" w:rsidR="00CA05C0" w:rsidRPr="00CA05C0" w:rsidRDefault="00CA05C0" w:rsidP="007C05CA">
      <w:pPr>
        <w:numPr>
          <w:ilvl w:val="0"/>
          <w:numId w:val="16"/>
        </w:numPr>
        <w:spacing w:after="120" w:line="240" w:lineRule="auto"/>
        <w:jc w:val="both"/>
        <w:rPr>
          <w:rFonts w:ascii="Arial" w:hAnsi="Arial" w:cs="Arial"/>
          <w:sz w:val="24"/>
          <w:szCs w:val="24"/>
        </w:rPr>
      </w:pPr>
      <w:r w:rsidRPr="00CA05C0">
        <w:rPr>
          <w:rFonts w:ascii="Arial" w:hAnsi="Arial" w:cs="Arial"/>
          <w:sz w:val="24"/>
          <w:szCs w:val="24"/>
        </w:rPr>
        <w:t>what has taken place in the group or outing since the child went missing</w:t>
      </w:r>
    </w:p>
    <w:p w14:paraId="06C6B22F" w14:textId="776C1BDF" w:rsidR="00CA05C0" w:rsidRDefault="00CA05C0" w:rsidP="007C05CA">
      <w:pPr>
        <w:numPr>
          <w:ilvl w:val="0"/>
          <w:numId w:val="16"/>
        </w:numPr>
        <w:spacing w:after="120" w:line="240" w:lineRule="auto"/>
        <w:jc w:val="both"/>
        <w:rPr>
          <w:rFonts w:ascii="Arial" w:hAnsi="Arial" w:cs="Arial"/>
          <w:sz w:val="24"/>
          <w:szCs w:val="24"/>
        </w:rPr>
      </w:pPr>
      <w:r w:rsidRPr="00CA05C0">
        <w:rPr>
          <w:rFonts w:ascii="Arial" w:hAnsi="Arial" w:cs="Arial"/>
          <w:sz w:val="24"/>
          <w:szCs w:val="24"/>
        </w:rPr>
        <w:t>the time it is estimated that the child went missing</w:t>
      </w:r>
    </w:p>
    <w:p w14:paraId="0976290F" w14:textId="77777777" w:rsidR="00AF1C6B" w:rsidRPr="00CA05C0" w:rsidRDefault="00AF1C6B" w:rsidP="00C506DD">
      <w:pPr>
        <w:spacing w:after="120" w:line="240" w:lineRule="auto"/>
        <w:ind w:left="720"/>
        <w:jc w:val="both"/>
        <w:rPr>
          <w:rFonts w:ascii="Arial" w:hAnsi="Arial" w:cs="Arial"/>
          <w:sz w:val="24"/>
          <w:szCs w:val="24"/>
        </w:rPr>
      </w:pPr>
    </w:p>
    <w:p w14:paraId="0FAE6029" w14:textId="77777777" w:rsidR="00CA05C0" w:rsidRPr="00CA05C0" w:rsidRDefault="00CA05C0" w:rsidP="007C05CA">
      <w:pPr>
        <w:numPr>
          <w:ilvl w:val="0"/>
          <w:numId w:val="17"/>
        </w:numPr>
        <w:spacing w:after="120" w:line="240" w:lineRule="auto"/>
        <w:jc w:val="both"/>
        <w:rPr>
          <w:rFonts w:ascii="Arial" w:hAnsi="Arial" w:cs="Arial"/>
          <w:sz w:val="24"/>
          <w:szCs w:val="24"/>
        </w:rPr>
      </w:pPr>
      <w:r w:rsidRPr="00CA05C0">
        <w:rPr>
          <w:rFonts w:ascii="Arial" w:hAnsi="Arial" w:cs="Arial"/>
          <w:sz w:val="24"/>
          <w:szCs w:val="24"/>
        </w:rPr>
        <w:t>a conclusion is drawn as to how the breach of security happened</w:t>
      </w:r>
    </w:p>
    <w:p w14:paraId="2FABC961" w14:textId="77777777" w:rsidR="00CA05C0" w:rsidRPr="00CA05C0" w:rsidRDefault="00CA05C0" w:rsidP="007C05CA">
      <w:pPr>
        <w:numPr>
          <w:ilvl w:val="0"/>
          <w:numId w:val="17"/>
        </w:numPr>
        <w:spacing w:after="120" w:line="240" w:lineRule="auto"/>
        <w:jc w:val="both"/>
        <w:rPr>
          <w:rFonts w:ascii="Arial" w:hAnsi="Arial" w:cs="Arial"/>
          <w:sz w:val="24"/>
          <w:szCs w:val="24"/>
        </w:rPr>
      </w:pPr>
      <w:r w:rsidRPr="00CA05C0">
        <w:rPr>
          <w:rFonts w:ascii="Arial" w:hAnsi="Arial" w:cs="Arial"/>
          <w:sz w:val="24"/>
          <w:szCs w:val="24"/>
        </w:rPr>
        <w:t>if the incident warrants a police investigation, all staff co-operate fully. In this case, the police will handle all aspects of the investigation, including interviewing staff. Children’s Social Care may be involved if it seems likely that there is a child protection issue to address</w:t>
      </w:r>
    </w:p>
    <w:p w14:paraId="6C5968D3" w14:textId="77777777" w:rsidR="00CA05C0" w:rsidRPr="00CA05C0" w:rsidRDefault="00CA05C0" w:rsidP="007C05CA">
      <w:pPr>
        <w:numPr>
          <w:ilvl w:val="0"/>
          <w:numId w:val="17"/>
        </w:numPr>
        <w:spacing w:after="120" w:line="240" w:lineRule="auto"/>
        <w:jc w:val="both"/>
        <w:rPr>
          <w:rFonts w:ascii="Arial" w:hAnsi="Arial" w:cs="Arial"/>
          <w:sz w:val="24"/>
          <w:szCs w:val="24"/>
        </w:rPr>
      </w:pPr>
      <w:r w:rsidRPr="00CA05C0">
        <w:rPr>
          <w:rFonts w:ascii="Arial" w:hAnsi="Arial" w:cs="Arial"/>
          <w:sz w:val="24"/>
          <w:szCs w:val="24"/>
        </w:rPr>
        <w:t>the incident is reported under RIDDOR arrangements (see the Reporting of Accidents and Incidents policy); the local authority Health and Safety Officer may want to investigate and will decide if there is a case for prosecution</w:t>
      </w:r>
    </w:p>
    <w:p w14:paraId="3D1757A5" w14:textId="77777777" w:rsidR="00CA05C0" w:rsidRPr="00CA05C0" w:rsidRDefault="00CA05C0" w:rsidP="007C05CA">
      <w:pPr>
        <w:numPr>
          <w:ilvl w:val="0"/>
          <w:numId w:val="17"/>
        </w:numPr>
        <w:spacing w:after="120" w:line="240" w:lineRule="auto"/>
        <w:jc w:val="both"/>
        <w:rPr>
          <w:rFonts w:ascii="Arial" w:hAnsi="Arial" w:cs="Arial"/>
          <w:sz w:val="24"/>
          <w:szCs w:val="24"/>
        </w:rPr>
      </w:pPr>
      <w:r w:rsidRPr="00CA05C0">
        <w:rPr>
          <w:rFonts w:ascii="Arial" w:hAnsi="Arial" w:cs="Arial"/>
          <w:sz w:val="24"/>
          <w:szCs w:val="24"/>
        </w:rPr>
        <w:t>in the event of disciplinary action needing to be taken, Ofsted is informed</w:t>
      </w:r>
    </w:p>
    <w:p w14:paraId="438A2B7C" w14:textId="77777777" w:rsidR="00CA05C0" w:rsidRPr="00CA05C0" w:rsidRDefault="00CA05C0" w:rsidP="007C05CA">
      <w:pPr>
        <w:numPr>
          <w:ilvl w:val="0"/>
          <w:numId w:val="17"/>
        </w:numPr>
        <w:spacing w:after="120" w:line="240" w:lineRule="auto"/>
        <w:jc w:val="both"/>
        <w:rPr>
          <w:rFonts w:ascii="Arial" w:hAnsi="Arial" w:cs="Arial"/>
          <w:sz w:val="24"/>
          <w:szCs w:val="24"/>
        </w:rPr>
      </w:pPr>
      <w:r w:rsidRPr="00CA05C0">
        <w:rPr>
          <w:rFonts w:ascii="Arial" w:hAnsi="Arial" w:cs="Arial"/>
          <w:sz w:val="24"/>
          <w:szCs w:val="24"/>
        </w:rPr>
        <w:t>the insurance provider is informed.</w:t>
      </w:r>
    </w:p>
    <w:p w14:paraId="26B30605" w14:textId="77777777" w:rsidR="00CA05C0" w:rsidRPr="00CA05C0" w:rsidRDefault="00CA05C0" w:rsidP="00C506DD">
      <w:pPr>
        <w:spacing w:after="120" w:line="240" w:lineRule="auto"/>
        <w:jc w:val="both"/>
        <w:rPr>
          <w:rFonts w:ascii="Arial" w:hAnsi="Arial" w:cs="Arial"/>
          <w:b/>
          <w:sz w:val="24"/>
          <w:szCs w:val="24"/>
        </w:rPr>
      </w:pPr>
    </w:p>
    <w:p w14:paraId="3CFABCB7" w14:textId="77777777" w:rsidR="00CA05C0" w:rsidRPr="00CA05C0" w:rsidRDefault="00CA05C0" w:rsidP="00C506DD">
      <w:pPr>
        <w:keepNext/>
        <w:spacing w:after="120" w:line="240" w:lineRule="auto"/>
        <w:jc w:val="both"/>
        <w:outlineLvl w:val="5"/>
        <w:rPr>
          <w:rFonts w:ascii="Arial" w:hAnsi="Arial" w:cs="Arial"/>
          <w:b/>
          <w:bCs/>
          <w:sz w:val="24"/>
          <w:szCs w:val="24"/>
        </w:rPr>
      </w:pPr>
      <w:r w:rsidRPr="00CA05C0">
        <w:rPr>
          <w:rFonts w:ascii="Arial" w:hAnsi="Arial" w:cs="Arial"/>
          <w:b/>
          <w:bCs/>
          <w:sz w:val="24"/>
          <w:szCs w:val="24"/>
        </w:rPr>
        <w:t>Managing people</w:t>
      </w:r>
    </w:p>
    <w:p w14:paraId="7A269C95"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t>missing child incidents are very worrying for all concerned. Part of managing the incident is to try to keep everyone as calm as possible</w:t>
      </w:r>
    </w:p>
    <w:p w14:paraId="3651F3BF"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t>the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0100A45B"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lastRenderedPageBreak/>
        <w:t>staff may be the understandable target of parental anger and they may be afraid. Setting leaders need to ensure that staff under investigation are not only fairly treated but receive support while feeling vulnerable</w:t>
      </w:r>
    </w:p>
    <w:p w14:paraId="10ADF2DB"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t>the parents will feel angry, and fraught. They may want to blame staff and may single out one staff member over others; they may direct their anger at the setting leader. When dealing with a distraught and angry parent, there should always be two members of staff, one of whom is the setting leader and the other should be part of the senior management team. No matter how understandable the parent’s anger may be, aggression or threats against staff are not tolerated, and the police should be called</w:t>
      </w:r>
    </w:p>
    <w:p w14:paraId="7C4A6D16"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t>the other children are also sensitive to what is going on around them.  They too may be worried. The remaining staff caring for them need to be focused on their needs and must not discuss the incident in front of them. They should answer children’s questions honestly but also reassure them</w:t>
      </w:r>
    </w:p>
    <w:p w14:paraId="4E47CCCE" w14:textId="77777777" w:rsidR="00CA05C0" w:rsidRPr="00CA05C0" w:rsidRDefault="00CA05C0" w:rsidP="007C05CA">
      <w:pPr>
        <w:numPr>
          <w:ilvl w:val="0"/>
          <w:numId w:val="18"/>
        </w:numPr>
        <w:spacing w:after="120" w:line="240" w:lineRule="auto"/>
        <w:jc w:val="both"/>
        <w:rPr>
          <w:rFonts w:ascii="Arial" w:hAnsi="Arial" w:cs="Arial"/>
          <w:sz w:val="24"/>
          <w:szCs w:val="24"/>
        </w:rPr>
      </w:pPr>
      <w:r w:rsidRPr="00CA05C0">
        <w:rPr>
          <w:rFonts w:ascii="Arial" w:hAnsi="Arial" w:cs="Arial"/>
          <w:sz w:val="24"/>
          <w:szCs w:val="24"/>
        </w:rPr>
        <w:t>in accordance with the severity of the final outcome, staff may need counselling and support. If a child is not found, or is injured, or worse, this will be a very difficult time. The Senior Management Team will use their discretion to decide what action to take</w:t>
      </w:r>
    </w:p>
    <w:p w14:paraId="3388DAF8" w14:textId="77777777" w:rsidR="00CA05C0" w:rsidRPr="00CA05C0" w:rsidRDefault="00CA05C0" w:rsidP="007C05CA">
      <w:pPr>
        <w:numPr>
          <w:ilvl w:val="0"/>
          <w:numId w:val="18"/>
        </w:numPr>
        <w:spacing w:after="120" w:line="240" w:lineRule="auto"/>
        <w:contextualSpacing/>
        <w:jc w:val="both"/>
        <w:rPr>
          <w:rFonts w:ascii="Arial" w:hAnsi="Arial" w:cs="Arial"/>
          <w:sz w:val="24"/>
          <w:szCs w:val="24"/>
        </w:rPr>
      </w:pPr>
      <w:r w:rsidRPr="00CA05C0">
        <w:rPr>
          <w:rFonts w:ascii="Arial" w:hAnsi="Arial" w:cs="Arial"/>
          <w:sz w:val="24"/>
          <w:szCs w:val="24"/>
        </w:rPr>
        <w:t>staff must not discuss any missing child incident with the press without taking advice.</w:t>
      </w:r>
    </w:p>
    <w:p w14:paraId="1BB76205" w14:textId="77777777" w:rsidR="005C6870" w:rsidRPr="00CA05C0" w:rsidRDefault="005C6870" w:rsidP="00C506DD">
      <w:pPr>
        <w:tabs>
          <w:tab w:val="left" w:pos="2690"/>
        </w:tabs>
        <w:spacing w:after="120"/>
        <w:rPr>
          <w:rFonts w:ascii="Arial" w:hAnsi="Arial" w:cs="Arial"/>
          <w:sz w:val="24"/>
          <w:szCs w:val="24"/>
        </w:rPr>
      </w:pPr>
    </w:p>
    <w:p w14:paraId="33CFD77F" w14:textId="77777777" w:rsidR="005C6870" w:rsidRPr="00CA05C0" w:rsidRDefault="005C6870" w:rsidP="00C506DD">
      <w:pPr>
        <w:tabs>
          <w:tab w:val="left" w:pos="2690"/>
        </w:tabs>
        <w:spacing w:after="120"/>
        <w:rPr>
          <w:rFonts w:ascii="Arial" w:hAnsi="Arial" w:cs="Arial"/>
          <w:sz w:val="24"/>
          <w:szCs w:val="24"/>
        </w:rPr>
      </w:pPr>
    </w:p>
    <w:p w14:paraId="3654DFD1" w14:textId="77777777" w:rsidR="005C6870" w:rsidRPr="00CA05C0" w:rsidRDefault="005C6870" w:rsidP="00C506DD">
      <w:pPr>
        <w:tabs>
          <w:tab w:val="left" w:pos="2690"/>
        </w:tabs>
        <w:spacing w:after="120"/>
        <w:rPr>
          <w:rFonts w:ascii="Arial" w:hAnsi="Arial" w:cs="Arial"/>
          <w:sz w:val="24"/>
          <w:szCs w:val="24"/>
        </w:rPr>
      </w:pPr>
    </w:p>
    <w:p w14:paraId="3AB8888F" w14:textId="77777777" w:rsidR="005C6870" w:rsidRDefault="005C6870" w:rsidP="00C506DD">
      <w:pPr>
        <w:tabs>
          <w:tab w:val="left" w:pos="2690"/>
        </w:tabs>
        <w:spacing w:after="120"/>
        <w:rPr>
          <w:rFonts w:ascii="Times New Roman" w:hAnsi="Times New Roman" w:cs="Times New Roman"/>
        </w:rPr>
      </w:pPr>
    </w:p>
    <w:p w14:paraId="58ED12A9" w14:textId="399B2D44" w:rsidR="005C6870" w:rsidRDefault="005C6870" w:rsidP="00C506DD">
      <w:pPr>
        <w:tabs>
          <w:tab w:val="left" w:pos="2690"/>
        </w:tabs>
        <w:spacing w:after="120"/>
        <w:rPr>
          <w:rFonts w:ascii="Times New Roman" w:hAnsi="Times New Roman" w:cs="Times New Roman"/>
        </w:rPr>
      </w:pPr>
    </w:p>
    <w:p w14:paraId="11246C29" w14:textId="3D562E4C" w:rsidR="001203E5" w:rsidRDefault="001203E5" w:rsidP="00C506DD">
      <w:pPr>
        <w:tabs>
          <w:tab w:val="left" w:pos="2690"/>
        </w:tabs>
        <w:spacing w:after="120"/>
        <w:rPr>
          <w:rFonts w:ascii="Times New Roman" w:hAnsi="Times New Roman" w:cs="Times New Roman"/>
        </w:rPr>
      </w:pPr>
    </w:p>
    <w:p w14:paraId="2E3AE570" w14:textId="2480CCA3" w:rsidR="001203E5" w:rsidRDefault="001203E5" w:rsidP="00C506DD">
      <w:pPr>
        <w:tabs>
          <w:tab w:val="left" w:pos="2690"/>
        </w:tabs>
        <w:spacing w:after="120"/>
        <w:rPr>
          <w:rFonts w:ascii="Times New Roman" w:hAnsi="Times New Roman" w:cs="Times New Roman"/>
        </w:rPr>
      </w:pPr>
    </w:p>
    <w:p w14:paraId="7C373F9C" w14:textId="6E903EED" w:rsidR="001203E5" w:rsidRDefault="001203E5" w:rsidP="00C506DD">
      <w:pPr>
        <w:tabs>
          <w:tab w:val="left" w:pos="2690"/>
        </w:tabs>
        <w:spacing w:after="120"/>
        <w:rPr>
          <w:rFonts w:ascii="Times New Roman" w:hAnsi="Times New Roman" w:cs="Times New Roman"/>
        </w:rPr>
      </w:pPr>
    </w:p>
    <w:p w14:paraId="2ECB02A9" w14:textId="3D31CAE9" w:rsidR="001203E5" w:rsidRDefault="001203E5" w:rsidP="00C506DD">
      <w:pPr>
        <w:tabs>
          <w:tab w:val="left" w:pos="2690"/>
        </w:tabs>
        <w:spacing w:after="120"/>
        <w:rPr>
          <w:rFonts w:ascii="Times New Roman" w:hAnsi="Times New Roman" w:cs="Times New Roman"/>
        </w:rPr>
      </w:pPr>
    </w:p>
    <w:p w14:paraId="3A422B5B" w14:textId="17860C51" w:rsidR="001203E5" w:rsidRDefault="001203E5" w:rsidP="00C506DD">
      <w:pPr>
        <w:tabs>
          <w:tab w:val="left" w:pos="2690"/>
        </w:tabs>
        <w:spacing w:after="120"/>
        <w:rPr>
          <w:rFonts w:ascii="Times New Roman" w:hAnsi="Times New Roman" w:cs="Times New Roman"/>
        </w:rPr>
      </w:pPr>
    </w:p>
    <w:p w14:paraId="0C933321" w14:textId="061D3935" w:rsidR="001203E5" w:rsidRDefault="001203E5" w:rsidP="00C506DD">
      <w:pPr>
        <w:tabs>
          <w:tab w:val="left" w:pos="2690"/>
        </w:tabs>
        <w:spacing w:after="120"/>
        <w:rPr>
          <w:rFonts w:ascii="Times New Roman" w:hAnsi="Times New Roman" w:cs="Times New Roman"/>
        </w:rPr>
      </w:pPr>
    </w:p>
    <w:p w14:paraId="2A284CEB" w14:textId="671BA2B8" w:rsidR="001203E5" w:rsidRDefault="001203E5" w:rsidP="00C506DD">
      <w:pPr>
        <w:tabs>
          <w:tab w:val="left" w:pos="2690"/>
        </w:tabs>
        <w:spacing w:after="120"/>
        <w:rPr>
          <w:rFonts w:ascii="Times New Roman" w:hAnsi="Times New Roman" w:cs="Times New Roman"/>
        </w:rPr>
      </w:pPr>
    </w:p>
    <w:p w14:paraId="2A3E5465" w14:textId="34388195" w:rsidR="001203E5" w:rsidRDefault="001203E5" w:rsidP="00C24D48">
      <w:pPr>
        <w:tabs>
          <w:tab w:val="left" w:pos="2690"/>
        </w:tabs>
        <w:rPr>
          <w:rFonts w:ascii="Times New Roman" w:hAnsi="Times New Roman" w:cs="Times New Roman"/>
        </w:rPr>
      </w:pPr>
    </w:p>
    <w:p w14:paraId="76CFF144" w14:textId="2267AA20" w:rsidR="001203E5" w:rsidRDefault="001203E5" w:rsidP="00C24D48">
      <w:pPr>
        <w:tabs>
          <w:tab w:val="left" w:pos="2690"/>
        </w:tabs>
        <w:rPr>
          <w:rFonts w:ascii="Times New Roman" w:hAnsi="Times New Roman" w:cs="Times New Roman"/>
        </w:rPr>
      </w:pPr>
    </w:p>
    <w:p w14:paraId="7DF6612B" w14:textId="6FFA9CC3" w:rsidR="001203E5" w:rsidRDefault="001203E5" w:rsidP="00C24D48">
      <w:pPr>
        <w:tabs>
          <w:tab w:val="left" w:pos="2690"/>
        </w:tabs>
        <w:rPr>
          <w:rFonts w:ascii="Times New Roman" w:hAnsi="Times New Roman" w:cs="Times New Roman"/>
        </w:rPr>
      </w:pPr>
    </w:p>
    <w:p w14:paraId="7C5CE5A3" w14:textId="12E2A7B6" w:rsidR="001203E5" w:rsidRDefault="001203E5" w:rsidP="00C24D48">
      <w:pPr>
        <w:tabs>
          <w:tab w:val="left" w:pos="2690"/>
        </w:tabs>
        <w:rPr>
          <w:rFonts w:ascii="Times New Roman" w:hAnsi="Times New Roman" w:cs="Times New Roman"/>
        </w:rPr>
      </w:pPr>
    </w:p>
    <w:p w14:paraId="1C48B095" w14:textId="2BAB1833" w:rsidR="001203E5" w:rsidRDefault="001203E5" w:rsidP="00C24D48">
      <w:pPr>
        <w:tabs>
          <w:tab w:val="left" w:pos="2690"/>
        </w:tabs>
        <w:rPr>
          <w:rFonts w:ascii="Times New Roman" w:hAnsi="Times New Roman" w:cs="Times New Roman"/>
        </w:rPr>
      </w:pPr>
    </w:p>
    <w:p w14:paraId="5DCC2EB9" w14:textId="7D295302" w:rsidR="001203E5" w:rsidRDefault="001203E5" w:rsidP="00C24D48">
      <w:pPr>
        <w:tabs>
          <w:tab w:val="left" w:pos="2690"/>
        </w:tabs>
        <w:rPr>
          <w:rFonts w:ascii="Times New Roman" w:hAnsi="Times New Roman" w:cs="Times New Roman"/>
        </w:rPr>
      </w:pPr>
    </w:p>
    <w:p w14:paraId="356271D5" w14:textId="1CB5C6D5" w:rsidR="001203E5" w:rsidRDefault="001203E5" w:rsidP="00C24D48">
      <w:pPr>
        <w:tabs>
          <w:tab w:val="left" w:pos="2690"/>
        </w:tabs>
        <w:rPr>
          <w:rFonts w:ascii="Times New Roman" w:hAnsi="Times New Roman" w:cs="Times New Roman"/>
        </w:rPr>
      </w:pPr>
    </w:p>
    <w:p w14:paraId="049993AD" w14:textId="12C31377" w:rsidR="001203E5" w:rsidRDefault="001203E5" w:rsidP="00C24D48">
      <w:pPr>
        <w:tabs>
          <w:tab w:val="left" w:pos="2690"/>
        </w:tabs>
        <w:rPr>
          <w:rFonts w:ascii="Times New Roman" w:hAnsi="Times New Roman" w:cs="Times New Roman"/>
        </w:rPr>
      </w:pPr>
    </w:p>
    <w:p w14:paraId="79668935" w14:textId="440C05F7" w:rsidR="00CA0AE9" w:rsidRPr="00CB28B5" w:rsidRDefault="0023375E" w:rsidP="00CA0AE9">
      <w:pPr>
        <w:pBdr>
          <w:bottom w:val="single" w:sz="4" w:space="1" w:color="auto"/>
        </w:pBdr>
        <w:jc w:val="both"/>
        <w:rPr>
          <w:rFonts w:ascii="Arial" w:hAnsi="Arial" w:cs="Arial"/>
          <w:sz w:val="24"/>
          <w:szCs w:val="24"/>
        </w:rPr>
      </w:pPr>
      <w:r>
        <w:rPr>
          <w:rFonts w:cstheme="minorHAnsi"/>
          <w:b/>
          <w:sz w:val="32"/>
          <w:szCs w:val="32"/>
        </w:rPr>
        <w:lastRenderedPageBreak/>
        <w:t>4</w:t>
      </w:r>
      <w:r w:rsidR="00CA0AE9">
        <w:rPr>
          <w:rFonts w:cstheme="minorHAnsi"/>
          <w:b/>
          <w:sz w:val="32"/>
          <w:szCs w:val="32"/>
        </w:rPr>
        <w:t>.6.</w:t>
      </w:r>
      <w:r w:rsidR="00CA0AE9" w:rsidRPr="000E48E6">
        <w:rPr>
          <w:rFonts w:cstheme="minorHAnsi"/>
          <w:b/>
          <w:sz w:val="32"/>
          <w:szCs w:val="32"/>
        </w:rPr>
        <w:t xml:space="preserve"> </w:t>
      </w:r>
      <w:r w:rsidR="000219DA" w:rsidRPr="000219DA">
        <w:rPr>
          <w:rFonts w:cstheme="minorHAnsi"/>
          <w:b/>
          <w:sz w:val="32"/>
          <w:szCs w:val="32"/>
        </w:rPr>
        <w:t>Online Safety, ICT and Acceptable Use Policy</w:t>
      </w:r>
    </w:p>
    <w:p w14:paraId="6EDD500F" w14:textId="77777777" w:rsidR="00F532B7" w:rsidRPr="00F532B7" w:rsidRDefault="00F532B7" w:rsidP="00BD7CC3">
      <w:pPr>
        <w:tabs>
          <w:tab w:val="left" w:pos="2690"/>
        </w:tabs>
        <w:spacing w:after="120"/>
        <w:jc w:val="both"/>
        <w:rPr>
          <w:rFonts w:ascii="Arial" w:hAnsi="Arial" w:cs="Arial"/>
          <w:b/>
          <w:bCs/>
          <w:sz w:val="24"/>
          <w:szCs w:val="24"/>
        </w:rPr>
      </w:pPr>
      <w:r w:rsidRPr="00F532B7">
        <w:rPr>
          <w:rFonts w:ascii="Arial" w:hAnsi="Arial" w:cs="Arial"/>
          <w:b/>
          <w:bCs/>
          <w:sz w:val="24"/>
          <w:szCs w:val="24"/>
        </w:rPr>
        <w:t>Policy Statement</w:t>
      </w:r>
      <w:r w:rsidRPr="00F532B7">
        <w:rPr>
          <w:rFonts w:ascii="Arial" w:hAnsi="Arial" w:cs="Arial"/>
          <w:b/>
          <w:bCs/>
          <w:sz w:val="24"/>
          <w:szCs w:val="24"/>
        </w:rPr>
        <w:t xml:space="preserve"> </w:t>
      </w:r>
    </w:p>
    <w:p w14:paraId="3A368DAE" w14:textId="7EAA85D6"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Little Miracles Nursery is committed to safeguarding and promoting the welfare of children and ensuring that all staff, students, volunteers, and visitors use digital technology safely, responsibly, and professionally.</w:t>
      </w:r>
    </w:p>
    <w:p w14:paraId="59E613EB" w14:textId="52F48A61"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 xml:space="preserve">This policy should be read alongside the Safeguarding and Child Protection Policy, Mobile Phone Policy, </w:t>
      </w:r>
      <w:r w:rsidR="00F532B7" w:rsidRPr="00BD7CC3">
        <w:rPr>
          <w:rFonts w:ascii="Arial" w:hAnsi="Arial" w:cs="Arial"/>
          <w:sz w:val="24"/>
          <w:szCs w:val="24"/>
        </w:rPr>
        <w:t>social media Policy</w:t>
      </w:r>
      <w:r w:rsidRPr="00BD7CC3">
        <w:rPr>
          <w:rFonts w:ascii="Arial" w:hAnsi="Arial" w:cs="Arial"/>
          <w:sz w:val="24"/>
          <w:szCs w:val="24"/>
        </w:rPr>
        <w:t>, Data Protection Policy, Camera and Recording Device Policy, and Staff Code of Conduct.</w:t>
      </w:r>
    </w:p>
    <w:p w14:paraId="6A96F1B0"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We recognise that digital technology plays an important role in children's learning and development and in the effective operation of the nursery. We are committed to ensuring that children can benefit from technology in a safe, secure, and age-appropriate environment.</w:t>
      </w:r>
    </w:p>
    <w:p w14:paraId="3BC2EC8A"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promotes online safety as an essential part of safeguarding and takes all reasonable steps to protect children and staff from online risks, including inappropriate content, online abuse, cyberbullying, harmful communication, exploitation, radicalisation, and breaches of privacy.</w:t>
      </w:r>
    </w:p>
    <w:p w14:paraId="3FF950C9" w14:textId="7777777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Principles</w:t>
      </w:r>
    </w:p>
    <w:p w14:paraId="5A9D0303"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will:</w:t>
      </w:r>
    </w:p>
    <w:p w14:paraId="54897BAE"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Provide a safe and secure digital environment for children and staff.</w:t>
      </w:r>
    </w:p>
    <w:p w14:paraId="395AAA23"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Use technology to enhance learning and development in line with the EYFS.</w:t>
      </w:r>
    </w:p>
    <w:p w14:paraId="663DD814"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Ensure children are supervised whenever accessing digital technology.</w:t>
      </w:r>
    </w:p>
    <w:p w14:paraId="6D976F86"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Promote age-appropriate online safety awareness through everyday learning experiences.</w:t>
      </w:r>
    </w:p>
    <w:p w14:paraId="659E55F9"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Protect personal information in accordance with UK GDPR and Data Protection legislation.</w:t>
      </w:r>
    </w:p>
    <w:p w14:paraId="065519B0"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Maintain appropriate filtering, monitoring, and security measures on all nursery devices and networks.</w:t>
      </w:r>
    </w:p>
    <w:p w14:paraId="09C71B74"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Respond promptly to any online safety concerns or incidents.</w:t>
      </w:r>
    </w:p>
    <w:p w14:paraId="3674F28E" w14:textId="77777777" w:rsidR="00BD7CC3" w:rsidRPr="00BD7CC3" w:rsidRDefault="00BD7CC3" w:rsidP="007C05CA">
      <w:pPr>
        <w:numPr>
          <w:ilvl w:val="0"/>
          <w:numId w:val="84"/>
        </w:numPr>
        <w:tabs>
          <w:tab w:val="left" w:pos="2690"/>
        </w:tabs>
        <w:spacing w:after="120"/>
        <w:jc w:val="both"/>
        <w:rPr>
          <w:rFonts w:ascii="Arial" w:hAnsi="Arial" w:cs="Arial"/>
          <w:sz w:val="24"/>
          <w:szCs w:val="24"/>
        </w:rPr>
      </w:pPr>
      <w:r w:rsidRPr="00BD7CC3">
        <w:rPr>
          <w:rFonts w:ascii="Arial" w:hAnsi="Arial" w:cs="Arial"/>
          <w:sz w:val="24"/>
          <w:szCs w:val="24"/>
        </w:rPr>
        <w:t>Support parents and carers in understanding online safety risks and responsibilities.</w:t>
      </w:r>
    </w:p>
    <w:p w14:paraId="3F89FB04" w14:textId="7777777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Use of Computers, Internet and Digital Technology</w:t>
      </w:r>
    </w:p>
    <w:p w14:paraId="2B6FA298"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All nursery-owned ICT equipment, networks, software, and internet services remain the property of Little Miracles Nursery.</w:t>
      </w:r>
    </w:p>
    <w:p w14:paraId="74BD6866"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Internet access will be filtered and monitored to minimise exposure to inappropriate or harmful content.</w:t>
      </w:r>
    </w:p>
    <w:p w14:paraId="215B0053"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Staff must only use nursery technology for authorised professional purposes.</w:t>
      </w:r>
    </w:p>
    <w:p w14:paraId="3B283FF4"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Children will only access age-appropriate websites, applications, software, and digital resources under direct staff supervision.</w:t>
      </w:r>
    </w:p>
    <w:p w14:paraId="122A3847"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lastRenderedPageBreak/>
        <w:t>Staff must immediately report any unsuitable, concerning, or potentially harmful online content to the Nursery Manager or Designated Safeguarding Lead (DSL).</w:t>
      </w:r>
    </w:p>
    <w:p w14:paraId="78BDBDF4"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The nursery reserves the right to monitor, review, audit, and manage the use of its ICT systems where necessary to safeguard children, maintain security, and investigate concerns.</w:t>
      </w:r>
    </w:p>
    <w:p w14:paraId="222D2264"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Accessing, downloading, storing, sharing, or transmitting inappropriate, offensive, discriminatory, extremist, pornographic, or illegal material is strictly prohibited.</w:t>
      </w:r>
    </w:p>
    <w:p w14:paraId="388D2DC5"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Gambling, gaming for personal use, unauthorised streaming, cryptocurrency activities, or other non-work-related internet use during working hours is not permitted.</w:t>
      </w:r>
    </w:p>
    <w:p w14:paraId="1B21B76F" w14:textId="28602D60"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 xml:space="preserve">Copyright, intellectual property rights, and licensing requirements must be </w:t>
      </w:r>
      <w:r w:rsidR="00F532B7" w:rsidRPr="00BD7CC3">
        <w:rPr>
          <w:rFonts w:ascii="Arial" w:hAnsi="Arial" w:cs="Arial"/>
          <w:sz w:val="24"/>
          <w:szCs w:val="24"/>
        </w:rPr>
        <w:t>always respected</w:t>
      </w:r>
      <w:r w:rsidRPr="00BD7CC3">
        <w:rPr>
          <w:rFonts w:ascii="Arial" w:hAnsi="Arial" w:cs="Arial"/>
          <w:sz w:val="24"/>
          <w:szCs w:val="24"/>
        </w:rPr>
        <w:t>.</w:t>
      </w:r>
    </w:p>
    <w:p w14:paraId="7786E122" w14:textId="77777777" w:rsidR="00BD7CC3" w:rsidRP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Staff must not use nursery equipment to access personal social media accounts unless authorised for professional nursery purposes.</w:t>
      </w:r>
    </w:p>
    <w:p w14:paraId="0C77BDF4" w14:textId="77777777" w:rsidR="00BD7CC3" w:rsidRDefault="00BD7CC3" w:rsidP="007C05CA">
      <w:pPr>
        <w:numPr>
          <w:ilvl w:val="0"/>
          <w:numId w:val="85"/>
        </w:numPr>
        <w:tabs>
          <w:tab w:val="left" w:pos="2690"/>
        </w:tabs>
        <w:spacing w:after="120"/>
        <w:jc w:val="both"/>
        <w:rPr>
          <w:rFonts w:ascii="Arial" w:hAnsi="Arial" w:cs="Arial"/>
          <w:sz w:val="24"/>
          <w:szCs w:val="24"/>
        </w:rPr>
      </w:pPr>
      <w:r w:rsidRPr="00BD7CC3">
        <w:rPr>
          <w:rFonts w:ascii="Arial" w:hAnsi="Arial" w:cs="Arial"/>
          <w:sz w:val="24"/>
          <w:szCs w:val="24"/>
        </w:rPr>
        <w:t>Staff must not use nursery technology in a manner that could bring the nursery into disrepute or compromise safeguarding.</w:t>
      </w:r>
    </w:p>
    <w:p w14:paraId="462A453B" w14:textId="77777777" w:rsidR="00F532B7" w:rsidRPr="00BD7CC3" w:rsidRDefault="00F532B7" w:rsidP="00F532B7">
      <w:pPr>
        <w:tabs>
          <w:tab w:val="left" w:pos="2690"/>
        </w:tabs>
        <w:spacing w:after="120"/>
        <w:ind w:left="720"/>
        <w:jc w:val="both"/>
        <w:rPr>
          <w:rFonts w:ascii="Arial" w:hAnsi="Arial" w:cs="Arial"/>
          <w:sz w:val="24"/>
          <w:szCs w:val="24"/>
        </w:rPr>
      </w:pPr>
    </w:p>
    <w:p w14:paraId="68BF02FE" w14:textId="7777777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Online Safety Responsibilities</w:t>
      </w:r>
    </w:p>
    <w:p w14:paraId="02E2C3D0" w14:textId="7777777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Nursery Manager and Designated Safeguarding Lead (DSL)</w:t>
      </w:r>
    </w:p>
    <w:p w14:paraId="507EA780"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Manager and DSL are responsible for:</w:t>
      </w:r>
    </w:p>
    <w:p w14:paraId="25ECC866"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Leading and promoting a strong culture of online safety throughout the nursery.</w:t>
      </w:r>
    </w:p>
    <w:p w14:paraId="07D0B4F2"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Ensuring that online safety is embedded within safeguarding practice.</w:t>
      </w:r>
    </w:p>
    <w:p w14:paraId="6CBA4AC1"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Maintaining oversight of all ICT systems used within the setting.</w:t>
      </w:r>
    </w:p>
    <w:p w14:paraId="41D2B9B6"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Ensuring appropriate filtering, monitoring, cybersecurity, and data protection measures are in place.</w:t>
      </w:r>
    </w:p>
    <w:p w14:paraId="4C2B4EA9"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Recording and managing online safety incidents and concerns.</w:t>
      </w:r>
    </w:p>
    <w:p w14:paraId="3475978A"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Reviewing online safety risk assessments and policies at least annually.</w:t>
      </w:r>
    </w:p>
    <w:p w14:paraId="1E43636C"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Ensuring staff receive regular online safety and safeguarding training.</w:t>
      </w:r>
    </w:p>
    <w:p w14:paraId="1A49FB5B"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Providing advice and support to staff regarding online safety concerns.</w:t>
      </w:r>
    </w:p>
    <w:p w14:paraId="233C92B9" w14:textId="77777777" w:rsidR="00BD7CC3" w:rsidRP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Liaising with external agencies where necessary.</w:t>
      </w:r>
    </w:p>
    <w:p w14:paraId="65D593AE" w14:textId="77777777" w:rsidR="00BD7CC3" w:rsidRDefault="00BD7CC3" w:rsidP="007C05CA">
      <w:pPr>
        <w:numPr>
          <w:ilvl w:val="0"/>
          <w:numId w:val="86"/>
        </w:numPr>
        <w:tabs>
          <w:tab w:val="left" w:pos="2690"/>
        </w:tabs>
        <w:spacing w:after="120"/>
        <w:jc w:val="both"/>
        <w:rPr>
          <w:rFonts w:ascii="Arial" w:hAnsi="Arial" w:cs="Arial"/>
          <w:sz w:val="24"/>
          <w:szCs w:val="24"/>
        </w:rPr>
      </w:pPr>
      <w:r w:rsidRPr="00BD7CC3">
        <w:rPr>
          <w:rFonts w:ascii="Arial" w:hAnsi="Arial" w:cs="Arial"/>
          <w:sz w:val="24"/>
          <w:szCs w:val="24"/>
        </w:rPr>
        <w:t>Ensuring safeguarding referrals are made where online incidents present a risk of harm to a child.</w:t>
      </w:r>
    </w:p>
    <w:p w14:paraId="719666A4" w14:textId="77777777" w:rsidR="00F532B7" w:rsidRPr="00BD7CC3" w:rsidRDefault="00F532B7" w:rsidP="00F532B7">
      <w:pPr>
        <w:tabs>
          <w:tab w:val="left" w:pos="2690"/>
        </w:tabs>
        <w:spacing w:after="120"/>
        <w:ind w:left="720"/>
        <w:jc w:val="both"/>
        <w:rPr>
          <w:rFonts w:ascii="Arial" w:hAnsi="Arial" w:cs="Arial"/>
          <w:sz w:val="24"/>
          <w:szCs w:val="24"/>
        </w:rPr>
      </w:pPr>
    </w:p>
    <w:p w14:paraId="4D8F5732" w14:textId="7777777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Staff Responsibilities</w:t>
      </w:r>
    </w:p>
    <w:p w14:paraId="0F1102F7"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All staff must:</w:t>
      </w:r>
    </w:p>
    <w:p w14:paraId="1AAB837E"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Promote safe, responsible, and age-appropriate use of technology.</w:t>
      </w:r>
    </w:p>
    <w:p w14:paraId="40E0305F"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lastRenderedPageBreak/>
        <w:t>Model safe online behaviour and professional conduct.</w:t>
      </w:r>
    </w:p>
    <w:p w14:paraId="73AC7DCE"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Supervise children when using digital devices.</w:t>
      </w:r>
    </w:p>
    <w:p w14:paraId="3B634B1C"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Understand and follow all safeguarding, online safety, data protection, and acceptable use procedures.</w:t>
      </w:r>
    </w:p>
    <w:p w14:paraId="6B455400"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Report any online safety concerns immediately to the DSL.</w:t>
      </w:r>
    </w:p>
    <w:p w14:paraId="5DB4743E"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Protect passwords, devices, and sensitive information.</w:t>
      </w:r>
    </w:p>
    <w:p w14:paraId="6EDC4C42"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Complete required safeguarding and online safety training.</w:t>
      </w:r>
    </w:p>
    <w:p w14:paraId="146662BC" w14:textId="77777777" w:rsidR="00BD7CC3" w:rsidRPr="00BD7CC3" w:rsidRDefault="00BD7CC3" w:rsidP="007C05CA">
      <w:pPr>
        <w:numPr>
          <w:ilvl w:val="0"/>
          <w:numId w:val="87"/>
        </w:numPr>
        <w:tabs>
          <w:tab w:val="left" w:pos="2690"/>
        </w:tabs>
        <w:spacing w:after="120"/>
        <w:jc w:val="both"/>
        <w:rPr>
          <w:rFonts w:ascii="Arial" w:hAnsi="Arial" w:cs="Arial"/>
          <w:sz w:val="24"/>
          <w:szCs w:val="24"/>
        </w:rPr>
      </w:pPr>
      <w:r w:rsidRPr="00BD7CC3">
        <w:rPr>
          <w:rFonts w:ascii="Arial" w:hAnsi="Arial" w:cs="Arial"/>
          <w:sz w:val="24"/>
          <w:szCs w:val="24"/>
        </w:rPr>
        <w:t>Maintain professional boundaries when using digital communication.</w:t>
      </w:r>
    </w:p>
    <w:p w14:paraId="5DB9AAD2" w14:textId="77777777" w:rsidR="00F532B7" w:rsidRDefault="00F532B7" w:rsidP="00BD7CC3">
      <w:pPr>
        <w:tabs>
          <w:tab w:val="left" w:pos="2690"/>
        </w:tabs>
        <w:spacing w:after="120"/>
        <w:jc w:val="both"/>
        <w:rPr>
          <w:rFonts w:ascii="Arial" w:hAnsi="Arial" w:cs="Arial"/>
          <w:b/>
          <w:bCs/>
          <w:sz w:val="24"/>
          <w:szCs w:val="24"/>
        </w:rPr>
      </w:pPr>
    </w:p>
    <w:p w14:paraId="36E6895C" w14:textId="31EC9FC2"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Parents and Carers</w:t>
      </w:r>
    </w:p>
    <w:p w14:paraId="453057B4"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Parents and carers are encouraged to:</w:t>
      </w:r>
    </w:p>
    <w:p w14:paraId="6AA16097" w14:textId="77777777" w:rsidR="00BD7CC3" w:rsidRPr="00BD7CC3" w:rsidRDefault="00BD7CC3" w:rsidP="007C05CA">
      <w:pPr>
        <w:numPr>
          <w:ilvl w:val="0"/>
          <w:numId w:val="88"/>
        </w:numPr>
        <w:tabs>
          <w:tab w:val="left" w:pos="2690"/>
        </w:tabs>
        <w:spacing w:after="120"/>
        <w:jc w:val="both"/>
        <w:rPr>
          <w:rFonts w:ascii="Arial" w:hAnsi="Arial" w:cs="Arial"/>
          <w:sz w:val="24"/>
          <w:szCs w:val="24"/>
        </w:rPr>
      </w:pPr>
      <w:r w:rsidRPr="00BD7CC3">
        <w:rPr>
          <w:rFonts w:ascii="Arial" w:hAnsi="Arial" w:cs="Arial"/>
          <w:sz w:val="24"/>
          <w:szCs w:val="24"/>
        </w:rPr>
        <w:t>Support safe and responsible use of technology at home.</w:t>
      </w:r>
    </w:p>
    <w:p w14:paraId="4C0376A4" w14:textId="77777777" w:rsidR="00BD7CC3" w:rsidRPr="00BD7CC3" w:rsidRDefault="00BD7CC3" w:rsidP="007C05CA">
      <w:pPr>
        <w:numPr>
          <w:ilvl w:val="0"/>
          <w:numId w:val="88"/>
        </w:numPr>
        <w:tabs>
          <w:tab w:val="left" w:pos="2690"/>
        </w:tabs>
        <w:spacing w:after="120"/>
        <w:jc w:val="both"/>
        <w:rPr>
          <w:rFonts w:ascii="Arial" w:hAnsi="Arial" w:cs="Arial"/>
          <w:sz w:val="24"/>
          <w:szCs w:val="24"/>
        </w:rPr>
      </w:pPr>
      <w:r w:rsidRPr="00BD7CC3">
        <w:rPr>
          <w:rFonts w:ascii="Arial" w:hAnsi="Arial" w:cs="Arial"/>
          <w:sz w:val="24"/>
          <w:szCs w:val="24"/>
        </w:rPr>
        <w:t>Monitor children's online activities and access to devices.</w:t>
      </w:r>
    </w:p>
    <w:p w14:paraId="3BEB6019" w14:textId="77777777" w:rsidR="00BD7CC3" w:rsidRPr="00BD7CC3" w:rsidRDefault="00BD7CC3" w:rsidP="007C05CA">
      <w:pPr>
        <w:numPr>
          <w:ilvl w:val="0"/>
          <w:numId w:val="88"/>
        </w:numPr>
        <w:tabs>
          <w:tab w:val="left" w:pos="2690"/>
        </w:tabs>
        <w:spacing w:after="120"/>
        <w:jc w:val="both"/>
        <w:rPr>
          <w:rFonts w:ascii="Arial" w:hAnsi="Arial" w:cs="Arial"/>
          <w:sz w:val="24"/>
          <w:szCs w:val="24"/>
        </w:rPr>
      </w:pPr>
      <w:r w:rsidRPr="00BD7CC3">
        <w:rPr>
          <w:rFonts w:ascii="Arial" w:hAnsi="Arial" w:cs="Arial"/>
          <w:sz w:val="24"/>
          <w:szCs w:val="24"/>
        </w:rPr>
        <w:t>Promote healthy screen use balanced with other learning and play opportunities.</w:t>
      </w:r>
    </w:p>
    <w:p w14:paraId="4FD275D9" w14:textId="77777777" w:rsidR="00BD7CC3" w:rsidRPr="00BD7CC3" w:rsidRDefault="00BD7CC3" w:rsidP="007C05CA">
      <w:pPr>
        <w:numPr>
          <w:ilvl w:val="0"/>
          <w:numId w:val="88"/>
        </w:numPr>
        <w:tabs>
          <w:tab w:val="left" w:pos="2690"/>
        </w:tabs>
        <w:spacing w:after="120"/>
        <w:jc w:val="both"/>
        <w:rPr>
          <w:rFonts w:ascii="Arial" w:hAnsi="Arial" w:cs="Arial"/>
          <w:sz w:val="24"/>
          <w:szCs w:val="24"/>
        </w:rPr>
      </w:pPr>
      <w:r w:rsidRPr="00BD7CC3">
        <w:rPr>
          <w:rFonts w:ascii="Arial" w:hAnsi="Arial" w:cs="Arial"/>
          <w:sz w:val="24"/>
          <w:szCs w:val="24"/>
        </w:rPr>
        <w:t>Work in partnership with the nursery to support children's online safety and wellbeing.</w:t>
      </w:r>
    </w:p>
    <w:p w14:paraId="0CFC2F09" w14:textId="77777777" w:rsidR="00F532B7" w:rsidRDefault="00F532B7" w:rsidP="00BD7CC3">
      <w:pPr>
        <w:tabs>
          <w:tab w:val="left" w:pos="2690"/>
        </w:tabs>
        <w:spacing w:after="120"/>
        <w:jc w:val="both"/>
        <w:rPr>
          <w:rFonts w:ascii="Arial" w:hAnsi="Arial" w:cs="Arial"/>
          <w:b/>
          <w:bCs/>
          <w:sz w:val="24"/>
          <w:szCs w:val="24"/>
        </w:rPr>
      </w:pPr>
    </w:p>
    <w:p w14:paraId="57FFECB5" w14:textId="36DB0FDC"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Use of Tablets and iPads</w:t>
      </w:r>
    </w:p>
    <w:p w14:paraId="1028C4A8"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uses tablets and iPads to support children's learning, assessment, observations, communication with parents, and operational processes.</w:t>
      </w:r>
    </w:p>
    <w:p w14:paraId="070D1FE6"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To ensure safe use:</w:t>
      </w:r>
    </w:p>
    <w:p w14:paraId="1D8D7D3E"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Devices may only be used for authorised nursery purposes.</w:t>
      </w:r>
    </w:p>
    <w:p w14:paraId="580A8053"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Personal use of nursery devices is prohibited.</w:t>
      </w:r>
    </w:p>
    <w:p w14:paraId="25E9D0F6"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Access to personal social media, personal email accounts, messaging applications, or personal cloud storage is not permitted on nursery devices.</w:t>
      </w:r>
    </w:p>
    <w:p w14:paraId="16023AEC"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Devices must remain on nursery premises unless authorised by the Nursery Manager.</w:t>
      </w:r>
    </w:p>
    <w:p w14:paraId="6E9B2322"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Staff-owned devices must be stored securely during working hours in accordance with the Mobile Phone Policy.</w:t>
      </w:r>
    </w:p>
    <w:p w14:paraId="509FC06B"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Children's personal information, photographs, videos, and records must not be copied, downloaded, forwarded, or transferred to personal devices or personal storage accounts.</w:t>
      </w:r>
    </w:p>
    <w:p w14:paraId="1BA5A676"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Only approved applications and educational resources may be installed or accessed.</w:t>
      </w:r>
    </w:p>
    <w:p w14:paraId="3CEFAB53"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Staff must not alter device settings, security features, or software configurations without authorisation.</w:t>
      </w:r>
    </w:p>
    <w:p w14:paraId="518C5A4E"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lastRenderedPageBreak/>
        <w:t>Any online content, videos, music, media, websites, or streamed resources used with children must be age-appropriate and approved by management.</w:t>
      </w:r>
    </w:p>
    <w:p w14:paraId="1071434C" w14:textId="77777777" w:rsidR="00BD7CC3" w:rsidRPr="00BD7CC3" w:rsidRDefault="00BD7CC3" w:rsidP="007C05CA">
      <w:pPr>
        <w:numPr>
          <w:ilvl w:val="0"/>
          <w:numId w:val="89"/>
        </w:numPr>
        <w:tabs>
          <w:tab w:val="left" w:pos="2690"/>
        </w:tabs>
        <w:spacing w:after="120"/>
        <w:jc w:val="both"/>
        <w:rPr>
          <w:rFonts w:ascii="Arial" w:hAnsi="Arial" w:cs="Arial"/>
          <w:sz w:val="24"/>
          <w:szCs w:val="24"/>
        </w:rPr>
      </w:pPr>
      <w:r w:rsidRPr="00BD7CC3">
        <w:rPr>
          <w:rFonts w:ascii="Arial" w:hAnsi="Arial" w:cs="Arial"/>
          <w:sz w:val="24"/>
          <w:szCs w:val="24"/>
        </w:rPr>
        <w:t>Devices must be password protected and used in accordance with data protection requirements.</w:t>
      </w:r>
    </w:p>
    <w:p w14:paraId="77638CAF" w14:textId="77777777" w:rsidR="00F532B7" w:rsidRDefault="00F532B7" w:rsidP="00BD7CC3">
      <w:pPr>
        <w:tabs>
          <w:tab w:val="left" w:pos="2690"/>
        </w:tabs>
        <w:spacing w:after="120"/>
        <w:jc w:val="both"/>
        <w:rPr>
          <w:rFonts w:ascii="Arial" w:hAnsi="Arial" w:cs="Arial"/>
          <w:b/>
          <w:bCs/>
          <w:sz w:val="24"/>
          <w:szCs w:val="24"/>
        </w:rPr>
      </w:pPr>
    </w:p>
    <w:p w14:paraId="642F6FBB" w14:textId="41A52404"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Email and Digital Communication</w:t>
      </w:r>
    </w:p>
    <w:p w14:paraId="0ADE50D3"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Nursery email accounts must only be used for professional purposes.</w:t>
      </w:r>
    </w:p>
    <w:p w14:paraId="0DCF53BF"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Confidential information must be shared securely and only where there is a lawful basis to do so.</w:t>
      </w:r>
    </w:p>
    <w:p w14:paraId="65CC767D"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Staff must take appropriate precautions to protect personal information when communicating electronically.</w:t>
      </w:r>
    </w:p>
    <w:p w14:paraId="6FEA8AC6"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Personal email accounts must not be used for nursery business.</w:t>
      </w:r>
    </w:p>
    <w:p w14:paraId="13DAC751"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Staff must not access personal email accounts using nursery devices during working hours unless authorised.</w:t>
      </w:r>
    </w:p>
    <w:p w14:paraId="4B1D2BCB" w14:textId="77777777" w:rsidR="00BD7CC3" w:rsidRPr="00BD7CC3" w:rsidRDefault="00BD7CC3" w:rsidP="007C05CA">
      <w:pPr>
        <w:numPr>
          <w:ilvl w:val="0"/>
          <w:numId w:val="90"/>
        </w:numPr>
        <w:tabs>
          <w:tab w:val="left" w:pos="2690"/>
        </w:tabs>
        <w:spacing w:after="120"/>
        <w:jc w:val="both"/>
        <w:rPr>
          <w:rFonts w:ascii="Arial" w:hAnsi="Arial" w:cs="Arial"/>
          <w:sz w:val="24"/>
          <w:szCs w:val="24"/>
        </w:rPr>
      </w:pPr>
      <w:r w:rsidRPr="00BD7CC3">
        <w:rPr>
          <w:rFonts w:ascii="Arial" w:hAnsi="Arial" w:cs="Arial"/>
          <w:sz w:val="24"/>
          <w:szCs w:val="24"/>
        </w:rPr>
        <w:t>Electronic communications with parents must follow nursery procedures and approved communication channels.</w:t>
      </w:r>
    </w:p>
    <w:p w14:paraId="799EEE09" w14:textId="77777777" w:rsidR="00F532B7" w:rsidRDefault="00F532B7" w:rsidP="00BD7CC3">
      <w:pPr>
        <w:tabs>
          <w:tab w:val="left" w:pos="2690"/>
        </w:tabs>
        <w:spacing w:after="120"/>
        <w:jc w:val="both"/>
        <w:rPr>
          <w:rFonts w:ascii="Arial" w:hAnsi="Arial" w:cs="Arial"/>
          <w:b/>
          <w:bCs/>
          <w:sz w:val="24"/>
          <w:szCs w:val="24"/>
        </w:rPr>
      </w:pPr>
    </w:p>
    <w:p w14:paraId="3925DB85" w14:textId="4119109B"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Data Protection and Information Security</w:t>
      </w:r>
    </w:p>
    <w:p w14:paraId="7C634FCF"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All staff must:</w:t>
      </w:r>
    </w:p>
    <w:p w14:paraId="08F9B7E1"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Comply with UK GDPR and Data Protection legislation.</w:t>
      </w:r>
    </w:p>
    <w:p w14:paraId="6F0FF9FE"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Protect children's personal information and confidential records.</w:t>
      </w:r>
    </w:p>
    <w:p w14:paraId="52F67B82"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Use secure passwords and keep login details confidential.</w:t>
      </w:r>
    </w:p>
    <w:p w14:paraId="54ED1C57"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Report any data breach, loss of equipment, or unauthorised access immediately to management.</w:t>
      </w:r>
    </w:p>
    <w:p w14:paraId="276527F3"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Ensure information is stored, transferred, and disposed of securely.</w:t>
      </w:r>
    </w:p>
    <w:p w14:paraId="6EBA4FCB" w14:textId="77777777" w:rsidR="00BD7CC3" w:rsidRPr="00BD7CC3" w:rsidRDefault="00BD7CC3" w:rsidP="007C05CA">
      <w:pPr>
        <w:numPr>
          <w:ilvl w:val="0"/>
          <w:numId w:val="91"/>
        </w:numPr>
        <w:tabs>
          <w:tab w:val="left" w:pos="2690"/>
        </w:tabs>
        <w:spacing w:after="120"/>
        <w:jc w:val="both"/>
        <w:rPr>
          <w:rFonts w:ascii="Arial" w:hAnsi="Arial" w:cs="Arial"/>
          <w:sz w:val="24"/>
          <w:szCs w:val="24"/>
        </w:rPr>
      </w:pPr>
      <w:r w:rsidRPr="00BD7CC3">
        <w:rPr>
          <w:rFonts w:ascii="Arial" w:hAnsi="Arial" w:cs="Arial"/>
          <w:sz w:val="24"/>
          <w:szCs w:val="24"/>
        </w:rPr>
        <w:t>Only access information required for their role.</w:t>
      </w:r>
    </w:p>
    <w:p w14:paraId="74AE566D" w14:textId="77777777" w:rsidR="00F532B7" w:rsidRDefault="00F532B7" w:rsidP="00BD7CC3">
      <w:pPr>
        <w:tabs>
          <w:tab w:val="left" w:pos="2690"/>
        </w:tabs>
        <w:spacing w:after="120"/>
        <w:jc w:val="both"/>
        <w:rPr>
          <w:rFonts w:ascii="Arial" w:hAnsi="Arial" w:cs="Arial"/>
          <w:b/>
          <w:bCs/>
          <w:sz w:val="24"/>
          <w:szCs w:val="24"/>
        </w:rPr>
      </w:pPr>
    </w:p>
    <w:p w14:paraId="7C9419A0" w14:textId="611EC667"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Artificial Intelligence (AI) and Emerging Technologies</w:t>
      </w:r>
    </w:p>
    <w:p w14:paraId="58A80B21"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recognises the increasing use of Artificial Intelligence (AI) and emerging technologies.</w:t>
      </w:r>
    </w:p>
    <w:p w14:paraId="41BFE281"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Staff must:</w:t>
      </w:r>
    </w:p>
    <w:p w14:paraId="79614FD1" w14:textId="630A83FD" w:rsidR="00BD7CC3" w:rsidRPr="00BD7CC3" w:rsidRDefault="00BD7CC3" w:rsidP="007C05CA">
      <w:pPr>
        <w:numPr>
          <w:ilvl w:val="0"/>
          <w:numId w:val="92"/>
        </w:numPr>
        <w:tabs>
          <w:tab w:val="left" w:pos="2690"/>
        </w:tabs>
        <w:spacing w:after="120"/>
        <w:jc w:val="both"/>
        <w:rPr>
          <w:rFonts w:ascii="Arial" w:hAnsi="Arial" w:cs="Arial"/>
          <w:sz w:val="24"/>
          <w:szCs w:val="24"/>
        </w:rPr>
      </w:pPr>
      <w:r w:rsidRPr="00BD7CC3">
        <w:rPr>
          <w:rFonts w:ascii="Arial" w:hAnsi="Arial" w:cs="Arial"/>
          <w:sz w:val="24"/>
          <w:szCs w:val="24"/>
        </w:rPr>
        <w:t xml:space="preserve">Use AI tools only </w:t>
      </w:r>
      <w:r w:rsidR="00E260FA" w:rsidRPr="00BD7CC3">
        <w:rPr>
          <w:rFonts w:ascii="Arial" w:hAnsi="Arial" w:cs="Arial"/>
          <w:sz w:val="24"/>
          <w:szCs w:val="24"/>
        </w:rPr>
        <w:t>were</w:t>
      </w:r>
      <w:r w:rsidRPr="00BD7CC3">
        <w:rPr>
          <w:rFonts w:ascii="Arial" w:hAnsi="Arial" w:cs="Arial"/>
          <w:sz w:val="24"/>
          <w:szCs w:val="24"/>
        </w:rPr>
        <w:t xml:space="preserve"> authorised by management.</w:t>
      </w:r>
    </w:p>
    <w:p w14:paraId="254006C7" w14:textId="77777777" w:rsidR="00BD7CC3" w:rsidRPr="00BD7CC3" w:rsidRDefault="00BD7CC3" w:rsidP="007C05CA">
      <w:pPr>
        <w:numPr>
          <w:ilvl w:val="0"/>
          <w:numId w:val="92"/>
        </w:numPr>
        <w:tabs>
          <w:tab w:val="left" w:pos="2690"/>
        </w:tabs>
        <w:spacing w:after="120"/>
        <w:jc w:val="both"/>
        <w:rPr>
          <w:rFonts w:ascii="Arial" w:hAnsi="Arial" w:cs="Arial"/>
          <w:sz w:val="24"/>
          <w:szCs w:val="24"/>
        </w:rPr>
      </w:pPr>
      <w:r w:rsidRPr="00BD7CC3">
        <w:rPr>
          <w:rFonts w:ascii="Arial" w:hAnsi="Arial" w:cs="Arial"/>
          <w:sz w:val="24"/>
          <w:szCs w:val="24"/>
        </w:rPr>
        <w:t>Never input children's personal information, safeguarding information, photographs, assessments, or confidential nursery data into public AI systems.</w:t>
      </w:r>
    </w:p>
    <w:p w14:paraId="2450D1E4" w14:textId="77777777" w:rsidR="00BD7CC3" w:rsidRPr="00BD7CC3" w:rsidRDefault="00BD7CC3" w:rsidP="007C05CA">
      <w:pPr>
        <w:numPr>
          <w:ilvl w:val="0"/>
          <w:numId w:val="92"/>
        </w:numPr>
        <w:tabs>
          <w:tab w:val="left" w:pos="2690"/>
        </w:tabs>
        <w:spacing w:after="120"/>
        <w:jc w:val="both"/>
        <w:rPr>
          <w:rFonts w:ascii="Arial" w:hAnsi="Arial" w:cs="Arial"/>
          <w:sz w:val="24"/>
          <w:szCs w:val="24"/>
        </w:rPr>
      </w:pPr>
      <w:r w:rsidRPr="00BD7CC3">
        <w:rPr>
          <w:rFonts w:ascii="Arial" w:hAnsi="Arial" w:cs="Arial"/>
          <w:sz w:val="24"/>
          <w:szCs w:val="24"/>
        </w:rPr>
        <w:t>Ensure any AI-generated content used within the nursery is accurate, appropriate, and professionally reviewed before use.</w:t>
      </w:r>
    </w:p>
    <w:p w14:paraId="4B90EA40" w14:textId="77777777" w:rsidR="00BD7CC3" w:rsidRPr="00BD7CC3" w:rsidRDefault="00BD7CC3" w:rsidP="007C05CA">
      <w:pPr>
        <w:numPr>
          <w:ilvl w:val="0"/>
          <w:numId w:val="92"/>
        </w:numPr>
        <w:tabs>
          <w:tab w:val="left" w:pos="2690"/>
        </w:tabs>
        <w:spacing w:after="120"/>
        <w:jc w:val="both"/>
        <w:rPr>
          <w:rFonts w:ascii="Arial" w:hAnsi="Arial" w:cs="Arial"/>
          <w:sz w:val="24"/>
          <w:szCs w:val="24"/>
        </w:rPr>
      </w:pPr>
      <w:r w:rsidRPr="00BD7CC3">
        <w:rPr>
          <w:rFonts w:ascii="Arial" w:hAnsi="Arial" w:cs="Arial"/>
          <w:sz w:val="24"/>
          <w:szCs w:val="24"/>
        </w:rPr>
        <w:lastRenderedPageBreak/>
        <w:t>Report concerns regarding inappropriate AI-generated content or technology use to the DSL.</w:t>
      </w:r>
    </w:p>
    <w:p w14:paraId="4947C0A1" w14:textId="77777777" w:rsidR="00E260FA" w:rsidRDefault="00E260FA" w:rsidP="00BD7CC3">
      <w:pPr>
        <w:tabs>
          <w:tab w:val="left" w:pos="2690"/>
        </w:tabs>
        <w:spacing w:after="120"/>
        <w:jc w:val="both"/>
        <w:rPr>
          <w:rFonts w:ascii="Arial" w:hAnsi="Arial" w:cs="Arial"/>
          <w:b/>
          <w:bCs/>
          <w:sz w:val="24"/>
          <w:szCs w:val="24"/>
        </w:rPr>
      </w:pPr>
    </w:p>
    <w:p w14:paraId="11776B99" w14:textId="25765FD9"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Online Safety Incident Reporting</w:t>
      </w:r>
    </w:p>
    <w:p w14:paraId="2D6797F6"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Any online safety concern, misuse of technology, data breach, safeguarding concern, or breach of this policy must be reported immediately to the Nursery Manager and Designated Safeguarding Lead.</w:t>
      </w:r>
    </w:p>
    <w:p w14:paraId="7A3D87DD"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The nursery will:</w:t>
      </w:r>
    </w:p>
    <w:p w14:paraId="25921EC6" w14:textId="77777777" w:rsidR="00BD7CC3" w:rsidRPr="00BD7CC3" w:rsidRDefault="00BD7CC3" w:rsidP="007C05CA">
      <w:pPr>
        <w:numPr>
          <w:ilvl w:val="0"/>
          <w:numId w:val="93"/>
        </w:numPr>
        <w:tabs>
          <w:tab w:val="left" w:pos="2690"/>
        </w:tabs>
        <w:spacing w:after="120"/>
        <w:jc w:val="both"/>
        <w:rPr>
          <w:rFonts w:ascii="Arial" w:hAnsi="Arial" w:cs="Arial"/>
          <w:sz w:val="24"/>
          <w:szCs w:val="24"/>
        </w:rPr>
      </w:pPr>
      <w:r w:rsidRPr="00BD7CC3">
        <w:rPr>
          <w:rFonts w:ascii="Arial" w:hAnsi="Arial" w:cs="Arial"/>
          <w:sz w:val="24"/>
          <w:szCs w:val="24"/>
        </w:rPr>
        <w:t>Record all incidents appropriately.</w:t>
      </w:r>
    </w:p>
    <w:p w14:paraId="71B36493" w14:textId="77777777" w:rsidR="00BD7CC3" w:rsidRPr="00BD7CC3" w:rsidRDefault="00BD7CC3" w:rsidP="007C05CA">
      <w:pPr>
        <w:numPr>
          <w:ilvl w:val="0"/>
          <w:numId w:val="93"/>
        </w:numPr>
        <w:tabs>
          <w:tab w:val="left" w:pos="2690"/>
        </w:tabs>
        <w:spacing w:after="120"/>
        <w:jc w:val="both"/>
        <w:rPr>
          <w:rFonts w:ascii="Arial" w:hAnsi="Arial" w:cs="Arial"/>
          <w:sz w:val="24"/>
          <w:szCs w:val="24"/>
        </w:rPr>
      </w:pPr>
      <w:r w:rsidRPr="00BD7CC3">
        <w:rPr>
          <w:rFonts w:ascii="Arial" w:hAnsi="Arial" w:cs="Arial"/>
          <w:sz w:val="24"/>
          <w:szCs w:val="24"/>
        </w:rPr>
        <w:t>Investigate concerns promptly and proportionately.</w:t>
      </w:r>
    </w:p>
    <w:p w14:paraId="0A2642A8" w14:textId="77777777" w:rsidR="00BD7CC3" w:rsidRPr="00BD7CC3" w:rsidRDefault="00BD7CC3" w:rsidP="007C05CA">
      <w:pPr>
        <w:numPr>
          <w:ilvl w:val="0"/>
          <w:numId w:val="93"/>
        </w:numPr>
        <w:tabs>
          <w:tab w:val="left" w:pos="2690"/>
        </w:tabs>
        <w:spacing w:after="120"/>
        <w:jc w:val="both"/>
        <w:rPr>
          <w:rFonts w:ascii="Arial" w:hAnsi="Arial" w:cs="Arial"/>
          <w:sz w:val="24"/>
          <w:szCs w:val="24"/>
        </w:rPr>
      </w:pPr>
      <w:r w:rsidRPr="00BD7CC3">
        <w:rPr>
          <w:rFonts w:ascii="Arial" w:hAnsi="Arial" w:cs="Arial"/>
          <w:sz w:val="24"/>
          <w:szCs w:val="24"/>
        </w:rPr>
        <w:t>Take safeguarding action where required.</w:t>
      </w:r>
    </w:p>
    <w:p w14:paraId="78D7E631" w14:textId="77777777" w:rsidR="00BD7CC3" w:rsidRPr="00BD7CC3" w:rsidRDefault="00BD7CC3" w:rsidP="007C05CA">
      <w:pPr>
        <w:numPr>
          <w:ilvl w:val="0"/>
          <w:numId w:val="93"/>
        </w:numPr>
        <w:tabs>
          <w:tab w:val="left" w:pos="2690"/>
        </w:tabs>
        <w:spacing w:after="120"/>
        <w:jc w:val="both"/>
        <w:rPr>
          <w:rFonts w:ascii="Arial" w:hAnsi="Arial" w:cs="Arial"/>
          <w:sz w:val="24"/>
          <w:szCs w:val="24"/>
        </w:rPr>
      </w:pPr>
      <w:r w:rsidRPr="00BD7CC3">
        <w:rPr>
          <w:rFonts w:ascii="Arial" w:hAnsi="Arial" w:cs="Arial"/>
          <w:sz w:val="24"/>
          <w:szCs w:val="24"/>
        </w:rPr>
        <w:t>Refer concerns to external agencies where necessary.</w:t>
      </w:r>
    </w:p>
    <w:p w14:paraId="0DA6EABA" w14:textId="77777777" w:rsidR="00BD7CC3" w:rsidRPr="00BD7CC3" w:rsidRDefault="00BD7CC3" w:rsidP="007C05CA">
      <w:pPr>
        <w:numPr>
          <w:ilvl w:val="0"/>
          <w:numId w:val="93"/>
        </w:numPr>
        <w:tabs>
          <w:tab w:val="left" w:pos="2690"/>
        </w:tabs>
        <w:spacing w:after="120"/>
        <w:jc w:val="both"/>
        <w:rPr>
          <w:rFonts w:ascii="Arial" w:hAnsi="Arial" w:cs="Arial"/>
          <w:sz w:val="24"/>
          <w:szCs w:val="24"/>
        </w:rPr>
      </w:pPr>
      <w:r w:rsidRPr="00BD7CC3">
        <w:rPr>
          <w:rFonts w:ascii="Arial" w:hAnsi="Arial" w:cs="Arial"/>
          <w:sz w:val="24"/>
          <w:szCs w:val="24"/>
        </w:rPr>
        <w:t>Review systems and procedures following incidents to reduce future risks.</w:t>
      </w:r>
    </w:p>
    <w:p w14:paraId="57879E09"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Breaches of this policy may result in disciplinary action and, where safeguarding concerns are identified, may be treated as gross misconduct. Serious incidents may be referred to external agencies including Children's Social Care, the Police, Ofsted, the Information Commissioner's Office (ICO), or the Local Authority Designated Officer (LADO), where appropriate.</w:t>
      </w:r>
    </w:p>
    <w:p w14:paraId="34E84F24" w14:textId="77777777" w:rsidR="00E260FA" w:rsidRDefault="00E260FA" w:rsidP="00BD7CC3">
      <w:pPr>
        <w:tabs>
          <w:tab w:val="left" w:pos="2690"/>
        </w:tabs>
        <w:spacing w:after="120"/>
        <w:jc w:val="both"/>
        <w:rPr>
          <w:rFonts w:ascii="Arial" w:hAnsi="Arial" w:cs="Arial"/>
          <w:b/>
          <w:bCs/>
          <w:sz w:val="24"/>
          <w:szCs w:val="24"/>
        </w:rPr>
      </w:pPr>
    </w:p>
    <w:p w14:paraId="08C6AF84" w14:textId="60B5AE30" w:rsidR="00BD7CC3" w:rsidRPr="00BD7CC3" w:rsidRDefault="00BD7CC3" w:rsidP="00BD7CC3">
      <w:pPr>
        <w:tabs>
          <w:tab w:val="left" w:pos="2690"/>
        </w:tabs>
        <w:spacing w:after="120"/>
        <w:jc w:val="both"/>
        <w:rPr>
          <w:rFonts w:ascii="Arial" w:hAnsi="Arial" w:cs="Arial"/>
          <w:b/>
          <w:bCs/>
          <w:sz w:val="24"/>
          <w:szCs w:val="24"/>
        </w:rPr>
      </w:pPr>
      <w:r w:rsidRPr="00BD7CC3">
        <w:rPr>
          <w:rFonts w:ascii="Arial" w:hAnsi="Arial" w:cs="Arial"/>
          <w:b/>
          <w:bCs/>
          <w:sz w:val="24"/>
          <w:szCs w:val="24"/>
        </w:rPr>
        <w:t>Monitoring and Review</w:t>
      </w:r>
    </w:p>
    <w:p w14:paraId="4948122D" w14:textId="77777777" w:rsidR="00BD7CC3" w:rsidRPr="00BD7CC3" w:rsidRDefault="00BD7CC3" w:rsidP="00BD7CC3">
      <w:pPr>
        <w:tabs>
          <w:tab w:val="left" w:pos="2690"/>
        </w:tabs>
        <w:spacing w:after="120"/>
        <w:jc w:val="both"/>
        <w:rPr>
          <w:rFonts w:ascii="Arial" w:hAnsi="Arial" w:cs="Arial"/>
          <w:sz w:val="24"/>
          <w:szCs w:val="24"/>
        </w:rPr>
      </w:pPr>
      <w:r w:rsidRPr="00BD7CC3">
        <w:rPr>
          <w:rFonts w:ascii="Arial" w:hAnsi="Arial" w:cs="Arial"/>
          <w:sz w:val="24"/>
          <w:szCs w:val="24"/>
        </w:rPr>
        <w:t>This policy will be reviewed annually, or sooner if changes occur in legislation, statutory guidance, technology, safeguarding requirements, or nursery practice.</w:t>
      </w:r>
    </w:p>
    <w:p w14:paraId="5C939D0F" w14:textId="77777777" w:rsidR="00F42FCD" w:rsidRPr="006348E5" w:rsidRDefault="00F42FCD" w:rsidP="000173A5">
      <w:pPr>
        <w:tabs>
          <w:tab w:val="left" w:pos="2690"/>
        </w:tabs>
        <w:spacing w:after="120"/>
        <w:jc w:val="both"/>
        <w:rPr>
          <w:rFonts w:ascii="Arial" w:hAnsi="Arial" w:cs="Arial"/>
          <w:sz w:val="24"/>
          <w:szCs w:val="24"/>
        </w:rPr>
      </w:pPr>
    </w:p>
    <w:p w14:paraId="7F4C522F" w14:textId="77777777" w:rsidR="00F42FCD" w:rsidRPr="006348E5" w:rsidRDefault="00F42FCD" w:rsidP="000173A5">
      <w:pPr>
        <w:tabs>
          <w:tab w:val="left" w:pos="2690"/>
        </w:tabs>
        <w:spacing w:after="120"/>
        <w:jc w:val="both"/>
        <w:rPr>
          <w:rFonts w:ascii="Arial" w:hAnsi="Arial" w:cs="Arial"/>
          <w:sz w:val="24"/>
          <w:szCs w:val="24"/>
        </w:rPr>
      </w:pPr>
    </w:p>
    <w:p w14:paraId="6363E2F4" w14:textId="77777777" w:rsidR="00F42FCD" w:rsidRPr="006348E5" w:rsidRDefault="00F42FCD" w:rsidP="000173A5">
      <w:pPr>
        <w:tabs>
          <w:tab w:val="left" w:pos="2690"/>
        </w:tabs>
        <w:spacing w:after="120"/>
        <w:jc w:val="both"/>
        <w:rPr>
          <w:rFonts w:ascii="Arial" w:hAnsi="Arial" w:cs="Arial"/>
          <w:sz w:val="24"/>
          <w:szCs w:val="24"/>
        </w:rPr>
      </w:pPr>
    </w:p>
    <w:p w14:paraId="39DB346A" w14:textId="77777777" w:rsidR="00F42FCD" w:rsidRPr="006348E5" w:rsidRDefault="00F42FCD" w:rsidP="000173A5">
      <w:pPr>
        <w:tabs>
          <w:tab w:val="left" w:pos="2690"/>
        </w:tabs>
        <w:spacing w:after="120"/>
        <w:jc w:val="both"/>
        <w:rPr>
          <w:rFonts w:ascii="Arial" w:hAnsi="Arial" w:cs="Arial"/>
          <w:sz w:val="24"/>
          <w:szCs w:val="24"/>
        </w:rPr>
      </w:pPr>
    </w:p>
    <w:p w14:paraId="43D04C16" w14:textId="77777777" w:rsidR="00F42FCD" w:rsidRDefault="00F42FCD" w:rsidP="000173A5">
      <w:pPr>
        <w:tabs>
          <w:tab w:val="left" w:pos="2690"/>
        </w:tabs>
        <w:spacing w:after="120"/>
        <w:rPr>
          <w:rFonts w:ascii="Times New Roman" w:hAnsi="Times New Roman" w:cs="Times New Roman"/>
        </w:rPr>
      </w:pPr>
    </w:p>
    <w:p w14:paraId="0FF37CC5" w14:textId="77777777" w:rsidR="00F42FCD" w:rsidRDefault="00F42FCD" w:rsidP="000173A5">
      <w:pPr>
        <w:tabs>
          <w:tab w:val="left" w:pos="2690"/>
        </w:tabs>
        <w:spacing w:after="120"/>
        <w:rPr>
          <w:rFonts w:ascii="Times New Roman" w:hAnsi="Times New Roman" w:cs="Times New Roman"/>
        </w:rPr>
      </w:pPr>
    </w:p>
    <w:p w14:paraId="0BFAD881" w14:textId="77777777" w:rsidR="00F42FCD" w:rsidRDefault="00F42FCD" w:rsidP="000173A5">
      <w:pPr>
        <w:tabs>
          <w:tab w:val="left" w:pos="2690"/>
        </w:tabs>
        <w:spacing w:after="120"/>
        <w:rPr>
          <w:rFonts w:ascii="Times New Roman" w:hAnsi="Times New Roman" w:cs="Times New Roman"/>
        </w:rPr>
      </w:pPr>
    </w:p>
    <w:p w14:paraId="7B915628" w14:textId="77777777" w:rsidR="00F42FCD" w:rsidRDefault="00F42FCD" w:rsidP="000173A5">
      <w:pPr>
        <w:tabs>
          <w:tab w:val="left" w:pos="2690"/>
        </w:tabs>
        <w:spacing w:after="120"/>
        <w:rPr>
          <w:rFonts w:ascii="Times New Roman" w:hAnsi="Times New Roman" w:cs="Times New Roman"/>
        </w:rPr>
      </w:pPr>
    </w:p>
    <w:p w14:paraId="3F469F7E" w14:textId="77777777" w:rsidR="00F42FCD" w:rsidRDefault="00F42FCD" w:rsidP="000173A5">
      <w:pPr>
        <w:tabs>
          <w:tab w:val="left" w:pos="2690"/>
        </w:tabs>
        <w:spacing w:after="120"/>
        <w:rPr>
          <w:rFonts w:ascii="Times New Roman" w:hAnsi="Times New Roman" w:cs="Times New Roman"/>
        </w:rPr>
      </w:pPr>
    </w:p>
    <w:p w14:paraId="1FE9ABB3" w14:textId="77777777" w:rsidR="00F42FCD" w:rsidRDefault="00F42FCD" w:rsidP="00C24D48">
      <w:pPr>
        <w:tabs>
          <w:tab w:val="left" w:pos="2690"/>
        </w:tabs>
        <w:rPr>
          <w:rFonts w:ascii="Times New Roman" w:hAnsi="Times New Roman" w:cs="Times New Roman"/>
        </w:rPr>
      </w:pPr>
    </w:p>
    <w:p w14:paraId="1EAE01EA" w14:textId="77777777" w:rsidR="001F345B" w:rsidRDefault="001F345B" w:rsidP="00FF611D">
      <w:pPr>
        <w:pBdr>
          <w:bottom w:val="single" w:sz="4" w:space="1" w:color="auto"/>
        </w:pBdr>
        <w:jc w:val="both"/>
        <w:rPr>
          <w:rFonts w:cstheme="minorHAnsi"/>
          <w:b/>
          <w:sz w:val="32"/>
          <w:szCs w:val="32"/>
        </w:rPr>
      </w:pPr>
    </w:p>
    <w:p w14:paraId="631213FF" w14:textId="77777777" w:rsidR="001F345B" w:rsidRDefault="001F345B" w:rsidP="00FF611D">
      <w:pPr>
        <w:pBdr>
          <w:bottom w:val="single" w:sz="4" w:space="1" w:color="auto"/>
        </w:pBdr>
        <w:jc w:val="both"/>
        <w:rPr>
          <w:rFonts w:cstheme="minorHAnsi"/>
          <w:b/>
          <w:sz w:val="32"/>
          <w:szCs w:val="32"/>
        </w:rPr>
      </w:pPr>
    </w:p>
    <w:p w14:paraId="61465DD7" w14:textId="77777777" w:rsidR="001F345B" w:rsidRDefault="001F345B" w:rsidP="00FF611D">
      <w:pPr>
        <w:pBdr>
          <w:bottom w:val="single" w:sz="4" w:space="1" w:color="auto"/>
        </w:pBdr>
        <w:jc w:val="both"/>
        <w:rPr>
          <w:rFonts w:cstheme="minorHAnsi"/>
          <w:b/>
          <w:sz w:val="32"/>
          <w:szCs w:val="32"/>
        </w:rPr>
      </w:pPr>
    </w:p>
    <w:p w14:paraId="1C7CA1EC" w14:textId="1FA7D24C" w:rsidR="00A01228" w:rsidRDefault="00A01228" w:rsidP="00A01228">
      <w:pPr>
        <w:pBdr>
          <w:bottom w:val="single" w:sz="4" w:space="1" w:color="auto"/>
        </w:pBdr>
        <w:jc w:val="both"/>
        <w:rPr>
          <w:rFonts w:cstheme="minorHAnsi"/>
          <w:b/>
          <w:sz w:val="32"/>
          <w:szCs w:val="32"/>
        </w:rPr>
      </w:pPr>
      <w:r>
        <w:rPr>
          <w:rFonts w:cstheme="minorHAnsi"/>
          <w:b/>
          <w:sz w:val="32"/>
          <w:szCs w:val="32"/>
        </w:rPr>
        <w:lastRenderedPageBreak/>
        <w:t>4.</w:t>
      </w:r>
      <w:r>
        <w:rPr>
          <w:rFonts w:cstheme="minorHAnsi"/>
          <w:b/>
          <w:sz w:val="32"/>
          <w:szCs w:val="32"/>
        </w:rPr>
        <w:t>7</w:t>
      </w:r>
      <w:r>
        <w:rPr>
          <w:rFonts w:cstheme="minorHAnsi"/>
          <w:b/>
          <w:sz w:val="32"/>
          <w:szCs w:val="32"/>
        </w:rPr>
        <w:t>.</w:t>
      </w:r>
      <w:r w:rsidRPr="000E48E6">
        <w:rPr>
          <w:rFonts w:cstheme="minorHAnsi"/>
          <w:b/>
          <w:sz w:val="32"/>
          <w:szCs w:val="32"/>
        </w:rPr>
        <w:t xml:space="preserve"> </w:t>
      </w:r>
      <w:r w:rsidR="006F141D" w:rsidRPr="006F141D">
        <w:rPr>
          <w:rFonts w:cstheme="minorHAnsi"/>
          <w:b/>
          <w:sz w:val="32"/>
          <w:szCs w:val="32"/>
        </w:rPr>
        <w:t>Mobile Phones, Cameras and Smart Devices</w:t>
      </w:r>
    </w:p>
    <w:p w14:paraId="7552D273" w14:textId="77777777" w:rsidR="006F141D" w:rsidRDefault="006F141D" w:rsidP="006F141D">
      <w:pPr>
        <w:pBdr>
          <w:bottom w:val="single" w:sz="4" w:space="1" w:color="auto"/>
        </w:pBdr>
        <w:jc w:val="both"/>
        <w:rPr>
          <w:rFonts w:ascii="Arial" w:hAnsi="Arial" w:cs="Arial"/>
          <w:b/>
          <w:bCs/>
          <w:sz w:val="24"/>
          <w:szCs w:val="24"/>
        </w:rPr>
      </w:pPr>
    </w:p>
    <w:p w14:paraId="2EF91E5C" w14:textId="66EEE1A1" w:rsidR="006F141D" w:rsidRPr="001F420E" w:rsidRDefault="006F141D" w:rsidP="006F141D">
      <w:pPr>
        <w:pBdr>
          <w:bottom w:val="single" w:sz="4" w:space="1" w:color="auto"/>
        </w:pBdr>
        <w:jc w:val="both"/>
        <w:rPr>
          <w:rFonts w:ascii="Arial" w:hAnsi="Arial" w:cs="Arial"/>
          <w:b/>
          <w:bCs/>
          <w:sz w:val="24"/>
          <w:szCs w:val="24"/>
        </w:rPr>
      </w:pPr>
      <w:r w:rsidRPr="001F420E">
        <w:rPr>
          <w:rFonts w:ascii="Arial" w:hAnsi="Arial" w:cs="Arial"/>
          <w:b/>
          <w:bCs/>
          <w:sz w:val="24"/>
          <w:szCs w:val="24"/>
        </w:rPr>
        <w:t>Policy Statement</w:t>
      </w:r>
    </w:p>
    <w:p w14:paraId="68EE988D" w14:textId="77777777" w:rsidR="006F141D" w:rsidRPr="006F141D" w:rsidRDefault="006F141D" w:rsidP="00A01228">
      <w:pPr>
        <w:pBdr>
          <w:bottom w:val="single" w:sz="4" w:space="1" w:color="auto"/>
        </w:pBdr>
        <w:jc w:val="both"/>
        <w:rPr>
          <w:rFonts w:cstheme="minorHAnsi"/>
          <w:b/>
          <w:sz w:val="32"/>
          <w:szCs w:val="32"/>
        </w:rPr>
      </w:pPr>
    </w:p>
    <w:p w14:paraId="6BA26C76" w14:textId="77777777" w:rsidR="001F420E" w:rsidRPr="001F420E" w:rsidRDefault="001F420E" w:rsidP="001F420E">
      <w:pPr>
        <w:pBdr>
          <w:bottom w:val="single" w:sz="4" w:space="1" w:color="auto"/>
        </w:pBdr>
        <w:jc w:val="both"/>
        <w:rPr>
          <w:rFonts w:ascii="Arial" w:hAnsi="Arial" w:cs="Arial"/>
          <w:bCs/>
          <w:sz w:val="24"/>
          <w:szCs w:val="24"/>
        </w:rPr>
      </w:pPr>
      <w:r w:rsidRPr="001F420E">
        <w:rPr>
          <w:rFonts w:ascii="Arial" w:hAnsi="Arial" w:cs="Arial"/>
          <w:bCs/>
          <w:sz w:val="24"/>
          <w:szCs w:val="24"/>
        </w:rPr>
        <w:t>Little Miracles Nursery recognises that mobile phones and digital devices are part of everyday life for parents, carers, and staff. However, we are committed to ensuring that robust safeguarding procedures are in place to protect children from the misuse of mobile phones, cameras, smart devices, and other recording equipment.</w:t>
      </w:r>
    </w:p>
    <w:p w14:paraId="5127E60C" w14:textId="77777777" w:rsidR="001F420E" w:rsidRPr="001F420E" w:rsidRDefault="001F420E" w:rsidP="001F420E">
      <w:pPr>
        <w:pBdr>
          <w:bottom w:val="single" w:sz="4" w:space="1" w:color="auto"/>
        </w:pBdr>
        <w:jc w:val="both"/>
        <w:rPr>
          <w:rFonts w:ascii="Arial" w:hAnsi="Arial" w:cs="Arial"/>
          <w:bCs/>
          <w:sz w:val="24"/>
          <w:szCs w:val="24"/>
        </w:rPr>
      </w:pPr>
      <w:r w:rsidRPr="001F420E">
        <w:rPr>
          <w:rFonts w:ascii="Arial" w:hAnsi="Arial" w:cs="Arial"/>
          <w:bCs/>
          <w:sz w:val="24"/>
          <w:szCs w:val="24"/>
        </w:rPr>
        <w:t>This policy should be read in conjunction with the Safeguarding and Child Protection Policy, Online Safety Policy, and Data Protection Policy.</w:t>
      </w:r>
    </w:p>
    <w:p w14:paraId="02B14BE1" w14:textId="77777777" w:rsidR="001F420E" w:rsidRPr="001F420E" w:rsidRDefault="001F420E" w:rsidP="001F420E">
      <w:pPr>
        <w:pBdr>
          <w:bottom w:val="single" w:sz="4" w:space="1" w:color="auto"/>
        </w:pBdr>
        <w:jc w:val="both"/>
        <w:rPr>
          <w:rFonts w:ascii="Arial" w:hAnsi="Arial" w:cs="Arial"/>
          <w:bCs/>
          <w:sz w:val="24"/>
          <w:szCs w:val="24"/>
        </w:rPr>
      </w:pPr>
      <w:r w:rsidRPr="001F420E">
        <w:rPr>
          <w:rFonts w:ascii="Arial" w:hAnsi="Arial" w:cs="Arial"/>
          <w:bCs/>
          <w:sz w:val="24"/>
          <w:szCs w:val="24"/>
        </w:rPr>
        <w:t>We follow safeguarding guidance in line with EYFS statutory requirements (2025) and Working Together to Safeguard Children (2026), ensuring that children are protected from unnecessary risks associated with digital devices and image sharing.</w:t>
      </w:r>
    </w:p>
    <w:p w14:paraId="53666A36" w14:textId="77777777" w:rsidR="00244A1F" w:rsidRDefault="00244A1F" w:rsidP="00FF611D">
      <w:pPr>
        <w:pBdr>
          <w:bottom w:val="single" w:sz="4" w:space="1" w:color="auto"/>
        </w:pBdr>
        <w:jc w:val="both"/>
        <w:rPr>
          <w:rFonts w:ascii="Arial" w:hAnsi="Arial" w:cs="Arial"/>
          <w:b/>
          <w:sz w:val="24"/>
          <w:szCs w:val="24"/>
        </w:rPr>
      </w:pPr>
    </w:p>
    <w:p w14:paraId="7DBA81B9" w14:textId="77777777" w:rsidR="00A01228" w:rsidRPr="00A01228" w:rsidRDefault="00A01228" w:rsidP="00A01228">
      <w:pPr>
        <w:pBdr>
          <w:bottom w:val="single" w:sz="4" w:space="1" w:color="auto"/>
        </w:pBdr>
        <w:jc w:val="both"/>
        <w:rPr>
          <w:rFonts w:ascii="Arial" w:hAnsi="Arial" w:cs="Arial"/>
          <w:b/>
          <w:bCs/>
          <w:sz w:val="24"/>
          <w:szCs w:val="24"/>
        </w:rPr>
      </w:pPr>
      <w:r w:rsidRPr="00A01228">
        <w:rPr>
          <w:rFonts w:ascii="Arial" w:hAnsi="Arial" w:cs="Arial"/>
          <w:b/>
          <w:bCs/>
          <w:sz w:val="24"/>
          <w:szCs w:val="24"/>
        </w:rPr>
        <w:t>Personal Mobile Phones (Staff, Visitors and Parents)</w:t>
      </w:r>
    </w:p>
    <w:p w14:paraId="770F8E3E"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Personal mobile phones belonging to staff must not be used in any area where children are present.</w:t>
      </w:r>
    </w:p>
    <w:p w14:paraId="2AD0C574"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Mobile phones may only be used during breaks in the designated staff area.</w:t>
      </w:r>
    </w:p>
    <w:p w14:paraId="2633C065"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Staff must ensure that the nursery contact number is shared with immediate family for emergency use.</w:t>
      </w:r>
    </w:p>
    <w:p w14:paraId="2A68A095"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Staff must not take personal mobile phones on outings unless explicitly authorised by the Nursery Manager for emergency communication purposes only.</w:t>
      </w:r>
    </w:p>
    <w:p w14:paraId="0AE54F52"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Staff must not use personal mobile phones or devices to take photographs or videos of children at any time.</w:t>
      </w:r>
    </w:p>
    <w:p w14:paraId="1A20B271" w14:textId="77777777" w:rsidR="00A01228" w:rsidRP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Parents and visitors are politely requested not to use mobile phones within areas where children are present.</w:t>
      </w:r>
    </w:p>
    <w:p w14:paraId="5BE0F37D" w14:textId="77777777" w:rsidR="00A01228" w:rsidRDefault="00A01228" w:rsidP="007C05CA">
      <w:pPr>
        <w:numPr>
          <w:ilvl w:val="0"/>
          <w:numId w:val="94"/>
        </w:numPr>
        <w:pBdr>
          <w:bottom w:val="single" w:sz="4" w:space="1" w:color="auto"/>
        </w:pBdr>
        <w:jc w:val="both"/>
        <w:rPr>
          <w:rFonts w:ascii="Arial" w:hAnsi="Arial" w:cs="Arial"/>
          <w:bCs/>
          <w:sz w:val="24"/>
          <w:szCs w:val="24"/>
        </w:rPr>
      </w:pPr>
      <w:r w:rsidRPr="00A01228">
        <w:rPr>
          <w:rFonts w:ascii="Arial" w:hAnsi="Arial" w:cs="Arial"/>
          <w:bCs/>
          <w:sz w:val="24"/>
          <w:szCs w:val="24"/>
        </w:rPr>
        <w:t>Where phone use is required due to employer lone-working procedures, visitors will be directed to an appropriate area away from children.</w:t>
      </w:r>
    </w:p>
    <w:p w14:paraId="2A7C8BDF" w14:textId="77777777" w:rsidR="00A01228" w:rsidRDefault="00A01228" w:rsidP="00A01228">
      <w:pPr>
        <w:pBdr>
          <w:bottom w:val="single" w:sz="4" w:space="1" w:color="auto"/>
        </w:pBdr>
        <w:ind w:left="360"/>
        <w:jc w:val="both"/>
        <w:rPr>
          <w:rFonts w:ascii="Arial" w:hAnsi="Arial" w:cs="Arial"/>
          <w:bCs/>
          <w:sz w:val="24"/>
          <w:szCs w:val="24"/>
        </w:rPr>
      </w:pPr>
    </w:p>
    <w:p w14:paraId="68715AA1" w14:textId="5FE9E17E" w:rsidR="00A01228" w:rsidRPr="00A01228" w:rsidRDefault="00A01228" w:rsidP="00A01228">
      <w:pPr>
        <w:pBdr>
          <w:bottom w:val="single" w:sz="4" w:space="1" w:color="auto"/>
        </w:pBdr>
        <w:ind w:left="360"/>
        <w:jc w:val="both"/>
        <w:rPr>
          <w:rFonts w:ascii="Arial" w:hAnsi="Arial" w:cs="Arial"/>
          <w:bCs/>
          <w:sz w:val="24"/>
          <w:szCs w:val="24"/>
        </w:rPr>
      </w:pPr>
      <w:r w:rsidRPr="00A01228">
        <w:rPr>
          <w:rFonts w:ascii="Arial" w:hAnsi="Arial" w:cs="Arial"/>
          <w:b/>
          <w:bCs/>
          <w:sz w:val="24"/>
          <w:szCs w:val="24"/>
        </w:rPr>
        <w:t>Cameras, Photographs and Recording Devices</w:t>
      </w:r>
    </w:p>
    <w:p w14:paraId="5FAED17D" w14:textId="77777777" w:rsidR="00A01228" w:rsidRPr="00A01228" w:rsidRDefault="00A01228" w:rsidP="007C05CA">
      <w:pPr>
        <w:numPr>
          <w:ilvl w:val="0"/>
          <w:numId w:val="95"/>
        </w:numPr>
        <w:pBdr>
          <w:bottom w:val="single" w:sz="4" w:space="1" w:color="auto"/>
        </w:pBdr>
        <w:jc w:val="both"/>
        <w:rPr>
          <w:rFonts w:ascii="Arial" w:hAnsi="Arial" w:cs="Arial"/>
          <w:bCs/>
          <w:sz w:val="24"/>
          <w:szCs w:val="24"/>
        </w:rPr>
      </w:pPr>
      <w:r w:rsidRPr="00A01228">
        <w:rPr>
          <w:rFonts w:ascii="Arial" w:hAnsi="Arial" w:cs="Arial"/>
          <w:bCs/>
          <w:sz w:val="24"/>
          <w:szCs w:val="24"/>
        </w:rPr>
        <w:t>Staff must not bring personal cameras, tablets, smart devices, or recording equipment into the nursery for the purpose of capturing images or videos of children.</w:t>
      </w:r>
    </w:p>
    <w:p w14:paraId="50A7A40B" w14:textId="77777777" w:rsidR="00A01228" w:rsidRPr="00A01228" w:rsidRDefault="00A01228" w:rsidP="007C05CA">
      <w:pPr>
        <w:numPr>
          <w:ilvl w:val="0"/>
          <w:numId w:val="95"/>
        </w:numPr>
        <w:pBdr>
          <w:bottom w:val="single" w:sz="4" w:space="1" w:color="auto"/>
        </w:pBdr>
        <w:jc w:val="both"/>
        <w:rPr>
          <w:rFonts w:ascii="Arial" w:hAnsi="Arial" w:cs="Arial"/>
          <w:bCs/>
          <w:sz w:val="24"/>
          <w:szCs w:val="24"/>
        </w:rPr>
      </w:pPr>
      <w:r w:rsidRPr="00A01228">
        <w:rPr>
          <w:rFonts w:ascii="Arial" w:hAnsi="Arial" w:cs="Arial"/>
          <w:bCs/>
          <w:sz w:val="24"/>
          <w:szCs w:val="24"/>
        </w:rPr>
        <w:t>All photographs and recordings of children must be taken using nursery-approved devices only.</w:t>
      </w:r>
    </w:p>
    <w:p w14:paraId="4A4D0898" w14:textId="77777777" w:rsidR="00A01228" w:rsidRPr="00A01228" w:rsidRDefault="00A01228" w:rsidP="007C05CA">
      <w:pPr>
        <w:numPr>
          <w:ilvl w:val="0"/>
          <w:numId w:val="95"/>
        </w:numPr>
        <w:pBdr>
          <w:bottom w:val="single" w:sz="4" w:space="1" w:color="auto"/>
        </w:pBdr>
        <w:jc w:val="both"/>
        <w:rPr>
          <w:rFonts w:ascii="Arial" w:hAnsi="Arial" w:cs="Arial"/>
          <w:bCs/>
          <w:sz w:val="24"/>
          <w:szCs w:val="24"/>
        </w:rPr>
      </w:pPr>
      <w:r w:rsidRPr="00A01228">
        <w:rPr>
          <w:rFonts w:ascii="Arial" w:hAnsi="Arial" w:cs="Arial"/>
          <w:bCs/>
          <w:sz w:val="24"/>
          <w:szCs w:val="24"/>
        </w:rPr>
        <w:lastRenderedPageBreak/>
        <w:t>Images and recordings are only taken for legitimate purposes, such as learning and development evidence, observations, assessments, or displays.</w:t>
      </w:r>
    </w:p>
    <w:p w14:paraId="084F9DD1" w14:textId="77777777" w:rsidR="00A01228" w:rsidRPr="00A01228" w:rsidRDefault="00A01228" w:rsidP="007C05CA">
      <w:pPr>
        <w:numPr>
          <w:ilvl w:val="0"/>
          <w:numId w:val="95"/>
        </w:numPr>
        <w:pBdr>
          <w:bottom w:val="single" w:sz="4" w:space="1" w:color="auto"/>
        </w:pBdr>
        <w:jc w:val="both"/>
        <w:rPr>
          <w:rFonts w:ascii="Arial" w:hAnsi="Arial" w:cs="Arial"/>
          <w:bCs/>
          <w:sz w:val="24"/>
          <w:szCs w:val="24"/>
        </w:rPr>
      </w:pPr>
      <w:r w:rsidRPr="00A01228">
        <w:rPr>
          <w:rFonts w:ascii="Arial" w:hAnsi="Arial" w:cs="Arial"/>
          <w:bCs/>
          <w:sz w:val="24"/>
          <w:szCs w:val="24"/>
        </w:rPr>
        <w:t>Written parental or carer consent must be obtained before any images or recordings are taken or used.</w:t>
      </w:r>
    </w:p>
    <w:p w14:paraId="7166124C" w14:textId="77777777" w:rsidR="00A01228" w:rsidRPr="00A01228" w:rsidRDefault="00A01228" w:rsidP="007C05CA">
      <w:pPr>
        <w:numPr>
          <w:ilvl w:val="0"/>
          <w:numId w:val="95"/>
        </w:numPr>
        <w:pBdr>
          <w:bottom w:val="single" w:sz="4" w:space="1" w:color="auto"/>
        </w:pBdr>
        <w:jc w:val="both"/>
        <w:rPr>
          <w:rFonts w:ascii="Arial" w:hAnsi="Arial" w:cs="Arial"/>
          <w:bCs/>
          <w:sz w:val="24"/>
          <w:szCs w:val="24"/>
        </w:rPr>
      </w:pPr>
      <w:r w:rsidRPr="00A01228">
        <w:rPr>
          <w:rFonts w:ascii="Arial" w:hAnsi="Arial" w:cs="Arial"/>
          <w:bCs/>
          <w:sz w:val="24"/>
          <w:szCs w:val="24"/>
        </w:rPr>
        <w:t>Digital images and recordings are stored securely in line with UK GDPR and Data Protection requirements.</w:t>
      </w:r>
    </w:p>
    <w:p w14:paraId="06E81FBB" w14:textId="77777777" w:rsidR="00A01228" w:rsidRPr="00A01228" w:rsidRDefault="00A01228" w:rsidP="007C05CA">
      <w:pPr>
        <w:numPr>
          <w:ilvl w:val="0"/>
          <w:numId w:val="95"/>
        </w:numPr>
        <w:pBdr>
          <w:bottom w:val="single" w:sz="4" w:space="1" w:color="auto"/>
        </w:pBdr>
        <w:jc w:val="both"/>
        <w:rPr>
          <w:rFonts w:ascii="Arial" w:hAnsi="Arial" w:cs="Arial"/>
          <w:b/>
          <w:bCs/>
          <w:sz w:val="24"/>
          <w:szCs w:val="24"/>
        </w:rPr>
      </w:pPr>
      <w:r w:rsidRPr="00A01228">
        <w:rPr>
          <w:rFonts w:ascii="Arial" w:hAnsi="Arial" w:cs="Arial"/>
          <w:bCs/>
          <w:sz w:val="24"/>
          <w:szCs w:val="24"/>
        </w:rPr>
        <w:t>Camera use is monitored and overseen by the Nursery Manager or Designated Safeguarding Lead (DSL).</w:t>
      </w:r>
    </w:p>
    <w:p w14:paraId="7227A6CD" w14:textId="77777777" w:rsidR="00A01228" w:rsidRDefault="00A01228" w:rsidP="00A01228">
      <w:pPr>
        <w:pBdr>
          <w:bottom w:val="single" w:sz="4" w:space="1" w:color="auto"/>
        </w:pBdr>
        <w:jc w:val="both"/>
        <w:rPr>
          <w:rFonts w:ascii="Arial" w:hAnsi="Arial" w:cs="Arial"/>
          <w:bCs/>
          <w:sz w:val="24"/>
          <w:szCs w:val="24"/>
        </w:rPr>
      </w:pPr>
    </w:p>
    <w:p w14:paraId="26D705F9" w14:textId="1216076D" w:rsidR="00A01228" w:rsidRDefault="00A01228" w:rsidP="00A01228">
      <w:pPr>
        <w:pBdr>
          <w:bottom w:val="single" w:sz="4" w:space="1" w:color="auto"/>
        </w:pBdr>
        <w:jc w:val="both"/>
        <w:rPr>
          <w:rFonts w:ascii="Arial" w:hAnsi="Arial" w:cs="Arial"/>
          <w:b/>
          <w:bCs/>
          <w:sz w:val="24"/>
          <w:szCs w:val="24"/>
        </w:rPr>
      </w:pPr>
      <w:r w:rsidRPr="00A01228">
        <w:rPr>
          <w:rFonts w:ascii="Arial" w:hAnsi="Arial" w:cs="Arial"/>
          <w:b/>
          <w:bCs/>
          <w:sz w:val="24"/>
          <w:szCs w:val="24"/>
        </w:rPr>
        <w:t>Smartwatches and Wearable Technology</w:t>
      </w:r>
    </w:p>
    <w:p w14:paraId="220CF4A1" w14:textId="77777777" w:rsidR="00A01228" w:rsidRPr="00A01228" w:rsidRDefault="00A01228" w:rsidP="00A01228">
      <w:pPr>
        <w:pBdr>
          <w:bottom w:val="single" w:sz="4" w:space="1" w:color="auto"/>
        </w:pBdr>
        <w:jc w:val="both"/>
        <w:rPr>
          <w:rFonts w:ascii="Arial" w:hAnsi="Arial" w:cs="Arial"/>
          <w:bCs/>
          <w:sz w:val="24"/>
          <w:szCs w:val="24"/>
        </w:rPr>
      </w:pPr>
      <w:r w:rsidRPr="00A01228">
        <w:rPr>
          <w:rFonts w:ascii="Arial" w:hAnsi="Arial" w:cs="Arial"/>
          <w:bCs/>
          <w:sz w:val="24"/>
          <w:szCs w:val="24"/>
        </w:rPr>
        <w:t>To maintain safeguarding, privacy, and data protection standards:</w:t>
      </w:r>
    </w:p>
    <w:p w14:paraId="66118FCA" w14:textId="77777777" w:rsidR="00A01228" w:rsidRPr="00A01228" w:rsidRDefault="00A01228" w:rsidP="007C05CA">
      <w:pPr>
        <w:numPr>
          <w:ilvl w:val="0"/>
          <w:numId w:val="96"/>
        </w:numPr>
        <w:pBdr>
          <w:bottom w:val="single" w:sz="4" w:space="1" w:color="auto"/>
        </w:pBdr>
        <w:jc w:val="both"/>
        <w:rPr>
          <w:rFonts w:ascii="Arial" w:hAnsi="Arial" w:cs="Arial"/>
          <w:bCs/>
          <w:sz w:val="24"/>
          <w:szCs w:val="24"/>
        </w:rPr>
      </w:pPr>
      <w:r w:rsidRPr="00A01228">
        <w:rPr>
          <w:rFonts w:ascii="Arial" w:hAnsi="Arial" w:cs="Arial"/>
          <w:bCs/>
          <w:sz w:val="24"/>
          <w:szCs w:val="24"/>
        </w:rPr>
        <w:t>Smartwatches and wearable devices with camera, audio recording, messaging, internet access, or calling functions are not permitted for use by staff in Early Years settings during working hours.</w:t>
      </w:r>
    </w:p>
    <w:p w14:paraId="4AC62747" w14:textId="77777777" w:rsidR="00A01228" w:rsidRPr="00A01228" w:rsidRDefault="00A01228" w:rsidP="007C05CA">
      <w:pPr>
        <w:numPr>
          <w:ilvl w:val="0"/>
          <w:numId w:val="96"/>
        </w:numPr>
        <w:pBdr>
          <w:bottom w:val="single" w:sz="4" w:space="1" w:color="auto"/>
        </w:pBdr>
        <w:jc w:val="both"/>
        <w:rPr>
          <w:rFonts w:ascii="Arial" w:hAnsi="Arial" w:cs="Arial"/>
          <w:bCs/>
          <w:sz w:val="24"/>
          <w:szCs w:val="24"/>
        </w:rPr>
      </w:pPr>
      <w:r w:rsidRPr="00A01228">
        <w:rPr>
          <w:rFonts w:ascii="Arial" w:hAnsi="Arial" w:cs="Arial"/>
          <w:bCs/>
          <w:sz w:val="24"/>
          <w:szCs w:val="24"/>
        </w:rPr>
        <w:t>Smartwatches capable of recording or transmitting data must not be worn in rooms where children are present.</w:t>
      </w:r>
    </w:p>
    <w:p w14:paraId="2EDDA20A" w14:textId="77777777" w:rsidR="00A01228" w:rsidRPr="00A01228" w:rsidRDefault="00A01228" w:rsidP="007C05CA">
      <w:pPr>
        <w:numPr>
          <w:ilvl w:val="0"/>
          <w:numId w:val="96"/>
        </w:numPr>
        <w:pBdr>
          <w:bottom w:val="single" w:sz="4" w:space="1" w:color="auto"/>
        </w:pBdr>
        <w:jc w:val="both"/>
        <w:rPr>
          <w:rFonts w:ascii="Arial" w:hAnsi="Arial" w:cs="Arial"/>
          <w:bCs/>
          <w:sz w:val="24"/>
          <w:szCs w:val="24"/>
        </w:rPr>
      </w:pPr>
      <w:r w:rsidRPr="00A01228">
        <w:rPr>
          <w:rFonts w:ascii="Arial" w:hAnsi="Arial" w:cs="Arial"/>
          <w:bCs/>
          <w:sz w:val="24"/>
          <w:szCs w:val="24"/>
        </w:rPr>
        <w:t>Any wearable device with communication or recording capability must be removed or disabled while on duty.</w:t>
      </w:r>
    </w:p>
    <w:p w14:paraId="451B2CE8" w14:textId="77777777" w:rsidR="00A01228" w:rsidRDefault="00A01228" w:rsidP="007C05CA">
      <w:pPr>
        <w:numPr>
          <w:ilvl w:val="0"/>
          <w:numId w:val="96"/>
        </w:numPr>
        <w:pBdr>
          <w:bottom w:val="single" w:sz="4" w:space="1" w:color="auto"/>
        </w:pBdr>
        <w:jc w:val="both"/>
        <w:rPr>
          <w:rFonts w:ascii="Arial" w:hAnsi="Arial" w:cs="Arial"/>
          <w:bCs/>
          <w:sz w:val="24"/>
          <w:szCs w:val="24"/>
        </w:rPr>
      </w:pPr>
      <w:r w:rsidRPr="00A01228">
        <w:rPr>
          <w:rFonts w:ascii="Arial" w:hAnsi="Arial" w:cs="Arial"/>
          <w:bCs/>
          <w:sz w:val="24"/>
          <w:szCs w:val="24"/>
        </w:rPr>
        <w:t>Children must not wear smart devices (including smartwatches with internet access, messaging, or recording functions) while attending the nursery, as they present safeguarding and privacy risks.</w:t>
      </w:r>
    </w:p>
    <w:p w14:paraId="5A0727B1" w14:textId="618BA3E3" w:rsidR="00A01228" w:rsidRDefault="00A01228" w:rsidP="00A01228">
      <w:pPr>
        <w:pBdr>
          <w:bottom w:val="single" w:sz="4" w:space="1" w:color="auto"/>
        </w:pBdr>
        <w:ind w:left="360"/>
        <w:jc w:val="both"/>
        <w:rPr>
          <w:rFonts w:ascii="Arial" w:hAnsi="Arial" w:cs="Arial"/>
          <w:bCs/>
          <w:sz w:val="24"/>
          <w:szCs w:val="24"/>
        </w:rPr>
      </w:pPr>
      <w:r w:rsidRPr="00A01228">
        <w:rPr>
          <w:rFonts w:ascii="Arial" w:hAnsi="Arial" w:cs="Arial"/>
          <w:bCs/>
          <w:sz w:val="24"/>
          <w:szCs w:val="24"/>
        </w:rPr>
        <w:t>This approach reflects current safeguarding best practice to minimise risks relating to unauthorised recording, data protection breaches, and online safety concerns in Early Years environments.</w:t>
      </w:r>
    </w:p>
    <w:p w14:paraId="5F8A84EB" w14:textId="19EC49BF" w:rsidR="00A01228" w:rsidRPr="00A01228" w:rsidRDefault="00A01228" w:rsidP="00A01228">
      <w:pPr>
        <w:pBdr>
          <w:bottom w:val="single" w:sz="4" w:space="1" w:color="auto"/>
        </w:pBdr>
        <w:jc w:val="both"/>
        <w:rPr>
          <w:rFonts w:ascii="Arial" w:hAnsi="Arial" w:cs="Arial"/>
          <w:b/>
          <w:sz w:val="24"/>
          <w:szCs w:val="24"/>
        </w:rPr>
      </w:pPr>
    </w:p>
    <w:p w14:paraId="601A207B" w14:textId="77777777" w:rsidR="00A01228" w:rsidRPr="00A01228" w:rsidRDefault="00A01228" w:rsidP="00A01228">
      <w:pPr>
        <w:pBdr>
          <w:bottom w:val="single" w:sz="4" w:space="1" w:color="auto"/>
        </w:pBdr>
        <w:jc w:val="both"/>
        <w:rPr>
          <w:rFonts w:ascii="Arial" w:hAnsi="Arial" w:cs="Arial"/>
          <w:b/>
          <w:bCs/>
          <w:sz w:val="24"/>
          <w:szCs w:val="24"/>
        </w:rPr>
      </w:pPr>
      <w:r w:rsidRPr="00A01228">
        <w:rPr>
          <w:rFonts w:ascii="Arial" w:hAnsi="Arial" w:cs="Arial"/>
          <w:b/>
          <w:bCs/>
          <w:sz w:val="24"/>
          <w:szCs w:val="24"/>
        </w:rPr>
        <w:t>Key Safeguarding Expectations</w:t>
      </w:r>
    </w:p>
    <w:p w14:paraId="655D0B36" w14:textId="77777777" w:rsidR="00A01228" w:rsidRPr="00A01228" w:rsidRDefault="00A01228" w:rsidP="007C05CA">
      <w:pPr>
        <w:numPr>
          <w:ilvl w:val="0"/>
          <w:numId w:val="97"/>
        </w:numPr>
        <w:pBdr>
          <w:bottom w:val="single" w:sz="4" w:space="1" w:color="auto"/>
        </w:pBdr>
        <w:jc w:val="both"/>
        <w:rPr>
          <w:rFonts w:ascii="Arial" w:hAnsi="Arial" w:cs="Arial"/>
          <w:bCs/>
          <w:sz w:val="24"/>
          <w:szCs w:val="24"/>
        </w:rPr>
      </w:pPr>
      <w:r w:rsidRPr="00A01228">
        <w:rPr>
          <w:rFonts w:ascii="Arial" w:hAnsi="Arial" w:cs="Arial"/>
          <w:bCs/>
          <w:sz w:val="24"/>
          <w:szCs w:val="24"/>
        </w:rPr>
        <w:t>Mobile phones and recording devices must never be used in a way that compromises children’s safety or dignity.</w:t>
      </w:r>
    </w:p>
    <w:p w14:paraId="3D841279" w14:textId="77777777" w:rsidR="00A01228" w:rsidRPr="00A01228" w:rsidRDefault="00A01228" w:rsidP="007C05CA">
      <w:pPr>
        <w:numPr>
          <w:ilvl w:val="0"/>
          <w:numId w:val="97"/>
        </w:numPr>
        <w:pBdr>
          <w:bottom w:val="single" w:sz="4" w:space="1" w:color="auto"/>
        </w:pBdr>
        <w:jc w:val="both"/>
        <w:rPr>
          <w:rFonts w:ascii="Arial" w:hAnsi="Arial" w:cs="Arial"/>
          <w:bCs/>
          <w:sz w:val="24"/>
          <w:szCs w:val="24"/>
        </w:rPr>
      </w:pPr>
      <w:r w:rsidRPr="00A01228">
        <w:rPr>
          <w:rFonts w:ascii="Arial" w:hAnsi="Arial" w:cs="Arial"/>
          <w:bCs/>
          <w:sz w:val="24"/>
          <w:szCs w:val="24"/>
        </w:rPr>
        <w:t>Any breach of this policy will be treated seriously and may result in disciplinary action.</w:t>
      </w:r>
    </w:p>
    <w:p w14:paraId="0EC58F77" w14:textId="77777777" w:rsidR="00A01228" w:rsidRDefault="00A01228" w:rsidP="007C05CA">
      <w:pPr>
        <w:numPr>
          <w:ilvl w:val="0"/>
          <w:numId w:val="97"/>
        </w:numPr>
        <w:pBdr>
          <w:bottom w:val="single" w:sz="4" w:space="1" w:color="auto"/>
        </w:pBdr>
        <w:jc w:val="both"/>
        <w:rPr>
          <w:rFonts w:ascii="Arial" w:hAnsi="Arial" w:cs="Arial"/>
          <w:bCs/>
          <w:sz w:val="24"/>
          <w:szCs w:val="24"/>
        </w:rPr>
      </w:pPr>
      <w:r w:rsidRPr="00A01228">
        <w:rPr>
          <w:rFonts w:ascii="Arial" w:hAnsi="Arial" w:cs="Arial"/>
          <w:bCs/>
          <w:sz w:val="24"/>
          <w:szCs w:val="24"/>
        </w:rPr>
        <w:t>Any safeguarding concern arising from misuse of mobile phones, cameras, or smart devices will be reported immediately to the Designated Safeguarding Lead and managed in line with safeguarding procedures.</w:t>
      </w:r>
    </w:p>
    <w:p w14:paraId="4A6429BA" w14:textId="77777777" w:rsidR="00A01228" w:rsidRDefault="00A01228" w:rsidP="00A01228">
      <w:pPr>
        <w:pBdr>
          <w:bottom w:val="single" w:sz="4" w:space="1" w:color="auto"/>
        </w:pBdr>
        <w:jc w:val="both"/>
        <w:rPr>
          <w:rFonts w:ascii="Arial" w:hAnsi="Arial" w:cs="Arial"/>
          <w:b/>
          <w:bCs/>
          <w:sz w:val="24"/>
          <w:szCs w:val="24"/>
        </w:rPr>
      </w:pPr>
    </w:p>
    <w:p w14:paraId="236191F1" w14:textId="714A4C75" w:rsidR="00A01228" w:rsidRPr="00A01228" w:rsidRDefault="00A01228" w:rsidP="00A01228">
      <w:pPr>
        <w:pBdr>
          <w:bottom w:val="single" w:sz="4" w:space="1" w:color="auto"/>
        </w:pBdr>
        <w:jc w:val="both"/>
        <w:rPr>
          <w:rFonts w:ascii="Arial" w:hAnsi="Arial" w:cs="Arial"/>
          <w:b/>
          <w:bCs/>
          <w:sz w:val="24"/>
          <w:szCs w:val="24"/>
        </w:rPr>
      </w:pPr>
      <w:r w:rsidRPr="00A01228">
        <w:rPr>
          <w:rFonts w:ascii="Arial" w:hAnsi="Arial" w:cs="Arial"/>
          <w:b/>
          <w:bCs/>
          <w:sz w:val="24"/>
          <w:szCs w:val="24"/>
        </w:rPr>
        <w:t>Reference (Safeguarding Guidance Basis)</w:t>
      </w:r>
    </w:p>
    <w:p w14:paraId="7128A2BD" w14:textId="77777777" w:rsidR="00A01228" w:rsidRPr="00A01228" w:rsidRDefault="00A01228" w:rsidP="00A01228">
      <w:pPr>
        <w:pBdr>
          <w:bottom w:val="single" w:sz="4" w:space="1" w:color="auto"/>
        </w:pBdr>
        <w:jc w:val="both"/>
        <w:rPr>
          <w:rFonts w:ascii="Arial" w:hAnsi="Arial" w:cs="Arial"/>
          <w:bCs/>
          <w:sz w:val="24"/>
          <w:szCs w:val="24"/>
        </w:rPr>
      </w:pPr>
      <w:r w:rsidRPr="00A01228">
        <w:rPr>
          <w:rFonts w:ascii="Arial" w:hAnsi="Arial" w:cs="Arial"/>
          <w:bCs/>
          <w:sz w:val="24"/>
          <w:szCs w:val="24"/>
        </w:rPr>
        <w:t>This policy is informed by:</w:t>
      </w:r>
    </w:p>
    <w:p w14:paraId="3EF824D8" w14:textId="77777777" w:rsidR="00A01228" w:rsidRPr="00A01228" w:rsidRDefault="00A01228" w:rsidP="007C05CA">
      <w:pPr>
        <w:numPr>
          <w:ilvl w:val="0"/>
          <w:numId w:val="98"/>
        </w:numPr>
        <w:pBdr>
          <w:bottom w:val="single" w:sz="4" w:space="1" w:color="auto"/>
        </w:pBdr>
        <w:jc w:val="both"/>
        <w:rPr>
          <w:rFonts w:ascii="Arial" w:hAnsi="Arial" w:cs="Arial"/>
          <w:bCs/>
          <w:sz w:val="24"/>
          <w:szCs w:val="24"/>
        </w:rPr>
      </w:pPr>
      <w:r w:rsidRPr="00A01228">
        <w:rPr>
          <w:rFonts w:ascii="Arial" w:hAnsi="Arial" w:cs="Arial"/>
          <w:bCs/>
          <w:sz w:val="24"/>
          <w:szCs w:val="24"/>
        </w:rPr>
        <w:lastRenderedPageBreak/>
        <w:t>EYFS Statutory Framework (2025)</w:t>
      </w:r>
    </w:p>
    <w:p w14:paraId="50AA59CB" w14:textId="77777777" w:rsidR="00A01228" w:rsidRPr="00A01228" w:rsidRDefault="00A01228" w:rsidP="007C05CA">
      <w:pPr>
        <w:numPr>
          <w:ilvl w:val="0"/>
          <w:numId w:val="98"/>
        </w:numPr>
        <w:pBdr>
          <w:bottom w:val="single" w:sz="4" w:space="1" w:color="auto"/>
        </w:pBdr>
        <w:jc w:val="both"/>
        <w:rPr>
          <w:rFonts w:ascii="Arial" w:hAnsi="Arial" w:cs="Arial"/>
          <w:bCs/>
          <w:sz w:val="24"/>
          <w:szCs w:val="24"/>
        </w:rPr>
      </w:pPr>
      <w:r w:rsidRPr="00A01228">
        <w:rPr>
          <w:rFonts w:ascii="Arial" w:hAnsi="Arial" w:cs="Arial"/>
          <w:bCs/>
          <w:sz w:val="24"/>
          <w:szCs w:val="24"/>
        </w:rPr>
        <w:t>Working Together to Safeguard Children (2026)</w:t>
      </w:r>
    </w:p>
    <w:p w14:paraId="3243AD18" w14:textId="77777777" w:rsidR="00A01228" w:rsidRPr="00A01228" w:rsidRDefault="00A01228" w:rsidP="007C05CA">
      <w:pPr>
        <w:numPr>
          <w:ilvl w:val="0"/>
          <w:numId w:val="98"/>
        </w:numPr>
        <w:pBdr>
          <w:bottom w:val="single" w:sz="4" w:space="1" w:color="auto"/>
        </w:pBdr>
        <w:jc w:val="both"/>
        <w:rPr>
          <w:rFonts w:ascii="Arial" w:hAnsi="Arial" w:cs="Arial"/>
          <w:bCs/>
          <w:sz w:val="24"/>
          <w:szCs w:val="24"/>
        </w:rPr>
      </w:pPr>
      <w:r w:rsidRPr="00A01228">
        <w:rPr>
          <w:rFonts w:ascii="Arial" w:hAnsi="Arial" w:cs="Arial"/>
          <w:bCs/>
          <w:sz w:val="24"/>
          <w:szCs w:val="24"/>
        </w:rPr>
        <w:t>UK GDPR and Data Protection Act 2018</w:t>
      </w:r>
    </w:p>
    <w:p w14:paraId="6FCAF785" w14:textId="39A85DBC" w:rsidR="00244A1F" w:rsidRDefault="00A01228" w:rsidP="007C05CA">
      <w:pPr>
        <w:numPr>
          <w:ilvl w:val="0"/>
          <w:numId w:val="98"/>
        </w:numPr>
        <w:pBdr>
          <w:bottom w:val="single" w:sz="4" w:space="1" w:color="auto"/>
        </w:pBdr>
        <w:jc w:val="both"/>
        <w:rPr>
          <w:rFonts w:ascii="Arial" w:hAnsi="Arial" w:cs="Arial"/>
          <w:bCs/>
          <w:sz w:val="24"/>
          <w:szCs w:val="24"/>
        </w:rPr>
      </w:pPr>
      <w:r w:rsidRPr="00A01228">
        <w:rPr>
          <w:rFonts w:ascii="Arial" w:hAnsi="Arial" w:cs="Arial"/>
          <w:bCs/>
          <w:sz w:val="24"/>
          <w:szCs w:val="24"/>
        </w:rPr>
        <w:t>NSPCC guidance on online safety and image sharing in Early Years settings</w:t>
      </w:r>
    </w:p>
    <w:p w14:paraId="074F8902" w14:textId="77777777" w:rsidR="00244A1F" w:rsidRDefault="00244A1F" w:rsidP="00FF611D">
      <w:pPr>
        <w:pBdr>
          <w:bottom w:val="single" w:sz="4" w:space="1" w:color="auto"/>
        </w:pBdr>
        <w:jc w:val="both"/>
        <w:rPr>
          <w:rFonts w:ascii="Arial" w:hAnsi="Arial" w:cs="Arial"/>
          <w:b/>
          <w:sz w:val="24"/>
          <w:szCs w:val="24"/>
        </w:rPr>
      </w:pPr>
    </w:p>
    <w:p w14:paraId="09458EFD" w14:textId="77777777" w:rsidR="00244A1F" w:rsidRDefault="00244A1F" w:rsidP="00FF611D">
      <w:pPr>
        <w:pBdr>
          <w:bottom w:val="single" w:sz="4" w:space="1" w:color="auto"/>
        </w:pBdr>
        <w:jc w:val="both"/>
        <w:rPr>
          <w:rFonts w:ascii="Arial" w:hAnsi="Arial" w:cs="Arial"/>
          <w:b/>
          <w:sz w:val="24"/>
          <w:szCs w:val="24"/>
        </w:rPr>
      </w:pPr>
    </w:p>
    <w:p w14:paraId="14394363" w14:textId="77777777" w:rsidR="00244A1F" w:rsidRDefault="00244A1F" w:rsidP="00FF611D">
      <w:pPr>
        <w:pBdr>
          <w:bottom w:val="single" w:sz="4" w:space="1" w:color="auto"/>
        </w:pBdr>
        <w:jc w:val="both"/>
        <w:rPr>
          <w:rFonts w:ascii="Arial" w:hAnsi="Arial" w:cs="Arial"/>
          <w:b/>
          <w:sz w:val="24"/>
          <w:szCs w:val="24"/>
        </w:rPr>
      </w:pPr>
    </w:p>
    <w:p w14:paraId="3292D62D" w14:textId="77777777" w:rsidR="00244A1F" w:rsidRDefault="00244A1F" w:rsidP="00FF611D">
      <w:pPr>
        <w:pBdr>
          <w:bottom w:val="single" w:sz="4" w:space="1" w:color="auto"/>
        </w:pBdr>
        <w:jc w:val="both"/>
        <w:rPr>
          <w:rFonts w:ascii="Arial" w:hAnsi="Arial" w:cs="Arial"/>
          <w:b/>
          <w:sz w:val="24"/>
          <w:szCs w:val="24"/>
        </w:rPr>
      </w:pPr>
    </w:p>
    <w:p w14:paraId="1F04D864" w14:textId="77777777" w:rsidR="00244A1F" w:rsidRDefault="00244A1F" w:rsidP="00FF611D">
      <w:pPr>
        <w:pBdr>
          <w:bottom w:val="single" w:sz="4" w:space="1" w:color="auto"/>
        </w:pBdr>
        <w:jc w:val="both"/>
        <w:rPr>
          <w:rFonts w:ascii="Arial" w:hAnsi="Arial" w:cs="Arial"/>
          <w:b/>
          <w:sz w:val="24"/>
          <w:szCs w:val="24"/>
        </w:rPr>
      </w:pPr>
    </w:p>
    <w:p w14:paraId="2857060B" w14:textId="77777777" w:rsidR="00244A1F" w:rsidRDefault="00244A1F" w:rsidP="00FF611D">
      <w:pPr>
        <w:pBdr>
          <w:bottom w:val="single" w:sz="4" w:space="1" w:color="auto"/>
        </w:pBdr>
        <w:jc w:val="both"/>
        <w:rPr>
          <w:rFonts w:ascii="Arial" w:hAnsi="Arial" w:cs="Arial"/>
          <w:b/>
          <w:sz w:val="24"/>
          <w:szCs w:val="24"/>
        </w:rPr>
      </w:pPr>
    </w:p>
    <w:p w14:paraId="7732F448" w14:textId="77777777" w:rsidR="00244A1F" w:rsidRDefault="00244A1F" w:rsidP="00FF611D">
      <w:pPr>
        <w:pBdr>
          <w:bottom w:val="single" w:sz="4" w:space="1" w:color="auto"/>
        </w:pBdr>
        <w:jc w:val="both"/>
        <w:rPr>
          <w:rFonts w:ascii="Arial" w:hAnsi="Arial" w:cs="Arial"/>
          <w:b/>
          <w:sz w:val="24"/>
          <w:szCs w:val="24"/>
        </w:rPr>
      </w:pPr>
    </w:p>
    <w:p w14:paraId="38657943" w14:textId="77777777" w:rsidR="00244A1F" w:rsidRDefault="00244A1F" w:rsidP="00FF611D">
      <w:pPr>
        <w:pBdr>
          <w:bottom w:val="single" w:sz="4" w:space="1" w:color="auto"/>
        </w:pBdr>
        <w:jc w:val="both"/>
        <w:rPr>
          <w:rFonts w:ascii="Arial" w:hAnsi="Arial" w:cs="Arial"/>
          <w:b/>
          <w:sz w:val="24"/>
          <w:szCs w:val="24"/>
        </w:rPr>
      </w:pPr>
    </w:p>
    <w:p w14:paraId="4E356E4D" w14:textId="77777777" w:rsidR="00244A1F" w:rsidRDefault="00244A1F" w:rsidP="00FF611D">
      <w:pPr>
        <w:pBdr>
          <w:bottom w:val="single" w:sz="4" w:space="1" w:color="auto"/>
        </w:pBdr>
        <w:jc w:val="both"/>
        <w:rPr>
          <w:rFonts w:ascii="Arial" w:hAnsi="Arial" w:cs="Arial"/>
          <w:b/>
          <w:sz w:val="24"/>
          <w:szCs w:val="24"/>
        </w:rPr>
      </w:pPr>
    </w:p>
    <w:p w14:paraId="7DD7D2C0" w14:textId="77777777" w:rsidR="00244A1F" w:rsidRDefault="00244A1F" w:rsidP="00FF611D">
      <w:pPr>
        <w:pBdr>
          <w:bottom w:val="single" w:sz="4" w:space="1" w:color="auto"/>
        </w:pBdr>
        <w:jc w:val="both"/>
        <w:rPr>
          <w:rFonts w:ascii="Arial" w:hAnsi="Arial" w:cs="Arial"/>
          <w:b/>
          <w:sz w:val="24"/>
          <w:szCs w:val="24"/>
        </w:rPr>
      </w:pPr>
    </w:p>
    <w:p w14:paraId="7BC6FBAA" w14:textId="77777777" w:rsidR="00244A1F" w:rsidRDefault="00244A1F" w:rsidP="00FF611D">
      <w:pPr>
        <w:pBdr>
          <w:bottom w:val="single" w:sz="4" w:space="1" w:color="auto"/>
        </w:pBdr>
        <w:jc w:val="both"/>
        <w:rPr>
          <w:rFonts w:ascii="Arial" w:hAnsi="Arial" w:cs="Arial"/>
          <w:b/>
          <w:sz w:val="24"/>
          <w:szCs w:val="24"/>
        </w:rPr>
      </w:pPr>
    </w:p>
    <w:p w14:paraId="097AD964" w14:textId="77777777" w:rsidR="00244A1F" w:rsidRDefault="00244A1F" w:rsidP="00FF611D">
      <w:pPr>
        <w:pBdr>
          <w:bottom w:val="single" w:sz="4" w:space="1" w:color="auto"/>
        </w:pBdr>
        <w:jc w:val="both"/>
        <w:rPr>
          <w:rFonts w:ascii="Arial" w:hAnsi="Arial" w:cs="Arial"/>
          <w:b/>
          <w:sz w:val="24"/>
          <w:szCs w:val="24"/>
        </w:rPr>
      </w:pPr>
    </w:p>
    <w:p w14:paraId="1BE338BE" w14:textId="77777777" w:rsidR="00244A1F" w:rsidRDefault="00244A1F" w:rsidP="00FF611D">
      <w:pPr>
        <w:pBdr>
          <w:bottom w:val="single" w:sz="4" w:space="1" w:color="auto"/>
        </w:pBdr>
        <w:jc w:val="both"/>
        <w:rPr>
          <w:rFonts w:ascii="Arial" w:hAnsi="Arial" w:cs="Arial"/>
          <w:b/>
          <w:sz w:val="24"/>
          <w:szCs w:val="24"/>
        </w:rPr>
      </w:pPr>
    </w:p>
    <w:p w14:paraId="04954614" w14:textId="77777777" w:rsidR="00244A1F" w:rsidRDefault="00244A1F" w:rsidP="00FF611D">
      <w:pPr>
        <w:pBdr>
          <w:bottom w:val="single" w:sz="4" w:space="1" w:color="auto"/>
        </w:pBdr>
        <w:jc w:val="both"/>
        <w:rPr>
          <w:rFonts w:ascii="Arial" w:hAnsi="Arial" w:cs="Arial"/>
          <w:b/>
          <w:sz w:val="24"/>
          <w:szCs w:val="24"/>
        </w:rPr>
      </w:pPr>
    </w:p>
    <w:p w14:paraId="4DC8D812" w14:textId="77777777" w:rsidR="00244A1F" w:rsidRDefault="00244A1F" w:rsidP="00FF611D">
      <w:pPr>
        <w:pBdr>
          <w:bottom w:val="single" w:sz="4" w:space="1" w:color="auto"/>
        </w:pBdr>
        <w:jc w:val="both"/>
        <w:rPr>
          <w:rFonts w:ascii="Arial" w:hAnsi="Arial" w:cs="Arial"/>
          <w:b/>
          <w:sz w:val="24"/>
          <w:szCs w:val="24"/>
        </w:rPr>
      </w:pPr>
    </w:p>
    <w:p w14:paraId="43B52C40" w14:textId="77777777" w:rsidR="00244A1F" w:rsidRDefault="00244A1F" w:rsidP="00FF611D">
      <w:pPr>
        <w:pBdr>
          <w:bottom w:val="single" w:sz="4" w:space="1" w:color="auto"/>
        </w:pBdr>
        <w:jc w:val="both"/>
        <w:rPr>
          <w:rFonts w:ascii="Arial" w:hAnsi="Arial" w:cs="Arial"/>
          <w:b/>
          <w:sz w:val="24"/>
          <w:szCs w:val="24"/>
        </w:rPr>
      </w:pPr>
    </w:p>
    <w:p w14:paraId="06DE0FD7" w14:textId="77777777" w:rsidR="00244A1F" w:rsidRDefault="00244A1F" w:rsidP="00FF611D">
      <w:pPr>
        <w:pBdr>
          <w:bottom w:val="single" w:sz="4" w:space="1" w:color="auto"/>
        </w:pBdr>
        <w:jc w:val="both"/>
        <w:rPr>
          <w:rFonts w:ascii="Arial" w:hAnsi="Arial" w:cs="Arial"/>
          <w:b/>
          <w:sz w:val="24"/>
          <w:szCs w:val="24"/>
        </w:rPr>
      </w:pPr>
    </w:p>
    <w:p w14:paraId="2BF149BC" w14:textId="77777777" w:rsidR="00244A1F" w:rsidRDefault="00244A1F" w:rsidP="00FF611D">
      <w:pPr>
        <w:pBdr>
          <w:bottom w:val="single" w:sz="4" w:space="1" w:color="auto"/>
        </w:pBdr>
        <w:jc w:val="both"/>
        <w:rPr>
          <w:rFonts w:ascii="Arial" w:hAnsi="Arial" w:cs="Arial"/>
          <w:b/>
          <w:sz w:val="24"/>
          <w:szCs w:val="24"/>
        </w:rPr>
      </w:pPr>
    </w:p>
    <w:p w14:paraId="26017FC2" w14:textId="77777777" w:rsidR="00244A1F" w:rsidRDefault="00244A1F" w:rsidP="00FF611D">
      <w:pPr>
        <w:pBdr>
          <w:bottom w:val="single" w:sz="4" w:space="1" w:color="auto"/>
        </w:pBdr>
        <w:jc w:val="both"/>
        <w:rPr>
          <w:rFonts w:ascii="Arial" w:hAnsi="Arial" w:cs="Arial"/>
          <w:b/>
          <w:sz w:val="24"/>
          <w:szCs w:val="24"/>
        </w:rPr>
      </w:pPr>
    </w:p>
    <w:p w14:paraId="607D1F73" w14:textId="77777777" w:rsidR="00244A1F" w:rsidRDefault="00244A1F" w:rsidP="00FF611D">
      <w:pPr>
        <w:pBdr>
          <w:bottom w:val="single" w:sz="4" w:space="1" w:color="auto"/>
        </w:pBdr>
        <w:jc w:val="both"/>
        <w:rPr>
          <w:rFonts w:ascii="Arial" w:hAnsi="Arial" w:cs="Arial"/>
          <w:b/>
          <w:sz w:val="24"/>
          <w:szCs w:val="24"/>
        </w:rPr>
      </w:pPr>
    </w:p>
    <w:p w14:paraId="2F1CB966" w14:textId="77777777" w:rsidR="00244A1F" w:rsidRDefault="00244A1F" w:rsidP="00FF611D">
      <w:pPr>
        <w:pBdr>
          <w:bottom w:val="single" w:sz="4" w:space="1" w:color="auto"/>
        </w:pBdr>
        <w:jc w:val="both"/>
        <w:rPr>
          <w:rFonts w:ascii="Arial" w:hAnsi="Arial" w:cs="Arial"/>
          <w:b/>
          <w:sz w:val="24"/>
          <w:szCs w:val="24"/>
        </w:rPr>
      </w:pPr>
    </w:p>
    <w:p w14:paraId="5A22C309" w14:textId="77777777" w:rsidR="00244A1F" w:rsidRDefault="00244A1F" w:rsidP="00FF611D">
      <w:pPr>
        <w:pBdr>
          <w:bottom w:val="single" w:sz="4" w:space="1" w:color="auto"/>
        </w:pBdr>
        <w:jc w:val="both"/>
        <w:rPr>
          <w:rFonts w:ascii="Arial" w:hAnsi="Arial" w:cs="Arial"/>
          <w:b/>
          <w:sz w:val="24"/>
          <w:szCs w:val="24"/>
        </w:rPr>
      </w:pPr>
    </w:p>
    <w:p w14:paraId="78B712B3" w14:textId="77777777" w:rsidR="00244A1F" w:rsidRDefault="00244A1F" w:rsidP="00FF611D">
      <w:pPr>
        <w:pBdr>
          <w:bottom w:val="single" w:sz="4" w:space="1" w:color="auto"/>
        </w:pBdr>
        <w:jc w:val="both"/>
        <w:rPr>
          <w:rFonts w:ascii="Arial" w:hAnsi="Arial" w:cs="Arial"/>
          <w:b/>
          <w:sz w:val="24"/>
          <w:szCs w:val="24"/>
        </w:rPr>
      </w:pPr>
    </w:p>
    <w:p w14:paraId="406AC329" w14:textId="77777777" w:rsidR="00244A1F" w:rsidRDefault="00244A1F" w:rsidP="00FF611D">
      <w:pPr>
        <w:pBdr>
          <w:bottom w:val="single" w:sz="4" w:space="1" w:color="auto"/>
        </w:pBdr>
        <w:jc w:val="both"/>
        <w:rPr>
          <w:rFonts w:ascii="Arial" w:hAnsi="Arial" w:cs="Arial"/>
          <w:b/>
          <w:sz w:val="24"/>
          <w:szCs w:val="24"/>
        </w:rPr>
      </w:pPr>
    </w:p>
    <w:p w14:paraId="24768B84" w14:textId="77777777" w:rsidR="00244A1F" w:rsidRDefault="00244A1F" w:rsidP="00FF611D">
      <w:pPr>
        <w:pBdr>
          <w:bottom w:val="single" w:sz="4" w:space="1" w:color="auto"/>
        </w:pBdr>
        <w:jc w:val="both"/>
        <w:rPr>
          <w:rFonts w:ascii="Arial" w:hAnsi="Arial" w:cs="Arial"/>
          <w:b/>
          <w:sz w:val="24"/>
          <w:szCs w:val="24"/>
        </w:rPr>
      </w:pPr>
    </w:p>
    <w:p w14:paraId="2536E49B" w14:textId="77777777" w:rsidR="00244A1F" w:rsidRPr="009B1404" w:rsidRDefault="00244A1F" w:rsidP="00FF611D">
      <w:pPr>
        <w:pBdr>
          <w:bottom w:val="single" w:sz="4" w:space="1" w:color="auto"/>
        </w:pBdr>
        <w:jc w:val="both"/>
        <w:rPr>
          <w:rFonts w:ascii="Arial" w:hAnsi="Arial" w:cs="Arial"/>
          <w:b/>
          <w:sz w:val="24"/>
          <w:szCs w:val="24"/>
        </w:rPr>
      </w:pPr>
    </w:p>
    <w:p w14:paraId="206AB3D5" w14:textId="77777777" w:rsidR="00AA6903" w:rsidRPr="009B1404" w:rsidRDefault="00AA6903" w:rsidP="00FF611D">
      <w:pPr>
        <w:pBdr>
          <w:bottom w:val="single" w:sz="4" w:space="1" w:color="auto"/>
        </w:pBdr>
        <w:jc w:val="both"/>
        <w:rPr>
          <w:rFonts w:ascii="Arial" w:hAnsi="Arial" w:cs="Arial"/>
          <w:b/>
          <w:sz w:val="24"/>
          <w:szCs w:val="24"/>
        </w:rPr>
      </w:pPr>
    </w:p>
    <w:p w14:paraId="2DB4F70E" w14:textId="2227FF86" w:rsidR="00FF611D" w:rsidRPr="00CB28B5" w:rsidRDefault="00B161A4" w:rsidP="00FF611D">
      <w:pPr>
        <w:pBdr>
          <w:bottom w:val="single" w:sz="4" w:space="1" w:color="auto"/>
        </w:pBdr>
        <w:jc w:val="both"/>
        <w:rPr>
          <w:rFonts w:ascii="Arial" w:hAnsi="Arial" w:cs="Arial"/>
          <w:sz w:val="24"/>
          <w:szCs w:val="24"/>
        </w:rPr>
      </w:pPr>
      <w:r>
        <w:rPr>
          <w:rFonts w:cstheme="minorHAnsi"/>
          <w:b/>
          <w:sz w:val="32"/>
          <w:szCs w:val="32"/>
        </w:rPr>
        <w:lastRenderedPageBreak/>
        <w:t>4</w:t>
      </w:r>
      <w:r w:rsidR="00FF611D">
        <w:rPr>
          <w:rFonts w:cstheme="minorHAnsi"/>
          <w:b/>
          <w:sz w:val="32"/>
          <w:szCs w:val="32"/>
        </w:rPr>
        <w:t>.</w:t>
      </w:r>
      <w:r>
        <w:rPr>
          <w:rFonts w:cstheme="minorHAnsi"/>
          <w:b/>
          <w:sz w:val="32"/>
          <w:szCs w:val="32"/>
        </w:rPr>
        <w:t>8</w:t>
      </w:r>
      <w:r w:rsidR="00FF611D">
        <w:rPr>
          <w:rFonts w:cstheme="minorHAnsi"/>
          <w:b/>
          <w:sz w:val="32"/>
          <w:szCs w:val="32"/>
        </w:rPr>
        <w:t>.</w:t>
      </w:r>
      <w:r w:rsidR="00FF611D" w:rsidRPr="000E48E6">
        <w:rPr>
          <w:rFonts w:cstheme="minorHAnsi"/>
          <w:b/>
          <w:sz w:val="32"/>
          <w:szCs w:val="32"/>
        </w:rPr>
        <w:t xml:space="preserve"> </w:t>
      </w:r>
      <w:r w:rsidR="00FF611D">
        <w:rPr>
          <w:rFonts w:cstheme="minorHAnsi"/>
          <w:b/>
          <w:sz w:val="32"/>
          <w:szCs w:val="32"/>
        </w:rPr>
        <w:t xml:space="preserve">Whistleblowing </w:t>
      </w:r>
    </w:p>
    <w:p w14:paraId="241A95AD" w14:textId="2486C148" w:rsidR="002F5A74" w:rsidRPr="00F151B7" w:rsidRDefault="00AE34F6" w:rsidP="001F345B">
      <w:pPr>
        <w:tabs>
          <w:tab w:val="left" w:pos="2690"/>
        </w:tabs>
        <w:spacing w:after="120"/>
        <w:jc w:val="both"/>
        <w:rPr>
          <w:rFonts w:ascii="Arial" w:hAnsi="Arial" w:cs="Arial"/>
          <w:sz w:val="24"/>
          <w:szCs w:val="24"/>
        </w:rPr>
      </w:pPr>
      <w:r>
        <w:rPr>
          <w:rFonts w:ascii="Arial" w:hAnsi="Arial" w:cs="Arial"/>
          <w:sz w:val="24"/>
          <w:szCs w:val="24"/>
        </w:rPr>
        <w:t xml:space="preserve">Little Miracles </w:t>
      </w:r>
      <w:r w:rsidR="002F5A74" w:rsidRPr="00F151B7">
        <w:rPr>
          <w:rFonts w:ascii="Arial" w:hAnsi="Arial" w:cs="Arial"/>
          <w:sz w:val="24"/>
          <w:szCs w:val="24"/>
        </w:rPr>
        <w:t xml:space="preserve">Nursery is committed to being open, honest and accountable.  It encourages a free and open culture in its dealings between the Management and workers.  </w:t>
      </w:r>
    </w:p>
    <w:p w14:paraId="59E95CFF" w14:textId="43DDFD3B" w:rsidR="002F5A74" w:rsidRPr="00F151B7" w:rsidRDefault="002F5A74"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This Policy aims to help Management, staff and volunteers to raise any serious concerns they may have about colleagues or their employer with confidence and without having to worry about being victimised, discriminated against or disadvantaged in any way as a result.   </w:t>
      </w:r>
    </w:p>
    <w:p w14:paraId="16EBFD97" w14:textId="18EED124" w:rsidR="002F5A74" w:rsidRPr="00F151B7" w:rsidRDefault="002F5A74"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It is written in the context of the Public Interest Disclosure Act 1998, which protects employees who blow the whistle on malpractices within their organisation. </w:t>
      </w:r>
    </w:p>
    <w:p w14:paraId="1AF99102" w14:textId="77777777" w:rsidR="001F345B" w:rsidRDefault="001F345B" w:rsidP="001F345B">
      <w:pPr>
        <w:tabs>
          <w:tab w:val="left" w:pos="2690"/>
        </w:tabs>
        <w:spacing w:after="120"/>
        <w:jc w:val="both"/>
        <w:rPr>
          <w:rFonts w:ascii="Arial" w:hAnsi="Arial" w:cs="Arial"/>
          <w:b/>
          <w:sz w:val="24"/>
          <w:szCs w:val="24"/>
        </w:rPr>
      </w:pPr>
    </w:p>
    <w:p w14:paraId="4C0E703C" w14:textId="075D224D" w:rsidR="0027494C" w:rsidRPr="00F151B7" w:rsidRDefault="00E84696" w:rsidP="001F345B">
      <w:pPr>
        <w:tabs>
          <w:tab w:val="left" w:pos="2690"/>
        </w:tabs>
        <w:spacing w:after="120"/>
        <w:jc w:val="both"/>
        <w:rPr>
          <w:rFonts w:ascii="Arial" w:hAnsi="Arial" w:cs="Arial"/>
          <w:b/>
          <w:sz w:val="24"/>
          <w:szCs w:val="24"/>
        </w:rPr>
      </w:pPr>
      <w:r w:rsidRPr="00F151B7">
        <w:rPr>
          <w:rFonts w:ascii="Arial" w:hAnsi="Arial" w:cs="Arial"/>
          <w:b/>
          <w:sz w:val="24"/>
          <w:szCs w:val="24"/>
        </w:rPr>
        <w:t>What types of concerns?</w:t>
      </w:r>
    </w:p>
    <w:p w14:paraId="63804816" w14:textId="77777777" w:rsidR="0027494C" w:rsidRPr="00F151B7" w:rsidRDefault="00E84696"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The policy is intended to deal with serious or sensitive concerns about wrongdoings, such as the following: </w:t>
      </w:r>
    </w:p>
    <w:p w14:paraId="0B28F840"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a criminal offence</w:t>
      </w:r>
    </w:p>
    <w:p w14:paraId="2BCE5022"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 xml:space="preserve">failure of a safeguarding procedure </w:t>
      </w:r>
    </w:p>
    <w:p w14:paraId="13B637CB"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a failure to comply with any legal obligation</w:t>
      </w:r>
    </w:p>
    <w:p w14:paraId="574E35CC"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a miscarriage of justice</w:t>
      </w:r>
    </w:p>
    <w:p w14:paraId="789B280F"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 xml:space="preserve">unauthorised use of the Organisations money </w:t>
      </w:r>
    </w:p>
    <w:p w14:paraId="78FA2132"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breaches and abuses of the Organisations policies</w:t>
      </w:r>
    </w:p>
    <w:p w14:paraId="7B4A3A8A" w14:textId="77777777" w:rsidR="0027494C" w:rsidRPr="00F151B7"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fraud or corruption</w:t>
      </w:r>
    </w:p>
    <w:p w14:paraId="396BED5B" w14:textId="733CB392" w:rsidR="0027494C" w:rsidRDefault="00E84696" w:rsidP="007C05CA">
      <w:pPr>
        <w:pStyle w:val="ListParagraph"/>
        <w:numPr>
          <w:ilvl w:val="0"/>
          <w:numId w:val="19"/>
        </w:numPr>
        <w:tabs>
          <w:tab w:val="left" w:pos="2690"/>
        </w:tabs>
        <w:spacing w:after="120"/>
        <w:jc w:val="both"/>
        <w:rPr>
          <w:rFonts w:ascii="Arial" w:hAnsi="Arial" w:cs="Arial"/>
          <w:sz w:val="24"/>
          <w:szCs w:val="24"/>
        </w:rPr>
      </w:pPr>
      <w:r w:rsidRPr="00F151B7">
        <w:rPr>
          <w:rFonts w:ascii="Arial" w:hAnsi="Arial" w:cs="Arial"/>
          <w:sz w:val="24"/>
          <w:szCs w:val="24"/>
        </w:rPr>
        <w:t>the mistreatment of service users (or concealment of the above)</w:t>
      </w:r>
    </w:p>
    <w:p w14:paraId="7AC1CA91" w14:textId="77777777" w:rsidR="001F345B" w:rsidRPr="00F151B7" w:rsidRDefault="001F345B" w:rsidP="001F345B">
      <w:pPr>
        <w:pStyle w:val="ListParagraph"/>
        <w:tabs>
          <w:tab w:val="left" w:pos="2690"/>
        </w:tabs>
        <w:spacing w:after="120"/>
        <w:jc w:val="both"/>
        <w:rPr>
          <w:rFonts w:ascii="Arial" w:hAnsi="Arial" w:cs="Arial"/>
          <w:sz w:val="24"/>
          <w:szCs w:val="24"/>
        </w:rPr>
      </w:pPr>
    </w:p>
    <w:p w14:paraId="5AF585ED" w14:textId="289866D5" w:rsidR="00E84696" w:rsidRPr="00F151B7" w:rsidRDefault="00E84696"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It is not necessary for individuals who raise the concern to prove the </w:t>
      </w:r>
      <w:r w:rsidR="00631A0E" w:rsidRPr="00F151B7">
        <w:rPr>
          <w:rFonts w:ascii="Arial" w:hAnsi="Arial" w:cs="Arial"/>
          <w:sz w:val="24"/>
          <w:szCs w:val="24"/>
        </w:rPr>
        <w:t>wrongdoing</w:t>
      </w:r>
      <w:r w:rsidRPr="00F151B7">
        <w:rPr>
          <w:rFonts w:ascii="Arial" w:hAnsi="Arial" w:cs="Arial"/>
          <w:sz w:val="24"/>
          <w:szCs w:val="24"/>
        </w:rPr>
        <w:t xml:space="preserve"> that is alleged to have occurred or is likely to occur.  However, if an individual knowingly or maliciously makes an untrue allegation (e.g. </w:t>
      </w:r>
      <w:r w:rsidR="00631A0E" w:rsidRPr="00F151B7">
        <w:rPr>
          <w:rFonts w:ascii="Arial" w:hAnsi="Arial" w:cs="Arial"/>
          <w:sz w:val="24"/>
          <w:szCs w:val="24"/>
        </w:rPr>
        <w:t>to</w:t>
      </w:r>
      <w:r w:rsidRPr="00F151B7">
        <w:rPr>
          <w:rFonts w:ascii="Arial" w:hAnsi="Arial" w:cs="Arial"/>
          <w:sz w:val="24"/>
          <w:szCs w:val="24"/>
        </w:rPr>
        <w:t xml:space="preserve"> cause disruption within the Organisation), the setting will take appropriate disciplinary action against them. It may constitute gross misconduct. </w:t>
      </w:r>
    </w:p>
    <w:p w14:paraId="164FB348" w14:textId="72D813B9" w:rsidR="00E84696" w:rsidRPr="00F151B7" w:rsidRDefault="00E84696"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Individuals should note that they will not be protected from the consequences of making a disclosure if, by doing so, they commit a criminal offence. </w:t>
      </w:r>
    </w:p>
    <w:p w14:paraId="56BCBA9E" w14:textId="07C9076A" w:rsidR="00E84696" w:rsidRPr="00F151B7" w:rsidRDefault="00E84696"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This policy does not deal with any complaints staff may have about their employment.  This should be dealt with through the Grievance Procedure (see Staff Handbook). </w:t>
      </w:r>
    </w:p>
    <w:p w14:paraId="3DFBFE72" w14:textId="77777777" w:rsidR="001F345B" w:rsidRDefault="001F345B" w:rsidP="001F345B">
      <w:pPr>
        <w:tabs>
          <w:tab w:val="left" w:pos="2690"/>
        </w:tabs>
        <w:spacing w:after="120"/>
        <w:jc w:val="both"/>
        <w:rPr>
          <w:rFonts w:ascii="Arial" w:hAnsi="Arial" w:cs="Arial"/>
          <w:b/>
          <w:sz w:val="24"/>
          <w:szCs w:val="24"/>
        </w:rPr>
      </w:pPr>
    </w:p>
    <w:p w14:paraId="45D29172" w14:textId="071B50EB" w:rsidR="00B941E0" w:rsidRPr="00F151B7" w:rsidRDefault="009F1BFF" w:rsidP="001F345B">
      <w:pPr>
        <w:tabs>
          <w:tab w:val="left" w:pos="2690"/>
        </w:tabs>
        <w:spacing w:after="120"/>
        <w:jc w:val="both"/>
        <w:rPr>
          <w:rFonts w:ascii="Arial" w:hAnsi="Arial" w:cs="Arial"/>
          <w:b/>
          <w:sz w:val="24"/>
          <w:szCs w:val="24"/>
        </w:rPr>
      </w:pPr>
      <w:r w:rsidRPr="00F151B7">
        <w:rPr>
          <w:rFonts w:ascii="Arial" w:hAnsi="Arial" w:cs="Arial"/>
          <w:b/>
          <w:sz w:val="24"/>
          <w:szCs w:val="24"/>
        </w:rPr>
        <w:t>How to raise a concern in the workplace</w:t>
      </w:r>
    </w:p>
    <w:p w14:paraId="7AFA1D97" w14:textId="314E1518" w:rsidR="009F1BFF" w:rsidRPr="00F151B7" w:rsidRDefault="009F1BFF" w:rsidP="001F345B">
      <w:pPr>
        <w:tabs>
          <w:tab w:val="left" w:pos="2690"/>
        </w:tabs>
        <w:spacing w:after="120"/>
        <w:jc w:val="both"/>
        <w:rPr>
          <w:rFonts w:ascii="Arial" w:hAnsi="Arial" w:cs="Arial"/>
          <w:sz w:val="24"/>
          <w:szCs w:val="24"/>
        </w:rPr>
      </w:pPr>
      <w:r w:rsidRPr="00F151B7">
        <w:rPr>
          <w:rFonts w:ascii="Arial" w:hAnsi="Arial" w:cs="Arial"/>
          <w:sz w:val="24"/>
          <w:szCs w:val="24"/>
        </w:rPr>
        <w:t>Individuals should, in most cases, first report their concern to the Nursery Manager who is the Whistleblowing Officer and is expected to respond to the matter.   Dependent on the seriousness and sensitivity of the matter and who is suspected of the wrongdoing, the individual should report to the Whistleblowing Officer.  If the matter concerns the manager</w:t>
      </w:r>
      <w:r w:rsidR="00A11F6D" w:rsidRPr="00F151B7">
        <w:rPr>
          <w:rFonts w:ascii="Arial" w:hAnsi="Arial" w:cs="Arial"/>
          <w:sz w:val="24"/>
          <w:szCs w:val="24"/>
        </w:rPr>
        <w:t xml:space="preserve">, you can speak to the directors. </w:t>
      </w:r>
    </w:p>
    <w:p w14:paraId="462E154B" w14:textId="6DBB6163" w:rsidR="009F1BFF" w:rsidRPr="00F151B7" w:rsidRDefault="009F1BFF" w:rsidP="001F345B">
      <w:pPr>
        <w:tabs>
          <w:tab w:val="left" w:pos="2690"/>
        </w:tabs>
        <w:spacing w:after="120"/>
        <w:jc w:val="both"/>
        <w:rPr>
          <w:rFonts w:ascii="Arial" w:hAnsi="Arial" w:cs="Arial"/>
          <w:sz w:val="24"/>
          <w:szCs w:val="24"/>
        </w:rPr>
      </w:pPr>
      <w:r w:rsidRPr="00F151B7">
        <w:rPr>
          <w:rFonts w:ascii="Arial" w:hAnsi="Arial" w:cs="Arial"/>
          <w:sz w:val="24"/>
          <w:szCs w:val="24"/>
        </w:rPr>
        <w:lastRenderedPageBreak/>
        <w:t xml:space="preserve">Individuals are encouraged to raise their concerns in writing where possible, setting out the background and history of their concerns (giving names, dates and places where possible (please use the </w:t>
      </w:r>
      <w:r w:rsidR="00A11F6D" w:rsidRPr="00F151B7">
        <w:rPr>
          <w:rFonts w:ascii="Arial" w:hAnsi="Arial" w:cs="Arial"/>
          <w:sz w:val="24"/>
          <w:szCs w:val="24"/>
        </w:rPr>
        <w:t>incident</w:t>
      </w:r>
      <w:r w:rsidRPr="00F151B7">
        <w:rPr>
          <w:rFonts w:ascii="Arial" w:hAnsi="Arial" w:cs="Arial"/>
          <w:sz w:val="24"/>
          <w:szCs w:val="24"/>
        </w:rPr>
        <w:t xml:space="preserve"> form) and indicating the reasons for their concerns.   </w:t>
      </w:r>
    </w:p>
    <w:p w14:paraId="797DB7C0" w14:textId="230888F0" w:rsidR="002225D6" w:rsidRDefault="002225D6"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If any individual is unsure about whether to use this procedure, or they want independent advice at any stage, they should contact: </w:t>
      </w:r>
    </w:p>
    <w:p w14:paraId="197A3177" w14:textId="77777777" w:rsidR="004F14E8" w:rsidRPr="00F151B7" w:rsidRDefault="004F14E8" w:rsidP="001F345B">
      <w:pPr>
        <w:tabs>
          <w:tab w:val="left" w:pos="2690"/>
        </w:tabs>
        <w:spacing w:after="120"/>
        <w:jc w:val="both"/>
        <w:rPr>
          <w:rFonts w:ascii="Arial" w:hAnsi="Arial" w:cs="Arial"/>
          <w:sz w:val="24"/>
          <w:szCs w:val="24"/>
        </w:rPr>
      </w:pPr>
    </w:p>
    <w:p w14:paraId="7E386A78" w14:textId="7785177B" w:rsidR="00F42FCD" w:rsidRDefault="002225D6" w:rsidP="007C05CA">
      <w:pPr>
        <w:pStyle w:val="ListParagraph"/>
        <w:numPr>
          <w:ilvl w:val="0"/>
          <w:numId w:val="20"/>
        </w:numPr>
        <w:tabs>
          <w:tab w:val="left" w:pos="2690"/>
        </w:tabs>
        <w:spacing w:after="120"/>
        <w:rPr>
          <w:rFonts w:ascii="Arial" w:hAnsi="Arial" w:cs="Arial"/>
          <w:sz w:val="24"/>
          <w:szCs w:val="24"/>
        </w:rPr>
      </w:pPr>
      <w:r w:rsidRPr="00F151B7">
        <w:rPr>
          <w:rFonts w:ascii="Arial" w:hAnsi="Arial" w:cs="Arial"/>
          <w:sz w:val="24"/>
          <w:szCs w:val="24"/>
        </w:rPr>
        <w:t xml:space="preserve">Ofsted whistleblowing on 0300 1233155 or email: whistleblowing@ofsted.gov.uk </w:t>
      </w:r>
    </w:p>
    <w:p w14:paraId="47E2BECC" w14:textId="77777777" w:rsidR="001F345B" w:rsidRPr="00F151B7" w:rsidRDefault="001F345B" w:rsidP="001F345B">
      <w:pPr>
        <w:pStyle w:val="ListParagraph"/>
        <w:tabs>
          <w:tab w:val="left" w:pos="2690"/>
        </w:tabs>
        <w:spacing w:after="120"/>
        <w:ind w:left="790"/>
        <w:jc w:val="both"/>
        <w:rPr>
          <w:rFonts w:ascii="Arial" w:hAnsi="Arial" w:cs="Arial"/>
          <w:sz w:val="24"/>
          <w:szCs w:val="24"/>
        </w:rPr>
      </w:pPr>
    </w:p>
    <w:p w14:paraId="796825CE" w14:textId="77777777" w:rsidR="00C30F75" w:rsidRPr="00F151B7" w:rsidRDefault="00C30F75"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Ofsted will be able to advise you on how and with whom to raise a concern about malpractice. </w:t>
      </w:r>
    </w:p>
    <w:p w14:paraId="4DC4063D" w14:textId="28494969" w:rsidR="00C30F75" w:rsidRPr="00F151B7" w:rsidRDefault="00C30F75"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Disclosures made to a legal advisor in the course of obtaining legal advice will be protected under the Public Interest Disclosure Act. </w:t>
      </w:r>
    </w:p>
    <w:p w14:paraId="78F4D812" w14:textId="023B2235" w:rsidR="00C30F75" w:rsidRPr="00F151B7" w:rsidRDefault="00C30F75"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If the individual reasonably believes that the matter relates wholly or mainly to the conduct of a person or body other than </w:t>
      </w:r>
      <w:r w:rsidR="00AE34F6">
        <w:rPr>
          <w:rFonts w:ascii="Arial" w:hAnsi="Arial" w:cs="Arial"/>
          <w:sz w:val="24"/>
          <w:szCs w:val="24"/>
        </w:rPr>
        <w:t xml:space="preserve">Little Miracles </w:t>
      </w:r>
      <w:r w:rsidRPr="00F151B7">
        <w:rPr>
          <w:rFonts w:ascii="Arial" w:hAnsi="Arial" w:cs="Arial"/>
          <w:sz w:val="24"/>
          <w:szCs w:val="24"/>
        </w:rPr>
        <w:t xml:space="preserve">Nursery or any other matter for which a person or body other than the Organisation </w:t>
      </w:r>
      <w:r w:rsidR="0008284C" w:rsidRPr="00F151B7">
        <w:rPr>
          <w:rFonts w:ascii="Arial" w:hAnsi="Arial" w:cs="Arial"/>
          <w:sz w:val="24"/>
          <w:szCs w:val="24"/>
        </w:rPr>
        <w:t>legal responsibility has</w:t>
      </w:r>
      <w:r w:rsidRPr="00F151B7">
        <w:rPr>
          <w:rFonts w:ascii="Arial" w:hAnsi="Arial" w:cs="Arial"/>
          <w:sz w:val="24"/>
          <w:szCs w:val="24"/>
        </w:rPr>
        <w:t xml:space="preserve">, the disclosure should be made to that other person or body. </w:t>
      </w:r>
    </w:p>
    <w:p w14:paraId="618E27B2" w14:textId="77777777" w:rsidR="0008284C" w:rsidRPr="00F151B7" w:rsidRDefault="0008284C" w:rsidP="001F345B">
      <w:pPr>
        <w:tabs>
          <w:tab w:val="left" w:pos="2690"/>
        </w:tabs>
        <w:spacing w:after="120"/>
        <w:jc w:val="both"/>
        <w:rPr>
          <w:rFonts w:ascii="Arial" w:hAnsi="Arial" w:cs="Arial"/>
          <w:b/>
          <w:sz w:val="24"/>
          <w:szCs w:val="24"/>
        </w:rPr>
      </w:pPr>
    </w:p>
    <w:p w14:paraId="49FFB3FA" w14:textId="71A8533C" w:rsidR="0008284C" w:rsidRPr="00F151B7" w:rsidRDefault="0008284C" w:rsidP="001F345B">
      <w:pPr>
        <w:tabs>
          <w:tab w:val="left" w:pos="2690"/>
        </w:tabs>
        <w:spacing w:after="120"/>
        <w:jc w:val="both"/>
        <w:rPr>
          <w:rFonts w:ascii="Arial" w:hAnsi="Arial" w:cs="Arial"/>
          <w:sz w:val="24"/>
          <w:szCs w:val="24"/>
        </w:rPr>
      </w:pPr>
      <w:r w:rsidRPr="00F151B7">
        <w:rPr>
          <w:rFonts w:ascii="Arial" w:hAnsi="Arial" w:cs="Arial"/>
          <w:b/>
          <w:sz w:val="24"/>
          <w:szCs w:val="24"/>
        </w:rPr>
        <w:t>Protecting the individual raising the concern</w:t>
      </w:r>
      <w:r w:rsidRPr="00F151B7">
        <w:rPr>
          <w:rFonts w:ascii="Arial" w:hAnsi="Arial" w:cs="Arial"/>
          <w:sz w:val="24"/>
          <w:szCs w:val="24"/>
        </w:rPr>
        <w:t xml:space="preserve"> </w:t>
      </w:r>
    </w:p>
    <w:p w14:paraId="71302F4C" w14:textId="319BF2F8" w:rsidR="0008284C" w:rsidRPr="00F151B7" w:rsidRDefault="0008284C"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If an individual raises a concern which they believe to be true, </w:t>
      </w:r>
      <w:r w:rsidR="00AE34F6">
        <w:rPr>
          <w:rFonts w:ascii="Arial" w:hAnsi="Arial" w:cs="Arial"/>
          <w:sz w:val="24"/>
          <w:szCs w:val="24"/>
        </w:rPr>
        <w:t>Little Miracles</w:t>
      </w:r>
      <w:r w:rsidRPr="00F151B7">
        <w:rPr>
          <w:rFonts w:ascii="Arial" w:hAnsi="Arial" w:cs="Arial"/>
          <w:sz w:val="24"/>
          <w:szCs w:val="24"/>
        </w:rPr>
        <w:t xml:space="preserve"> Nursery will take appropriate action to protect the individual from any harassment, victimisation or bullying.  Employees who raise a genuine concern under this policy will not be at risk of losing their job, nor will it influence any unrelated disciplinary action or redundancy procedures. </w:t>
      </w:r>
    </w:p>
    <w:p w14:paraId="12EEAA93" w14:textId="6B21BFB9" w:rsidR="0008284C" w:rsidRPr="00F151B7" w:rsidRDefault="0008284C" w:rsidP="001F345B">
      <w:pPr>
        <w:tabs>
          <w:tab w:val="left" w:pos="2690"/>
        </w:tabs>
        <w:spacing w:after="120"/>
        <w:jc w:val="both"/>
        <w:rPr>
          <w:rFonts w:ascii="Arial" w:hAnsi="Arial" w:cs="Arial"/>
          <w:sz w:val="24"/>
          <w:szCs w:val="24"/>
        </w:rPr>
      </w:pPr>
      <w:r w:rsidRPr="00F151B7">
        <w:rPr>
          <w:rFonts w:ascii="Arial" w:hAnsi="Arial" w:cs="Arial"/>
          <w:sz w:val="24"/>
          <w:szCs w:val="24"/>
        </w:rPr>
        <w:t xml:space="preserve">The matter will be treated confidentially if the individual requests it and their name or position will not be revealed without their permission unless the Organisation has to do so by law.  If, in other circumstances, the concern cannot be resolved without revealing the individual’s identity, the Whistleblowing Officer will discuss with the individual whether and how to proceed.   Concerns raised anonymously tend to be far less effective but the Whistleblowing Officer will decide whether or not to consider the matter taking into account: </w:t>
      </w:r>
    </w:p>
    <w:p w14:paraId="70F9C8E6" w14:textId="77777777" w:rsidR="00A77F93" w:rsidRPr="00F151B7" w:rsidRDefault="0008284C" w:rsidP="007C05CA">
      <w:pPr>
        <w:pStyle w:val="ListParagraph"/>
        <w:numPr>
          <w:ilvl w:val="0"/>
          <w:numId w:val="21"/>
        </w:numPr>
        <w:tabs>
          <w:tab w:val="left" w:pos="2690"/>
        </w:tabs>
        <w:spacing w:after="120"/>
        <w:jc w:val="both"/>
        <w:rPr>
          <w:rFonts w:ascii="Arial" w:hAnsi="Arial" w:cs="Arial"/>
          <w:sz w:val="24"/>
          <w:szCs w:val="24"/>
        </w:rPr>
      </w:pPr>
      <w:r w:rsidRPr="00F151B7">
        <w:rPr>
          <w:rFonts w:ascii="Arial" w:hAnsi="Arial" w:cs="Arial"/>
          <w:sz w:val="24"/>
          <w:szCs w:val="24"/>
        </w:rPr>
        <w:t xml:space="preserve">the seriousness of the matter </w:t>
      </w:r>
    </w:p>
    <w:p w14:paraId="7BCE4854" w14:textId="77777777" w:rsidR="00A77F93" w:rsidRPr="00F151B7" w:rsidRDefault="0008284C" w:rsidP="007C05CA">
      <w:pPr>
        <w:pStyle w:val="ListParagraph"/>
        <w:numPr>
          <w:ilvl w:val="0"/>
          <w:numId w:val="21"/>
        </w:numPr>
        <w:tabs>
          <w:tab w:val="left" w:pos="2690"/>
        </w:tabs>
        <w:spacing w:after="120"/>
        <w:jc w:val="both"/>
        <w:rPr>
          <w:rFonts w:ascii="Arial" w:hAnsi="Arial" w:cs="Arial"/>
          <w:sz w:val="24"/>
          <w:szCs w:val="24"/>
        </w:rPr>
      </w:pPr>
      <w:r w:rsidRPr="00F151B7">
        <w:rPr>
          <w:rFonts w:ascii="Arial" w:hAnsi="Arial" w:cs="Arial"/>
          <w:sz w:val="24"/>
          <w:szCs w:val="24"/>
        </w:rPr>
        <w:t>whether the concern is believable</w:t>
      </w:r>
    </w:p>
    <w:p w14:paraId="60C5D8F8" w14:textId="73D43E1B" w:rsidR="0008284C" w:rsidRPr="00F151B7" w:rsidRDefault="0008284C" w:rsidP="007C05CA">
      <w:pPr>
        <w:pStyle w:val="ListParagraph"/>
        <w:numPr>
          <w:ilvl w:val="0"/>
          <w:numId w:val="21"/>
        </w:numPr>
        <w:tabs>
          <w:tab w:val="left" w:pos="2690"/>
        </w:tabs>
        <w:spacing w:after="120"/>
        <w:jc w:val="both"/>
        <w:rPr>
          <w:rFonts w:ascii="Arial" w:hAnsi="Arial" w:cs="Arial"/>
          <w:sz w:val="24"/>
          <w:szCs w:val="24"/>
        </w:rPr>
      </w:pPr>
      <w:r w:rsidRPr="00F151B7">
        <w:rPr>
          <w:rFonts w:ascii="Arial" w:hAnsi="Arial" w:cs="Arial"/>
          <w:sz w:val="24"/>
          <w:szCs w:val="24"/>
        </w:rPr>
        <w:t>whether an investigation can be carried out based on the information provided</w:t>
      </w:r>
    </w:p>
    <w:p w14:paraId="049C4F29" w14:textId="77777777" w:rsidR="001F345B" w:rsidRDefault="001F345B" w:rsidP="001F345B">
      <w:pPr>
        <w:spacing w:after="120"/>
        <w:jc w:val="both"/>
        <w:rPr>
          <w:rFonts w:ascii="Arial" w:hAnsi="Arial" w:cs="Arial"/>
          <w:b/>
          <w:sz w:val="24"/>
          <w:szCs w:val="24"/>
        </w:rPr>
      </w:pPr>
    </w:p>
    <w:p w14:paraId="0BA68C8F" w14:textId="60B1C052" w:rsidR="0096783F" w:rsidRPr="00F151B7" w:rsidRDefault="0096783F" w:rsidP="001F345B">
      <w:pPr>
        <w:spacing w:after="120"/>
        <w:jc w:val="both"/>
        <w:rPr>
          <w:rFonts w:ascii="Arial" w:hAnsi="Arial" w:cs="Arial"/>
          <w:b/>
          <w:sz w:val="24"/>
          <w:szCs w:val="24"/>
        </w:rPr>
      </w:pPr>
      <w:r w:rsidRPr="00F151B7">
        <w:rPr>
          <w:rFonts w:ascii="Arial" w:hAnsi="Arial" w:cs="Arial"/>
          <w:b/>
          <w:sz w:val="24"/>
          <w:szCs w:val="24"/>
        </w:rPr>
        <w:t xml:space="preserve">How will </w:t>
      </w:r>
      <w:r w:rsidR="00AE34F6">
        <w:rPr>
          <w:rFonts w:ascii="Arial" w:hAnsi="Arial" w:cs="Arial"/>
          <w:b/>
          <w:sz w:val="24"/>
          <w:szCs w:val="24"/>
        </w:rPr>
        <w:t xml:space="preserve">Little Miracles </w:t>
      </w:r>
      <w:r w:rsidRPr="00F151B7">
        <w:rPr>
          <w:rFonts w:ascii="Arial" w:hAnsi="Arial" w:cs="Arial"/>
          <w:b/>
          <w:sz w:val="24"/>
          <w:szCs w:val="24"/>
        </w:rPr>
        <w:t>Nursery deal with the concern?</w:t>
      </w:r>
    </w:p>
    <w:p w14:paraId="5EF61D2E" w14:textId="46C4D1E9" w:rsidR="0096783F" w:rsidRPr="00F151B7" w:rsidRDefault="0096783F" w:rsidP="001F345B">
      <w:pPr>
        <w:spacing w:after="120"/>
        <w:jc w:val="both"/>
        <w:rPr>
          <w:rFonts w:ascii="Arial" w:hAnsi="Arial" w:cs="Arial"/>
          <w:sz w:val="24"/>
          <w:szCs w:val="24"/>
        </w:rPr>
      </w:pPr>
      <w:r w:rsidRPr="00F151B7">
        <w:rPr>
          <w:rFonts w:ascii="Arial" w:hAnsi="Arial" w:cs="Arial"/>
          <w:sz w:val="24"/>
          <w:szCs w:val="24"/>
        </w:rPr>
        <w:t xml:space="preserve">How the concern will be dealt with will depend on what it involves.  It is likely that further enquiries and/or investigation will be necessary.  The concern may be investigated by the </w:t>
      </w:r>
      <w:r w:rsidR="00AE34F6">
        <w:rPr>
          <w:rFonts w:ascii="Arial" w:hAnsi="Arial" w:cs="Arial"/>
          <w:sz w:val="24"/>
          <w:szCs w:val="24"/>
        </w:rPr>
        <w:t>Little Miracles</w:t>
      </w:r>
      <w:r w:rsidR="00B67C80">
        <w:rPr>
          <w:rFonts w:ascii="Arial" w:hAnsi="Arial" w:cs="Arial"/>
          <w:sz w:val="24"/>
          <w:szCs w:val="24"/>
        </w:rPr>
        <w:t xml:space="preserve"> </w:t>
      </w:r>
      <w:r w:rsidRPr="00F151B7">
        <w:rPr>
          <w:rFonts w:ascii="Arial" w:hAnsi="Arial" w:cs="Arial"/>
          <w:sz w:val="24"/>
          <w:szCs w:val="24"/>
        </w:rPr>
        <w:t xml:space="preserve">Nursery Whistleblowing Officer (manager) and the </w:t>
      </w:r>
      <w:r w:rsidRPr="00F151B7">
        <w:rPr>
          <w:rFonts w:ascii="Arial" w:hAnsi="Arial" w:cs="Arial"/>
          <w:sz w:val="24"/>
          <w:szCs w:val="24"/>
        </w:rPr>
        <w:lastRenderedPageBreak/>
        <w:t xml:space="preserve">Owner, through the disciplinary process, or it may be referred to the police, other agencies like Local Authority LADO, Ofsted, an external auditor or an independent investigator.  </w:t>
      </w:r>
    </w:p>
    <w:p w14:paraId="794775E4" w14:textId="77777777" w:rsidR="0081072E" w:rsidRPr="00F151B7" w:rsidRDefault="0081072E" w:rsidP="001F345B">
      <w:pPr>
        <w:spacing w:after="120"/>
        <w:jc w:val="both"/>
        <w:rPr>
          <w:rFonts w:ascii="Arial" w:hAnsi="Arial" w:cs="Arial"/>
          <w:sz w:val="24"/>
          <w:szCs w:val="24"/>
        </w:rPr>
      </w:pPr>
      <w:r w:rsidRPr="00F151B7">
        <w:rPr>
          <w:rFonts w:ascii="Arial" w:hAnsi="Arial" w:cs="Arial"/>
          <w:sz w:val="24"/>
          <w:szCs w:val="24"/>
        </w:rPr>
        <w:t xml:space="preserve">It may be necessary for the individual to give evidence in criminal or disciplinary proceedings. </w:t>
      </w:r>
    </w:p>
    <w:p w14:paraId="2357CF1A" w14:textId="00EB66C3" w:rsidR="0081072E" w:rsidRPr="00F151B7" w:rsidRDefault="00AE34F6" w:rsidP="001F345B">
      <w:pPr>
        <w:spacing w:after="120"/>
        <w:jc w:val="both"/>
        <w:rPr>
          <w:rFonts w:ascii="Arial" w:hAnsi="Arial" w:cs="Arial"/>
          <w:sz w:val="24"/>
          <w:szCs w:val="24"/>
        </w:rPr>
      </w:pPr>
      <w:r>
        <w:rPr>
          <w:rFonts w:ascii="Arial" w:hAnsi="Arial" w:cs="Arial"/>
          <w:sz w:val="24"/>
          <w:szCs w:val="24"/>
        </w:rPr>
        <w:t xml:space="preserve">Little Miracles </w:t>
      </w:r>
      <w:r w:rsidR="0081072E" w:rsidRPr="00F151B7">
        <w:rPr>
          <w:rFonts w:ascii="Arial" w:hAnsi="Arial" w:cs="Arial"/>
          <w:sz w:val="24"/>
          <w:szCs w:val="24"/>
        </w:rPr>
        <w:t xml:space="preserve">Nursery will give the individual feedback on the progress and outcome of any investigation wherever possible. </w:t>
      </w:r>
    </w:p>
    <w:p w14:paraId="70969456" w14:textId="624BCBEE" w:rsidR="0081072E" w:rsidRPr="00F151B7" w:rsidRDefault="0081072E" w:rsidP="001F345B">
      <w:pPr>
        <w:spacing w:after="120"/>
        <w:jc w:val="both"/>
        <w:rPr>
          <w:rFonts w:ascii="Arial" w:hAnsi="Arial" w:cs="Arial"/>
          <w:sz w:val="24"/>
          <w:szCs w:val="24"/>
        </w:rPr>
      </w:pPr>
      <w:r w:rsidRPr="00F151B7">
        <w:rPr>
          <w:rFonts w:ascii="Arial" w:hAnsi="Arial" w:cs="Arial"/>
          <w:sz w:val="24"/>
          <w:szCs w:val="24"/>
        </w:rPr>
        <w:t xml:space="preserve">If the suspicions are not confirmed by an investigation, the matter will be closed.  Staff will not be treated or regarded any differently for raising the concern and their confidentiality will continue to be protected. </w:t>
      </w:r>
    </w:p>
    <w:p w14:paraId="3A363392" w14:textId="77777777" w:rsidR="0081072E" w:rsidRPr="0096783F" w:rsidRDefault="0081072E" w:rsidP="001F345B">
      <w:pPr>
        <w:spacing w:after="120"/>
        <w:rPr>
          <w:rFonts w:ascii="Arial" w:hAnsi="Arial" w:cs="Arial"/>
          <w:sz w:val="24"/>
          <w:szCs w:val="24"/>
        </w:rPr>
      </w:pPr>
    </w:p>
    <w:p w14:paraId="5EA7C13A" w14:textId="77777777" w:rsidR="00C30F75" w:rsidRPr="00C30F75" w:rsidRDefault="00C30F75" w:rsidP="001F345B">
      <w:pPr>
        <w:tabs>
          <w:tab w:val="left" w:pos="2690"/>
        </w:tabs>
        <w:spacing w:after="120"/>
        <w:rPr>
          <w:rFonts w:ascii="Arial" w:hAnsi="Arial" w:cs="Arial"/>
          <w:sz w:val="24"/>
          <w:szCs w:val="24"/>
        </w:rPr>
      </w:pPr>
    </w:p>
    <w:p w14:paraId="6607E3BF" w14:textId="77777777" w:rsidR="00F42FCD" w:rsidRPr="00E84696" w:rsidRDefault="00F42FCD" w:rsidP="001F345B">
      <w:pPr>
        <w:tabs>
          <w:tab w:val="left" w:pos="2690"/>
        </w:tabs>
        <w:spacing w:after="120"/>
        <w:rPr>
          <w:rFonts w:ascii="Arial" w:hAnsi="Arial" w:cs="Arial"/>
          <w:sz w:val="24"/>
          <w:szCs w:val="24"/>
        </w:rPr>
      </w:pPr>
    </w:p>
    <w:p w14:paraId="07DD77F7" w14:textId="77777777" w:rsidR="00F42FCD" w:rsidRPr="00E84696" w:rsidRDefault="00F42FCD" w:rsidP="001F345B">
      <w:pPr>
        <w:tabs>
          <w:tab w:val="left" w:pos="2690"/>
        </w:tabs>
        <w:spacing w:after="120"/>
        <w:rPr>
          <w:rFonts w:ascii="Arial" w:hAnsi="Arial" w:cs="Arial"/>
          <w:sz w:val="24"/>
          <w:szCs w:val="24"/>
        </w:rPr>
      </w:pPr>
    </w:p>
    <w:p w14:paraId="519EC8DC" w14:textId="77777777" w:rsidR="00F42FCD" w:rsidRDefault="00F42FCD" w:rsidP="001F345B">
      <w:pPr>
        <w:tabs>
          <w:tab w:val="left" w:pos="2690"/>
        </w:tabs>
        <w:spacing w:after="120"/>
        <w:rPr>
          <w:rFonts w:ascii="Times New Roman" w:hAnsi="Times New Roman" w:cs="Times New Roman"/>
        </w:rPr>
      </w:pPr>
    </w:p>
    <w:p w14:paraId="5041B2D6" w14:textId="085F25B1" w:rsidR="00F42FCD" w:rsidRDefault="00F42FCD" w:rsidP="001F345B">
      <w:pPr>
        <w:tabs>
          <w:tab w:val="left" w:pos="2690"/>
        </w:tabs>
        <w:spacing w:after="120"/>
        <w:rPr>
          <w:rFonts w:ascii="Times New Roman" w:hAnsi="Times New Roman" w:cs="Times New Roman"/>
        </w:rPr>
      </w:pPr>
    </w:p>
    <w:p w14:paraId="4535BC3C" w14:textId="398327D5" w:rsidR="00E35962" w:rsidRDefault="00E35962" w:rsidP="001F345B">
      <w:pPr>
        <w:tabs>
          <w:tab w:val="left" w:pos="2690"/>
        </w:tabs>
        <w:spacing w:after="120"/>
        <w:rPr>
          <w:rFonts w:ascii="Times New Roman" w:hAnsi="Times New Roman" w:cs="Times New Roman"/>
        </w:rPr>
      </w:pPr>
    </w:p>
    <w:p w14:paraId="779BEEA4" w14:textId="341F08BC" w:rsidR="00E35962" w:rsidRDefault="00E35962" w:rsidP="001F345B">
      <w:pPr>
        <w:tabs>
          <w:tab w:val="left" w:pos="2690"/>
        </w:tabs>
        <w:spacing w:after="120"/>
        <w:rPr>
          <w:rFonts w:ascii="Times New Roman" w:hAnsi="Times New Roman" w:cs="Times New Roman"/>
        </w:rPr>
      </w:pPr>
    </w:p>
    <w:p w14:paraId="259ED137" w14:textId="58CCF84E" w:rsidR="00E35962" w:rsidRDefault="00E35962" w:rsidP="001F345B">
      <w:pPr>
        <w:tabs>
          <w:tab w:val="left" w:pos="2690"/>
        </w:tabs>
        <w:spacing w:after="120"/>
        <w:rPr>
          <w:rFonts w:ascii="Times New Roman" w:hAnsi="Times New Roman" w:cs="Times New Roman"/>
        </w:rPr>
      </w:pPr>
    </w:p>
    <w:p w14:paraId="4A5EB38F" w14:textId="2E1B4C04" w:rsidR="00E35962" w:rsidRDefault="00E35962" w:rsidP="001F345B">
      <w:pPr>
        <w:tabs>
          <w:tab w:val="left" w:pos="2690"/>
        </w:tabs>
        <w:spacing w:after="120"/>
        <w:rPr>
          <w:rFonts w:ascii="Times New Roman" w:hAnsi="Times New Roman" w:cs="Times New Roman"/>
        </w:rPr>
      </w:pPr>
    </w:p>
    <w:p w14:paraId="684011D6" w14:textId="7CF93D84" w:rsidR="00E35962" w:rsidRDefault="00E35962" w:rsidP="001F345B">
      <w:pPr>
        <w:tabs>
          <w:tab w:val="left" w:pos="2690"/>
        </w:tabs>
        <w:spacing w:after="120"/>
        <w:rPr>
          <w:rFonts w:ascii="Times New Roman" w:hAnsi="Times New Roman" w:cs="Times New Roman"/>
        </w:rPr>
      </w:pPr>
    </w:p>
    <w:p w14:paraId="00B9FE0C" w14:textId="7A53C708" w:rsidR="00E35962" w:rsidRDefault="00E35962" w:rsidP="001F345B">
      <w:pPr>
        <w:tabs>
          <w:tab w:val="left" w:pos="2690"/>
        </w:tabs>
        <w:spacing w:after="120"/>
        <w:rPr>
          <w:rFonts w:ascii="Times New Roman" w:hAnsi="Times New Roman" w:cs="Times New Roman"/>
        </w:rPr>
      </w:pPr>
    </w:p>
    <w:p w14:paraId="7B077258" w14:textId="67BA89AF" w:rsidR="00E35962" w:rsidRDefault="00E35962" w:rsidP="001F345B">
      <w:pPr>
        <w:tabs>
          <w:tab w:val="left" w:pos="2690"/>
        </w:tabs>
        <w:spacing w:after="120"/>
        <w:rPr>
          <w:rFonts w:ascii="Times New Roman" w:hAnsi="Times New Roman" w:cs="Times New Roman"/>
        </w:rPr>
      </w:pPr>
    </w:p>
    <w:p w14:paraId="7A40F82E" w14:textId="297DF559" w:rsidR="00E35962" w:rsidRDefault="00E35962" w:rsidP="001F345B">
      <w:pPr>
        <w:tabs>
          <w:tab w:val="left" w:pos="2690"/>
        </w:tabs>
        <w:spacing w:after="120"/>
        <w:rPr>
          <w:rFonts w:ascii="Times New Roman" w:hAnsi="Times New Roman" w:cs="Times New Roman"/>
        </w:rPr>
      </w:pPr>
    </w:p>
    <w:p w14:paraId="603A1BE4" w14:textId="304CDB63" w:rsidR="00E35962" w:rsidRDefault="00E35962" w:rsidP="001F345B">
      <w:pPr>
        <w:tabs>
          <w:tab w:val="left" w:pos="2690"/>
        </w:tabs>
        <w:spacing w:after="120"/>
        <w:rPr>
          <w:rFonts w:ascii="Times New Roman" w:hAnsi="Times New Roman" w:cs="Times New Roman"/>
        </w:rPr>
      </w:pPr>
    </w:p>
    <w:p w14:paraId="0F892B7A" w14:textId="1C5597E0" w:rsidR="00E35962" w:rsidRDefault="00E35962" w:rsidP="001F345B">
      <w:pPr>
        <w:tabs>
          <w:tab w:val="left" w:pos="2690"/>
        </w:tabs>
        <w:spacing w:after="120"/>
        <w:rPr>
          <w:rFonts w:ascii="Times New Roman" w:hAnsi="Times New Roman" w:cs="Times New Roman"/>
        </w:rPr>
      </w:pPr>
    </w:p>
    <w:p w14:paraId="1AB03AD4" w14:textId="75CD914F" w:rsidR="00E35962" w:rsidRDefault="00E35962" w:rsidP="001F345B">
      <w:pPr>
        <w:tabs>
          <w:tab w:val="left" w:pos="2690"/>
        </w:tabs>
        <w:spacing w:after="120"/>
        <w:rPr>
          <w:rFonts w:ascii="Times New Roman" w:hAnsi="Times New Roman" w:cs="Times New Roman"/>
        </w:rPr>
      </w:pPr>
    </w:p>
    <w:p w14:paraId="6A4C69AD" w14:textId="107EF3EF" w:rsidR="00E35962" w:rsidRDefault="00E35962" w:rsidP="001F345B">
      <w:pPr>
        <w:tabs>
          <w:tab w:val="left" w:pos="2690"/>
        </w:tabs>
        <w:spacing w:after="120"/>
        <w:rPr>
          <w:rFonts w:ascii="Times New Roman" w:hAnsi="Times New Roman" w:cs="Times New Roman"/>
        </w:rPr>
      </w:pPr>
    </w:p>
    <w:p w14:paraId="7160C261" w14:textId="280E0A09" w:rsidR="00E35962" w:rsidRDefault="00E35962" w:rsidP="001F345B">
      <w:pPr>
        <w:tabs>
          <w:tab w:val="left" w:pos="2690"/>
        </w:tabs>
        <w:spacing w:after="120"/>
        <w:rPr>
          <w:rFonts w:ascii="Times New Roman" w:hAnsi="Times New Roman" w:cs="Times New Roman"/>
        </w:rPr>
      </w:pPr>
    </w:p>
    <w:p w14:paraId="3DA3CC6B" w14:textId="4FE5F3D8" w:rsidR="00E35962" w:rsidRDefault="00E35962" w:rsidP="001F345B">
      <w:pPr>
        <w:tabs>
          <w:tab w:val="left" w:pos="2690"/>
        </w:tabs>
        <w:spacing w:after="120"/>
        <w:rPr>
          <w:rFonts w:ascii="Times New Roman" w:hAnsi="Times New Roman" w:cs="Times New Roman"/>
        </w:rPr>
      </w:pPr>
    </w:p>
    <w:p w14:paraId="43C8908B" w14:textId="005DEDA1" w:rsidR="00E35962" w:rsidRDefault="00E35962" w:rsidP="001F345B">
      <w:pPr>
        <w:tabs>
          <w:tab w:val="left" w:pos="2690"/>
        </w:tabs>
        <w:spacing w:after="120"/>
        <w:rPr>
          <w:rFonts w:ascii="Times New Roman" w:hAnsi="Times New Roman" w:cs="Times New Roman"/>
        </w:rPr>
      </w:pPr>
    </w:p>
    <w:p w14:paraId="2E71F7C1" w14:textId="653A7EC7" w:rsidR="00E35962" w:rsidRDefault="00E35962" w:rsidP="001F345B">
      <w:pPr>
        <w:tabs>
          <w:tab w:val="left" w:pos="2690"/>
        </w:tabs>
        <w:spacing w:after="120"/>
        <w:rPr>
          <w:rFonts w:ascii="Times New Roman" w:hAnsi="Times New Roman" w:cs="Times New Roman"/>
        </w:rPr>
      </w:pPr>
    </w:p>
    <w:p w14:paraId="101E9474" w14:textId="0031D8CC" w:rsidR="00E35962" w:rsidRDefault="00E35962" w:rsidP="001F345B">
      <w:pPr>
        <w:tabs>
          <w:tab w:val="left" w:pos="2690"/>
        </w:tabs>
        <w:spacing w:after="120"/>
        <w:rPr>
          <w:rFonts w:ascii="Times New Roman" w:hAnsi="Times New Roman" w:cs="Times New Roman"/>
        </w:rPr>
      </w:pPr>
    </w:p>
    <w:p w14:paraId="1356B57F" w14:textId="007D8323" w:rsidR="00E35962" w:rsidRDefault="00E35962" w:rsidP="001F345B">
      <w:pPr>
        <w:tabs>
          <w:tab w:val="left" w:pos="2690"/>
        </w:tabs>
        <w:spacing w:after="120"/>
        <w:rPr>
          <w:rFonts w:ascii="Times New Roman" w:hAnsi="Times New Roman" w:cs="Times New Roman"/>
        </w:rPr>
      </w:pPr>
    </w:p>
    <w:p w14:paraId="6A1C87D2" w14:textId="639378D5" w:rsidR="00E35962" w:rsidRDefault="00E35962" w:rsidP="001F345B">
      <w:pPr>
        <w:tabs>
          <w:tab w:val="left" w:pos="2690"/>
        </w:tabs>
        <w:spacing w:after="120"/>
        <w:rPr>
          <w:rFonts w:ascii="Times New Roman" w:hAnsi="Times New Roman" w:cs="Times New Roman"/>
        </w:rPr>
      </w:pPr>
    </w:p>
    <w:p w14:paraId="2B8F7054" w14:textId="38D4FE0A" w:rsidR="00E35962" w:rsidRDefault="00E35962" w:rsidP="001F345B">
      <w:pPr>
        <w:tabs>
          <w:tab w:val="left" w:pos="2690"/>
        </w:tabs>
        <w:spacing w:after="120"/>
        <w:rPr>
          <w:rFonts w:ascii="Times New Roman" w:hAnsi="Times New Roman" w:cs="Times New Roman"/>
        </w:rPr>
      </w:pPr>
    </w:p>
    <w:p w14:paraId="2CAC0D18" w14:textId="5F7F2D34" w:rsidR="00E35962" w:rsidRDefault="00E35962" w:rsidP="001F345B">
      <w:pPr>
        <w:tabs>
          <w:tab w:val="left" w:pos="2690"/>
        </w:tabs>
        <w:spacing w:after="120"/>
        <w:rPr>
          <w:rFonts w:ascii="Times New Roman" w:hAnsi="Times New Roman" w:cs="Times New Roman"/>
        </w:rPr>
      </w:pPr>
    </w:p>
    <w:p w14:paraId="78946CBE" w14:textId="3EEFA43A" w:rsidR="00E35962" w:rsidRPr="00CB28B5" w:rsidRDefault="00B161A4" w:rsidP="001F345B">
      <w:pPr>
        <w:pBdr>
          <w:bottom w:val="single" w:sz="4" w:space="1" w:color="auto"/>
        </w:pBdr>
        <w:spacing w:after="120"/>
        <w:jc w:val="both"/>
        <w:rPr>
          <w:rFonts w:ascii="Arial" w:hAnsi="Arial" w:cs="Arial"/>
          <w:sz w:val="24"/>
          <w:szCs w:val="24"/>
        </w:rPr>
      </w:pPr>
      <w:r>
        <w:rPr>
          <w:rFonts w:cstheme="minorHAnsi"/>
          <w:b/>
          <w:sz w:val="32"/>
          <w:szCs w:val="32"/>
        </w:rPr>
        <w:lastRenderedPageBreak/>
        <w:t>4</w:t>
      </w:r>
      <w:r w:rsidR="00E35962">
        <w:rPr>
          <w:rFonts w:cstheme="minorHAnsi"/>
          <w:b/>
          <w:sz w:val="32"/>
          <w:szCs w:val="32"/>
        </w:rPr>
        <w:t>.</w:t>
      </w:r>
      <w:r>
        <w:rPr>
          <w:rFonts w:cstheme="minorHAnsi"/>
          <w:b/>
          <w:sz w:val="32"/>
          <w:szCs w:val="32"/>
        </w:rPr>
        <w:t>9</w:t>
      </w:r>
      <w:r w:rsidR="00E35962">
        <w:rPr>
          <w:rFonts w:cstheme="minorHAnsi"/>
          <w:b/>
          <w:sz w:val="32"/>
          <w:szCs w:val="32"/>
        </w:rPr>
        <w:t>.</w:t>
      </w:r>
      <w:r w:rsidR="00E35962" w:rsidRPr="000E48E6">
        <w:rPr>
          <w:rFonts w:cstheme="minorHAnsi"/>
          <w:b/>
          <w:sz w:val="32"/>
          <w:szCs w:val="32"/>
        </w:rPr>
        <w:t xml:space="preserve"> </w:t>
      </w:r>
      <w:r w:rsidR="00E35962">
        <w:rPr>
          <w:rFonts w:cstheme="minorHAnsi"/>
          <w:b/>
          <w:sz w:val="32"/>
          <w:szCs w:val="32"/>
        </w:rPr>
        <w:t xml:space="preserve">Allegation made against staff </w:t>
      </w:r>
    </w:p>
    <w:p w14:paraId="6DD1E7E3" w14:textId="77777777" w:rsidR="007612ED" w:rsidRDefault="007612ED" w:rsidP="007612ED">
      <w:pPr>
        <w:spacing w:after="120" w:line="240" w:lineRule="auto"/>
        <w:jc w:val="both"/>
        <w:textAlignment w:val="top"/>
        <w:rPr>
          <w:rFonts w:ascii="Arial" w:eastAsia="Times New Roman" w:hAnsi="Arial" w:cs="Arial"/>
          <w:color w:val="000000"/>
          <w:sz w:val="24"/>
          <w:szCs w:val="24"/>
          <w:lang w:eastAsia="en-GB"/>
        </w:rPr>
      </w:pPr>
    </w:p>
    <w:p w14:paraId="5493E5C2" w14:textId="12B2BB8E" w:rsidR="00EE7B9E"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When an allegation is made against a member of staff, set procedures must be followed. It is rare for a child to make an entirely false or malicious allegation, although misunderstandings and misinterpretations of events can and do happen. A child may also make an allegation against an innocent party because they are too afraid to name the real perpetrator. Even so, we must accept that some professionals do pose a serious risk to </w:t>
      </w:r>
      <w:r w:rsidR="00E94D14">
        <w:rPr>
          <w:rFonts w:ascii="Arial" w:eastAsia="Times New Roman" w:hAnsi="Arial" w:cs="Arial"/>
          <w:color w:val="000000"/>
          <w:sz w:val="24"/>
          <w:szCs w:val="24"/>
          <w:lang w:eastAsia="en-GB"/>
        </w:rPr>
        <w:t>children</w:t>
      </w:r>
      <w:r w:rsidRPr="007F618C">
        <w:rPr>
          <w:rFonts w:ascii="Arial" w:eastAsia="Times New Roman" w:hAnsi="Arial" w:cs="Arial"/>
          <w:color w:val="000000"/>
          <w:sz w:val="24"/>
          <w:szCs w:val="24"/>
          <w:lang w:eastAsia="en-GB"/>
        </w:rPr>
        <w:t xml:space="preserve"> and we must act on every allegation. </w:t>
      </w:r>
    </w:p>
    <w:p w14:paraId="2720CBDD" w14:textId="77777777" w:rsidR="00EE7B9E" w:rsidRDefault="00EE7B9E" w:rsidP="007612ED">
      <w:pPr>
        <w:spacing w:after="120" w:line="240" w:lineRule="auto"/>
        <w:jc w:val="both"/>
        <w:textAlignment w:val="top"/>
        <w:rPr>
          <w:rFonts w:ascii="Arial" w:eastAsia="Times New Roman" w:hAnsi="Arial" w:cs="Arial"/>
          <w:color w:val="000000"/>
          <w:sz w:val="24"/>
          <w:szCs w:val="24"/>
          <w:lang w:eastAsia="en-GB"/>
        </w:rPr>
      </w:pPr>
    </w:p>
    <w:p w14:paraId="6107742E" w14:textId="48E227E1"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Staff who are the subject of an allegation have the right to have their case dealt with fairly, quickly and consistently and to be kept informed of its progress. Suspension is not mandatory, nor is it automatic but, in some cases, staff may be suspended where this is deemed to be the best way to ensure that children are protected. </w:t>
      </w:r>
    </w:p>
    <w:p w14:paraId="7600ECBD" w14:textId="1BB10361" w:rsidR="00E35962"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Allegations against staff should be reported to the </w:t>
      </w:r>
      <w:r w:rsidR="00B53A4E">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xml:space="preserve">. Allegations against the </w:t>
      </w:r>
      <w:r w:rsidR="00B53A4E">
        <w:rPr>
          <w:rFonts w:ascii="Arial" w:eastAsia="Times New Roman" w:hAnsi="Arial" w:cs="Arial"/>
          <w:color w:val="000000"/>
          <w:sz w:val="24"/>
          <w:szCs w:val="24"/>
          <w:lang w:eastAsia="en-GB"/>
        </w:rPr>
        <w:t xml:space="preserve">manager </w:t>
      </w:r>
      <w:r w:rsidRPr="007F618C">
        <w:rPr>
          <w:rFonts w:ascii="Arial" w:eastAsia="Times New Roman" w:hAnsi="Arial" w:cs="Arial"/>
          <w:color w:val="000000"/>
          <w:sz w:val="24"/>
          <w:szCs w:val="24"/>
          <w:lang w:eastAsia="en-GB"/>
        </w:rPr>
        <w:t xml:space="preserve">should be reported to the </w:t>
      </w:r>
      <w:r w:rsidR="00B53A4E">
        <w:rPr>
          <w:rFonts w:ascii="Arial" w:eastAsia="Times New Roman" w:hAnsi="Arial" w:cs="Arial"/>
          <w:color w:val="000000"/>
          <w:sz w:val="24"/>
          <w:szCs w:val="24"/>
          <w:lang w:eastAsia="en-GB"/>
        </w:rPr>
        <w:t>director</w:t>
      </w:r>
      <w:r w:rsidRPr="007F618C">
        <w:rPr>
          <w:rFonts w:ascii="Arial" w:eastAsia="Times New Roman" w:hAnsi="Arial" w:cs="Arial"/>
          <w:color w:val="000000"/>
          <w:sz w:val="24"/>
          <w:szCs w:val="24"/>
          <w:lang w:eastAsia="en-GB"/>
        </w:rPr>
        <w:t xml:space="preserve">.  </w:t>
      </w:r>
    </w:p>
    <w:p w14:paraId="1C86FB4F" w14:textId="77777777" w:rsidR="00E35962" w:rsidRDefault="00E35962" w:rsidP="007612ED">
      <w:pPr>
        <w:spacing w:after="120" w:line="240" w:lineRule="auto"/>
        <w:jc w:val="both"/>
        <w:textAlignment w:val="top"/>
        <w:rPr>
          <w:rFonts w:ascii="Arial" w:eastAsia="Times New Roman" w:hAnsi="Arial" w:cs="Arial"/>
          <w:color w:val="000000"/>
          <w:sz w:val="24"/>
          <w:szCs w:val="24"/>
          <w:lang w:eastAsia="en-GB"/>
        </w:rPr>
      </w:pPr>
    </w:p>
    <w:p w14:paraId="0163C7DD" w14:textId="05BFEBAD"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Further information is contained in the Tower Hamlets Procedures. It is important that if allegations of physical, sexual, or verbal abuse are made against a member of staff (by a child, by another member of staff, or by another adult (parent/visitor), that these allegations are dealt with seriously and in the correct manner. At all times a sense of proportion must be used, but allegations cannot be disregarded. The following steps need to be followed: </w:t>
      </w:r>
    </w:p>
    <w:p w14:paraId="6BF72BAB" w14:textId="77777777"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 </w:t>
      </w:r>
    </w:p>
    <w:p w14:paraId="084F74D7" w14:textId="6316F6B2" w:rsidR="00E35962" w:rsidRPr="007612ED" w:rsidRDefault="00E35962" w:rsidP="007C05CA">
      <w:pPr>
        <w:pStyle w:val="ListParagraph"/>
        <w:numPr>
          <w:ilvl w:val="0"/>
          <w:numId w:val="22"/>
        </w:numPr>
        <w:spacing w:after="120" w:line="240" w:lineRule="auto"/>
        <w:jc w:val="both"/>
        <w:textAlignment w:val="top"/>
        <w:rPr>
          <w:rFonts w:ascii="Arial" w:eastAsia="Times New Roman" w:hAnsi="Arial" w:cs="Arial"/>
          <w:color w:val="000000"/>
          <w:sz w:val="24"/>
          <w:szCs w:val="24"/>
          <w:lang w:eastAsia="en-GB"/>
        </w:rPr>
      </w:pPr>
      <w:r w:rsidRPr="002C28C8">
        <w:rPr>
          <w:rFonts w:ascii="Arial" w:eastAsia="Times New Roman" w:hAnsi="Arial" w:cs="Arial"/>
          <w:color w:val="000000"/>
          <w:sz w:val="24"/>
          <w:szCs w:val="24"/>
          <w:lang w:eastAsia="en-GB"/>
        </w:rPr>
        <w:t xml:space="preserve">Gather as much information as possible about the allegation, when the incident occurred (date and time); where it happened; if any other adult were present; if other children were present; what exactly occurred. This information should be formally logged  </w:t>
      </w:r>
    </w:p>
    <w:p w14:paraId="5F2EC661" w14:textId="32A32E02" w:rsidR="00E35962" w:rsidRPr="007612ED" w:rsidRDefault="00E35962" w:rsidP="007C05CA">
      <w:pPr>
        <w:pStyle w:val="ListParagraph"/>
        <w:numPr>
          <w:ilvl w:val="0"/>
          <w:numId w:val="22"/>
        </w:numPr>
        <w:spacing w:after="120" w:line="240" w:lineRule="auto"/>
        <w:jc w:val="both"/>
        <w:textAlignment w:val="top"/>
        <w:rPr>
          <w:rFonts w:ascii="Arial" w:eastAsia="Times New Roman" w:hAnsi="Arial" w:cs="Arial"/>
          <w:color w:val="000000"/>
          <w:sz w:val="24"/>
          <w:szCs w:val="24"/>
          <w:lang w:eastAsia="en-GB"/>
        </w:rPr>
      </w:pPr>
      <w:r w:rsidRPr="002C28C8">
        <w:rPr>
          <w:rFonts w:ascii="Arial" w:eastAsia="Times New Roman" w:hAnsi="Arial" w:cs="Arial"/>
          <w:color w:val="000000"/>
          <w:sz w:val="24"/>
          <w:szCs w:val="24"/>
          <w:lang w:eastAsia="en-GB"/>
        </w:rPr>
        <w:t xml:space="preserve">The </w:t>
      </w:r>
      <w:r w:rsidR="00EE7B9E" w:rsidRPr="002C28C8">
        <w:rPr>
          <w:rFonts w:ascii="Arial" w:eastAsia="Times New Roman" w:hAnsi="Arial" w:cs="Arial"/>
          <w:color w:val="000000"/>
          <w:sz w:val="24"/>
          <w:szCs w:val="24"/>
          <w:lang w:eastAsia="en-GB"/>
        </w:rPr>
        <w:t xml:space="preserve">manager </w:t>
      </w:r>
      <w:r w:rsidRPr="002C28C8">
        <w:rPr>
          <w:rFonts w:ascii="Arial" w:eastAsia="Times New Roman" w:hAnsi="Arial" w:cs="Arial"/>
          <w:color w:val="000000"/>
          <w:sz w:val="24"/>
          <w:szCs w:val="24"/>
          <w:lang w:eastAsia="en-GB"/>
        </w:rPr>
        <w:t xml:space="preserve">(or in her absence the deputy </w:t>
      </w:r>
      <w:r w:rsidR="00EE7B9E" w:rsidRPr="002C28C8">
        <w:rPr>
          <w:rFonts w:ascii="Arial" w:eastAsia="Times New Roman" w:hAnsi="Arial" w:cs="Arial"/>
          <w:color w:val="000000"/>
          <w:sz w:val="24"/>
          <w:szCs w:val="24"/>
          <w:lang w:eastAsia="en-GB"/>
        </w:rPr>
        <w:t>manager</w:t>
      </w:r>
      <w:r w:rsidRPr="002C28C8">
        <w:rPr>
          <w:rFonts w:ascii="Arial" w:eastAsia="Times New Roman" w:hAnsi="Arial" w:cs="Arial"/>
          <w:color w:val="000000"/>
          <w:sz w:val="24"/>
          <w:szCs w:val="24"/>
          <w:lang w:eastAsia="en-GB"/>
        </w:rPr>
        <w:t>) must phone the child protection duty line to give them the information, which they will then pass on to the Local Authorities Designated Officer LADO.</w:t>
      </w:r>
      <w:r w:rsidR="009E33CD">
        <w:rPr>
          <w:rFonts w:ascii="Arial" w:eastAsia="Times New Roman" w:hAnsi="Arial" w:cs="Arial"/>
          <w:color w:val="000000"/>
          <w:sz w:val="24"/>
          <w:szCs w:val="24"/>
          <w:lang w:eastAsia="en-GB"/>
        </w:rPr>
        <w:t xml:space="preserve"> </w:t>
      </w:r>
      <w:r w:rsidR="000E47B7" w:rsidRPr="009E33CD">
        <w:rPr>
          <w:rFonts w:ascii="Arial" w:hAnsi="Arial" w:cs="Arial"/>
          <w:b/>
          <w:sz w:val="24"/>
          <w:szCs w:val="24"/>
        </w:rPr>
        <w:t>LADO (allegations against professionals)</w:t>
      </w:r>
      <w:r w:rsidR="009E33CD" w:rsidRPr="009E33CD">
        <w:rPr>
          <w:rFonts w:ascii="Arial" w:hAnsi="Arial" w:cs="Arial"/>
          <w:b/>
          <w:sz w:val="24"/>
          <w:szCs w:val="24"/>
        </w:rPr>
        <w:t xml:space="preserve"> </w:t>
      </w:r>
      <w:r w:rsidR="000E47B7" w:rsidRPr="009E33CD">
        <w:rPr>
          <w:rFonts w:ascii="Arial" w:hAnsi="Arial" w:cs="Arial"/>
          <w:b/>
          <w:sz w:val="24"/>
          <w:szCs w:val="24"/>
        </w:rPr>
        <w:t>02</w:t>
      </w:r>
      <w:r w:rsidR="00C97E0C">
        <w:rPr>
          <w:rFonts w:ascii="Arial" w:hAnsi="Arial" w:cs="Arial"/>
          <w:b/>
          <w:sz w:val="24"/>
          <w:szCs w:val="24"/>
        </w:rPr>
        <w:t>0 7364 0677</w:t>
      </w:r>
      <w:r w:rsidR="000E47B7" w:rsidRPr="009E33CD">
        <w:rPr>
          <w:rFonts w:ascii="Arial" w:hAnsi="Arial" w:cs="Arial"/>
          <w:b/>
          <w:sz w:val="24"/>
          <w:szCs w:val="24"/>
        </w:rPr>
        <w:t xml:space="preserve"> or Mobile </w:t>
      </w:r>
      <w:r w:rsidR="00984E68">
        <w:rPr>
          <w:rFonts w:ascii="Arial" w:hAnsi="Arial" w:cs="Arial"/>
          <w:b/>
          <w:sz w:val="24"/>
          <w:szCs w:val="24"/>
        </w:rPr>
        <w:t>07903238827</w:t>
      </w:r>
    </w:p>
    <w:p w14:paraId="30F60E7D" w14:textId="50F522A7" w:rsidR="00E35962" w:rsidRPr="002C28C8" w:rsidRDefault="00E35962" w:rsidP="007C05CA">
      <w:pPr>
        <w:pStyle w:val="ListParagraph"/>
        <w:numPr>
          <w:ilvl w:val="0"/>
          <w:numId w:val="22"/>
        </w:numPr>
        <w:spacing w:after="120" w:line="240" w:lineRule="auto"/>
        <w:jc w:val="both"/>
        <w:textAlignment w:val="top"/>
        <w:rPr>
          <w:rFonts w:ascii="Arial" w:eastAsia="Times New Roman" w:hAnsi="Arial" w:cs="Arial"/>
          <w:color w:val="000000"/>
          <w:sz w:val="24"/>
          <w:szCs w:val="24"/>
          <w:lang w:eastAsia="en-GB"/>
        </w:rPr>
      </w:pPr>
      <w:r w:rsidRPr="002C28C8">
        <w:rPr>
          <w:rFonts w:ascii="Arial" w:eastAsia="Times New Roman" w:hAnsi="Arial" w:cs="Arial"/>
          <w:color w:val="000000"/>
          <w:sz w:val="24"/>
          <w:szCs w:val="24"/>
          <w:lang w:eastAsia="en-GB"/>
        </w:rPr>
        <w:t xml:space="preserve">The </w:t>
      </w:r>
      <w:r w:rsidR="00016099" w:rsidRPr="002C28C8">
        <w:rPr>
          <w:rFonts w:ascii="Arial" w:eastAsia="Times New Roman" w:hAnsi="Arial" w:cs="Arial"/>
          <w:color w:val="000000"/>
          <w:sz w:val="24"/>
          <w:szCs w:val="24"/>
          <w:lang w:eastAsia="en-GB"/>
        </w:rPr>
        <w:t xml:space="preserve">manager </w:t>
      </w:r>
      <w:r w:rsidRPr="002C28C8">
        <w:rPr>
          <w:rFonts w:ascii="Arial" w:eastAsia="Times New Roman" w:hAnsi="Arial" w:cs="Arial"/>
          <w:color w:val="000000"/>
          <w:sz w:val="24"/>
          <w:szCs w:val="24"/>
          <w:lang w:eastAsia="en-GB"/>
        </w:rPr>
        <w:t xml:space="preserve">(or in her absence the deputy head) will inform the Director’s. They will then decide on whether further actions are needed.  </w:t>
      </w:r>
    </w:p>
    <w:p w14:paraId="6A96ACF8" w14:textId="0ECEADED" w:rsidR="00E35962" w:rsidRPr="007F618C" w:rsidRDefault="00E35962" w:rsidP="007612ED">
      <w:pPr>
        <w:spacing w:after="120" w:line="240" w:lineRule="auto"/>
        <w:ind w:firstLine="70"/>
        <w:jc w:val="both"/>
        <w:textAlignment w:val="top"/>
        <w:rPr>
          <w:rFonts w:ascii="Arial" w:eastAsia="Times New Roman" w:hAnsi="Arial" w:cs="Arial"/>
          <w:color w:val="000000"/>
          <w:sz w:val="24"/>
          <w:szCs w:val="24"/>
          <w:lang w:eastAsia="en-GB"/>
        </w:rPr>
      </w:pPr>
    </w:p>
    <w:p w14:paraId="3176A4F3" w14:textId="5FC04FA6"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If the decision is made to suspend the member of staff, the </w:t>
      </w:r>
      <w:r w:rsidR="002C28C8">
        <w:rPr>
          <w:rFonts w:ascii="Arial" w:eastAsia="Times New Roman" w:hAnsi="Arial" w:cs="Arial"/>
          <w:color w:val="000000"/>
          <w:sz w:val="24"/>
          <w:szCs w:val="24"/>
          <w:lang w:eastAsia="en-GB"/>
        </w:rPr>
        <w:t xml:space="preserve">manager </w:t>
      </w:r>
      <w:r w:rsidRPr="007F618C">
        <w:rPr>
          <w:rFonts w:ascii="Arial" w:eastAsia="Times New Roman" w:hAnsi="Arial" w:cs="Arial"/>
          <w:color w:val="000000"/>
          <w:sz w:val="24"/>
          <w:szCs w:val="24"/>
          <w:lang w:eastAsia="en-GB"/>
        </w:rPr>
        <w:t xml:space="preserve">needs to be very clear that the member of staff against whom the allegation has been made, understands the </w:t>
      </w:r>
      <w:r w:rsidR="009E2509" w:rsidRPr="007F618C">
        <w:rPr>
          <w:rFonts w:ascii="Arial" w:eastAsia="Times New Roman" w:hAnsi="Arial" w:cs="Arial"/>
          <w:color w:val="000000"/>
          <w:sz w:val="24"/>
          <w:szCs w:val="24"/>
          <w:lang w:eastAsia="en-GB"/>
        </w:rPr>
        <w:t>following:</w:t>
      </w:r>
      <w:r w:rsidRPr="007F618C">
        <w:rPr>
          <w:rFonts w:ascii="Arial" w:eastAsia="Times New Roman" w:hAnsi="Arial" w:cs="Arial"/>
          <w:color w:val="000000"/>
          <w:sz w:val="24"/>
          <w:szCs w:val="24"/>
          <w:lang w:eastAsia="en-GB"/>
        </w:rPr>
        <w:t xml:space="preserve">  </w:t>
      </w:r>
    </w:p>
    <w:p w14:paraId="2FA2C59C" w14:textId="77777777"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 </w:t>
      </w:r>
    </w:p>
    <w:p w14:paraId="53420F91" w14:textId="2611BF96" w:rsidR="009E2509" w:rsidRPr="009E2509" w:rsidRDefault="00E35962" w:rsidP="007C05CA">
      <w:pPr>
        <w:pStyle w:val="ListParagraph"/>
        <w:numPr>
          <w:ilvl w:val="0"/>
          <w:numId w:val="23"/>
        </w:numPr>
        <w:spacing w:after="120" w:line="240" w:lineRule="auto"/>
        <w:jc w:val="both"/>
        <w:textAlignment w:val="top"/>
        <w:rPr>
          <w:rFonts w:ascii="Arial" w:eastAsia="Times New Roman" w:hAnsi="Arial" w:cs="Arial"/>
          <w:color w:val="000000"/>
          <w:sz w:val="24"/>
          <w:szCs w:val="24"/>
          <w:lang w:eastAsia="en-GB"/>
        </w:rPr>
      </w:pPr>
      <w:r w:rsidRPr="009E2509">
        <w:rPr>
          <w:rFonts w:ascii="Arial" w:eastAsia="Times New Roman" w:hAnsi="Arial" w:cs="Arial"/>
          <w:color w:val="000000"/>
          <w:sz w:val="24"/>
          <w:szCs w:val="24"/>
          <w:lang w:eastAsia="en-GB"/>
        </w:rPr>
        <w:t xml:space="preserve">She/he is being suspended BY THE BOROUGH, for an unlimited time while the case is investigated. The name of the person who has authorised the suspension should be given to the member of staff (It is crucial staff understand that it is not the </w:t>
      </w:r>
      <w:r w:rsidR="009E2509" w:rsidRPr="009E2509">
        <w:rPr>
          <w:rFonts w:ascii="Arial" w:eastAsia="Times New Roman" w:hAnsi="Arial" w:cs="Arial"/>
          <w:color w:val="000000"/>
          <w:sz w:val="24"/>
          <w:szCs w:val="24"/>
          <w:lang w:eastAsia="en-GB"/>
        </w:rPr>
        <w:t>manager</w:t>
      </w:r>
      <w:r w:rsidRPr="009E2509">
        <w:rPr>
          <w:rFonts w:ascii="Arial" w:eastAsia="Times New Roman" w:hAnsi="Arial" w:cs="Arial"/>
          <w:color w:val="000000"/>
          <w:sz w:val="24"/>
          <w:szCs w:val="24"/>
          <w:lang w:eastAsia="en-GB"/>
        </w:rPr>
        <w:t xml:space="preserve"> who is suspending them)</w:t>
      </w:r>
      <w:r w:rsidR="009E2509" w:rsidRPr="009E2509">
        <w:rPr>
          <w:rFonts w:ascii="Arial" w:eastAsia="Times New Roman" w:hAnsi="Arial" w:cs="Arial"/>
          <w:color w:val="000000"/>
          <w:sz w:val="24"/>
          <w:szCs w:val="24"/>
          <w:lang w:eastAsia="en-GB"/>
        </w:rPr>
        <w:t>.</w:t>
      </w:r>
    </w:p>
    <w:p w14:paraId="49BE3D61" w14:textId="77777777" w:rsidR="009E2509" w:rsidRPr="009E2509" w:rsidRDefault="00E35962" w:rsidP="007C05CA">
      <w:pPr>
        <w:pStyle w:val="ListParagraph"/>
        <w:numPr>
          <w:ilvl w:val="0"/>
          <w:numId w:val="23"/>
        </w:numPr>
        <w:spacing w:after="120" w:line="240" w:lineRule="auto"/>
        <w:jc w:val="both"/>
        <w:textAlignment w:val="top"/>
        <w:rPr>
          <w:rFonts w:ascii="Arial" w:eastAsia="Times New Roman" w:hAnsi="Arial" w:cs="Arial"/>
          <w:color w:val="000000"/>
          <w:sz w:val="24"/>
          <w:szCs w:val="24"/>
          <w:lang w:eastAsia="en-GB"/>
        </w:rPr>
      </w:pPr>
      <w:r w:rsidRPr="009E2509">
        <w:rPr>
          <w:rFonts w:ascii="Arial" w:eastAsia="Times New Roman" w:hAnsi="Arial" w:cs="Arial"/>
          <w:color w:val="000000"/>
          <w:sz w:val="24"/>
          <w:szCs w:val="24"/>
          <w:lang w:eastAsia="en-GB"/>
        </w:rPr>
        <w:t>She/he is not allowed back into the building until the matter is resolved</w:t>
      </w:r>
      <w:r w:rsidR="009E2509" w:rsidRPr="009E2509">
        <w:rPr>
          <w:rFonts w:ascii="Arial" w:eastAsia="Times New Roman" w:hAnsi="Arial" w:cs="Arial"/>
          <w:color w:val="000000"/>
          <w:sz w:val="24"/>
          <w:szCs w:val="24"/>
          <w:lang w:eastAsia="en-GB"/>
        </w:rPr>
        <w:t>.</w:t>
      </w:r>
    </w:p>
    <w:p w14:paraId="256AE21D" w14:textId="77777777" w:rsidR="009E2509" w:rsidRPr="009E2509" w:rsidRDefault="00E35962" w:rsidP="007C05CA">
      <w:pPr>
        <w:pStyle w:val="ListParagraph"/>
        <w:numPr>
          <w:ilvl w:val="0"/>
          <w:numId w:val="23"/>
        </w:numPr>
        <w:spacing w:after="120" w:line="240" w:lineRule="auto"/>
        <w:jc w:val="both"/>
        <w:textAlignment w:val="top"/>
        <w:rPr>
          <w:rFonts w:ascii="Arial" w:eastAsia="Times New Roman" w:hAnsi="Arial" w:cs="Arial"/>
          <w:color w:val="000000"/>
          <w:sz w:val="24"/>
          <w:szCs w:val="24"/>
          <w:lang w:eastAsia="en-GB"/>
        </w:rPr>
      </w:pPr>
      <w:r w:rsidRPr="009E2509">
        <w:rPr>
          <w:rFonts w:ascii="Arial" w:eastAsia="Times New Roman" w:hAnsi="Arial" w:cs="Arial"/>
          <w:color w:val="000000"/>
          <w:sz w:val="24"/>
          <w:szCs w:val="24"/>
          <w:lang w:eastAsia="en-GB"/>
        </w:rPr>
        <w:t>She/he must not contact the school or speak to any of the other staff</w:t>
      </w:r>
      <w:r w:rsidR="009E2509" w:rsidRPr="009E2509">
        <w:rPr>
          <w:rFonts w:ascii="Arial" w:eastAsia="Times New Roman" w:hAnsi="Arial" w:cs="Arial"/>
          <w:color w:val="000000"/>
          <w:sz w:val="24"/>
          <w:szCs w:val="24"/>
          <w:lang w:eastAsia="en-GB"/>
        </w:rPr>
        <w:t>.</w:t>
      </w:r>
    </w:p>
    <w:p w14:paraId="1283C884" w14:textId="0946C7F4" w:rsidR="00E35962" w:rsidRPr="009E2509" w:rsidRDefault="00E35962" w:rsidP="007C05CA">
      <w:pPr>
        <w:pStyle w:val="ListParagraph"/>
        <w:numPr>
          <w:ilvl w:val="0"/>
          <w:numId w:val="23"/>
        </w:numPr>
        <w:spacing w:after="120" w:line="240" w:lineRule="auto"/>
        <w:jc w:val="both"/>
        <w:textAlignment w:val="top"/>
        <w:rPr>
          <w:rFonts w:ascii="Arial" w:eastAsia="Times New Roman" w:hAnsi="Arial" w:cs="Arial"/>
          <w:color w:val="000000"/>
          <w:sz w:val="24"/>
          <w:szCs w:val="24"/>
          <w:lang w:eastAsia="en-GB"/>
        </w:rPr>
      </w:pPr>
      <w:r w:rsidRPr="009E2509">
        <w:rPr>
          <w:rFonts w:ascii="Arial" w:eastAsia="Times New Roman" w:hAnsi="Arial" w:cs="Arial"/>
          <w:color w:val="000000"/>
          <w:sz w:val="24"/>
          <w:szCs w:val="24"/>
          <w:lang w:eastAsia="en-GB"/>
        </w:rPr>
        <w:t>She/he will receive a letter confirming their suspension from personnel</w:t>
      </w:r>
      <w:r w:rsidR="009E2509" w:rsidRPr="009E2509">
        <w:rPr>
          <w:rFonts w:ascii="Arial" w:eastAsia="Times New Roman" w:hAnsi="Arial" w:cs="Arial"/>
          <w:color w:val="000000"/>
          <w:sz w:val="24"/>
          <w:szCs w:val="24"/>
          <w:lang w:eastAsia="en-GB"/>
        </w:rPr>
        <w:t xml:space="preserve">. </w:t>
      </w:r>
      <w:r w:rsidRPr="009E2509">
        <w:rPr>
          <w:rFonts w:ascii="Arial" w:eastAsia="Times New Roman" w:hAnsi="Arial" w:cs="Arial"/>
          <w:color w:val="000000"/>
          <w:sz w:val="24"/>
          <w:szCs w:val="24"/>
          <w:lang w:eastAsia="en-GB"/>
        </w:rPr>
        <w:t xml:space="preserve"> </w:t>
      </w:r>
    </w:p>
    <w:p w14:paraId="64B0376F" w14:textId="77777777"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lastRenderedPageBreak/>
        <w:t xml:space="preserve"> </w:t>
      </w:r>
    </w:p>
    <w:p w14:paraId="06CB050D" w14:textId="0CBA7DAE" w:rsidR="00E35962" w:rsidRPr="007F618C" w:rsidRDefault="00E35962" w:rsidP="007612ED">
      <w:pPr>
        <w:spacing w:after="120" w:line="240" w:lineRule="auto"/>
        <w:jc w:val="both"/>
        <w:textAlignment w:val="top"/>
        <w:rPr>
          <w:rFonts w:ascii="Arial" w:eastAsia="Times New Roman" w:hAnsi="Arial" w:cs="Arial"/>
          <w:color w:val="000000"/>
          <w:sz w:val="24"/>
          <w:szCs w:val="24"/>
          <w:lang w:eastAsia="en-GB"/>
        </w:rPr>
      </w:pPr>
      <w:r w:rsidRPr="007F618C">
        <w:rPr>
          <w:rFonts w:ascii="Arial" w:eastAsia="Times New Roman" w:hAnsi="Arial" w:cs="Arial"/>
          <w:color w:val="000000"/>
          <w:sz w:val="24"/>
          <w:szCs w:val="24"/>
          <w:lang w:eastAsia="en-GB"/>
        </w:rPr>
        <w:t xml:space="preserve">While all staff will need to know that one of the team has been suspended, details about the suspension should only be shared between the </w:t>
      </w:r>
      <w:r w:rsidR="0093558C">
        <w:rPr>
          <w:rFonts w:ascii="Arial" w:eastAsia="Times New Roman" w:hAnsi="Arial" w:cs="Arial"/>
          <w:color w:val="000000"/>
          <w:sz w:val="24"/>
          <w:szCs w:val="24"/>
          <w:lang w:eastAsia="en-GB"/>
        </w:rPr>
        <w:t>directors</w:t>
      </w:r>
      <w:r w:rsidRPr="007F618C">
        <w:rPr>
          <w:rFonts w:ascii="Arial" w:eastAsia="Times New Roman" w:hAnsi="Arial" w:cs="Arial"/>
          <w:color w:val="000000"/>
          <w:sz w:val="24"/>
          <w:szCs w:val="24"/>
          <w:lang w:eastAsia="en-GB"/>
        </w:rPr>
        <w:t xml:space="preserve">, </w:t>
      </w:r>
      <w:r w:rsidR="0093558C">
        <w:rPr>
          <w:rFonts w:ascii="Arial" w:eastAsia="Times New Roman" w:hAnsi="Arial" w:cs="Arial"/>
          <w:color w:val="000000"/>
          <w:sz w:val="24"/>
          <w:szCs w:val="24"/>
          <w:lang w:eastAsia="en-GB"/>
        </w:rPr>
        <w:t xml:space="preserve">manager, </w:t>
      </w:r>
      <w:r w:rsidRPr="007F618C">
        <w:rPr>
          <w:rFonts w:ascii="Arial" w:eastAsia="Times New Roman" w:hAnsi="Arial" w:cs="Arial"/>
          <w:color w:val="000000"/>
          <w:sz w:val="24"/>
          <w:szCs w:val="24"/>
          <w:lang w:eastAsia="en-GB"/>
        </w:rPr>
        <w:t xml:space="preserve">deputy </w:t>
      </w:r>
      <w:r w:rsidR="0093558C">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and</w:t>
      </w:r>
      <w:r w:rsidR="0093558C">
        <w:rPr>
          <w:rFonts w:ascii="Arial" w:eastAsia="Times New Roman" w:hAnsi="Arial" w:cs="Arial"/>
          <w:color w:val="000000"/>
          <w:sz w:val="24"/>
          <w:szCs w:val="24"/>
          <w:lang w:eastAsia="en-GB"/>
        </w:rPr>
        <w:t xml:space="preserve"> </w:t>
      </w:r>
      <w:r w:rsidRPr="007F618C">
        <w:rPr>
          <w:rFonts w:ascii="Arial" w:eastAsia="Times New Roman" w:hAnsi="Arial" w:cs="Arial"/>
          <w:color w:val="000000"/>
          <w:sz w:val="24"/>
          <w:szCs w:val="24"/>
          <w:lang w:eastAsia="en-GB"/>
        </w:rPr>
        <w:t xml:space="preserve">(if relevant), the member of staff to whom the allegation was made, or who reported the allegation. Staff must not contact the suspended member of staff, nor discuss the case with one another. The </w:t>
      </w:r>
      <w:r w:rsidR="0093558C">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xml:space="preserve"> should take steps to protect the reputation of the </w:t>
      </w:r>
      <w:r w:rsidR="0093558C">
        <w:rPr>
          <w:rFonts w:ascii="Arial" w:eastAsia="Times New Roman" w:hAnsi="Arial" w:cs="Arial"/>
          <w:color w:val="000000"/>
          <w:sz w:val="24"/>
          <w:szCs w:val="24"/>
          <w:lang w:eastAsia="en-GB"/>
        </w:rPr>
        <w:t xml:space="preserve">nursery </w:t>
      </w:r>
      <w:r w:rsidRPr="007F618C">
        <w:rPr>
          <w:rFonts w:ascii="Arial" w:eastAsia="Times New Roman" w:hAnsi="Arial" w:cs="Arial"/>
          <w:color w:val="000000"/>
          <w:sz w:val="24"/>
          <w:szCs w:val="24"/>
          <w:lang w:eastAsia="en-GB"/>
        </w:rPr>
        <w:t>and the suspended member of staff</w:t>
      </w:r>
      <w:r w:rsidR="0093558C">
        <w:rPr>
          <w:rFonts w:ascii="Arial" w:eastAsia="Times New Roman" w:hAnsi="Arial" w:cs="Arial"/>
          <w:color w:val="000000"/>
          <w:sz w:val="24"/>
          <w:szCs w:val="24"/>
          <w:lang w:eastAsia="en-GB"/>
        </w:rPr>
        <w:t>.</w:t>
      </w:r>
      <w:r w:rsidRPr="007F618C">
        <w:rPr>
          <w:rFonts w:ascii="Arial" w:eastAsia="Times New Roman" w:hAnsi="Arial" w:cs="Arial"/>
          <w:color w:val="000000"/>
          <w:sz w:val="24"/>
          <w:szCs w:val="24"/>
          <w:lang w:eastAsia="en-GB"/>
        </w:rPr>
        <w:t xml:space="preserve"> In the event that the allegation is against the </w:t>
      </w:r>
      <w:r w:rsidR="0093558C">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xml:space="preserve">: the </w:t>
      </w:r>
      <w:r w:rsidR="0093558C">
        <w:rPr>
          <w:rFonts w:ascii="Arial" w:eastAsia="Times New Roman" w:hAnsi="Arial" w:cs="Arial"/>
          <w:color w:val="000000"/>
          <w:sz w:val="24"/>
          <w:szCs w:val="24"/>
          <w:lang w:eastAsia="en-GB"/>
        </w:rPr>
        <w:t>directors s</w:t>
      </w:r>
      <w:r w:rsidRPr="007F618C">
        <w:rPr>
          <w:rFonts w:ascii="Arial" w:eastAsia="Times New Roman" w:hAnsi="Arial" w:cs="Arial"/>
          <w:color w:val="000000"/>
          <w:sz w:val="24"/>
          <w:szCs w:val="24"/>
          <w:lang w:eastAsia="en-GB"/>
        </w:rPr>
        <w:t>hould contact the LADO</w:t>
      </w:r>
      <w:r w:rsidR="00E15BDB">
        <w:rPr>
          <w:rFonts w:ascii="Arial" w:eastAsia="Times New Roman" w:hAnsi="Arial" w:cs="Arial"/>
          <w:color w:val="000000"/>
          <w:sz w:val="24"/>
          <w:szCs w:val="24"/>
          <w:lang w:eastAsia="en-GB"/>
        </w:rPr>
        <w:t xml:space="preserve">. </w:t>
      </w:r>
      <w:r w:rsidRPr="007F618C">
        <w:rPr>
          <w:rFonts w:ascii="Arial" w:eastAsia="Times New Roman" w:hAnsi="Arial" w:cs="Arial"/>
          <w:color w:val="000000"/>
          <w:sz w:val="24"/>
          <w:szCs w:val="24"/>
          <w:lang w:eastAsia="en-GB"/>
        </w:rPr>
        <w:t>A representative</w:t>
      </w:r>
      <w:r w:rsidR="00E15BDB">
        <w:rPr>
          <w:rFonts w:ascii="Arial" w:eastAsia="Times New Roman" w:hAnsi="Arial" w:cs="Arial"/>
          <w:color w:val="000000"/>
          <w:sz w:val="24"/>
          <w:szCs w:val="24"/>
          <w:lang w:eastAsia="en-GB"/>
        </w:rPr>
        <w:t xml:space="preserve"> from LADO</w:t>
      </w:r>
      <w:r w:rsidRPr="007F618C">
        <w:rPr>
          <w:rFonts w:ascii="Arial" w:eastAsia="Times New Roman" w:hAnsi="Arial" w:cs="Arial"/>
          <w:color w:val="000000"/>
          <w:sz w:val="24"/>
          <w:szCs w:val="24"/>
          <w:lang w:eastAsia="en-GB"/>
        </w:rPr>
        <w:t xml:space="preserve"> will liaise with </w:t>
      </w:r>
      <w:r w:rsidR="00E15BDB">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xml:space="preserve"> to discuss the protocol of actions needed. The </w:t>
      </w:r>
      <w:r w:rsidR="00E15BDB">
        <w:rPr>
          <w:rFonts w:ascii="Arial" w:eastAsia="Times New Roman" w:hAnsi="Arial" w:cs="Arial"/>
          <w:color w:val="000000"/>
          <w:sz w:val="24"/>
          <w:szCs w:val="24"/>
          <w:lang w:eastAsia="en-GB"/>
        </w:rPr>
        <w:t>manager</w:t>
      </w:r>
      <w:r w:rsidRPr="007F618C">
        <w:rPr>
          <w:rFonts w:ascii="Arial" w:eastAsia="Times New Roman" w:hAnsi="Arial" w:cs="Arial"/>
          <w:color w:val="000000"/>
          <w:sz w:val="24"/>
          <w:szCs w:val="24"/>
          <w:lang w:eastAsia="en-GB"/>
        </w:rPr>
        <w:t xml:space="preserve"> should contact Professional body for advice and support. </w:t>
      </w:r>
    </w:p>
    <w:p w14:paraId="24F9895B" w14:textId="77777777" w:rsidR="007612ED" w:rsidRDefault="007612ED" w:rsidP="007612ED">
      <w:pPr>
        <w:spacing w:after="120" w:line="240" w:lineRule="auto"/>
        <w:textAlignment w:val="top"/>
        <w:rPr>
          <w:rFonts w:ascii="Arial" w:eastAsia="Times New Roman" w:hAnsi="Arial" w:cs="Arial"/>
          <w:color w:val="000000"/>
          <w:sz w:val="24"/>
          <w:szCs w:val="24"/>
          <w:lang w:eastAsia="en-GB"/>
        </w:rPr>
      </w:pPr>
    </w:p>
    <w:p w14:paraId="10E31D07" w14:textId="09A5494B" w:rsidR="00E35962" w:rsidRPr="007D331C" w:rsidRDefault="00A33AD0" w:rsidP="007612ED">
      <w:pPr>
        <w:spacing w:after="120" w:line="240" w:lineRule="auto"/>
        <w:textAlignment w:val="top"/>
        <w:rPr>
          <w:rFonts w:ascii="Arial" w:eastAsia="Times New Roman" w:hAnsi="Arial" w:cs="Arial"/>
          <w:b/>
          <w:color w:val="000000"/>
          <w:sz w:val="24"/>
          <w:szCs w:val="24"/>
          <w:lang w:eastAsia="en-GB"/>
        </w:rPr>
      </w:pPr>
      <w:r w:rsidRPr="007D331C">
        <w:rPr>
          <w:rFonts w:ascii="Arial" w:eastAsia="Times New Roman" w:hAnsi="Arial" w:cs="Arial"/>
          <w:b/>
          <w:color w:val="000000"/>
          <w:sz w:val="24"/>
          <w:szCs w:val="24"/>
          <w:lang w:eastAsia="en-GB"/>
        </w:rPr>
        <w:t>Further information can be found in:</w:t>
      </w:r>
    </w:p>
    <w:p w14:paraId="11430815" w14:textId="71313B67" w:rsidR="00A33AD0" w:rsidRPr="00726428" w:rsidRDefault="00A33AD0" w:rsidP="007612ED">
      <w:pPr>
        <w:spacing w:after="120"/>
        <w:jc w:val="both"/>
        <w:rPr>
          <w:rFonts w:ascii="Arial" w:hAnsi="Arial" w:cs="Arial"/>
          <w:sz w:val="24"/>
          <w:szCs w:val="24"/>
        </w:rPr>
      </w:pPr>
      <w:r w:rsidRPr="00726428">
        <w:rPr>
          <w:rFonts w:ascii="Arial" w:hAnsi="Arial" w:cs="Arial"/>
          <w:sz w:val="24"/>
          <w:szCs w:val="24"/>
        </w:rPr>
        <w:t>Tower Hamlets LSCB Procedures for Managing Allegations of Abuse against Staff working in Children’s, School and Family Settings – see Tower Hamlets LSCB Website:</w:t>
      </w:r>
      <w:r w:rsidR="007D331C">
        <w:rPr>
          <w:rFonts w:ascii="Arial" w:hAnsi="Arial" w:cs="Arial"/>
          <w:sz w:val="24"/>
          <w:szCs w:val="24"/>
        </w:rPr>
        <w:t xml:space="preserve"> </w:t>
      </w:r>
      <w:hyperlink r:id="rId13" w:history="1">
        <w:r w:rsidR="007D331C" w:rsidRPr="001C440C">
          <w:rPr>
            <w:rStyle w:val="Hyperlink"/>
            <w:rFonts w:ascii="Arial" w:hAnsi="Arial" w:cs="Arial"/>
            <w:sz w:val="24"/>
            <w:szCs w:val="24"/>
          </w:rPr>
          <w:t>http://www.childrenandfamiliestrust.co.uk/the-lscb/</w:t>
        </w:r>
      </w:hyperlink>
      <w:r w:rsidR="007D331C">
        <w:rPr>
          <w:rFonts w:ascii="Arial" w:hAnsi="Arial" w:cs="Arial"/>
          <w:sz w:val="24"/>
          <w:szCs w:val="24"/>
        </w:rPr>
        <w:t xml:space="preserve"> </w:t>
      </w:r>
      <w:r w:rsidRPr="00726428">
        <w:rPr>
          <w:rFonts w:ascii="Arial" w:hAnsi="Arial" w:cs="Arial"/>
          <w:sz w:val="24"/>
          <w:szCs w:val="24"/>
        </w:rPr>
        <w:t>and</w:t>
      </w:r>
      <w:r w:rsidR="007D331C">
        <w:rPr>
          <w:rFonts w:ascii="Arial" w:hAnsi="Arial" w:cs="Arial"/>
          <w:sz w:val="24"/>
          <w:szCs w:val="24"/>
        </w:rPr>
        <w:t xml:space="preserve"> t</w:t>
      </w:r>
      <w:r w:rsidRPr="00726428">
        <w:rPr>
          <w:rFonts w:ascii="Arial" w:hAnsi="Arial" w:cs="Arial"/>
          <w:sz w:val="24"/>
          <w:szCs w:val="24"/>
        </w:rPr>
        <w:t>he London Child Protection Procedures – see the London Child Protection Committee Website:</w:t>
      </w:r>
      <w:r w:rsidR="007D331C">
        <w:rPr>
          <w:rFonts w:ascii="Arial" w:hAnsi="Arial" w:cs="Arial"/>
          <w:sz w:val="24"/>
          <w:szCs w:val="24"/>
        </w:rPr>
        <w:t xml:space="preserve"> </w:t>
      </w:r>
      <w:hyperlink r:id="rId14" w:history="1">
        <w:r w:rsidR="007D331C" w:rsidRPr="001C440C">
          <w:rPr>
            <w:rStyle w:val="Hyperlink"/>
            <w:rFonts w:ascii="Arial" w:hAnsi="Arial" w:cs="Arial"/>
            <w:sz w:val="24"/>
            <w:szCs w:val="24"/>
          </w:rPr>
          <w:t>http://www.londoncp.co.uk/index.html</w:t>
        </w:r>
      </w:hyperlink>
    </w:p>
    <w:p w14:paraId="012F69F7" w14:textId="1300D085" w:rsidR="001007AA" w:rsidRDefault="001007AA" w:rsidP="00E35962">
      <w:pPr>
        <w:spacing w:after="0" w:line="240" w:lineRule="auto"/>
        <w:textAlignment w:val="top"/>
        <w:rPr>
          <w:rFonts w:ascii="Arial" w:eastAsia="Times New Roman" w:hAnsi="Arial" w:cs="Arial"/>
          <w:color w:val="000000"/>
          <w:sz w:val="24"/>
          <w:szCs w:val="24"/>
          <w:lang w:eastAsia="en-GB"/>
        </w:rPr>
      </w:pPr>
    </w:p>
    <w:p w14:paraId="2A72ED5C" w14:textId="4C637442" w:rsidR="001007AA" w:rsidRPr="008041C0" w:rsidRDefault="001007AA" w:rsidP="007D331C">
      <w:pPr>
        <w:jc w:val="center"/>
        <w:rPr>
          <w:rFonts w:ascii="Arial" w:hAnsi="Arial" w:cs="Arial"/>
          <w:b/>
          <w:sz w:val="24"/>
          <w:szCs w:val="24"/>
          <w:u w:val="single"/>
        </w:rPr>
      </w:pPr>
      <w:r w:rsidRPr="008041C0">
        <w:rPr>
          <w:rFonts w:ascii="Arial" w:hAnsi="Arial" w:cs="Arial"/>
          <w:b/>
          <w:sz w:val="24"/>
          <w:szCs w:val="24"/>
          <w:u w:val="single"/>
        </w:rPr>
        <w:t xml:space="preserve">Flowchart of Procedure for Managing Allegations against Adults working with Children </w:t>
      </w:r>
    </w:p>
    <w:p w14:paraId="16089BD2" w14:textId="4811A764" w:rsidR="001007AA" w:rsidRDefault="001007AA" w:rsidP="001007AA">
      <w:pPr>
        <w:jc w:val="center"/>
        <w:rPr>
          <w:b/>
          <w:sz w:val="30"/>
          <w:szCs w:val="30"/>
        </w:rPr>
      </w:pPr>
      <w:r>
        <w:rPr>
          <w:b/>
          <w:noProof/>
          <w:sz w:val="30"/>
          <w:szCs w:val="30"/>
        </w:rPr>
        <mc:AlternateContent>
          <mc:Choice Requires="wps">
            <w:drawing>
              <wp:anchor distT="0" distB="0" distL="114300" distR="114300" simplePos="0" relativeHeight="251659264" behindDoc="0" locked="0" layoutInCell="1" allowOverlap="1" wp14:anchorId="53D60FD4" wp14:editId="4546CC1F">
                <wp:simplePos x="0" y="0"/>
                <wp:positionH relativeFrom="column">
                  <wp:posOffset>1974215</wp:posOffset>
                </wp:positionH>
                <wp:positionV relativeFrom="paragraph">
                  <wp:posOffset>6985</wp:posOffset>
                </wp:positionV>
                <wp:extent cx="2172335" cy="539115"/>
                <wp:effectExtent l="8255" t="5080" r="10160" b="82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539115"/>
                        </a:xfrm>
                        <a:prstGeom prst="rect">
                          <a:avLst/>
                        </a:prstGeom>
                        <a:solidFill>
                          <a:srgbClr val="FFFFFF"/>
                        </a:solidFill>
                        <a:ln w="9525">
                          <a:solidFill>
                            <a:srgbClr val="000000"/>
                          </a:solidFill>
                          <a:miter lim="800000"/>
                          <a:headEnd/>
                          <a:tailEnd/>
                        </a:ln>
                      </wps:spPr>
                      <wps:txbx>
                        <w:txbxContent>
                          <w:p w14:paraId="4ACA511B" w14:textId="77777777" w:rsidR="003B5A80" w:rsidRPr="00D86825" w:rsidRDefault="003B5A80" w:rsidP="001007AA">
                            <w:pPr>
                              <w:jc w:val="center"/>
                              <w:rPr>
                                <w:color w:val="000080"/>
                              </w:rPr>
                            </w:pPr>
                            <w:r w:rsidRPr="00D86825">
                              <w:rPr>
                                <w:color w:val="000080"/>
                                <w:sz w:val="20"/>
                              </w:rPr>
                              <w:t>Allegation of professional</w:t>
                            </w:r>
                            <w:r w:rsidRPr="00D86825">
                              <w:rPr>
                                <w:color w:val="000080"/>
                              </w:rPr>
                              <w:t xml:space="preserve"> </w:t>
                            </w:r>
                            <w:r w:rsidRPr="00D86825">
                              <w:rPr>
                                <w:color w:val="000080"/>
                                <w:sz w:val="20"/>
                              </w:rPr>
                              <w:t>abuse</w:t>
                            </w:r>
                            <w:r>
                              <w:rPr>
                                <w:color w:val="000080"/>
                                <w:sz w:val="20"/>
                              </w:rPr>
                              <w:t xml:space="preserve"> received by Designated Safeguarding Lead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D60FD4" id="_x0000_t202" coordsize="21600,21600" o:spt="202" path="m,l,21600r21600,l21600,xe">
                <v:stroke joinstyle="miter"/>
                <v:path gradientshapeok="t" o:connecttype="rect"/>
              </v:shapetype>
              <v:shape id="Text Box 21" o:spid="_x0000_s1026" type="#_x0000_t202" style="position:absolute;left:0;text-align:left;margin-left:155.45pt;margin-top:.55pt;width:171.05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ZFgIAACsEAAAOAAAAZHJzL2Uyb0RvYy54bWysU9uO2yAQfa/Uf0C8N46dpLux4qy22aaq&#10;tL1I234AxthGxQwFEnv79TtgJ5veXqrygBhmODNz5rC5GTpFjsI6Cbqg6WxOidAcKqmbgn79sn91&#10;TYnzTFdMgRYFfRSO3mxfvtj0JhcZtKAqYQmCaJf3pqCt9yZPEsdb0TE3AyM0OmuwHfNo2iapLOsR&#10;vVNJNp+/TnqwlbHAhXN4ezc66Tbi17Xg/lNdO+GJKijW5uNu416GPdluWN5YZlrJpzLYP1TRMakx&#10;6RnqjnlGDlb+BtVJbsFB7WccugTqWnIRe8Bu0vkv3Ty0zIjYC5LjzJkm9/9g+cfjg/lsiR/ewIAD&#10;jE04cw/8myMadi3Tjbi1FvpWsAoTp4GypDcun54Gql3uAkjZf4AKh8wOHiLQUNsusIJ9EkTHATye&#10;SReDJxwvs/QqWyxWlHD0rRbrNF3FFCw/vTbW+XcCOhIOBbU41IjOjvfOh2pYfgoJyRwoWe2lUtGw&#10;TblTlhwZCmAf14T+U5jSpC/oepWtRgL+CjGP608QnfSoZCW7gl6fg1geaHurq6gzz6Qaz1iy0hOP&#10;gbqRRD+UAwYGPkuoHpFRC6Ni8YfhoQX7g5Ie1VpQ9/3ArKBEvdc4lXW6XAZ5R2O5usrQsJee8tLD&#10;NEeognpKxuPOj1/iYKxsWsx00sEtTnIvI8nPVU11oyIj99PvCZK/tGPU8x/fPgEAAP//AwBQSwME&#10;FAAGAAgAAAAhAOi/LsjdAAAACAEAAA8AAABkcnMvZG93bnJldi54bWxMj8FOwzAQRO9I/IO1SNyo&#10;HapGJcSpEFXPlIJU9ebY2zhqbIfYTVO+nuUEx9Ubzb4pV5Pr2IhDbIOXkM0EMPQ6mNY3Ej4/Ng9L&#10;YDEpb1QXPEq4YoRVdXtTqsKEi3/HcZcaRiU+FkqCTakvOI/aolNxFnr0xI5hcCrROTTcDOpC5a7j&#10;j0Lk3KnW0wereny1qE+7s5MQ19uvXh+39cma6/fbelzo/eYg5f3d9PIMLOGU/sLwq0/qUJFTHc7e&#10;RNZJmGfiiaIEMmDE88WcttUSlrkAXpX8/4DqBwAA//8DAFBLAQItABQABgAIAAAAIQC2gziS/gAA&#10;AOEBAAATAAAAAAAAAAAAAAAAAAAAAABbQ29udGVudF9UeXBlc10ueG1sUEsBAi0AFAAGAAgAAAAh&#10;ADj9If/WAAAAlAEAAAsAAAAAAAAAAAAAAAAALwEAAF9yZWxzLy5yZWxzUEsBAi0AFAAGAAgAAAAh&#10;AKMzz5kWAgAAKwQAAA4AAAAAAAAAAAAAAAAALgIAAGRycy9lMm9Eb2MueG1sUEsBAi0AFAAGAAgA&#10;AAAhAOi/LsjdAAAACAEAAA8AAAAAAAAAAAAAAAAAcAQAAGRycy9kb3ducmV2LnhtbFBLBQYAAAAA&#10;BAAEAPMAAAB6BQAAAAA=&#10;">
                <v:textbox style="mso-fit-shape-to-text:t">
                  <w:txbxContent>
                    <w:p w14:paraId="4ACA511B" w14:textId="77777777" w:rsidR="003B5A80" w:rsidRPr="00D86825" w:rsidRDefault="003B5A80" w:rsidP="001007AA">
                      <w:pPr>
                        <w:jc w:val="center"/>
                        <w:rPr>
                          <w:color w:val="000080"/>
                        </w:rPr>
                      </w:pPr>
                      <w:r w:rsidRPr="00D86825">
                        <w:rPr>
                          <w:color w:val="000080"/>
                          <w:sz w:val="20"/>
                        </w:rPr>
                        <w:t>Allegation of professional</w:t>
                      </w:r>
                      <w:r w:rsidRPr="00D86825">
                        <w:rPr>
                          <w:color w:val="000080"/>
                        </w:rPr>
                        <w:t xml:space="preserve"> </w:t>
                      </w:r>
                      <w:r w:rsidRPr="00D86825">
                        <w:rPr>
                          <w:color w:val="000080"/>
                          <w:sz w:val="20"/>
                        </w:rPr>
                        <w:t>abuse</w:t>
                      </w:r>
                      <w:r>
                        <w:rPr>
                          <w:color w:val="000080"/>
                          <w:sz w:val="20"/>
                        </w:rPr>
                        <w:t xml:space="preserve"> received by Designated Safeguarding Lead</w:t>
                      </w:r>
                    </w:p>
                  </w:txbxContent>
                </v:textbox>
              </v:shape>
            </w:pict>
          </mc:Fallback>
        </mc:AlternateContent>
      </w:r>
      <w:r>
        <w:rPr>
          <w:b/>
          <w:noProof/>
          <w:sz w:val="30"/>
          <w:szCs w:val="30"/>
        </w:rPr>
        <mc:AlternateContent>
          <mc:Choice Requires="wpc">
            <w:drawing>
              <wp:inline distT="0" distB="0" distL="0" distR="0" wp14:anchorId="562A1467" wp14:editId="41A5E7DB">
                <wp:extent cx="6094095" cy="4772660"/>
                <wp:effectExtent l="0" t="0" r="20955"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35999" y="914400"/>
                            <a:ext cx="2172356" cy="571500"/>
                          </a:xfrm>
                          <a:prstGeom prst="rect">
                            <a:avLst/>
                          </a:prstGeom>
                          <a:solidFill>
                            <a:srgbClr val="FFFFFF"/>
                          </a:solidFill>
                          <a:ln w="9525">
                            <a:solidFill>
                              <a:srgbClr val="000000"/>
                            </a:solidFill>
                            <a:miter lim="800000"/>
                            <a:headEnd/>
                            <a:tailEnd/>
                          </a:ln>
                        </wps:spPr>
                        <wps:txbx>
                          <w:txbxContent>
                            <w:p w14:paraId="78189A09" w14:textId="77777777" w:rsidR="003B5A80" w:rsidRDefault="003B5A80" w:rsidP="001007AA">
                              <w:pPr>
                                <w:jc w:val="center"/>
                                <w:rPr>
                                  <w:color w:val="000080"/>
                                  <w:sz w:val="20"/>
                                </w:rPr>
                              </w:pPr>
                              <w:r w:rsidRPr="00D86825">
                                <w:rPr>
                                  <w:color w:val="000080"/>
                                  <w:sz w:val="20"/>
                                </w:rPr>
                                <w:t>Contact made with</w:t>
                              </w:r>
                              <w:r>
                                <w:rPr>
                                  <w:color w:val="000080"/>
                                  <w:sz w:val="20"/>
                                </w:rPr>
                                <w:t xml:space="preserve"> Local Authority Designated Officer (LADO)</w:t>
                              </w:r>
                            </w:p>
                            <w:p w14:paraId="62DA3391" w14:textId="77777777" w:rsidR="003B5A80" w:rsidRDefault="003B5A80" w:rsidP="001007AA">
                              <w:r>
                                <w:rPr>
                                  <w:color w:val="000080"/>
                                  <w:sz w:val="20"/>
                                </w:rPr>
                                <w:t xml:space="preserve">    (Verlyn Munro - 020 7364 0677)</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3693332" y="800100"/>
                            <a:ext cx="2401202" cy="685800"/>
                          </a:xfrm>
                          <a:prstGeom prst="rect">
                            <a:avLst/>
                          </a:prstGeom>
                          <a:solidFill>
                            <a:srgbClr val="FFFFFF"/>
                          </a:solidFill>
                          <a:ln w="9525">
                            <a:solidFill>
                              <a:srgbClr val="000000"/>
                            </a:solidFill>
                            <a:miter lim="800000"/>
                            <a:headEnd/>
                            <a:tailEnd/>
                          </a:ln>
                        </wps:spPr>
                        <wps:txbx>
                          <w:txbxContent>
                            <w:p w14:paraId="5F7B30C1" w14:textId="77777777" w:rsidR="003B5A80" w:rsidRDefault="003B5A80" w:rsidP="001007AA">
                              <w:pPr>
                                <w:jc w:val="center"/>
                                <w:rPr>
                                  <w:color w:val="000080"/>
                                  <w:sz w:val="20"/>
                                </w:rPr>
                              </w:pPr>
                              <w:r w:rsidRPr="00D86825">
                                <w:rPr>
                                  <w:color w:val="000080"/>
                                  <w:sz w:val="20"/>
                                </w:rPr>
                                <w:t xml:space="preserve">Contact made with </w:t>
                              </w:r>
                              <w:r>
                                <w:rPr>
                                  <w:color w:val="000080"/>
                                  <w:sz w:val="20"/>
                                </w:rPr>
                                <w:t xml:space="preserve">Child Protection Advice Line (CPAL) in Multi-Agency Safeguarding Hub (MASH) </w:t>
                              </w:r>
                            </w:p>
                            <w:p w14:paraId="140A4C49" w14:textId="77777777" w:rsidR="003B5A80" w:rsidRDefault="003B5A80" w:rsidP="001007AA">
                              <w:pPr>
                                <w:jc w:val="center"/>
                                <w:rPr>
                                  <w:color w:val="000080"/>
                                  <w:sz w:val="20"/>
                                </w:rPr>
                              </w:pPr>
                              <w:r>
                                <w:rPr>
                                  <w:color w:val="000080"/>
                                  <w:sz w:val="20"/>
                                </w:rPr>
                                <w:t xml:space="preserve">020 7364 3444 </w:t>
                              </w:r>
                            </w:p>
                            <w:p w14:paraId="6A1D3CC5" w14:textId="77777777" w:rsidR="003B5A80" w:rsidRPr="006719DC" w:rsidRDefault="003B5A80" w:rsidP="001007AA">
                              <w:pPr>
                                <w:rPr>
                                  <w:sz w:val="16"/>
                                  <w:szCs w:val="16"/>
                                </w:rPr>
                              </w:pPr>
                            </w:p>
                          </w:txbxContent>
                        </wps:txbx>
                        <wps:bodyPr rot="0" vert="horz" wrap="square" lIns="91440" tIns="45720" rIns="91440" bIns="45720" anchor="t" anchorCtr="0" upright="1">
                          <a:noAutofit/>
                        </wps:bodyPr>
                      </wps:wsp>
                      <wps:wsp>
                        <wps:cNvPr id="3" name="Line 6"/>
                        <wps:cNvCnPr>
                          <a:cxnSpLocks noChangeShapeType="1"/>
                        </wps:cNvCnPr>
                        <wps:spPr bwMode="auto">
                          <a:xfrm>
                            <a:off x="1064966" y="457200"/>
                            <a:ext cx="4000602"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1064966" y="457200"/>
                            <a:ext cx="84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5065567" y="457200"/>
                            <a:ext cx="84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3007634" y="228600"/>
                            <a:ext cx="1683"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893211" y="3200400"/>
                            <a:ext cx="1683"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150422" y="3657600"/>
                            <a:ext cx="1943510" cy="571500"/>
                          </a:xfrm>
                          <a:prstGeom prst="rect">
                            <a:avLst/>
                          </a:prstGeom>
                          <a:solidFill>
                            <a:srgbClr val="FFFFFF"/>
                          </a:solidFill>
                          <a:ln w="9525">
                            <a:solidFill>
                              <a:srgbClr val="000000"/>
                            </a:solidFill>
                            <a:miter lim="800000"/>
                            <a:headEnd/>
                            <a:tailEnd/>
                          </a:ln>
                        </wps:spPr>
                        <wps:txbx>
                          <w:txbxContent>
                            <w:p w14:paraId="737845CA" w14:textId="77777777" w:rsidR="003B5A80" w:rsidRPr="00D86825" w:rsidRDefault="003B5A80" w:rsidP="001007AA">
                              <w:pPr>
                                <w:jc w:val="center"/>
                                <w:rPr>
                                  <w:color w:val="000080"/>
                                  <w:sz w:val="20"/>
                                </w:rPr>
                              </w:pPr>
                              <w:r>
                                <w:rPr>
                                  <w:color w:val="000080"/>
                                  <w:sz w:val="20"/>
                                </w:rPr>
                                <w:t>Matter to be dealt with by Employer with advice and support from LADO/HR appropriate</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2321937" y="3314700"/>
                            <a:ext cx="1257813" cy="685800"/>
                          </a:xfrm>
                          <a:prstGeom prst="rect">
                            <a:avLst/>
                          </a:prstGeom>
                          <a:solidFill>
                            <a:srgbClr val="FFFFFF"/>
                          </a:solidFill>
                          <a:ln w="9525">
                            <a:solidFill>
                              <a:srgbClr val="000000"/>
                            </a:solidFill>
                            <a:miter lim="800000"/>
                            <a:headEnd/>
                            <a:tailEnd/>
                          </a:ln>
                        </wps:spPr>
                        <wps:txbx>
                          <w:txbxContent>
                            <w:p w14:paraId="5156B9D5" w14:textId="77777777" w:rsidR="003B5A80" w:rsidRPr="00D86825" w:rsidRDefault="003B5A80" w:rsidP="001007AA">
                              <w:pPr>
                                <w:jc w:val="center"/>
                                <w:rPr>
                                  <w:color w:val="000080"/>
                                  <w:sz w:val="20"/>
                                </w:rPr>
                              </w:pPr>
                              <w:r>
                                <w:rPr>
                                  <w:color w:val="000080"/>
                                  <w:sz w:val="20"/>
                                </w:rPr>
                                <w:t>LADO maintains a record of case flow on MIS</w:t>
                              </w:r>
                            </w:p>
                          </w:txbxContent>
                        </wps:txbx>
                        <wps:bodyPr rot="0" vert="horz" wrap="square" lIns="91440" tIns="45720" rIns="91440" bIns="45720" anchor="t" anchorCtr="0" upright="1">
                          <a:noAutofit/>
                        </wps:bodyPr>
                      </wps:wsp>
                      <wps:wsp>
                        <wps:cNvPr id="10" name="Line 13"/>
                        <wps:cNvCnPr>
                          <a:cxnSpLocks noChangeShapeType="1"/>
                        </wps:cNvCnPr>
                        <wps:spPr bwMode="auto">
                          <a:xfrm>
                            <a:off x="950542" y="3200400"/>
                            <a:ext cx="4000602"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950542" y="3200400"/>
                            <a:ext cx="84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4951144" y="3200400"/>
                            <a:ext cx="84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6"/>
                        <wps:cNvSpPr txBox="1">
                          <a:spLocks noChangeArrowheads="1"/>
                        </wps:cNvSpPr>
                        <wps:spPr bwMode="auto">
                          <a:xfrm>
                            <a:off x="264845" y="1943100"/>
                            <a:ext cx="5486419" cy="276013"/>
                          </a:xfrm>
                          <a:prstGeom prst="rect">
                            <a:avLst/>
                          </a:prstGeom>
                          <a:solidFill>
                            <a:srgbClr val="FFFFFF"/>
                          </a:solidFill>
                          <a:ln w="9525">
                            <a:solidFill>
                              <a:srgbClr val="000000"/>
                            </a:solidFill>
                            <a:miter lim="800000"/>
                            <a:headEnd/>
                            <a:tailEnd/>
                          </a:ln>
                        </wps:spPr>
                        <wps:txbx>
                          <w:txbxContent>
                            <w:p w14:paraId="088B3BCE" w14:textId="77777777" w:rsidR="003B5A80" w:rsidRPr="00D86825" w:rsidRDefault="003B5A80" w:rsidP="001007AA">
                              <w:pPr>
                                <w:jc w:val="center"/>
                                <w:rPr>
                                  <w:color w:val="000080"/>
                                </w:rPr>
                              </w:pPr>
                              <w:r>
                                <w:rPr>
                                  <w:color w:val="000080"/>
                                  <w:sz w:val="20"/>
                                </w:rPr>
                                <w:t>Contact recorded on Children’s Social Care Case Management Information System (MIS)</w:t>
                              </w:r>
                            </w:p>
                            <w:p w14:paraId="60821192" w14:textId="77777777" w:rsidR="003B5A80" w:rsidRDefault="003B5A80" w:rsidP="001007AA">
                              <w:pPr>
                                <w:jc w:val="center"/>
                                <w:rPr>
                                  <w:color w:val="000080"/>
                                  <w:sz w:val="20"/>
                                </w:rPr>
                              </w:pPr>
                            </w:p>
                            <w:p w14:paraId="78E8EFAB" w14:textId="77777777" w:rsidR="003B5A80" w:rsidRPr="00D86825" w:rsidRDefault="003B5A80" w:rsidP="001007AA">
                              <w:pPr>
                                <w:jc w:val="center"/>
                                <w:rPr>
                                  <w:color w:val="000080"/>
                                </w:rPr>
                              </w:pP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607273" y="2514599"/>
                            <a:ext cx="4800722" cy="504825"/>
                          </a:xfrm>
                          <a:prstGeom prst="rect">
                            <a:avLst/>
                          </a:prstGeom>
                          <a:solidFill>
                            <a:srgbClr val="FFFFFF"/>
                          </a:solidFill>
                          <a:ln w="9525">
                            <a:solidFill>
                              <a:srgbClr val="000000"/>
                            </a:solidFill>
                            <a:miter lim="800000"/>
                            <a:headEnd/>
                            <a:tailEnd/>
                          </a:ln>
                        </wps:spPr>
                        <wps:txbx>
                          <w:txbxContent>
                            <w:p w14:paraId="6A5DBE50" w14:textId="77777777" w:rsidR="003B5A80" w:rsidRPr="00BC056D" w:rsidRDefault="003B5A80" w:rsidP="001007AA">
                              <w:pPr>
                                <w:jc w:val="center"/>
                                <w:rPr>
                                  <w:color w:val="000080"/>
                                  <w:sz w:val="16"/>
                                  <w:szCs w:val="16"/>
                                </w:rPr>
                              </w:pPr>
                            </w:p>
                            <w:p w14:paraId="295ADFD3" w14:textId="77777777" w:rsidR="003B5A80" w:rsidRPr="00D86825" w:rsidRDefault="003B5A80" w:rsidP="001007AA">
                              <w:pPr>
                                <w:jc w:val="center"/>
                                <w:rPr>
                                  <w:color w:val="000080"/>
                                </w:rPr>
                              </w:pPr>
                              <w:r>
                                <w:rPr>
                                  <w:color w:val="000080"/>
                                  <w:sz w:val="20"/>
                                </w:rPr>
                                <w:t>Decision made by LADO</w:t>
                              </w:r>
                              <w:r>
                                <w:rPr>
                                  <w:color w:val="000080"/>
                                </w:rPr>
                                <w:t xml:space="preserve"> </w:t>
                              </w:r>
                            </w:p>
                            <w:p w14:paraId="1E49768C" w14:textId="77777777" w:rsidR="003B5A80" w:rsidRPr="00BC056D" w:rsidRDefault="003B5A80" w:rsidP="001007AA">
                              <w:pPr>
                                <w:rPr>
                                  <w:sz w:val="16"/>
                                  <w:szCs w:val="16"/>
                                </w:rPr>
                              </w:pP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3777466" y="3686387"/>
                            <a:ext cx="2170674" cy="685800"/>
                          </a:xfrm>
                          <a:prstGeom prst="rect">
                            <a:avLst/>
                          </a:prstGeom>
                          <a:solidFill>
                            <a:srgbClr val="FFFFFF"/>
                          </a:solidFill>
                          <a:ln w="9525">
                            <a:solidFill>
                              <a:srgbClr val="000000"/>
                            </a:solidFill>
                            <a:miter lim="800000"/>
                            <a:headEnd/>
                            <a:tailEnd/>
                          </a:ln>
                        </wps:spPr>
                        <wps:txbx>
                          <w:txbxContent>
                            <w:p w14:paraId="088D3C06" w14:textId="77777777" w:rsidR="003B5A80" w:rsidRPr="00D86825" w:rsidRDefault="003B5A80" w:rsidP="001007AA">
                              <w:pPr>
                                <w:jc w:val="center"/>
                                <w:rPr>
                                  <w:color w:val="000080"/>
                                  <w:sz w:val="20"/>
                                </w:rPr>
                              </w:pPr>
                              <w:r>
                                <w:rPr>
                                  <w:color w:val="000080"/>
                                  <w:sz w:val="20"/>
                                </w:rPr>
                                <w:t>Strategy meeting convened by Children’s Social Care in conjunction with LADO and relevant professionals</w:t>
                              </w:r>
                            </w:p>
                          </w:txbxContent>
                        </wps:txbx>
                        <wps:bodyPr rot="0" vert="horz" wrap="square" lIns="91440" tIns="45720" rIns="91440" bIns="45720" anchor="t" anchorCtr="0" upright="1">
                          <a:noAutofit/>
                        </wps:bodyPr>
                      </wps:wsp>
                      <wps:wsp>
                        <wps:cNvPr id="16" name="Line 19"/>
                        <wps:cNvCnPr>
                          <a:cxnSpLocks noChangeShapeType="1"/>
                        </wps:cNvCnPr>
                        <wps:spPr bwMode="auto">
                          <a:xfrm>
                            <a:off x="1064966" y="1485900"/>
                            <a:ext cx="84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4951144" y="1485900"/>
                            <a:ext cx="84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2893211" y="2171700"/>
                            <a:ext cx="84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a:off x="2893211" y="29718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62A1467" id="Canvas 20" o:spid="_x0000_s1027" editas="canvas" style="width:479.85pt;height:375.8pt;mso-position-horizontal-relative:char;mso-position-vertical-relative:line" coordsize="60940,4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kZiQAUAANcsAAAOAAAAZHJzL2Uyb0RvYy54bWzsWtlu4zYUfS/QfxD03lgLqQ1xBtNMUxRI&#10;FyCZD6Bl2RYqkSqlxE6/fg4pWaaXZJYkmqKRH2xJpKlLnnMv78Lzd5uysO4zWeeCT233zLGtjKdi&#10;nvPl1P54e/VTZFt1w/icFYJnU/shq+13Fz/+cL6ukswTK1HMM2lhEF4n62pqr5qmSiaTOl1lJavP&#10;RJVxNC6ELFmDW7mczCVbY/SymHiOE0zWQs4rKdKsrvH0Q9toX+jxF4ssbf5cLOqssYqpDdka/S31&#10;90x9Ty7OWbKUrFrlaScG+wYpSpZzvLQf6gNrmHUn86OhyjyVohaL5iwV5UQsFnma6TlgNq5zMJtL&#10;xu9ZrSeTYnW2AuLqBcedLZXcXFzlRYHVmGD0RD1Tv2vgk6nmgu93ap/ovl2fdQUA66qHsn6eiDcr&#10;VmV65nWS/nH/l7TyOfhlW5yVoNFttmmsn8XGIgpB9W50uqnQrdngseqpBK6ra5H+XVtcXK4YX2bv&#10;pRTrVcbmkM5V/8QM+r+249RqkNn6dzHHa9hdI/RAm4Us1YAAzMLoPo3j2LYepnbsEuJ0NFIypWj1&#10;3NDzaWBbKTrQ0KVthwlLtsNUsm5+zURpqYupLUFT/Rp2f103SiyWbLvoaYginyt89I1czi4Lad0z&#10;UPpKf/RMMFuzW8GtNcSjHm1XwmyrzSEc/Tk1RJk30M0iL6d21HdiiVq/X/gcYrKkYXnRXkNkRRK9&#10;oGoN29VsNrNNh1yH00zMH7DCUrSqCNOBi5WQ/9rWGmo4tet/7pjMbKv4jQMlvb7QW31DaOhBiaXZ&#10;MjNbGE8x1NRubKu9vGxaXb+rZL5c4U0tL7h4D2QXuV5rRYFWqk580LiV/tX57B3xmX4fPgex7/uQ&#10;BoQF1O4Ro4njeg7aFaODiKJPR5i3y2hvi9TIaMNC+1tGX+c8s4LtGsE6X3JlFFiSbvjNgVnWxv72&#10;oYLF3bPK7V+Ufn6RVXadgMQB7C5Iqk3FgV2GoXaCLYsjEj5N4QITeMoo9zumMnzPtrVS3HUm9WvM&#10;a0u97T42nN0ieyjrhew20u+PckTgJSg7taPA4zvvCLLymk87W3QP5GhQVaZOQGkQPqrKPcg+8eLP&#10;bUYjyI+DDGvZetTaXseDguw7Thj4sCVQVs+LgkOvww0ibCdKlXetoyo/HTKeVmUokoGyq/fFwQy2&#10;F8W+58IoA0gfMftRvLTD2XUJSDHuy59PDZzGGcmWg/gY694FXoMGyIh5idfGE35Aw2PVjolPwcMx&#10;RE76ENnfIjUGFEZAgTTLIaX7yGtQSnswYrHfuiS+75LwaLvyaBi53Y41Bsk67dOn50ZOG5xWhs/c&#10;j3vNHyRMjqlDSWebT23HY5isSw9flak/vR0rp8fEudeG/wTOfQw1BspfWpB5BGYokwmzmcN9/XwI&#10;iSnc5jaKOulejzirSuJLqHOf3OzLT66Z4Ryu/uQFJCLIzyCicuFJH+XrKYkC4sJ10sEz3G+4JSpL&#10;+JYrUL1Wjq6I6Yr0qdwdp8187nCcDpzQC6FhKt1DXYIKq6IsS7ZVVYKiU6hiSsVphJcRKptvndO9&#10;9Rk5bXK6z1zvOG2mr4fjtB+GIekqUn4QBX6kdWtHahwVcIIQOqhIPcaMOmbszc9IapPU+5l6bO67&#10;vN7rO5lmadUlEe1qLjsij07mSzmZ+7l6nHcZEmczmBhx7k4lvs5Rtj5Xrytvnpmnf319Nmsy2IOw&#10;Cx2clej1eSywPjM50CewW5zN5PXAOMeh2x3c2tntrgTzPy6wtodUq1SHv91JX3U817zXB/9255Ev&#10;PgEAAP//AwBQSwMEFAAGAAgAAAAhAIc8LDfaAAAABQEAAA8AAABkcnMvZG93bnJldi54bWxMj8FO&#10;wzAQRO9I/QdrK/VGnSC1pSFOhYpQxYEDhQ/Y2Nskqr2OYrdJ/x7DBS4rjWY087bcTc6KKw2h86wg&#10;X2YgiLU3HTcKvj5f7x9BhIhs0HomBTcKsKtmdyUWxo/8QddjbEQq4VCggjbGvpAy6JYchqXviZN3&#10;8oPDmOTQSDPgmMqdlQ9ZtpYOO04LLfa0b0mfjxenoCcTbzbXRC/v2ViTPrztLSu1mE/PTyAiTfEv&#10;DD/4CR2qxFT7C5sgrIL0SPy9yduuthsQtYLNKl+DrEr5n776BgAA//8DAFBLAQItABQABgAIAAAA&#10;IQC2gziS/gAAAOEBAAATAAAAAAAAAAAAAAAAAAAAAABbQ29udGVudF9UeXBlc10ueG1sUEsBAi0A&#10;FAAGAAgAAAAhADj9If/WAAAAlAEAAAsAAAAAAAAAAAAAAAAALwEAAF9yZWxzLy5yZWxzUEsBAi0A&#10;FAAGAAgAAAAhADZ6RmJABQAA1ywAAA4AAAAAAAAAAAAAAAAALgIAAGRycy9lMm9Eb2MueG1sUEsB&#10;Ai0AFAAGAAgAAAAhAIc8LDfaAAAABQEAAA8AAAAAAAAAAAAAAAAAmgcAAGRycy9kb3ducmV2Lnht&#10;bFBLBQYAAAAABAAEAPMA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940;height:47726;visibility:visible;mso-wrap-style:square">
                  <v:fill o:detectmouseclick="t"/>
                  <v:path o:connecttype="none"/>
                </v:shape>
                <v:shape id="Text Box 4" o:spid="_x0000_s1029" type="#_x0000_t202" style="position:absolute;left:359;top:9144;width:2172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78189A09" w14:textId="77777777" w:rsidR="003B5A80" w:rsidRDefault="003B5A80" w:rsidP="001007AA">
                        <w:pPr>
                          <w:jc w:val="center"/>
                          <w:rPr>
                            <w:color w:val="000080"/>
                            <w:sz w:val="20"/>
                          </w:rPr>
                        </w:pPr>
                        <w:r w:rsidRPr="00D86825">
                          <w:rPr>
                            <w:color w:val="000080"/>
                            <w:sz w:val="20"/>
                          </w:rPr>
                          <w:t>Contact made with</w:t>
                        </w:r>
                        <w:r>
                          <w:rPr>
                            <w:color w:val="000080"/>
                            <w:sz w:val="20"/>
                          </w:rPr>
                          <w:t xml:space="preserve"> Local Authority Designated Officer (LADO)</w:t>
                        </w:r>
                      </w:p>
                      <w:p w14:paraId="62DA3391" w14:textId="77777777" w:rsidR="003B5A80" w:rsidRDefault="003B5A80" w:rsidP="001007AA">
                        <w:r>
                          <w:rPr>
                            <w:color w:val="000080"/>
                            <w:sz w:val="20"/>
                          </w:rPr>
                          <w:t xml:space="preserve">    (Verlyn Munro - 020 7364 0677)</w:t>
                        </w:r>
                      </w:p>
                    </w:txbxContent>
                  </v:textbox>
                </v:shape>
                <v:shape id="Text Box 5" o:spid="_x0000_s1030" type="#_x0000_t202" style="position:absolute;left:36933;top:8001;width:2401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F7B30C1" w14:textId="77777777" w:rsidR="003B5A80" w:rsidRDefault="003B5A80" w:rsidP="001007AA">
                        <w:pPr>
                          <w:jc w:val="center"/>
                          <w:rPr>
                            <w:color w:val="000080"/>
                            <w:sz w:val="20"/>
                          </w:rPr>
                        </w:pPr>
                        <w:r w:rsidRPr="00D86825">
                          <w:rPr>
                            <w:color w:val="000080"/>
                            <w:sz w:val="20"/>
                          </w:rPr>
                          <w:t xml:space="preserve">Contact made with </w:t>
                        </w:r>
                        <w:r>
                          <w:rPr>
                            <w:color w:val="000080"/>
                            <w:sz w:val="20"/>
                          </w:rPr>
                          <w:t xml:space="preserve">Child Protection Advice Line (CPAL) in Multi-Agency Safeguarding Hub (MASH) </w:t>
                        </w:r>
                      </w:p>
                      <w:p w14:paraId="140A4C49" w14:textId="77777777" w:rsidR="003B5A80" w:rsidRDefault="003B5A80" w:rsidP="001007AA">
                        <w:pPr>
                          <w:jc w:val="center"/>
                          <w:rPr>
                            <w:color w:val="000080"/>
                            <w:sz w:val="20"/>
                          </w:rPr>
                        </w:pPr>
                        <w:r>
                          <w:rPr>
                            <w:color w:val="000080"/>
                            <w:sz w:val="20"/>
                          </w:rPr>
                          <w:t xml:space="preserve">020 7364 3444 </w:t>
                        </w:r>
                      </w:p>
                      <w:p w14:paraId="6A1D3CC5" w14:textId="77777777" w:rsidR="003B5A80" w:rsidRPr="006719DC" w:rsidRDefault="003B5A80" w:rsidP="001007AA">
                        <w:pPr>
                          <w:rPr>
                            <w:sz w:val="16"/>
                            <w:szCs w:val="16"/>
                          </w:rPr>
                        </w:pPr>
                      </w:p>
                    </w:txbxContent>
                  </v:textbox>
                </v:shape>
                <v:line id="Line 6" o:spid="_x0000_s1031" style="position:absolute;visibility:visible;mso-wrap-style:square" from="10649,4572" to="50655,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7" o:spid="_x0000_s1032" style="position:absolute;visibility:visible;mso-wrap-style:square" from="10649,4572" to="1065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8" o:spid="_x0000_s1033" style="position:absolute;visibility:visible;mso-wrap-style:square" from="50655,4572" to="5066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9" o:spid="_x0000_s1034" style="position:absolute;visibility:visible;mso-wrap-style:square" from="30076,2286" to="30093,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0" o:spid="_x0000_s1035" style="position:absolute;visibility:visible;mso-wrap-style:square" from="28932,32004" to="2894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shape id="Text Box 11" o:spid="_x0000_s1036" type="#_x0000_t202" style="position:absolute;left:1504;top:36576;width:194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737845CA" w14:textId="77777777" w:rsidR="003B5A80" w:rsidRPr="00D86825" w:rsidRDefault="003B5A80" w:rsidP="001007AA">
                        <w:pPr>
                          <w:jc w:val="center"/>
                          <w:rPr>
                            <w:color w:val="000080"/>
                            <w:sz w:val="20"/>
                          </w:rPr>
                        </w:pPr>
                        <w:r>
                          <w:rPr>
                            <w:color w:val="000080"/>
                            <w:sz w:val="20"/>
                          </w:rPr>
                          <w:t>Matter to be dealt with by Employer with advice and support from LADO/HR appropriate</w:t>
                        </w:r>
                      </w:p>
                    </w:txbxContent>
                  </v:textbox>
                </v:shape>
                <v:shape id="Text Box 12" o:spid="_x0000_s1037" type="#_x0000_t202" style="position:absolute;left:23219;top:33147;width:1257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5156B9D5" w14:textId="77777777" w:rsidR="003B5A80" w:rsidRPr="00D86825" w:rsidRDefault="003B5A80" w:rsidP="001007AA">
                        <w:pPr>
                          <w:jc w:val="center"/>
                          <w:rPr>
                            <w:color w:val="000080"/>
                            <w:sz w:val="20"/>
                          </w:rPr>
                        </w:pPr>
                        <w:r>
                          <w:rPr>
                            <w:color w:val="000080"/>
                            <w:sz w:val="20"/>
                          </w:rPr>
                          <w:t>LADO maintains a record of case flow on MIS</w:t>
                        </w:r>
                      </w:p>
                    </w:txbxContent>
                  </v:textbox>
                </v:shape>
                <v:line id="Line 13" o:spid="_x0000_s1038" style="position:absolute;visibility:visible;mso-wrap-style:square" from="9505,32004" to="49511,3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4" o:spid="_x0000_s1039" style="position:absolute;visibility:visible;mso-wrap-style:square" from="9505,32004" to="9513,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5" o:spid="_x0000_s1040" style="position:absolute;visibility:visible;mso-wrap-style:square" from="49511,32004" to="4951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Text Box 16" o:spid="_x0000_s1041" type="#_x0000_t202" style="position:absolute;left:2648;top:19431;width:54864;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088B3BCE" w14:textId="77777777" w:rsidR="003B5A80" w:rsidRPr="00D86825" w:rsidRDefault="003B5A80" w:rsidP="001007AA">
                        <w:pPr>
                          <w:jc w:val="center"/>
                          <w:rPr>
                            <w:color w:val="000080"/>
                          </w:rPr>
                        </w:pPr>
                        <w:r>
                          <w:rPr>
                            <w:color w:val="000080"/>
                            <w:sz w:val="20"/>
                          </w:rPr>
                          <w:t>Contact recorded on Children’s Social Care Case Management Information System (MIS)</w:t>
                        </w:r>
                      </w:p>
                      <w:p w14:paraId="60821192" w14:textId="77777777" w:rsidR="003B5A80" w:rsidRDefault="003B5A80" w:rsidP="001007AA">
                        <w:pPr>
                          <w:jc w:val="center"/>
                          <w:rPr>
                            <w:color w:val="000080"/>
                            <w:sz w:val="20"/>
                          </w:rPr>
                        </w:pPr>
                      </w:p>
                      <w:p w14:paraId="78E8EFAB" w14:textId="77777777" w:rsidR="003B5A80" w:rsidRPr="00D86825" w:rsidRDefault="003B5A80" w:rsidP="001007AA">
                        <w:pPr>
                          <w:jc w:val="center"/>
                          <w:rPr>
                            <w:color w:val="000080"/>
                          </w:rPr>
                        </w:pPr>
                      </w:p>
                    </w:txbxContent>
                  </v:textbox>
                </v:shape>
                <v:shape id="Text Box 17" o:spid="_x0000_s1042" type="#_x0000_t202" style="position:absolute;left:6072;top:25145;width:48007;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6A5DBE50" w14:textId="77777777" w:rsidR="003B5A80" w:rsidRPr="00BC056D" w:rsidRDefault="003B5A80" w:rsidP="001007AA">
                        <w:pPr>
                          <w:jc w:val="center"/>
                          <w:rPr>
                            <w:color w:val="000080"/>
                            <w:sz w:val="16"/>
                            <w:szCs w:val="16"/>
                          </w:rPr>
                        </w:pPr>
                      </w:p>
                      <w:p w14:paraId="295ADFD3" w14:textId="77777777" w:rsidR="003B5A80" w:rsidRPr="00D86825" w:rsidRDefault="003B5A80" w:rsidP="001007AA">
                        <w:pPr>
                          <w:jc w:val="center"/>
                          <w:rPr>
                            <w:color w:val="000080"/>
                          </w:rPr>
                        </w:pPr>
                        <w:r>
                          <w:rPr>
                            <w:color w:val="000080"/>
                            <w:sz w:val="20"/>
                          </w:rPr>
                          <w:t>Decision made by LADO</w:t>
                        </w:r>
                        <w:r>
                          <w:rPr>
                            <w:color w:val="000080"/>
                          </w:rPr>
                          <w:t xml:space="preserve"> </w:t>
                        </w:r>
                      </w:p>
                      <w:p w14:paraId="1E49768C" w14:textId="77777777" w:rsidR="003B5A80" w:rsidRPr="00BC056D" w:rsidRDefault="003B5A80" w:rsidP="001007AA">
                        <w:pPr>
                          <w:rPr>
                            <w:sz w:val="16"/>
                            <w:szCs w:val="16"/>
                          </w:rPr>
                        </w:pPr>
                      </w:p>
                    </w:txbxContent>
                  </v:textbox>
                </v:shape>
                <v:shape id="Text Box 18" o:spid="_x0000_s1043" type="#_x0000_t202" style="position:absolute;left:37774;top:36863;width:2170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088D3C06" w14:textId="77777777" w:rsidR="003B5A80" w:rsidRPr="00D86825" w:rsidRDefault="003B5A80" w:rsidP="001007AA">
                        <w:pPr>
                          <w:jc w:val="center"/>
                          <w:rPr>
                            <w:color w:val="000080"/>
                            <w:sz w:val="20"/>
                          </w:rPr>
                        </w:pPr>
                        <w:r>
                          <w:rPr>
                            <w:color w:val="000080"/>
                            <w:sz w:val="20"/>
                          </w:rPr>
                          <w:t>Strategy meeting convened by Children’s Social Care in conjunction with LADO and relevant professionals</w:t>
                        </w:r>
                      </w:p>
                    </w:txbxContent>
                  </v:textbox>
                </v:shape>
                <v:line id="Line 19" o:spid="_x0000_s1044" style="position:absolute;visibility:visible;mso-wrap-style:square" from="10649,14859" to="10658,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0" o:spid="_x0000_s1045" style="position:absolute;visibility:visible;mso-wrap-style:square" from="49511,14859" to="49519,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21" o:spid="_x0000_s1046" style="position:absolute;visibility:visible;mso-wrap-style:square" from="28932,21717" to="28940,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2" o:spid="_x0000_s1047" style="position:absolute;visibility:visible;mso-wrap-style:square" from="28932,29718" to="28932,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w10:anchorlock/>
              </v:group>
            </w:pict>
          </mc:Fallback>
        </mc:AlternateContent>
      </w:r>
    </w:p>
    <w:p w14:paraId="5591B9D2" w14:textId="77777777" w:rsidR="001007AA" w:rsidRDefault="001007AA" w:rsidP="001007AA"/>
    <w:p w14:paraId="5D08AF9F" w14:textId="77777777" w:rsidR="001007AA" w:rsidRDefault="001007AA" w:rsidP="001007AA"/>
    <w:tbl>
      <w:tblPr>
        <w:tblpPr w:leftFromText="180" w:rightFromText="180" w:vertAnchor="text" w:horzAnchor="margin" w:tblpY="41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677"/>
      </w:tblGrid>
      <w:tr w:rsidR="001007AA" w:rsidRPr="00C76BC1" w14:paraId="41BCD033" w14:textId="77777777" w:rsidTr="001E39F0">
        <w:trPr>
          <w:trHeight w:val="117"/>
        </w:trPr>
        <w:tc>
          <w:tcPr>
            <w:tcW w:w="4390" w:type="dxa"/>
          </w:tcPr>
          <w:p w14:paraId="3146488B" w14:textId="77777777" w:rsidR="001007AA" w:rsidRPr="0085013E" w:rsidRDefault="001007AA" w:rsidP="00E01406">
            <w:pPr>
              <w:jc w:val="center"/>
              <w:rPr>
                <w:b/>
                <w:color w:val="0000FF"/>
                <w:sz w:val="18"/>
                <w:szCs w:val="18"/>
              </w:rPr>
            </w:pPr>
            <w:r w:rsidRPr="0085013E">
              <w:rPr>
                <w:b/>
                <w:color w:val="0000FF"/>
                <w:sz w:val="18"/>
                <w:szCs w:val="18"/>
              </w:rPr>
              <w:t>Alleged Perpetrator-Tower Hamlets  employees</w:t>
            </w:r>
          </w:p>
        </w:tc>
        <w:tc>
          <w:tcPr>
            <w:tcW w:w="4677" w:type="dxa"/>
          </w:tcPr>
          <w:p w14:paraId="7059D7E8" w14:textId="77777777" w:rsidR="001007AA" w:rsidRPr="0085013E" w:rsidRDefault="001007AA" w:rsidP="00E01406">
            <w:pPr>
              <w:tabs>
                <w:tab w:val="left" w:pos="72"/>
              </w:tabs>
              <w:jc w:val="center"/>
              <w:rPr>
                <w:b/>
                <w:color w:val="0000FF"/>
                <w:sz w:val="18"/>
                <w:szCs w:val="18"/>
              </w:rPr>
            </w:pPr>
            <w:r w:rsidRPr="0085013E">
              <w:rPr>
                <w:b/>
                <w:color w:val="0000FF"/>
                <w:sz w:val="18"/>
                <w:szCs w:val="18"/>
              </w:rPr>
              <w:t>Alleged Perpetrator-Others</w:t>
            </w:r>
          </w:p>
        </w:tc>
      </w:tr>
      <w:tr w:rsidR="001007AA" w:rsidRPr="00C76BC1" w14:paraId="2CDC327B" w14:textId="77777777" w:rsidTr="001E39F0">
        <w:trPr>
          <w:trHeight w:val="1771"/>
        </w:trPr>
        <w:tc>
          <w:tcPr>
            <w:tcW w:w="4390" w:type="dxa"/>
            <w:tcBorders>
              <w:bottom w:val="single" w:sz="4" w:space="0" w:color="auto"/>
            </w:tcBorders>
          </w:tcPr>
          <w:p w14:paraId="038C042E" w14:textId="77777777" w:rsidR="001007AA" w:rsidRPr="0085013E" w:rsidRDefault="001007AA" w:rsidP="007C05CA">
            <w:pPr>
              <w:numPr>
                <w:ilvl w:val="0"/>
                <w:numId w:val="24"/>
              </w:numPr>
              <w:tabs>
                <w:tab w:val="left" w:pos="465"/>
              </w:tabs>
              <w:spacing w:after="0" w:line="240" w:lineRule="auto"/>
              <w:ind w:hanging="540"/>
              <w:rPr>
                <w:color w:val="0000FF"/>
                <w:sz w:val="20"/>
              </w:rPr>
            </w:pPr>
            <w:r>
              <w:rPr>
                <w:color w:val="0000FF"/>
                <w:sz w:val="20"/>
              </w:rPr>
              <w:t xml:space="preserve"> </w:t>
            </w:r>
            <w:r w:rsidRPr="0085013E">
              <w:rPr>
                <w:color w:val="0000FF"/>
                <w:sz w:val="20"/>
              </w:rPr>
              <w:t xml:space="preserve">LADO </w:t>
            </w:r>
          </w:p>
          <w:p w14:paraId="2D890F69" w14:textId="77777777" w:rsidR="001007AA" w:rsidRPr="0085013E" w:rsidRDefault="001007AA" w:rsidP="007C05CA">
            <w:pPr>
              <w:numPr>
                <w:ilvl w:val="0"/>
                <w:numId w:val="24"/>
              </w:numPr>
              <w:tabs>
                <w:tab w:val="clear" w:pos="720"/>
                <w:tab w:val="left" w:pos="465"/>
                <w:tab w:val="num" w:pos="540"/>
              </w:tabs>
              <w:spacing w:after="0" w:line="240" w:lineRule="auto"/>
              <w:ind w:left="540"/>
              <w:rPr>
                <w:color w:val="0000FF"/>
                <w:sz w:val="20"/>
              </w:rPr>
            </w:pPr>
            <w:r w:rsidRPr="0085013E">
              <w:rPr>
                <w:color w:val="0000FF"/>
                <w:sz w:val="20"/>
              </w:rPr>
              <w:t xml:space="preserve"> CP Children's Independent </w:t>
            </w:r>
            <w:r>
              <w:rPr>
                <w:color w:val="0000FF"/>
                <w:sz w:val="20"/>
              </w:rPr>
              <w:t>Re</w:t>
            </w:r>
            <w:r w:rsidRPr="0085013E">
              <w:rPr>
                <w:color w:val="0000FF"/>
                <w:sz w:val="20"/>
              </w:rPr>
              <w:t>viewing Officer (CIRO)</w:t>
            </w:r>
          </w:p>
          <w:p w14:paraId="7E20F98B" w14:textId="77777777" w:rsidR="001007AA" w:rsidRPr="0085013E" w:rsidRDefault="001007AA" w:rsidP="007C05CA">
            <w:pPr>
              <w:numPr>
                <w:ilvl w:val="0"/>
                <w:numId w:val="24"/>
              </w:numPr>
              <w:tabs>
                <w:tab w:val="left" w:pos="465"/>
              </w:tabs>
              <w:spacing w:after="0" w:line="240" w:lineRule="auto"/>
              <w:ind w:hanging="540"/>
              <w:rPr>
                <w:color w:val="0000FF"/>
                <w:sz w:val="20"/>
              </w:rPr>
            </w:pPr>
            <w:r>
              <w:rPr>
                <w:color w:val="0000FF"/>
                <w:sz w:val="20"/>
              </w:rPr>
              <w:t xml:space="preserve"> Education</w:t>
            </w:r>
            <w:r w:rsidRPr="0085013E">
              <w:rPr>
                <w:color w:val="0000FF"/>
                <w:sz w:val="20"/>
              </w:rPr>
              <w:t xml:space="preserve"> Safeguarding Lead (David Hough)</w:t>
            </w:r>
          </w:p>
          <w:p w14:paraId="521257DC" w14:textId="77777777" w:rsidR="001007AA" w:rsidRPr="0085013E" w:rsidRDefault="001007AA" w:rsidP="007C05CA">
            <w:pPr>
              <w:numPr>
                <w:ilvl w:val="0"/>
                <w:numId w:val="24"/>
              </w:numPr>
              <w:tabs>
                <w:tab w:val="left" w:pos="465"/>
              </w:tabs>
              <w:spacing w:after="0" w:line="240" w:lineRule="auto"/>
              <w:ind w:hanging="540"/>
              <w:rPr>
                <w:color w:val="0000FF"/>
                <w:sz w:val="20"/>
              </w:rPr>
            </w:pPr>
            <w:r w:rsidRPr="0085013E">
              <w:rPr>
                <w:color w:val="0000FF"/>
                <w:sz w:val="20"/>
              </w:rPr>
              <w:t xml:space="preserve"> Police</w:t>
            </w:r>
          </w:p>
          <w:p w14:paraId="24C17142" w14:textId="77777777" w:rsidR="001007AA" w:rsidRPr="0085013E" w:rsidRDefault="001007AA" w:rsidP="007C05CA">
            <w:pPr>
              <w:numPr>
                <w:ilvl w:val="0"/>
                <w:numId w:val="24"/>
              </w:numPr>
              <w:tabs>
                <w:tab w:val="left" w:pos="465"/>
              </w:tabs>
              <w:spacing w:after="0" w:line="240" w:lineRule="auto"/>
              <w:ind w:hanging="540"/>
              <w:rPr>
                <w:color w:val="0000FF"/>
                <w:sz w:val="20"/>
              </w:rPr>
            </w:pPr>
            <w:r>
              <w:rPr>
                <w:color w:val="0000FF"/>
                <w:sz w:val="20"/>
              </w:rPr>
              <w:t xml:space="preserve"> H</w:t>
            </w:r>
            <w:r w:rsidRPr="0085013E">
              <w:rPr>
                <w:color w:val="0000FF"/>
                <w:sz w:val="20"/>
              </w:rPr>
              <w:t>R</w:t>
            </w:r>
            <w:r>
              <w:rPr>
                <w:color w:val="0000FF"/>
                <w:sz w:val="20"/>
              </w:rPr>
              <w:t xml:space="preserve"> – Child Protection</w:t>
            </w:r>
            <w:r w:rsidRPr="0085013E">
              <w:rPr>
                <w:color w:val="0000FF"/>
                <w:sz w:val="20"/>
              </w:rPr>
              <w:t xml:space="preserve"> (Monty Monaghan) </w:t>
            </w:r>
          </w:p>
          <w:p w14:paraId="2C22BEC1" w14:textId="77777777" w:rsidR="001007AA" w:rsidRPr="0085013E" w:rsidRDefault="001007AA" w:rsidP="007C05CA">
            <w:pPr>
              <w:numPr>
                <w:ilvl w:val="0"/>
                <w:numId w:val="24"/>
              </w:numPr>
              <w:tabs>
                <w:tab w:val="left" w:pos="465"/>
              </w:tabs>
              <w:spacing w:after="0" w:line="240" w:lineRule="auto"/>
              <w:ind w:hanging="540"/>
              <w:rPr>
                <w:color w:val="0000FF"/>
                <w:sz w:val="20"/>
              </w:rPr>
            </w:pPr>
            <w:r>
              <w:rPr>
                <w:color w:val="0000FF"/>
                <w:sz w:val="20"/>
              </w:rPr>
              <w:t xml:space="preserve"> </w:t>
            </w:r>
            <w:r w:rsidRPr="0085013E">
              <w:rPr>
                <w:color w:val="0000FF"/>
                <w:sz w:val="20"/>
              </w:rPr>
              <w:t>Service Manager</w:t>
            </w:r>
          </w:p>
          <w:p w14:paraId="4BFCBA6B" w14:textId="77777777" w:rsidR="001007AA" w:rsidRPr="0085013E" w:rsidRDefault="001007AA" w:rsidP="007C05CA">
            <w:pPr>
              <w:numPr>
                <w:ilvl w:val="0"/>
                <w:numId w:val="24"/>
              </w:numPr>
              <w:tabs>
                <w:tab w:val="left" w:pos="465"/>
              </w:tabs>
              <w:spacing w:after="0" w:line="240" w:lineRule="auto"/>
              <w:ind w:hanging="540"/>
              <w:rPr>
                <w:color w:val="0000FF"/>
                <w:sz w:val="20"/>
              </w:rPr>
            </w:pPr>
            <w:r>
              <w:rPr>
                <w:color w:val="0000FF"/>
                <w:sz w:val="20"/>
              </w:rPr>
              <w:t xml:space="preserve"> </w:t>
            </w:r>
            <w:r w:rsidRPr="0085013E">
              <w:rPr>
                <w:color w:val="0000FF"/>
                <w:sz w:val="20"/>
              </w:rPr>
              <w:t>Manager/ School Chair of Gov</w:t>
            </w:r>
            <w:r>
              <w:rPr>
                <w:color w:val="0000FF"/>
                <w:sz w:val="20"/>
              </w:rPr>
              <w:t>ernor</w:t>
            </w:r>
            <w:r w:rsidRPr="0085013E">
              <w:rPr>
                <w:color w:val="0000FF"/>
                <w:sz w:val="20"/>
              </w:rPr>
              <w:t>s</w:t>
            </w:r>
          </w:p>
          <w:p w14:paraId="39887F93" w14:textId="77777777" w:rsidR="001007AA" w:rsidRPr="00C76BC1" w:rsidRDefault="001007AA" w:rsidP="007C05CA">
            <w:pPr>
              <w:numPr>
                <w:ilvl w:val="0"/>
                <w:numId w:val="24"/>
              </w:numPr>
              <w:tabs>
                <w:tab w:val="left" w:pos="465"/>
              </w:tabs>
              <w:spacing w:after="0" w:line="240" w:lineRule="auto"/>
              <w:ind w:hanging="540"/>
              <w:rPr>
                <w:color w:val="0000FF"/>
                <w:sz w:val="16"/>
                <w:szCs w:val="16"/>
              </w:rPr>
            </w:pPr>
            <w:r>
              <w:rPr>
                <w:color w:val="0000FF"/>
                <w:sz w:val="20"/>
              </w:rPr>
              <w:t xml:space="preserve"> </w:t>
            </w:r>
            <w:r w:rsidRPr="0085013E">
              <w:rPr>
                <w:color w:val="0000FF"/>
                <w:sz w:val="20"/>
              </w:rPr>
              <w:t>Named Senior Officer (</w:t>
            </w:r>
            <w:r>
              <w:rPr>
                <w:color w:val="0000FF"/>
                <w:sz w:val="20"/>
              </w:rPr>
              <w:t>Christine McInnes</w:t>
            </w:r>
            <w:r w:rsidRPr="0085013E">
              <w:rPr>
                <w:color w:val="0000FF"/>
                <w:sz w:val="20"/>
              </w:rPr>
              <w:t>)</w:t>
            </w:r>
          </w:p>
        </w:tc>
        <w:tc>
          <w:tcPr>
            <w:tcW w:w="4677" w:type="dxa"/>
          </w:tcPr>
          <w:p w14:paraId="44930909" w14:textId="77777777" w:rsidR="001007AA" w:rsidRPr="0085013E" w:rsidRDefault="001007AA" w:rsidP="007C05CA">
            <w:pPr>
              <w:numPr>
                <w:ilvl w:val="0"/>
                <w:numId w:val="24"/>
              </w:numPr>
              <w:tabs>
                <w:tab w:val="clear" w:pos="720"/>
                <w:tab w:val="left" w:pos="72"/>
                <w:tab w:val="num" w:pos="252"/>
              </w:tabs>
              <w:spacing w:after="0" w:line="240" w:lineRule="auto"/>
              <w:ind w:hanging="720"/>
              <w:rPr>
                <w:color w:val="0000FF"/>
                <w:sz w:val="20"/>
              </w:rPr>
            </w:pPr>
            <w:r w:rsidRPr="0085013E">
              <w:rPr>
                <w:color w:val="0000FF"/>
                <w:sz w:val="20"/>
              </w:rPr>
              <w:t xml:space="preserve">LADO </w:t>
            </w:r>
          </w:p>
          <w:p w14:paraId="57CE87EB" w14:textId="77777777" w:rsidR="001007AA" w:rsidRPr="0085013E" w:rsidRDefault="001007AA" w:rsidP="007C05CA">
            <w:pPr>
              <w:numPr>
                <w:ilvl w:val="0"/>
                <w:numId w:val="24"/>
              </w:numPr>
              <w:tabs>
                <w:tab w:val="clear" w:pos="720"/>
                <w:tab w:val="left" w:pos="72"/>
                <w:tab w:val="num" w:pos="252"/>
              </w:tabs>
              <w:spacing w:after="0" w:line="240" w:lineRule="auto"/>
              <w:ind w:left="252" w:hanging="252"/>
              <w:rPr>
                <w:color w:val="0000FF"/>
                <w:sz w:val="20"/>
              </w:rPr>
            </w:pPr>
            <w:r w:rsidRPr="0085013E">
              <w:rPr>
                <w:color w:val="0000FF"/>
                <w:sz w:val="20"/>
              </w:rPr>
              <w:t xml:space="preserve"> CP Children's Independent </w:t>
            </w:r>
            <w:r>
              <w:rPr>
                <w:color w:val="0000FF"/>
                <w:sz w:val="20"/>
              </w:rPr>
              <w:t>R</w:t>
            </w:r>
            <w:r w:rsidRPr="0085013E">
              <w:rPr>
                <w:color w:val="0000FF"/>
                <w:sz w:val="20"/>
              </w:rPr>
              <w:t>eviewing Officer (CIRO)</w:t>
            </w:r>
          </w:p>
          <w:p w14:paraId="2941208F" w14:textId="77777777" w:rsidR="001007AA" w:rsidRPr="0085013E" w:rsidRDefault="001007AA" w:rsidP="007C05CA">
            <w:pPr>
              <w:numPr>
                <w:ilvl w:val="0"/>
                <w:numId w:val="24"/>
              </w:numPr>
              <w:tabs>
                <w:tab w:val="clear" w:pos="720"/>
                <w:tab w:val="left" w:pos="72"/>
                <w:tab w:val="num" w:pos="252"/>
              </w:tabs>
              <w:spacing w:after="0" w:line="240" w:lineRule="auto"/>
              <w:ind w:hanging="720"/>
              <w:rPr>
                <w:color w:val="0000FF"/>
                <w:sz w:val="20"/>
              </w:rPr>
            </w:pPr>
            <w:r>
              <w:rPr>
                <w:color w:val="0000FF"/>
                <w:sz w:val="20"/>
              </w:rPr>
              <w:t>Education</w:t>
            </w:r>
            <w:r w:rsidRPr="0085013E">
              <w:rPr>
                <w:color w:val="0000FF"/>
                <w:sz w:val="20"/>
              </w:rPr>
              <w:t xml:space="preserve"> Safeguarding Lead (David Hough)</w:t>
            </w:r>
          </w:p>
          <w:p w14:paraId="428ACDCA" w14:textId="77777777" w:rsidR="001007AA" w:rsidRPr="0085013E" w:rsidRDefault="001007AA" w:rsidP="007C05CA">
            <w:pPr>
              <w:numPr>
                <w:ilvl w:val="0"/>
                <w:numId w:val="24"/>
              </w:numPr>
              <w:tabs>
                <w:tab w:val="clear" w:pos="720"/>
                <w:tab w:val="left" w:pos="72"/>
                <w:tab w:val="num" w:pos="252"/>
              </w:tabs>
              <w:spacing w:after="0" w:line="240" w:lineRule="auto"/>
              <w:ind w:hanging="720"/>
              <w:rPr>
                <w:color w:val="0000FF"/>
                <w:sz w:val="20"/>
              </w:rPr>
            </w:pPr>
            <w:r w:rsidRPr="0085013E">
              <w:rPr>
                <w:color w:val="0000FF"/>
                <w:sz w:val="20"/>
              </w:rPr>
              <w:t xml:space="preserve"> Police</w:t>
            </w:r>
          </w:p>
          <w:p w14:paraId="62058EEE" w14:textId="77777777" w:rsidR="001007AA" w:rsidRPr="0085013E" w:rsidRDefault="001007AA" w:rsidP="007C05CA">
            <w:pPr>
              <w:numPr>
                <w:ilvl w:val="0"/>
                <w:numId w:val="24"/>
              </w:numPr>
              <w:tabs>
                <w:tab w:val="clear" w:pos="720"/>
                <w:tab w:val="left" w:pos="72"/>
                <w:tab w:val="num" w:pos="252"/>
              </w:tabs>
              <w:spacing w:after="0" w:line="240" w:lineRule="auto"/>
              <w:ind w:left="252" w:hanging="252"/>
              <w:rPr>
                <w:color w:val="0000FF"/>
                <w:sz w:val="20"/>
              </w:rPr>
            </w:pPr>
            <w:r w:rsidRPr="0085013E">
              <w:rPr>
                <w:color w:val="0000FF"/>
                <w:sz w:val="20"/>
              </w:rPr>
              <w:t>Muslim Children's Safeguarded Co-ordinator (Foyzul Hoque)</w:t>
            </w:r>
          </w:p>
          <w:p w14:paraId="0A49246B" w14:textId="77777777" w:rsidR="001007AA" w:rsidRPr="0085013E" w:rsidRDefault="001007AA" w:rsidP="007C05CA">
            <w:pPr>
              <w:numPr>
                <w:ilvl w:val="0"/>
                <w:numId w:val="24"/>
              </w:numPr>
              <w:tabs>
                <w:tab w:val="clear" w:pos="720"/>
                <w:tab w:val="left" w:pos="72"/>
                <w:tab w:val="num" w:pos="252"/>
              </w:tabs>
              <w:spacing w:after="0" w:line="240" w:lineRule="auto"/>
              <w:ind w:hanging="720"/>
              <w:rPr>
                <w:color w:val="0000FF"/>
                <w:sz w:val="20"/>
              </w:rPr>
            </w:pPr>
            <w:r w:rsidRPr="0085013E">
              <w:rPr>
                <w:color w:val="0000FF"/>
                <w:sz w:val="20"/>
              </w:rPr>
              <w:t>Service Manager/Employer</w:t>
            </w:r>
          </w:p>
          <w:p w14:paraId="3306DC30" w14:textId="77777777" w:rsidR="001007AA" w:rsidRPr="0085013E" w:rsidRDefault="001007AA" w:rsidP="007C05CA">
            <w:pPr>
              <w:numPr>
                <w:ilvl w:val="0"/>
                <w:numId w:val="24"/>
              </w:numPr>
              <w:tabs>
                <w:tab w:val="clear" w:pos="720"/>
                <w:tab w:val="left" w:pos="72"/>
                <w:tab w:val="num" w:pos="252"/>
              </w:tabs>
              <w:spacing w:after="0" w:line="240" w:lineRule="auto"/>
              <w:ind w:hanging="720"/>
              <w:rPr>
                <w:color w:val="0000FF"/>
                <w:sz w:val="20"/>
              </w:rPr>
            </w:pPr>
            <w:r w:rsidRPr="0085013E">
              <w:rPr>
                <w:color w:val="0000FF"/>
                <w:sz w:val="20"/>
              </w:rPr>
              <w:t xml:space="preserve">Chair of Governors/Management Committee </w:t>
            </w:r>
          </w:p>
          <w:p w14:paraId="2939E392" w14:textId="77777777" w:rsidR="001007AA" w:rsidRPr="00C76BC1" w:rsidRDefault="001007AA" w:rsidP="00E01406">
            <w:pPr>
              <w:tabs>
                <w:tab w:val="left" w:pos="465"/>
              </w:tabs>
              <w:rPr>
                <w:color w:val="0000FF"/>
                <w:sz w:val="16"/>
                <w:szCs w:val="16"/>
              </w:rPr>
            </w:pPr>
          </w:p>
        </w:tc>
      </w:tr>
    </w:tbl>
    <w:p w14:paraId="16895561" w14:textId="77777777" w:rsidR="001007AA" w:rsidRPr="00797EA9" w:rsidRDefault="001007AA" w:rsidP="001007AA">
      <w:pPr>
        <w:rPr>
          <w:rFonts w:ascii="Arial" w:hAnsi="Arial" w:cs="Arial"/>
          <w:color w:val="000080"/>
          <w:sz w:val="20"/>
        </w:rPr>
      </w:pPr>
      <w:r w:rsidRPr="0012774D">
        <w:rPr>
          <w:color w:val="000080"/>
          <w:sz w:val="20"/>
        </w:rPr>
        <w:t xml:space="preserve"> </w:t>
      </w:r>
      <w:r w:rsidRPr="00797EA9">
        <w:rPr>
          <w:rFonts w:ascii="Arial" w:hAnsi="Arial" w:cs="Arial"/>
          <w:color w:val="000080"/>
          <w:sz w:val="20"/>
        </w:rPr>
        <w:t>Agencies/Persons usually invited to strategy meeting if appropriate (LADO will advise):</w:t>
      </w:r>
    </w:p>
    <w:p w14:paraId="2D9D22A9" w14:textId="77777777" w:rsidR="001007AA" w:rsidRPr="007C73B9" w:rsidRDefault="001007AA" w:rsidP="001007AA"/>
    <w:p w14:paraId="00477E9F" w14:textId="77777777" w:rsidR="001007AA" w:rsidRDefault="001007AA" w:rsidP="001007AA">
      <w:pPr>
        <w:rPr>
          <w:b/>
          <w:color w:val="000080"/>
          <w:sz w:val="30"/>
          <w:szCs w:val="30"/>
        </w:rPr>
      </w:pPr>
    </w:p>
    <w:p w14:paraId="5C224D27" w14:textId="77777777" w:rsidR="001007AA" w:rsidRDefault="001007AA" w:rsidP="00E35962">
      <w:pPr>
        <w:spacing w:after="0" w:line="240" w:lineRule="auto"/>
        <w:textAlignment w:val="top"/>
        <w:rPr>
          <w:rFonts w:ascii="Arial" w:eastAsia="Times New Roman" w:hAnsi="Arial" w:cs="Arial"/>
          <w:color w:val="000000"/>
          <w:sz w:val="24"/>
          <w:szCs w:val="24"/>
          <w:lang w:eastAsia="en-GB"/>
        </w:rPr>
      </w:pPr>
    </w:p>
    <w:p w14:paraId="26C0BEA8" w14:textId="77777777" w:rsidR="00A33AD0" w:rsidRDefault="00A33AD0" w:rsidP="00E35962">
      <w:pPr>
        <w:spacing w:after="0" w:line="240" w:lineRule="auto"/>
        <w:textAlignment w:val="top"/>
        <w:rPr>
          <w:rFonts w:ascii="Arial" w:eastAsia="Times New Roman" w:hAnsi="Arial" w:cs="Arial"/>
          <w:color w:val="000000"/>
          <w:sz w:val="24"/>
          <w:szCs w:val="24"/>
          <w:lang w:eastAsia="en-GB"/>
        </w:rPr>
      </w:pPr>
    </w:p>
    <w:p w14:paraId="73DD51DB" w14:textId="77777777" w:rsidR="00E35962" w:rsidRDefault="00E35962" w:rsidP="00E35962">
      <w:pPr>
        <w:spacing w:after="0" w:line="240" w:lineRule="auto"/>
        <w:textAlignment w:val="top"/>
        <w:rPr>
          <w:rFonts w:ascii="Arial" w:eastAsia="Times New Roman" w:hAnsi="Arial" w:cs="Arial"/>
          <w:color w:val="000000"/>
          <w:sz w:val="24"/>
          <w:szCs w:val="24"/>
          <w:lang w:eastAsia="en-GB"/>
        </w:rPr>
      </w:pPr>
    </w:p>
    <w:p w14:paraId="0C9A473B" w14:textId="77777777" w:rsidR="00E35962" w:rsidRDefault="00E35962" w:rsidP="00E35962">
      <w:pPr>
        <w:spacing w:after="0" w:line="240" w:lineRule="auto"/>
        <w:textAlignment w:val="top"/>
        <w:rPr>
          <w:rFonts w:ascii="Arial" w:eastAsia="Times New Roman" w:hAnsi="Arial" w:cs="Arial"/>
          <w:color w:val="000000"/>
          <w:sz w:val="24"/>
          <w:szCs w:val="24"/>
          <w:lang w:eastAsia="en-GB"/>
        </w:rPr>
      </w:pPr>
    </w:p>
    <w:p w14:paraId="15AB61E7" w14:textId="77777777" w:rsidR="00E35962" w:rsidRDefault="00E35962" w:rsidP="00E35962">
      <w:pPr>
        <w:jc w:val="both"/>
      </w:pPr>
    </w:p>
    <w:p w14:paraId="2CF61BC7" w14:textId="77777777" w:rsidR="00E35962" w:rsidRDefault="00E35962" w:rsidP="00C24D48">
      <w:pPr>
        <w:tabs>
          <w:tab w:val="left" w:pos="2690"/>
        </w:tabs>
        <w:rPr>
          <w:rFonts w:ascii="Times New Roman" w:hAnsi="Times New Roman" w:cs="Times New Roman"/>
        </w:rPr>
      </w:pPr>
    </w:p>
    <w:p w14:paraId="79FBA847" w14:textId="77777777" w:rsidR="00F42FCD" w:rsidRDefault="00F42FCD" w:rsidP="00C24D48">
      <w:pPr>
        <w:tabs>
          <w:tab w:val="left" w:pos="2690"/>
        </w:tabs>
        <w:rPr>
          <w:rFonts w:ascii="Times New Roman" w:hAnsi="Times New Roman" w:cs="Times New Roman"/>
        </w:rPr>
      </w:pPr>
    </w:p>
    <w:p w14:paraId="1A7684EB" w14:textId="44AA22A9" w:rsidR="00C24D48" w:rsidRDefault="00C24D48" w:rsidP="00C24D48">
      <w:pPr>
        <w:tabs>
          <w:tab w:val="left" w:pos="2690"/>
        </w:tabs>
        <w:rPr>
          <w:rFonts w:ascii="Times New Roman" w:hAnsi="Times New Roman" w:cs="Times New Roman"/>
        </w:rPr>
      </w:pPr>
    </w:p>
    <w:p w14:paraId="4E0087D5" w14:textId="0567D970" w:rsidR="00856833" w:rsidRDefault="00856833" w:rsidP="00C24D48">
      <w:pPr>
        <w:tabs>
          <w:tab w:val="left" w:pos="2690"/>
        </w:tabs>
        <w:rPr>
          <w:rFonts w:ascii="Times New Roman" w:hAnsi="Times New Roman" w:cs="Times New Roman"/>
        </w:rPr>
      </w:pPr>
    </w:p>
    <w:p w14:paraId="7C0D561B" w14:textId="26AD4165" w:rsidR="00856833" w:rsidRDefault="00856833" w:rsidP="00C24D48">
      <w:pPr>
        <w:tabs>
          <w:tab w:val="left" w:pos="2690"/>
        </w:tabs>
        <w:rPr>
          <w:rFonts w:ascii="Times New Roman" w:hAnsi="Times New Roman" w:cs="Times New Roman"/>
        </w:rPr>
      </w:pPr>
    </w:p>
    <w:p w14:paraId="5FB295A2" w14:textId="61234ECD" w:rsidR="00856833" w:rsidRDefault="00856833" w:rsidP="00C24D48">
      <w:pPr>
        <w:tabs>
          <w:tab w:val="left" w:pos="2690"/>
        </w:tabs>
        <w:rPr>
          <w:rFonts w:ascii="Times New Roman" w:hAnsi="Times New Roman" w:cs="Times New Roman"/>
        </w:rPr>
      </w:pPr>
    </w:p>
    <w:p w14:paraId="2292FE58" w14:textId="7C3430B6" w:rsidR="00856833" w:rsidRDefault="00856833" w:rsidP="00C24D48">
      <w:pPr>
        <w:tabs>
          <w:tab w:val="left" w:pos="2690"/>
        </w:tabs>
        <w:rPr>
          <w:rFonts w:ascii="Times New Roman" w:hAnsi="Times New Roman" w:cs="Times New Roman"/>
        </w:rPr>
      </w:pPr>
    </w:p>
    <w:p w14:paraId="793D9F8A" w14:textId="4C1E60DA" w:rsidR="00856833" w:rsidRDefault="00856833" w:rsidP="00C24D48">
      <w:pPr>
        <w:tabs>
          <w:tab w:val="left" w:pos="2690"/>
        </w:tabs>
        <w:rPr>
          <w:rFonts w:ascii="Times New Roman" w:hAnsi="Times New Roman" w:cs="Times New Roman"/>
        </w:rPr>
      </w:pPr>
    </w:p>
    <w:p w14:paraId="44765E71" w14:textId="0C11E753" w:rsidR="00856833" w:rsidRDefault="00856833" w:rsidP="00C24D48">
      <w:pPr>
        <w:tabs>
          <w:tab w:val="left" w:pos="2690"/>
        </w:tabs>
        <w:rPr>
          <w:rFonts w:ascii="Times New Roman" w:hAnsi="Times New Roman" w:cs="Times New Roman"/>
        </w:rPr>
      </w:pPr>
    </w:p>
    <w:p w14:paraId="25E41F90" w14:textId="3B9BAAEF" w:rsidR="00856833" w:rsidRDefault="00856833" w:rsidP="00C24D48">
      <w:pPr>
        <w:tabs>
          <w:tab w:val="left" w:pos="2690"/>
        </w:tabs>
        <w:rPr>
          <w:rFonts w:ascii="Times New Roman" w:hAnsi="Times New Roman" w:cs="Times New Roman"/>
        </w:rPr>
      </w:pPr>
    </w:p>
    <w:p w14:paraId="5DF96193" w14:textId="43211A92" w:rsidR="00856833" w:rsidRDefault="00856833" w:rsidP="00C24D48">
      <w:pPr>
        <w:tabs>
          <w:tab w:val="left" w:pos="2690"/>
        </w:tabs>
        <w:rPr>
          <w:rFonts w:ascii="Times New Roman" w:hAnsi="Times New Roman" w:cs="Times New Roman"/>
        </w:rPr>
      </w:pPr>
    </w:p>
    <w:p w14:paraId="68052888" w14:textId="28F0CCEA" w:rsidR="00856833" w:rsidRDefault="00856833" w:rsidP="00C24D48">
      <w:pPr>
        <w:tabs>
          <w:tab w:val="left" w:pos="2690"/>
        </w:tabs>
        <w:rPr>
          <w:rFonts w:ascii="Times New Roman" w:hAnsi="Times New Roman" w:cs="Times New Roman"/>
        </w:rPr>
      </w:pPr>
    </w:p>
    <w:p w14:paraId="38F1E8E0" w14:textId="337FB83C" w:rsidR="00856833" w:rsidRDefault="00856833" w:rsidP="00C24D48">
      <w:pPr>
        <w:tabs>
          <w:tab w:val="left" w:pos="2690"/>
        </w:tabs>
        <w:rPr>
          <w:rFonts w:ascii="Times New Roman" w:hAnsi="Times New Roman" w:cs="Times New Roman"/>
        </w:rPr>
      </w:pPr>
    </w:p>
    <w:p w14:paraId="45CBADFD" w14:textId="31DE94BC" w:rsidR="00856833" w:rsidRDefault="00856833" w:rsidP="00C24D48">
      <w:pPr>
        <w:tabs>
          <w:tab w:val="left" w:pos="2690"/>
        </w:tabs>
        <w:rPr>
          <w:rFonts w:ascii="Times New Roman" w:hAnsi="Times New Roman" w:cs="Times New Roman"/>
        </w:rPr>
      </w:pPr>
    </w:p>
    <w:p w14:paraId="42FCB143" w14:textId="73291D52" w:rsidR="00856833" w:rsidRDefault="00856833" w:rsidP="00C24D48">
      <w:pPr>
        <w:tabs>
          <w:tab w:val="left" w:pos="2690"/>
        </w:tabs>
        <w:rPr>
          <w:rFonts w:ascii="Times New Roman" w:hAnsi="Times New Roman" w:cs="Times New Roman"/>
        </w:rPr>
      </w:pPr>
    </w:p>
    <w:p w14:paraId="0B56C5A8" w14:textId="1AE9830B" w:rsidR="00856833" w:rsidRDefault="00856833" w:rsidP="00C24D48">
      <w:pPr>
        <w:tabs>
          <w:tab w:val="left" w:pos="2690"/>
        </w:tabs>
        <w:rPr>
          <w:rFonts w:ascii="Times New Roman" w:hAnsi="Times New Roman" w:cs="Times New Roman"/>
        </w:rPr>
      </w:pPr>
    </w:p>
    <w:p w14:paraId="0B54FBA4" w14:textId="5646705C" w:rsidR="00856833" w:rsidRDefault="00856833" w:rsidP="00C24D48">
      <w:pPr>
        <w:tabs>
          <w:tab w:val="left" w:pos="2690"/>
        </w:tabs>
        <w:rPr>
          <w:rFonts w:ascii="Times New Roman" w:hAnsi="Times New Roman" w:cs="Times New Roman"/>
        </w:rPr>
      </w:pPr>
    </w:p>
    <w:p w14:paraId="681788E8" w14:textId="706A16CE" w:rsidR="00856833" w:rsidRDefault="00B161A4" w:rsidP="00856833">
      <w:pPr>
        <w:pBdr>
          <w:bottom w:val="single" w:sz="4" w:space="1" w:color="auto"/>
        </w:pBdr>
        <w:jc w:val="both"/>
        <w:rPr>
          <w:rFonts w:ascii="Arial" w:hAnsi="Arial" w:cs="Arial"/>
          <w:sz w:val="24"/>
          <w:szCs w:val="24"/>
        </w:rPr>
      </w:pPr>
      <w:r>
        <w:rPr>
          <w:rFonts w:cstheme="minorHAnsi"/>
          <w:b/>
          <w:sz w:val="32"/>
          <w:szCs w:val="32"/>
        </w:rPr>
        <w:lastRenderedPageBreak/>
        <w:t>5</w:t>
      </w:r>
      <w:r w:rsidR="00856833">
        <w:rPr>
          <w:rFonts w:cstheme="minorHAnsi"/>
          <w:b/>
          <w:sz w:val="32"/>
          <w:szCs w:val="32"/>
        </w:rPr>
        <w:t>.</w:t>
      </w:r>
      <w:r>
        <w:rPr>
          <w:rFonts w:cstheme="minorHAnsi"/>
          <w:b/>
          <w:sz w:val="32"/>
          <w:szCs w:val="32"/>
        </w:rPr>
        <w:t>0</w:t>
      </w:r>
      <w:r w:rsidR="00B42A6F">
        <w:rPr>
          <w:rFonts w:cstheme="minorHAnsi"/>
          <w:b/>
          <w:sz w:val="32"/>
          <w:szCs w:val="32"/>
        </w:rPr>
        <w:t>.</w:t>
      </w:r>
      <w:r w:rsidR="00856833" w:rsidRPr="000E48E6">
        <w:rPr>
          <w:rFonts w:cstheme="minorHAnsi"/>
          <w:b/>
          <w:sz w:val="32"/>
          <w:szCs w:val="32"/>
        </w:rPr>
        <w:t xml:space="preserve"> </w:t>
      </w:r>
      <w:r w:rsidR="00856833">
        <w:rPr>
          <w:rFonts w:cstheme="minorHAnsi"/>
          <w:b/>
          <w:sz w:val="32"/>
          <w:szCs w:val="32"/>
        </w:rPr>
        <w:t xml:space="preserve">Female </w:t>
      </w:r>
      <w:r w:rsidR="00856833" w:rsidRPr="002F3D6D">
        <w:rPr>
          <w:rFonts w:cstheme="minorHAnsi"/>
          <w:b/>
          <w:sz w:val="32"/>
          <w:szCs w:val="32"/>
        </w:rPr>
        <w:t>Genital Mutilation (FGM</w:t>
      </w:r>
      <w:r w:rsidR="00856833">
        <w:rPr>
          <w:rFonts w:cstheme="minorHAnsi"/>
          <w:b/>
          <w:sz w:val="32"/>
          <w:szCs w:val="32"/>
        </w:rPr>
        <w:t>)</w:t>
      </w:r>
    </w:p>
    <w:p w14:paraId="69EC0884" w14:textId="77777777" w:rsidR="00856833" w:rsidRPr="00095888" w:rsidRDefault="00856833" w:rsidP="00123F30">
      <w:pPr>
        <w:spacing w:after="120"/>
        <w:jc w:val="both"/>
        <w:rPr>
          <w:rFonts w:ascii="Arial" w:hAnsi="Arial" w:cs="Arial"/>
          <w:sz w:val="24"/>
          <w:szCs w:val="24"/>
        </w:rPr>
      </w:pPr>
      <w:r w:rsidRPr="00095888">
        <w:rPr>
          <w:rFonts w:ascii="Arial" w:hAnsi="Arial" w:cs="Arial"/>
          <w:sz w:val="24"/>
          <w:szCs w:val="24"/>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1F0FA0CC" w14:textId="61D1E58F" w:rsidR="00856833" w:rsidRPr="00095888" w:rsidRDefault="00856833" w:rsidP="00123F30">
      <w:pPr>
        <w:spacing w:after="120"/>
        <w:jc w:val="both"/>
        <w:rPr>
          <w:rFonts w:ascii="Arial" w:hAnsi="Arial" w:cs="Arial"/>
          <w:sz w:val="24"/>
          <w:szCs w:val="24"/>
        </w:rPr>
      </w:pPr>
      <w:r w:rsidRPr="00095888">
        <w:rPr>
          <w:rFonts w:ascii="Arial" w:hAnsi="Arial" w:cs="Arial"/>
          <w:sz w:val="24"/>
          <w:szCs w:val="24"/>
        </w:rPr>
        <w:t xml:space="preserve">At </w:t>
      </w:r>
      <w:r w:rsidR="00AE34F6">
        <w:rPr>
          <w:rFonts w:ascii="Arial" w:hAnsi="Arial" w:cs="Arial"/>
          <w:sz w:val="24"/>
          <w:szCs w:val="24"/>
        </w:rPr>
        <w:t xml:space="preserve">Little Miracles </w:t>
      </w:r>
      <w:r w:rsidRPr="00095888">
        <w:rPr>
          <w:rFonts w:ascii="Arial" w:hAnsi="Arial" w:cs="Arial"/>
          <w:sz w:val="24"/>
          <w:szCs w:val="24"/>
        </w:rPr>
        <w:t>Nursery, we have a robust and rigorous safeguarding procedure and protecting children in our care is paramount. The safeguarding officer and all members of staff are responsible to adhere and follow these policies.</w:t>
      </w:r>
    </w:p>
    <w:p w14:paraId="35987AB7" w14:textId="77777777" w:rsidR="00856833" w:rsidRPr="00095888" w:rsidRDefault="00856833" w:rsidP="00123F30">
      <w:pPr>
        <w:spacing w:after="120"/>
        <w:jc w:val="both"/>
        <w:rPr>
          <w:rFonts w:ascii="Arial" w:hAnsi="Arial" w:cs="Arial"/>
          <w:sz w:val="24"/>
          <w:szCs w:val="24"/>
        </w:rPr>
      </w:pPr>
      <w:r w:rsidRPr="00095888">
        <w:rPr>
          <w:rFonts w:ascii="Arial" w:hAnsi="Arial" w:cs="Arial"/>
          <w:sz w:val="24"/>
          <w:szCs w:val="24"/>
        </w:rPr>
        <w:t>We endeavour to adhere to the following:</w:t>
      </w:r>
    </w:p>
    <w:p w14:paraId="35A898B2" w14:textId="77777777" w:rsidR="00856833" w:rsidRPr="00095888" w:rsidRDefault="00856833" w:rsidP="007C05CA">
      <w:pPr>
        <w:pStyle w:val="ListParagraph"/>
        <w:numPr>
          <w:ilvl w:val="0"/>
          <w:numId w:val="3"/>
        </w:numPr>
        <w:spacing w:after="120"/>
        <w:jc w:val="both"/>
        <w:rPr>
          <w:rFonts w:ascii="Arial" w:hAnsi="Arial" w:cs="Arial"/>
          <w:sz w:val="24"/>
          <w:szCs w:val="24"/>
        </w:rPr>
      </w:pPr>
      <w:r w:rsidRPr="00095888">
        <w:rPr>
          <w:rFonts w:ascii="Arial" w:hAnsi="Arial" w:cs="Arial"/>
          <w:sz w:val="24"/>
          <w:szCs w:val="24"/>
        </w:rPr>
        <w:t>The safety and welfare of the child is paramount</w:t>
      </w:r>
    </w:p>
    <w:p w14:paraId="1FF6B2D1" w14:textId="77777777" w:rsidR="00856833" w:rsidRPr="00095888" w:rsidRDefault="00856833" w:rsidP="007C05CA">
      <w:pPr>
        <w:pStyle w:val="ListParagraph"/>
        <w:numPr>
          <w:ilvl w:val="0"/>
          <w:numId w:val="3"/>
        </w:numPr>
        <w:spacing w:after="120"/>
        <w:jc w:val="both"/>
        <w:rPr>
          <w:rFonts w:ascii="Arial" w:hAnsi="Arial" w:cs="Arial"/>
          <w:sz w:val="24"/>
          <w:szCs w:val="24"/>
        </w:rPr>
      </w:pPr>
      <w:r w:rsidRPr="00095888">
        <w:rPr>
          <w:rFonts w:ascii="Arial" w:hAnsi="Arial" w:cs="Arial"/>
          <w:sz w:val="24"/>
          <w:szCs w:val="24"/>
        </w:rPr>
        <w:t>All agencies involved act in the interest of the rights of the child as stated in the UN convention 1989 and the Children’s act 1989.</w:t>
      </w:r>
    </w:p>
    <w:p w14:paraId="5636C0B5" w14:textId="77777777" w:rsidR="00856833" w:rsidRPr="00095888" w:rsidRDefault="00856833" w:rsidP="007C05CA">
      <w:pPr>
        <w:pStyle w:val="ListParagraph"/>
        <w:numPr>
          <w:ilvl w:val="0"/>
          <w:numId w:val="3"/>
        </w:numPr>
        <w:spacing w:after="120"/>
        <w:jc w:val="both"/>
        <w:rPr>
          <w:rFonts w:ascii="Arial" w:hAnsi="Arial" w:cs="Arial"/>
          <w:sz w:val="24"/>
          <w:szCs w:val="24"/>
        </w:rPr>
      </w:pPr>
      <w:r w:rsidRPr="00095888">
        <w:rPr>
          <w:rFonts w:ascii="Arial" w:hAnsi="Arial" w:cs="Arial"/>
          <w:sz w:val="24"/>
          <w:szCs w:val="24"/>
        </w:rPr>
        <w:t>All professionals are made aware of the possibility of a girl being at risk of FGM as a result of religious beliefs, nationality and other unusual events that could led to FGM e.g. a child being taken out of the setting for a six week or more by parents or relatives.</w:t>
      </w:r>
    </w:p>
    <w:p w14:paraId="0D8BD638" w14:textId="2E03E85C" w:rsidR="00856833" w:rsidRPr="00095888" w:rsidRDefault="00856833" w:rsidP="007C05CA">
      <w:pPr>
        <w:pStyle w:val="ListParagraph"/>
        <w:numPr>
          <w:ilvl w:val="0"/>
          <w:numId w:val="3"/>
        </w:numPr>
        <w:spacing w:after="120"/>
        <w:jc w:val="both"/>
        <w:rPr>
          <w:rFonts w:ascii="Arial" w:hAnsi="Arial" w:cs="Arial"/>
          <w:sz w:val="24"/>
          <w:szCs w:val="24"/>
        </w:rPr>
      </w:pPr>
      <w:r w:rsidRPr="00095888">
        <w:rPr>
          <w:rFonts w:ascii="Arial" w:hAnsi="Arial" w:cs="Arial"/>
          <w:sz w:val="24"/>
          <w:szCs w:val="24"/>
        </w:rPr>
        <w:t xml:space="preserve">If a member of staff had concerns over a child, they would report it to the safeguarding officer in the setting who would then decide whether a referral was needed to the MASH team (multi agency safeguarding hub) 020 </w:t>
      </w:r>
      <w:r w:rsidR="007C1283">
        <w:rPr>
          <w:rFonts w:ascii="Arial" w:hAnsi="Arial" w:cs="Arial"/>
          <w:sz w:val="24"/>
          <w:szCs w:val="24"/>
        </w:rPr>
        <w:t>7364 5601</w:t>
      </w:r>
      <w:r w:rsidRPr="00095888">
        <w:rPr>
          <w:rFonts w:ascii="Arial" w:hAnsi="Arial" w:cs="Arial"/>
          <w:sz w:val="24"/>
          <w:szCs w:val="24"/>
        </w:rPr>
        <w:t>, FGM helpline 0800 028 355</w:t>
      </w:r>
      <w:r>
        <w:rPr>
          <w:rFonts w:ascii="Arial" w:hAnsi="Arial" w:cs="Arial"/>
          <w:sz w:val="24"/>
          <w:szCs w:val="24"/>
        </w:rPr>
        <w:t>0.</w:t>
      </w:r>
    </w:p>
    <w:p w14:paraId="4131E1F2" w14:textId="77777777" w:rsidR="00403C74" w:rsidRDefault="00403C74" w:rsidP="00123F30">
      <w:pPr>
        <w:spacing w:after="120"/>
        <w:jc w:val="both"/>
        <w:rPr>
          <w:rFonts w:ascii="Arial" w:hAnsi="Arial" w:cs="Arial"/>
          <w:b/>
          <w:sz w:val="24"/>
          <w:szCs w:val="24"/>
        </w:rPr>
      </w:pPr>
    </w:p>
    <w:p w14:paraId="48A5DC7D" w14:textId="0FC63026" w:rsidR="00856833" w:rsidRPr="00F44623" w:rsidRDefault="00856833" w:rsidP="00123F30">
      <w:pPr>
        <w:spacing w:after="120"/>
        <w:jc w:val="both"/>
        <w:rPr>
          <w:rFonts w:ascii="Arial" w:hAnsi="Arial" w:cs="Arial"/>
          <w:b/>
          <w:sz w:val="24"/>
          <w:szCs w:val="24"/>
        </w:rPr>
      </w:pPr>
      <w:r w:rsidRPr="00F44623">
        <w:rPr>
          <w:rFonts w:ascii="Arial" w:hAnsi="Arial" w:cs="Arial"/>
          <w:b/>
          <w:sz w:val="24"/>
          <w:szCs w:val="24"/>
        </w:rPr>
        <w:t>Types of FGM</w:t>
      </w:r>
    </w:p>
    <w:p w14:paraId="1E087F74" w14:textId="77777777" w:rsidR="00856833" w:rsidRPr="00095888" w:rsidRDefault="00856833" w:rsidP="00123F30">
      <w:pPr>
        <w:spacing w:after="120"/>
        <w:jc w:val="both"/>
        <w:rPr>
          <w:rFonts w:ascii="Arial" w:hAnsi="Arial" w:cs="Arial"/>
          <w:sz w:val="24"/>
          <w:szCs w:val="24"/>
        </w:rPr>
      </w:pPr>
      <w:r w:rsidRPr="00095888">
        <w:rPr>
          <w:rFonts w:ascii="Arial" w:hAnsi="Arial" w:cs="Arial"/>
          <w:sz w:val="24"/>
          <w:szCs w:val="24"/>
        </w:rPr>
        <w:t>Female genital mutilation is classified into 4 major types.</w:t>
      </w:r>
    </w:p>
    <w:p w14:paraId="470E4907" w14:textId="77777777" w:rsidR="00856833" w:rsidRPr="00FF72E3" w:rsidRDefault="00856833" w:rsidP="007C05CA">
      <w:pPr>
        <w:pStyle w:val="ListParagraph"/>
        <w:numPr>
          <w:ilvl w:val="0"/>
          <w:numId w:val="5"/>
        </w:numPr>
        <w:spacing w:after="120"/>
        <w:jc w:val="both"/>
        <w:rPr>
          <w:rFonts w:ascii="Arial" w:hAnsi="Arial" w:cs="Arial"/>
          <w:sz w:val="24"/>
          <w:szCs w:val="24"/>
        </w:rPr>
      </w:pPr>
      <w:r w:rsidRPr="00FF72E3">
        <w:rPr>
          <w:rFonts w:ascii="Arial" w:hAnsi="Arial" w:cs="Arial"/>
          <w:sz w:val="24"/>
          <w:szCs w:val="24"/>
        </w:rPr>
        <w:t>Type 1: Often referred to as clitoridectomy, this is the partial or total removal of the clitoris (a small, sensitive and erectile part of the female genitals), and in very rare cases, only the prepuce (the fold of skin surrounding the clitoris). Clitoridectomy: partial or total removal of the clitoris (a small, sensitive and erectile part of the female genitals) and, in very rare cases, only the prepuce (the fold of skin surrounding the clitoris).</w:t>
      </w:r>
    </w:p>
    <w:p w14:paraId="0A145AC0" w14:textId="77777777" w:rsidR="00856833" w:rsidRPr="00F44623" w:rsidRDefault="00856833" w:rsidP="007C05CA">
      <w:pPr>
        <w:pStyle w:val="ListParagraph"/>
        <w:numPr>
          <w:ilvl w:val="0"/>
          <w:numId w:val="4"/>
        </w:numPr>
        <w:spacing w:after="120"/>
        <w:jc w:val="both"/>
        <w:rPr>
          <w:rFonts w:ascii="Arial" w:hAnsi="Arial" w:cs="Arial"/>
          <w:sz w:val="24"/>
          <w:szCs w:val="24"/>
        </w:rPr>
      </w:pPr>
      <w:r w:rsidRPr="00F44623">
        <w:rPr>
          <w:rFonts w:ascii="Arial" w:hAnsi="Arial" w:cs="Arial"/>
          <w:sz w:val="24"/>
          <w:szCs w:val="24"/>
        </w:rPr>
        <w:t>Type 2: Often referred to as excision, this is the partial or total removal of the clitoris and the labia minora (the inner folds of the vulva), with or without excision of the labia majora (the outer folds of skin of the vulva).</w:t>
      </w:r>
    </w:p>
    <w:p w14:paraId="49EA3CFC" w14:textId="77777777" w:rsidR="00856833" w:rsidRPr="00F44623" w:rsidRDefault="00856833" w:rsidP="007C05CA">
      <w:pPr>
        <w:pStyle w:val="ListParagraph"/>
        <w:numPr>
          <w:ilvl w:val="0"/>
          <w:numId w:val="4"/>
        </w:numPr>
        <w:spacing w:after="120"/>
        <w:jc w:val="both"/>
        <w:rPr>
          <w:rFonts w:ascii="Arial" w:hAnsi="Arial" w:cs="Arial"/>
          <w:sz w:val="24"/>
          <w:szCs w:val="24"/>
        </w:rPr>
      </w:pPr>
      <w:r w:rsidRPr="00F44623">
        <w:rPr>
          <w:rFonts w:ascii="Arial" w:hAnsi="Arial" w:cs="Arial"/>
          <w:sz w:val="24"/>
          <w:szCs w:val="24"/>
        </w:rPr>
        <w:t>Type 3: Often referred to as infibulation, this is the narrowing of the vaginal opening through the creation of a covering seal. The seal is formed by cutting and repositioning the labia minora, or labia majora, sometimes through stitching, with or without removal of the clitoris (clitoridectomy).</w:t>
      </w:r>
    </w:p>
    <w:p w14:paraId="3A105780" w14:textId="5D550B63" w:rsidR="00856833" w:rsidRPr="00206EEA" w:rsidRDefault="00856833" w:rsidP="007C05CA">
      <w:pPr>
        <w:pStyle w:val="ListParagraph"/>
        <w:numPr>
          <w:ilvl w:val="0"/>
          <w:numId w:val="4"/>
        </w:numPr>
        <w:spacing w:after="120"/>
        <w:jc w:val="both"/>
        <w:rPr>
          <w:rFonts w:ascii="Arial" w:hAnsi="Arial" w:cs="Arial"/>
          <w:sz w:val="24"/>
          <w:szCs w:val="24"/>
        </w:rPr>
      </w:pPr>
      <w:r w:rsidRPr="00F44623">
        <w:rPr>
          <w:rFonts w:ascii="Arial" w:hAnsi="Arial" w:cs="Arial"/>
          <w:sz w:val="24"/>
          <w:szCs w:val="24"/>
        </w:rPr>
        <w:t xml:space="preserve">Type 4: This includes all other harmful procedures to the female genitalia for non-medical purposes, e.g. pricking, piercing, incising, scraping and cauterizing the genital area. Deinfibulation refers to the practice of cutting open the sealed vaginal opening in a woman who has been infibulated, which is often necessary </w:t>
      </w:r>
      <w:r w:rsidRPr="00F44623">
        <w:rPr>
          <w:rFonts w:ascii="Arial" w:hAnsi="Arial" w:cs="Arial"/>
          <w:sz w:val="24"/>
          <w:szCs w:val="24"/>
        </w:rPr>
        <w:lastRenderedPageBreak/>
        <w:t xml:space="preserve">for improving health and well-being as well as to allow intercourse or to facilitate childbirth. No health benefits, only harm. </w:t>
      </w:r>
    </w:p>
    <w:p w14:paraId="1FF9A3CA" w14:textId="77777777" w:rsidR="00856833" w:rsidRPr="00F44623" w:rsidRDefault="00856833" w:rsidP="007C05CA">
      <w:pPr>
        <w:pStyle w:val="ListParagraph"/>
        <w:numPr>
          <w:ilvl w:val="0"/>
          <w:numId w:val="4"/>
        </w:numPr>
        <w:spacing w:after="120"/>
        <w:jc w:val="both"/>
        <w:rPr>
          <w:rFonts w:ascii="Arial" w:hAnsi="Arial" w:cs="Arial"/>
          <w:sz w:val="24"/>
          <w:szCs w:val="24"/>
        </w:rPr>
      </w:pPr>
      <w:r w:rsidRPr="00F44623">
        <w:rPr>
          <w:rFonts w:ascii="Arial" w:hAnsi="Arial" w:cs="Arial"/>
          <w:sz w:val="24"/>
          <w:szCs w:val="24"/>
        </w:rPr>
        <w:t>FGM has no health benefits, and it harms girls and women in many ways. It involves removing and damaging healthy and normal female genital tissue and interferes with the natural functions of girls' and women's bodies. Generally speaking, risks increase with increasing severity of the procedure.</w:t>
      </w:r>
    </w:p>
    <w:p w14:paraId="259F11EE" w14:textId="77777777" w:rsidR="00403C74" w:rsidRDefault="00403C74" w:rsidP="00123F30">
      <w:pPr>
        <w:spacing w:after="120"/>
        <w:jc w:val="both"/>
        <w:rPr>
          <w:rFonts w:ascii="Arial" w:hAnsi="Arial" w:cs="Arial"/>
          <w:b/>
          <w:sz w:val="24"/>
          <w:szCs w:val="24"/>
        </w:rPr>
      </w:pPr>
    </w:p>
    <w:p w14:paraId="470D5180" w14:textId="31B5C6F9" w:rsidR="00856833" w:rsidRPr="003A5E4E" w:rsidRDefault="00856833" w:rsidP="00123F30">
      <w:pPr>
        <w:spacing w:after="120"/>
        <w:jc w:val="both"/>
        <w:rPr>
          <w:rFonts w:ascii="Arial" w:hAnsi="Arial" w:cs="Arial"/>
          <w:b/>
          <w:sz w:val="24"/>
          <w:szCs w:val="24"/>
        </w:rPr>
      </w:pPr>
      <w:r w:rsidRPr="003A5E4E">
        <w:rPr>
          <w:rFonts w:ascii="Arial" w:hAnsi="Arial" w:cs="Arial"/>
          <w:b/>
          <w:sz w:val="24"/>
          <w:szCs w:val="24"/>
        </w:rPr>
        <w:t>Cultural and social factors for performing FGM</w:t>
      </w:r>
    </w:p>
    <w:p w14:paraId="64FC8286" w14:textId="77777777" w:rsidR="00856833" w:rsidRPr="009650E8" w:rsidRDefault="00856833" w:rsidP="00123F30">
      <w:pPr>
        <w:spacing w:after="120"/>
        <w:jc w:val="both"/>
        <w:rPr>
          <w:rFonts w:ascii="Arial" w:hAnsi="Arial" w:cs="Arial"/>
          <w:sz w:val="24"/>
          <w:szCs w:val="24"/>
        </w:rPr>
      </w:pPr>
      <w:r w:rsidRPr="00095888">
        <w:rPr>
          <w:rFonts w:ascii="Arial" w:hAnsi="Arial" w:cs="Arial"/>
          <w:sz w:val="24"/>
          <w:szCs w:val="24"/>
        </w:rPr>
        <w:t>The reasons why female genital mutilations are performed vary from one region to another as well as over time and include a mix of sociocultural factors within families and communities.</w:t>
      </w:r>
    </w:p>
    <w:p w14:paraId="46284584" w14:textId="77777777" w:rsidR="00856833" w:rsidRDefault="00856833" w:rsidP="00123F30">
      <w:pPr>
        <w:spacing w:after="120"/>
        <w:jc w:val="both"/>
        <w:rPr>
          <w:rFonts w:ascii="Arial" w:hAnsi="Arial" w:cs="Arial"/>
          <w:sz w:val="24"/>
          <w:szCs w:val="24"/>
        </w:rPr>
      </w:pPr>
    </w:p>
    <w:p w14:paraId="11FFB5F1" w14:textId="77777777" w:rsidR="00856833" w:rsidRPr="0040785B" w:rsidRDefault="00856833" w:rsidP="00123F30">
      <w:pPr>
        <w:spacing w:after="120"/>
        <w:jc w:val="both"/>
        <w:rPr>
          <w:rFonts w:ascii="Arial" w:hAnsi="Arial" w:cs="Arial"/>
          <w:b/>
          <w:sz w:val="24"/>
          <w:szCs w:val="24"/>
        </w:rPr>
      </w:pPr>
      <w:r w:rsidRPr="0040785B">
        <w:rPr>
          <w:rFonts w:ascii="Arial" w:hAnsi="Arial" w:cs="Arial"/>
          <w:b/>
          <w:sz w:val="24"/>
          <w:szCs w:val="24"/>
        </w:rPr>
        <w:t xml:space="preserve">Protecting children </w:t>
      </w:r>
    </w:p>
    <w:p w14:paraId="19F3A1FD"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Any incidents will be treated in the strictest confidence. Safeguarding the children in our care is a priority at all times and we will not tolerate any form of child abuse.</w:t>
      </w:r>
    </w:p>
    <w:p w14:paraId="329A2CAB"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Nursery staff can play a key role in protecting girls from FGM. </w:t>
      </w:r>
    </w:p>
    <w:p w14:paraId="5FB07A14"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If you think a girl is at risk of FGM or that FGM may have taken place you must report it immediately as you would any other form of child abuse.    </w:t>
      </w:r>
    </w:p>
    <w:p w14:paraId="104848EE"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1) You must inform the designated senior lead for child protection or her deputies  </w:t>
      </w:r>
    </w:p>
    <w:p w14:paraId="40228902"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2) A referral must be completed to children’s social care and the police informed </w:t>
      </w:r>
    </w:p>
    <w:p w14:paraId="07EEF490"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3) In urgent cases, contact children’s social care or police direct. </w:t>
      </w:r>
    </w:p>
    <w:p w14:paraId="7528DBD3"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It is essential that the young person’s parents are not spoken to before a referral is sent to children’s social care.  </w:t>
      </w:r>
    </w:p>
    <w:p w14:paraId="3B86319A"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A full risk assessment will be conducted and any decision to contact the young person’s parents will be made jointly by children’s social care and police. </w:t>
      </w:r>
    </w:p>
    <w:p w14:paraId="2629B5D7" w14:textId="77777777" w:rsidR="00856833" w:rsidRPr="0040785B" w:rsidRDefault="00856833" w:rsidP="00123F30">
      <w:pPr>
        <w:spacing w:after="120"/>
        <w:jc w:val="both"/>
        <w:rPr>
          <w:rFonts w:ascii="Arial" w:hAnsi="Arial" w:cs="Arial"/>
          <w:sz w:val="24"/>
          <w:szCs w:val="24"/>
        </w:rPr>
      </w:pPr>
      <w:r w:rsidRPr="0040785B">
        <w:rPr>
          <w:rFonts w:ascii="Arial" w:hAnsi="Arial" w:cs="Arial"/>
          <w:sz w:val="24"/>
          <w:szCs w:val="24"/>
        </w:rPr>
        <w:t xml:space="preserve">It is essential that all professionals within education are aware of this crime and follow the above safeguarding procedures.  </w:t>
      </w:r>
    </w:p>
    <w:p w14:paraId="6D120A06" w14:textId="77777777" w:rsidR="00856833" w:rsidRPr="0040785B" w:rsidRDefault="00856833" w:rsidP="00123F30">
      <w:pPr>
        <w:tabs>
          <w:tab w:val="left" w:pos="2690"/>
        </w:tabs>
        <w:spacing w:after="120"/>
        <w:rPr>
          <w:rFonts w:ascii="Times New Roman" w:hAnsi="Times New Roman" w:cs="Times New Roman"/>
        </w:rPr>
      </w:pPr>
    </w:p>
    <w:p w14:paraId="577A7699" w14:textId="77777777" w:rsidR="00206EEA" w:rsidRPr="0040785B" w:rsidRDefault="00206EEA" w:rsidP="00123F30">
      <w:pPr>
        <w:tabs>
          <w:tab w:val="left" w:pos="2690"/>
        </w:tabs>
        <w:spacing w:after="120"/>
        <w:rPr>
          <w:rFonts w:ascii="Times New Roman" w:hAnsi="Times New Roman" w:cs="Times New Roman"/>
        </w:rPr>
      </w:pPr>
    </w:p>
    <w:p w14:paraId="6D601E90" w14:textId="77777777" w:rsidR="00206EEA" w:rsidRPr="0040785B" w:rsidRDefault="00206EEA" w:rsidP="00123F30">
      <w:pPr>
        <w:tabs>
          <w:tab w:val="left" w:pos="2690"/>
        </w:tabs>
        <w:spacing w:after="120"/>
        <w:rPr>
          <w:rFonts w:ascii="Times New Roman" w:hAnsi="Times New Roman" w:cs="Times New Roman"/>
        </w:rPr>
      </w:pPr>
    </w:p>
    <w:p w14:paraId="4D7D375B" w14:textId="77777777" w:rsidR="00206EEA" w:rsidRDefault="00206EEA" w:rsidP="00123F30">
      <w:pPr>
        <w:tabs>
          <w:tab w:val="left" w:pos="2690"/>
        </w:tabs>
        <w:spacing w:after="120"/>
        <w:rPr>
          <w:rFonts w:ascii="Times New Roman" w:hAnsi="Times New Roman" w:cs="Times New Roman"/>
        </w:rPr>
      </w:pPr>
    </w:p>
    <w:p w14:paraId="374EFFA1" w14:textId="77777777" w:rsidR="00206EEA" w:rsidRDefault="00206EEA" w:rsidP="00123F30">
      <w:pPr>
        <w:tabs>
          <w:tab w:val="left" w:pos="2690"/>
        </w:tabs>
        <w:spacing w:after="120"/>
        <w:rPr>
          <w:rFonts w:ascii="Times New Roman" w:hAnsi="Times New Roman" w:cs="Times New Roman"/>
        </w:rPr>
      </w:pPr>
    </w:p>
    <w:p w14:paraId="728EEC79" w14:textId="77777777" w:rsidR="00206EEA" w:rsidRDefault="00206EEA" w:rsidP="00123F30">
      <w:pPr>
        <w:tabs>
          <w:tab w:val="left" w:pos="2690"/>
        </w:tabs>
        <w:spacing w:after="120"/>
        <w:rPr>
          <w:rFonts w:ascii="Times New Roman" w:hAnsi="Times New Roman" w:cs="Times New Roman"/>
        </w:rPr>
      </w:pPr>
    </w:p>
    <w:p w14:paraId="1CE7B368" w14:textId="77777777" w:rsidR="00206EEA" w:rsidRDefault="00206EEA" w:rsidP="00123F30">
      <w:pPr>
        <w:tabs>
          <w:tab w:val="left" w:pos="2690"/>
        </w:tabs>
        <w:spacing w:after="120"/>
        <w:rPr>
          <w:rFonts w:ascii="Times New Roman" w:hAnsi="Times New Roman" w:cs="Times New Roman"/>
        </w:rPr>
      </w:pPr>
    </w:p>
    <w:p w14:paraId="75B8C079" w14:textId="77777777" w:rsidR="00206EEA" w:rsidRDefault="00206EEA" w:rsidP="00123F30">
      <w:pPr>
        <w:tabs>
          <w:tab w:val="left" w:pos="2690"/>
        </w:tabs>
        <w:spacing w:after="120"/>
        <w:rPr>
          <w:rFonts w:ascii="Times New Roman" w:hAnsi="Times New Roman" w:cs="Times New Roman"/>
        </w:rPr>
      </w:pPr>
    </w:p>
    <w:p w14:paraId="267CA4D1" w14:textId="77777777" w:rsidR="00206EEA" w:rsidRDefault="00206EEA" w:rsidP="00123F30">
      <w:pPr>
        <w:tabs>
          <w:tab w:val="left" w:pos="2690"/>
        </w:tabs>
        <w:spacing w:after="120"/>
        <w:rPr>
          <w:rFonts w:ascii="Times New Roman" w:hAnsi="Times New Roman" w:cs="Times New Roman"/>
        </w:rPr>
      </w:pPr>
    </w:p>
    <w:p w14:paraId="211E38AA" w14:textId="77777777" w:rsidR="00206EEA" w:rsidRDefault="00206EEA" w:rsidP="00123F30">
      <w:pPr>
        <w:tabs>
          <w:tab w:val="left" w:pos="2690"/>
        </w:tabs>
        <w:spacing w:after="120"/>
        <w:rPr>
          <w:rFonts w:ascii="Times New Roman" w:hAnsi="Times New Roman" w:cs="Times New Roman"/>
        </w:rPr>
      </w:pPr>
    </w:p>
    <w:p w14:paraId="4CEE96A5" w14:textId="761215D7" w:rsidR="00135A6A" w:rsidRDefault="00135A6A" w:rsidP="00123F30">
      <w:pPr>
        <w:tabs>
          <w:tab w:val="left" w:pos="2690"/>
        </w:tabs>
        <w:spacing w:after="120"/>
        <w:rPr>
          <w:rFonts w:ascii="Times New Roman" w:hAnsi="Times New Roman" w:cs="Times New Roman"/>
        </w:rPr>
      </w:pPr>
    </w:p>
    <w:p w14:paraId="633B4CB7" w14:textId="276B5AE8" w:rsidR="00135A6A" w:rsidRDefault="00403C74" w:rsidP="00135A6A">
      <w:pPr>
        <w:pBdr>
          <w:bottom w:val="single" w:sz="4" w:space="1" w:color="auto"/>
        </w:pBdr>
        <w:jc w:val="both"/>
        <w:rPr>
          <w:rFonts w:ascii="Arial" w:hAnsi="Arial" w:cs="Arial"/>
          <w:sz w:val="24"/>
          <w:szCs w:val="24"/>
        </w:rPr>
      </w:pPr>
      <w:r>
        <w:rPr>
          <w:rFonts w:cstheme="minorHAnsi"/>
          <w:b/>
          <w:sz w:val="32"/>
          <w:szCs w:val="32"/>
        </w:rPr>
        <w:lastRenderedPageBreak/>
        <w:t>5</w:t>
      </w:r>
      <w:r w:rsidR="00135A6A">
        <w:rPr>
          <w:rFonts w:cstheme="minorHAnsi"/>
          <w:b/>
          <w:sz w:val="32"/>
          <w:szCs w:val="32"/>
        </w:rPr>
        <w:t>.</w:t>
      </w:r>
      <w:r>
        <w:rPr>
          <w:rFonts w:cstheme="minorHAnsi"/>
          <w:b/>
          <w:sz w:val="32"/>
          <w:szCs w:val="32"/>
        </w:rPr>
        <w:t>1</w:t>
      </w:r>
      <w:r w:rsidR="00135A6A">
        <w:rPr>
          <w:rFonts w:cstheme="minorHAnsi"/>
          <w:b/>
          <w:sz w:val="32"/>
          <w:szCs w:val="32"/>
        </w:rPr>
        <w:t>.</w:t>
      </w:r>
      <w:r w:rsidR="00135A6A" w:rsidRPr="000E48E6">
        <w:rPr>
          <w:rFonts w:cstheme="minorHAnsi"/>
          <w:b/>
          <w:sz w:val="32"/>
          <w:szCs w:val="32"/>
        </w:rPr>
        <w:t xml:space="preserve"> </w:t>
      </w:r>
      <w:r w:rsidR="00AC5183">
        <w:rPr>
          <w:rFonts w:cstheme="minorHAnsi"/>
          <w:b/>
          <w:sz w:val="32"/>
          <w:szCs w:val="32"/>
        </w:rPr>
        <w:t xml:space="preserve">Prevent Duty </w:t>
      </w:r>
    </w:p>
    <w:p w14:paraId="5F848672" w14:textId="77777777" w:rsidR="00C24D48" w:rsidRDefault="00C24D48" w:rsidP="00C24D48">
      <w:pPr>
        <w:spacing w:after="0" w:line="240" w:lineRule="auto"/>
        <w:textAlignment w:val="top"/>
        <w:rPr>
          <w:rFonts w:ascii="Arial" w:eastAsia="Times New Roman" w:hAnsi="Arial" w:cs="Arial"/>
          <w:color w:val="000000"/>
          <w:sz w:val="24"/>
          <w:szCs w:val="24"/>
          <w:lang w:eastAsia="en-GB"/>
        </w:rPr>
      </w:pPr>
    </w:p>
    <w:p w14:paraId="572DE65A" w14:textId="77777777" w:rsidR="00775D6A" w:rsidRDefault="00775D6A" w:rsidP="00775D6A">
      <w:pPr>
        <w:jc w:val="center"/>
        <w:rPr>
          <w:rFonts w:ascii="Arial" w:hAnsi="Arial" w:cs="Arial"/>
          <w:sz w:val="24"/>
          <w:szCs w:val="24"/>
        </w:rPr>
      </w:pPr>
      <w:r w:rsidRPr="007442B3">
        <w:rPr>
          <w:rFonts w:ascii="Arial" w:hAnsi="Arial" w:cs="Arial"/>
          <w:i/>
          <w:iCs/>
          <w:color w:val="0070C0"/>
          <w:sz w:val="24"/>
          <w:szCs w:val="24"/>
        </w:rPr>
        <w:t>Safeguarding vulnerable people from radicalisation is no different from safeguarding them from other forms of harm”</w:t>
      </w:r>
      <w:r w:rsidRPr="007442B3">
        <w:rPr>
          <w:rFonts w:ascii="Arial" w:hAnsi="Arial" w:cs="Arial"/>
          <w:color w:val="0070C0"/>
          <w:sz w:val="24"/>
          <w:szCs w:val="24"/>
        </w:rPr>
        <w:t xml:space="preserve"> </w:t>
      </w:r>
      <w:r w:rsidRPr="007442B3">
        <w:rPr>
          <w:rFonts w:ascii="Arial" w:hAnsi="Arial" w:cs="Arial"/>
          <w:sz w:val="24"/>
          <w:szCs w:val="24"/>
        </w:rPr>
        <w:t>Home Office –The Prevent Strategy</w:t>
      </w:r>
    </w:p>
    <w:p w14:paraId="16EAF326" w14:textId="77777777" w:rsidR="00775D6A" w:rsidRDefault="00775D6A" w:rsidP="00775D6A">
      <w:pPr>
        <w:jc w:val="both"/>
        <w:rPr>
          <w:rFonts w:ascii="Arial" w:hAnsi="Arial" w:cs="Arial"/>
          <w:sz w:val="24"/>
          <w:szCs w:val="24"/>
        </w:rPr>
      </w:pPr>
    </w:p>
    <w:p w14:paraId="4E7EB439" w14:textId="77777777" w:rsidR="00775D6A" w:rsidRDefault="00775D6A" w:rsidP="00775D6A">
      <w:pPr>
        <w:jc w:val="both"/>
        <w:rPr>
          <w:rFonts w:ascii="Arial" w:hAnsi="Arial" w:cs="Arial"/>
          <w:sz w:val="24"/>
          <w:szCs w:val="24"/>
        </w:rPr>
      </w:pPr>
      <w:r w:rsidRPr="00DD35A0">
        <w:rPr>
          <w:rFonts w:ascii="Arial" w:hAnsi="Arial" w:cs="Arial"/>
          <w:sz w:val="24"/>
          <w:szCs w:val="24"/>
        </w:rPr>
        <w:t xml:space="preserve">Introduction At Little Miracles Nursery we see protecting children and families from radicalisation and extremist narratives as a safeguarding issue. </w:t>
      </w:r>
    </w:p>
    <w:p w14:paraId="6DD4CA1E" w14:textId="77777777" w:rsidR="00775D6A" w:rsidRDefault="00775D6A" w:rsidP="00775D6A">
      <w:pPr>
        <w:jc w:val="both"/>
        <w:rPr>
          <w:rFonts w:ascii="Arial" w:hAnsi="Arial" w:cs="Arial"/>
          <w:sz w:val="24"/>
          <w:szCs w:val="24"/>
        </w:rPr>
      </w:pPr>
      <w:r w:rsidRPr="00DD35A0">
        <w:rPr>
          <w:rFonts w:ascii="Arial" w:hAnsi="Arial" w:cs="Arial"/>
          <w:sz w:val="24"/>
          <w:szCs w:val="24"/>
        </w:rPr>
        <w:t xml:space="preserve">This policy therefore forms part of the Nursery’s commitment to keeping children safe. </w:t>
      </w:r>
    </w:p>
    <w:p w14:paraId="175AD1D1" w14:textId="77777777" w:rsidR="00775D6A" w:rsidRDefault="00775D6A" w:rsidP="00775D6A">
      <w:pPr>
        <w:jc w:val="both"/>
        <w:rPr>
          <w:rFonts w:ascii="Arial" w:hAnsi="Arial" w:cs="Arial"/>
          <w:sz w:val="24"/>
          <w:szCs w:val="24"/>
        </w:rPr>
      </w:pPr>
      <w:r w:rsidRPr="00DD35A0">
        <w:rPr>
          <w:rFonts w:ascii="Arial" w:hAnsi="Arial" w:cs="Arial"/>
          <w:sz w:val="24"/>
          <w:szCs w:val="24"/>
        </w:rPr>
        <w:t>Since the “Education and Inspections Act” 2006 schools have a duty to promote community cohesion. Over the last few years global events have led to a growth in extremist viewpoints, including advocacy of violent extremism.</w:t>
      </w:r>
    </w:p>
    <w:p w14:paraId="12300E94" w14:textId="77777777" w:rsidR="00775D6A" w:rsidRDefault="00775D6A" w:rsidP="00775D6A">
      <w:pPr>
        <w:jc w:val="both"/>
        <w:rPr>
          <w:rFonts w:ascii="Arial" w:hAnsi="Arial" w:cs="Arial"/>
          <w:sz w:val="24"/>
          <w:szCs w:val="24"/>
        </w:rPr>
      </w:pPr>
      <w:r w:rsidRPr="00DD35A0">
        <w:rPr>
          <w:rFonts w:ascii="Arial" w:hAnsi="Arial" w:cs="Arial"/>
          <w:sz w:val="24"/>
          <w:szCs w:val="24"/>
        </w:rPr>
        <w:t xml:space="preserve">In March 2015, new statutory duties were placed on Nursery by the Counter Terrorism and Security Act (2015) which requires them to work to prevent children from being drawn into extremism. </w:t>
      </w:r>
    </w:p>
    <w:p w14:paraId="58ABFA76" w14:textId="77777777" w:rsidR="00775D6A" w:rsidRDefault="00775D6A" w:rsidP="00775D6A">
      <w:pPr>
        <w:jc w:val="both"/>
        <w:rPr>
          <w:rFonts w:ascii="Arial" w:hAnsi="Arial" w:cs="Arial"/>
          <w:sz w:val="24"/>
          <w:szCs w:val="24"/>
        </w:rPr>
      </w:pPr>
      <w:r w:rsidRPr="00DD35A0">
        <w:rPr>
          <w:rFonts w:ascii="Arial" w:hAnsi="Arial" w:cs="Arial"/>
          <w:sz w:val="24"/>
          <w:szCs w:val="24"/>
        </w:rPr>
        <w:t xml:space="preserve">Safeguarding children from all risks of harm is a key element of the Nursery’s responsibility and protecting from extremism is one aspect of that. </w:t>
      </w:r>
      <w:r>
        <w:rPr>
          <w:rFonts w:ascii="Arial" w:hAnsi="Arial" w:cs="Arial"/>
          <w:sz w:val="24"/>
          <w:szCs w:val="24"/>
        </w:rPr>
        <w:t>Nursery</w:t>
      </w:r>
      <w:r w:rsidRPr="00DD35A0">
        <w:rPr>
          <w:rFonts w:ascii="Arial" w:hAnsi="Arial" w:cs="Arial"/>
          <w:sz w:val="24"/>
          <w:szCs w:val="24"/>
        </w:rPr>
        <w:t xml:space="preserve"> have an important part to play in both educating children and young people about extremism and recognising when children are at risk of becoming radicalised. </w:t>
      </w:r>
    </w:p>
    <w:p w14:paraId="58B471A2" w14:textId="77777777" w:rsidR="00775D6A" w:rsidRDefault="00775D6A" w:rsidP="00775D6A">
      <w:pPr>
        <w:jc w:val="both"/>
        <w:rPr>
          <w:rFonts w:ascii="Arial" w:hAnsi="Arial" w:cs="Arial"/>
          <w:sz w:val="24"/>
          <w:szCs w:val="24"/>
        </w:rPr>
      </w:pPr>
      <w:r w:rsidRPr="00DD35A0">
        <w:rPr>
          <w:rFonts w:ascii="Arial" w:hAnsi="Arial" w:cs="Arial"/>
          <w:sz w:val="24"/>
          <w:szCs w:val="24"/>
        </w:rPr>
        <w:t>We have a duty to prepare our children for life in modern Britain and to keep them safe. All staff are expected to uphold and promote the fundamental principles of British Values, including democracy, the rule of law, individual liberty and mutual respect and tolerance of those with different faiths and beliefs.</w:t>
      </w:r>
    </w:p>
    <w:p w14:paraId="1D783BDB" w14:textId="77777777" w:rsidR="00775D6A" w:rsidRDefault="00775D6A" w:rsidP="00775D6A">
      <w:pPr>
        <w:jc w:val="both"/>
        <w:rPr>
          <w:rFonts w:ascii="Arial" w:hAnsi="Arial" w:cs="Arial"/>
          <w:sz w:val="24"/>
          <w:szCs w:val="24"/>
        </w:rPr>
      </w:pPr>
      <w:r w:rsidRPr="00DD35A0">
        <w:rPr>
          <w:rFonts w:ascii="Arial" w:hAnsi="Arial" w:cs="Arial"/>
          <w:sz w:val="24"/>
          <w:szCs w:val="24"/>
        </w:rPr>
        <w:t>Evidence shows that children with low aspirations are more vulnerable to radicalisation. Whilst it remains very rare for young children to become involved in extremist activity, young children can be exposed to extremist influences or prejudiced views including via the internet. Early intervention is a preferable way of tackling extremism therefore the school’s ethos and the work it carries out to ensure that children have confidence and self-belief, are tolerant and respectful whilst having high expectations of themselves are crucial in laying the paving stones for combating radicalisation. We are alert to extremist views in our school community and will follow reporting procedures where a cause for concern is identified</w:t>
      </w:r>
      <w:r>
        <w:rPr>
          <w:rFonts w:ascii="Arial" w:hAnsi="Arial" w:cs="Arial"/>
          <w:sz w:val="24"/>
          <w:szCs w:val="24"/>
        </w:rPr>
        <w:t>.</w:t>
      </w:r>
    </w:p>
    <w:p w14:paraId="289CF888" w14:textId="77777777" w:rsidR="00775D6A" w:rsidRPr="00806D87" w:rsidRDefault="00775D6A" w:rsidP="00775D6A">
      <w:pPr>
        <w:jc w:val="both"/>
        <w:rPr>
          <w:rFonts w:ascii="Arial" w:hAnsi="Arial" w:cs="Arial"/>
          <w:b/>
          <w:bCs/>
          <w:sz w:val="24"/>
          <w:szCs w:val="24"/>
          <w:u w:val="single"/>
        </w:rPr>
      </w:pPr>
      <w:r w:rsidRPr="00806D87">
        <w:rPr>
          <w:rFonts w:ascii="Arial" w:hAnsi="Arial" w:cs="Arial"/>
          <w:b/>
          <w:bCs/>
          <w:sz w:val="24"/>
          <w:szCs w:val="24"/>
          <w:u w:val="single"/>
        </w:rPr>
        <w:t>Aims</w:t>
      </w:r>
    </w:p>
    <w:p w14:paraId="28F7472F" w14:textId="77777777" w:rsidR="00775D6A" w:rsidRDefault="00775D6A" w:rsidP="00775D6A">
      <w:pPr>
        <w:jc w:val="both"/>
        <w:rPr>
          <w:rFonts w:ascii="Arial" w:hAnsi="Arial" w:cs="Arial"/>
          <w:sz w:val="24"/>
          <w:szCs w:val="24"/>
        </w:rPr>
      </w:pPr>
      <w:r w:rsidRPr="00806D87">
        <w:rPr>
          <w:rFonts w:ascii="Arial" w:hAnsi="Arial" w:cs="Arial"/>
          <w:sz w:val="24"/>
          <w:szCs w:val="24"/>
        </w:rPr>
        <w:t xml:space="preserve">We all have a role to play in building “One Tower Hamlets” and making our borough a place where people from all backgrounds get on and live safely together. </w:t>
      </w:r>
    </w:p>
    <w:p w14:paraId="31729E62" w14:textId="77777777" w:rsidR="00775D6A" w:rsidRDefault="00775D6A" w:rsidP="00775D6A">
      <w:pPr>
        <w:jc w:val="both"/>
        <w:rPr>
          <w:rFonts w:ascii="Arial" w:hAnsi="Arial" w:cs="Arial"/>
          <w:sz w:val="24"/>
          <w:szCs w:val="24"/>
        </w:rPr>
      </w:pPr>
      <w:r w:rsidRPr="00806D87">
        <w:rPr>
          <w:rFonts w:ascii="Arial" w:hAnsi="Arial" w:cs="Arial"/>
          <w:sz w:val="24"/>
          <w:szCs w:val="24"/>
        </w:rPr>
        <w:t>The main aims of this policy statement are to ensure that staff and governors are vigilant for the signs of radicalisation; that they overcome professional disbelief that such issues “will not happen here” and that we work alongside other professional bodies and agencies to ensure that our children are safe from harm.</w:t>
      </w:r>
    </w:p>
    <w:p w14:paraId="1532D3F2" w14:textId="77777777" w:rsidR="00775D6A" w:rsidRDefault="00775D6A" w:rsidP="00775D6A">
      <w:pPr>
        <w:jc w:val="both"/>
        <w:rPr>
          <w:rFonts w:ascii="Arial" w:hAnsi="Arial" w:cs="Arial"/>
          <w:sz w:val="24"/>
          <w:szCs w:val="24"/>
        </w:rPr>
      </w:pPr>
    </w:p>
    <w:p w14:paraId="59F9A32F" w14:textId="77777777" w:rsidR="00775D6A" w:rsidRDefault="00775D6A" w:rsidP="00775D6A">
      <w:pPr>
        <w:jc w:val="both"/>
        <w:rPr>
          <w:rFonts w:ascii="Arial" w:hAnsi="Arial" w:cs="Arial"/>
          <w:b/>
          <w:bCs/>
          <w:sz w:val="24"/>
          <w:szCs w:val="24"/>
          <w:u w:val="single"/>
        </w:rPr>
      </w:pPr>
      <w:r w:rsidRPr="008C2428">
        <w:rPr>
          <w:rFonts w:ascii="Arial" w:hAnsi="Arial" w:cs="Arial"/>
          <w:b/>
          <w:bCs/>
          <w:sz w:val="24"/>
          <w:szCs w:val="24"/>
          <w:u w:val="single"/>
        </w:rPr>
        <w:lastRenderedPageBreak/>
        <w:t>Objectives</w:t>
      </w:r>
    </w:p>
    <w:p w14:paraId="58F62BB9" w14:textId="77777777" w:rsidR="00775D6A" w:rsidRPr="0015083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All nursery staff and as far as possible parent/carers will have an understanding of what radicalisation and extremism are and why we need to be vigilant in the nurser</w:t>
      </w:r>
    </w:p>
    <w:p w14:paraId="76F83664" w14:textId="77777777" w:rsidR="00775D6A" w:rsidRPr="0015083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All staff and parents/carers will know what the nursery policy is on anti-radicalisation and extremism and will follow the policy when issues arise</w:t>
      </w:r>
    </w:p>
    <w:p w14:paraId="2B4B8088" w14:textId="77777777" w:rsidR="00775D6A" w:rsidRPr="0015083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The Nursey will ensure this policy is available to the wider nursery community through its website and in hard copy from the nursery office on request.</w:t>
      </w:r>
    </w:p>
    <w:p w14:paraId="0A8EB1F5" w14:textId="77777777" w:rsidR="00775D6A" w:rsidRPr="0015083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All Staff will receive Prevent Training</w:t>
      </w:r>
    </w:p>
    <w:p w14:paraId="1F4DC199" w14:textId="77777777" w:rsidR="00775D6A" w:rsidRPr="0015083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 xml:space="preserve">Prevention Training will be part of our Induction Procedures for New Staff </w:t>
      </w:r>
    </w:p>
    <w:p w14:paraId="0508C9E6" w14:textId="77777777" w:rsidR="00775D6A" w:rsidRDefault="00775D6A" w:rsidP="007C05CA">
      <w:pPr>
        <w:pStyle w:val="ListParagraph"/>
        <w:numPr>
          <w:ilvl w:val="0"/>
          <w:numId w:val="37"/>
        </w:numPr>
        <w:spacing w:after="160" w:line="259" w:lineRule="auto"/>
        <w:jc w:val="both"/>
        <w:rPr>
          <w:rFonts w:ascii="Arial" w:hAnsi="Arial" w:cs="Arial"/>
          <w:sz w:val="24"/>
          <w:szCs w:val="24"/>
        </w:rPr>
      </w:pPr>
      <w:r w:rsidRPr="0015083A">
        <w:rPr>
          <w:rFonts w:ascii="Arial" w:hAnsi="Arial" w:cs="Arial"/>
          <w:sz w:val="24"/>
          <w:szCs w:val="24"/>
        </w:rPr>
        <w:t>Training will be revisited regularly (annually) and will not be a one</w:t>
      </w:r>
      <w:r>
        <w:rPr>
          <w:rFonts w:ascii="Arial" w:hAnsi="Arial" w:cs="Arial"/>
          <w:sz w:val="24"/>
          <w:szCs w:val="24"/>
        </w:rPr>
        <w:t>-</w:t>
      </w:r>
      <w:r w:rsidRPr="0015083A">
        <w:rPr>
          <w:rFonts w:ascii="Arial" w:hAnsi="Arial" w:cs="Arial"/>
          <w:sz w:val="24"/>
          <w:szCs w:val="24"/>
        </w:rPr>
        <w:t>off event</w:t>
      </w:r>
    </w:p>
    <w:p w14:paraId="3D3642B0" w14:textId="77777777" w:rsidR="00775D6A" w:rsidRDefault="00775D6A" w:rsidP="007C05CA">
      <w:pPr>
        <w:pStyle w:val="ListParagraph"/>
        <w:numPr>
          <w:ilvl w:val="0"/>
          <w:numId w:val="37"/>
        </w:numPr>
        <w:spacing w:after="160" w:line="259" w:lineRule="auto"/>
        <w:jc w:val="both"/>
        <w:rPr>
          <w:rFonts w:ascii="Arial" w:hAnsi="Arial" w:cs="Arial"/>
          <w:sz w:val="24"/>
          <w:szCs w:val="24"/>
        </w:rPr>
      </w:pPr>
      <w:r w:rsidRPr="00917A58">
        <w:rPr>
          <w:rFonts w:ascii="Arial" w:hAnsi="Arial" w:cs="Arial"/>
          <w:sz w:val="24"/>
          <w:szCs w:val="24"/>
        </w:rPr>
        <w:t xml:space="preserve">Training is available from </w:t>
      </w:r>
      <w:hyperlink r:id="rId15" w:tgtFrame="_blank" w:history="1">
        <w:r w:rsidRPr="00917A58">
          <w:rPr>
            <w:rStyle w:val="Hyperlink"/>
            <w:rFonts w:ascii="Arial" w:hAnsi="Arial" w:cs="Arial"/>
            <w:color w:val="0066CC"/>
            <w:sz w:val="24"/>
            <w:szCs w:val="24"/>
            <w:bdr w:val="none" w:sz="0" w:space="0" w:color="auto" w:frame="1"/>
            <w:shd w:val="clear" w:color="auto" w:fill="FFFFFF"/>
          </w:rPr>
          <w:t>https://www.elearning.</w:t>
        </w:r>
        <w:r w:rsidRPr="00917A58">
          <w:rPr>
            <w:rStyle w:val="markq7ztlr5d3"/>
            <w:rFonts w:ascii="Arial" w:hAnsi="Arial" w:cs="Arial"/>
            <w:color w:val="0066CC"/>
            <w:sz w:val="24"/>
            <w:szCs w:val="24"/>
            <w:u w:val="single"/>
            <w:bdr w:val="none" w:sz="0" w:space="0" w:color="auto" w:frame="1"/>
            <w:shd w:val="clear" w:color="auto" w:fill="FFFFFF"/>
          </w:rPr>
          <w:t>prevent</w:t>
        </w:r>
        <w:r w:rsidRPr="00917A58">
          <w:rPr>
            <w:rStyle w:val="Hyperlink"/>
            <w:rFonts w:ascii="Arial" w:hAnsi="Arial" w:cs="Arial"/>
            <w:color w:val="0066CC"/>
            <w:sz w:val="24"/>
            <w:szCs w:val="24"/>
            <w:bdr w:val="none" w:sz="0" w:space="0" w:color="auto" w:frame="1"/>
            <w:shd w:val="clear" w:color="auto" w:fill="FFFFFF"/>
          </w:rPr>
          <w:t>.homeoffice.gov.uk/edu/screen1.html</w:t>
        </w:r>
      </w:hyperlink>
    </w:p>
    <w:p w14:paraId="65A93460" w14:textId="77777777" w:rsidR="00775D6A" w:rsidRDefault="00775D6A" w:rsidP="007C05CA">
      <w:pPr>
        <w:pStyle w:val="ListParagraph"/>
        <w:numPr>
          <w:ilvl w:val="0"/>
          <w:numId w:val="37"/>
        </w:numPr>
        <w:spacing w:after="160" w:line="259" w:lineRule="auto"/>
        <w:jc w:val="both"/>
        <w:rPr>
          <w:rFonts w:ascii="Arial" w:hAnsi="Arial" w:cs="Arial"/>
          <w:sz w:val="24"/>
          <w:szCs w:val="24"/>
        </w:rPr>
      </w:pPr>
      <w:r>
        <w:rPr>
          <w:rFonts w:ascii="Arial" w:hAnsi="Arial" w:cs="Arial"/>
          <w:sz w:val="24"/>
          <w:szCs w:val="24"/>
        </w:rPr>
        <w:t>Once completed email a copy of the certificate to the nursery manager</w:t>
      </w:r>
    </w:p>
    <w:p w14:paraId="274B29EF" w14:textId="77777777" w:rsidR="00775D6A" w:rsidRDefault="00775D6A" w:rsidP="00775D6A">
      <w:pPr>
        <w:jc w:val="both"/>
        <w:rPr>
          <w:rFonts w:ascii="Arial" w:hAnsi="Arial" w:cs="Arial"/>
          <w:sz w:val="24"/>
          <w:szCs w:val="24"/>
        </w:rPr>
      </w:pPr>
    </w:p>
    <w:p w14:paraId="09946E40" w14:textId="77777777" w:rsidR="00775D6A" w:rsidRPr="004931BD" w:rsidRDefault="00775D6A" w:rsidP="00775D6A">
      <w:pPr>
        <w:jc w:val="both"/>
        <w:rPr>
          <w:rFonts w:ascii="Arial" w:hAnsi="Arial" w:cs="Arial"/>
          <w:b/>
          <w:bCs/>
          <w:sz w:val="24"/>
          <w:szCs w:val="24"/>
          <w:u w:val="single"/>
        </w:rPr>
      </w:pPr>
      <w:r w:rsidRPr="004931BD">
        <w:rPr>
          <w:rFonts w:ascii="Arial" w:hAnsi="Arial" w:cs="Arial"/>
          <w:b/>
          <w:bCs/>
          <w:sz w:val="24"/>
          <w:szCs w:val="24"/>
          <w:u w:val="single"/>
        </w:rPr>
        <w:t xml:space="preserve">Definitions </w:t>
      </w:r>
    </w:p>
    <w:p w14:paraId="1E56381D" w14:textId="77777777" w:rsidR="00775D6A" w:rsidRPr="004931BD" w:rsidRDefault="00775D6A" w:rsidP="00775D6A">
      <w:pPr>
        <w:jc w:val="both"/>
        <w:rPr>
          <w:rFonts w:ascii="Arial" w:hAnsi="Arial" w:cs="Arial"/>
          <w:sz w:val="24"/>
          <w:szCs w:val="24"/>
        </w:rPr>
      </w:pPr>
      <w:r w:rsidRPr="004931BD">
        <w:rPr>
          <w:rFonts w:ascii="Arial" w:hAnsi="Arial" w:cs="Arial"/>
          <w:b/>
          <w:bCs/>
          <w:sz w:val="24"/>
          <w:szCs w:val="24"/>
        </w:rPr>
        <w:t>Radicalisation</w:t>
      </w:r>
      <w:r w:rsidRPr="004931BD">
        <w:rPr>
          <w:rFonts w:ascii="Arial" w:hAnsi="Arial" w:cs="Arial"/>
          <w:sz w:val="24"/>
          <w:szCs w:val="24"/>
        </w:rPr>
        <w:t>: refers to the process by which a person comes to support terrorism and extremist ideologies associated with terrorist groups</w:t>
      </w:r>
      <w:r>
        <w:rPr>
          <w:rFonts w:ascii="Arial" w:hAnsi="Arial" w:cs="Arial"/>
          <w:sz w:val="24"/>
          <w:szCs w:val="24"/>
        </w:rPr>
        <w:t>.</w:t>
      </w:r>
    </w:p>
    <w:p w14:paraId="6CB3601D" w14:textId="77777777" w:rsidR="00775D6A" w:rsidRDefault="00775D6A" w:rsidP="00775D6A">
      <w:pPr>
        <w:jc w:val="both"/>
        <w:rPr>
          <w:rFonts w:ascii="Arial" w:hAnsi="Arial" w:cs="Arial"/>
          <w:sz w:val="24"/>
          <w:szCs w:val="24"/>
        </w:rPr>
      </w:pPr>
      <w:r w:rsidRPr="004931BD">
        <w:rPr>
          <w:rFonts w:ascii="Arial" w:hAnsi="Arial" w:cs="Arial"/>
          <w:b/>
          <w:bCs/>
          <w:sz w:val="24"/>
          <w:szCs w:val="24"/>
        </w:rPr>
        <w:t>Extremism:</w:t>
      </w:r>
      <w:r w:rsidRPr="004931BD">
        <w:rPr>
          <w:rFonts w:ascii="Arial" w:hAnsi="Arial" w:cs="Arial"/>
          <w:sz w:val="24"/>
          <w:szCs w:val="24"/>
        </w:rPr>
        <w:t xml:space="preserve"> We have adopted the 2011 Prevent Strategy definition as vocal or active opposition to fundamental British Values including democracy, the rule of law, individual liberty and mutual respect and tolerance of different faiths and beliefs. We also include in our definition of extremism, calls for the death of our armed forces, whether in this country or overseas</w:t>
      </w:r>
      <w:r>
        <w:rPr>
          <w:rFonts w:ascii="Arial" w:hAnsi="Arial" w:cs="Arial"/>
          <w:sz w:val="24"/>
          <w:szCs w:val="24"/>
        </w:rPr>
        <w:t>.</w:t>
      </w:r>
    </w:p>
    <w:p w14:paraId="387B1F7D" w14:textId="77777777" w:rsidR="00775D6A" w:rsidRPr="003F66B0" w:rsidRDefault="00775D6A" w:rsidP="00775D6A">
      <w:pPr>
        <w:jc w:val="both"/>
        <w:rPr>
          <w:rFonts w:ascii="Arial" w:hAnsi="Arial" w:cs="Arial"/>
          <w:b/>
          <w:bCs/>
          <w:sz w:val="24"/>
          <w:szCs w:val="24"/>
        </w:rPr>
      </w:pPr>
      <w:r w:rsidRPr="003F66B0">
        <w:rPr>
          <w:rFonts w:ascii="Arial" w:hAnsi="Arial" w:cs="Arial"/>
          <w:b/>
          <w:bCs/>
          <w:sz w:val="24"/>
          <w:szCs w:val="24"/>
        </w:rPr>
        <w:t>British Values:</w:t>
      </w:r>
    </w:p>
    <w:p w14:paraId="6673C810" w14:textId="77777777" w:rsidR="00775D6A" w:rsidRPr="003F66B0" w:rsidRDefault="00775D6A" w:rsidP="00775D6A">
      <w:pPr>
        <w:jc w:val="both"/>
        <w:rPr>
          <w:rFonts w:ascii="Arial" w:hAnsi="Arial" w:cs="Arial"/>
          <w:sz w:val="24"/>
          <w:szCs w:val="24"/>
        </w:rPr>
      </w:pPr>
      <w:r w:rsidRPr="003F66B0">
        <w:rPr>
          <w:rFonts w:ascii="Arial" w:hAnsi="Arial" w:cs="Arial"/>
          <w:sz w:val="24"/>
          <w:szCs w:val="24"/>
        </w:rPr>
        <w:t xml:space="preserve">Include democracy, the rule of law, individual liberty and mutual respect and tolerance of those with different faiths and beliefs </w:t>
      </w:r>
    </w:p>
    <w:p w14:paraId="02CEFCDC" w14:textId="77777777" w:rsidR="00775D6A" w:rsidRPr="003F66B0" w:rsidRDefault="00775D6A" w:rsidP="00775D6A">
      <w:pPr>
        <w:jc w:val="both"/>
        <w:rPr>
          <w:rFonts w:ascii="Arial" w:hAnsi="Arial" w:cs="Arial"/>
          <w:b/>
          <w:bCs/>
          <w:sz w:val="24"/>
          <w:szCs w:val="24"/>
        </w:rPr>
      </w:pPr>
      <w:r w:rsidRPr="003F66B0">
        <w:rPr>
          <w:rFonts w:ascii="Arial" w:hAnsi="Arial" w:cs="Arial"/>
          <w:b/>
          <w:bCs/>
          <w:sz w:val="24"/>
          <w:szCs w:val="24"/>
        </w:rPr>
        <w:t xml:space="preserve">Signs of Vulnerability: </w:t>
      </w:r>
    </w:p>
    <w:p w14:paraId="59C73EBD" w14:textId="77777777" w:rsidR="00775D6A" w:rsidRDefault="00775D6A" w:rsidP="00775D6A">
      <w:pPr>
        <w:jc w:val="both"/>
        <w:rPr>
          <w:rFonts w:ascii="Arial" w:hAnsi="Arial" w:cs="Arial"/>
          <w:sz w:val="24"/>
          <w:szCs w:val="24"/>
        </w:rPr>
      </w:pPr>
      <w:r w:rsidRPr="003F66B0">
        <w:rPr>
          <w:rFonts w:ascii="Arial" w:hAnsi="Arial" w:cs="Arial"/>
          <w:sz w:val="24"/>
          <w:szCs w:val="24"/>
        </w:rPr>
        <w:t>We are aware that very young children can be exposed to harmful ideas and are therefore vigilant.</w:t>
      </w:r>
    </w:p>
    <w:p w14:paraId="4BBEC90E" w14:textId="77777777" w:rsidR="00775D6A" w:rsidRDefault="00775D6A" w:rsidP="00775D6A">
      <w:pPr>
        <w:jc w:val="both"/>
        <w:rPr>
          <w:rFonts w:ascii="Arial" w:hAnsi="Arial" w:cs="Arial"/>
          <w:sz w:val="24"/>
          <w:szCs w:val="24"/>
        </w:rPr>
      </w:pPr>
      <w:r w:rsidRPr="003F66B0">
        <w:rPr>
          <w:rFonts w:ascii="Arial" w:hAnsi="Arial" w:cs="Arial"/>
          <w:sz w:val="24"/>
          <w:szCs w:val="24"/>
        </w:rPr>
        <w:t xml:space="preserve">There are no known definitive indicators that a young person or child is vulnerable to radicalisation, but there are a number of signs that together increase the risk. These include: </w:t>
      </w:r>
    </w:p>
    <w:p w14:paraId="7133FA3F"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 xml:space="preserve">Continual refusal to conform </w:t>
      </w:r>
    </w:p>
    <w:p w14:paraId="72142CC2"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Underachievement</w:t>
      </w:r>
    </w:p>
    <w:p w14:paraId="0B0601A5"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 xml:space="preserve">Being in possession of extremist literature </w:t>
      </w:r>
    </w:p>
    <w:p w14:paraId="0079D177"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Poverty</w:t>
      </w:r>
    </w:p>
    <w:p w14:paraId="5C657063"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Social Exclusion</w:t>
      </w:r>
    </w:p>
    <w:p w14:paraId="3A955B9C"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Traumatic Events</w:t>
      </w:r>
    </w:p>
    <w:p w14:paraId="0EE84638"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Global or National Events</w:t>
      </w:r>
    </w:p>
    <w:p w14:paraId="7FDA7DF3"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Religious Conversion</w:t>
      </w:r>
    </w:p>
    <w:p w14:paraId="7C1EC889"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Changes in Behaviour</w:t>
      </w:r>
    </w:p>
    <w:p w14:paraId="44003A50"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lastRenderedPageBreak/>
        <w:t>Extremist influences</w:t>
      </w:r>
    </w:p>
    <w:p w14:paraId="57C9E35B"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Conflict with family over lifestyle</w:t>
      </w:r>
    </w:p>
    <w:p w14:paraId="77240128"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Confused identity</w:t>
      </w:r>
    </w:p>
    <w:p w14:paraId="3B4D5956"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Victim or witness to race or hate crimes</w:t>
      </w:r>
    </w:p>
    <w:p w14:paraId="2169112F" w14:textId="77777777" w:rsidR="00775D6A" w:rsidRPr="00B753CF" w:rsidRDefault="00775D6A" w:rsidP="007C05CA">
      <w:pPr>
        <w:pStyle w:val="ListParagraph"/>
        <w:numPr>
          <w:ilvl w:val="0"/>
          <w:numId w:val="38"/>
        </w:numPr>
        <w:spacing w:after="160" w:line="259" w:lineRule="auto"/>
        <w:jc w:val="both"/>
        <w:rPr>
          <w:rFonts w:ascii="Arial" w:hAnsi="Arial" w:cs="Arial"/>
          <w:sz w:val="24"/>
          <w:szCs w:val="24"/>
        </w:rPr>
      </w:pPr>
      <w:r w:rsidRPr="00B753CF">
        <w:rPr>
          <w:rFonts w:ascii="Arial" w:hAnsi="Arial" w:cs="Arial"/>
          <w:sz w:val="24"/>
          <w:szCs w:val="24"/>
        </w:rPr>
        <w:t>Rejection by peers, family, social groups or faith</w:t>
      </w:r>
    </w:p>
    <w:p w14:paraId="56C502DA" w14:textId="77777777" w:rsidR="00775D6A" w:rsidRPr="004931BD" w:rsidRDefault="00775D6A" w:rsidP="00775D6A">
      <w:pPr>
        <w:jc w:val="both"/>
        <w:rPr>
          <w:rFonts w:ascii="Arial" w:hAnsi="Arial" w:cs="Arial"/>
          <w:sz w:val="24"/>
          <w:szCs w:val="24"/>
        </w:rPr>
      </w:pPr>
    </w:p>
    <w:p w14:paraId="5F0B49AC" w14:textId="77777777" w:rsidR="00775D6A" w:rsidRPr="00B753CF" w:rsidRDefault="00775D6A" w:rsidP="00775D6A">
      <w:pPr>
        <w:jc w:val="both"/>
        <w:rPr>
          <w:rFonts w:ascii="Arial" w:hAnsi="Arial" w:cs="Arial"/>
          <w:b/>
          <w:bCs/>
          <w:sz w:val="24"/>
          <w:szCs w:val="24"/>
        </w:rPr>
      </w:pPr>
      <w:r w:rsidRPr="00B753CF">
        <w:rPr>
          <w:rFonts w:ascii="Arial" w:hAnsi="Arial" w:cs="Arial"/>
          <w:b/>
          <w:bCs/>
          <w:sz w:val="24"/>
          <w:szCs w:val="24"/>
        </w:rPr>
        <w:t>Recognising Extremism</w:t>
      </w:r>
    </w:p>
    <w:p w14:paraId="4F163B94" w14:textId="77777777" w:rsidR="00775D6A" w:rsidRDefault="00775D6A" w:rsidP="00775D6A">
      <w:pPr>
        <w:jc w:val="both"/>
        <w:rPr>
          <w:rFonts w:ascii="Arial" w:hAnsi="Arial" w:cs="Arial"/>
          <w:sz w:val="24"/>
          <w:szCs w:val="24"/>
        </w:rPr>
      </w:pPr>
      <w:r w:rsidRPr="00B753CF">
        <w:rPr>
          <w:rFonts w:ascii="Arial" w:hAnsi="Arial" w:cs="Arial"/>
          <w:sz w:val="24"/>
          <w:szCs w:val="24"/>
        </w:rPr>
        <w:t xml:space="preserve">Early indicators of radicalisation or extremism may include: </w:t>
      </w:r>
    </w:p>
    <w:p w14:paraId="22F86C6B"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Showing sympathy for extremist causes </w:t>
      </w:r>
    </w:p>
    <w:p w14:paraId="2F63FB92"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Glorifying violence, especially to other faiths or cultures </w:t>
      </w:r>
    </w:p>
    <w:p w14:paraId="29B6DA72"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Making remarks or comments about being at extremist events or rallies outside nursery</w:t>
      </w:r>
    </w:p>
    <w:p w14:paraId="66E7090D"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Evidence of possessing illegal or extremist literature </w:t>
      </w:r>
    </w:p>
    <w:p w14:paraId="4853160F"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Advocating messages similar to illegal organisations or other extremist groups</w:t>
      </w:r>
    </w:p>
    <w:p w14:paraId="36820B3A"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Out of character changes in dress, behaviour and peer relationships </w:t>
      </w:r>
    </w:p>
    <w:p w14:paraId="35F57861"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Secretive Behaviour </w:t>
      </w:r>
    </w:p>
    <w:p w14:paraId="2517DF95"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Online searches or sharing extremist messages or social profiles Intolerance of difference, including faith, culture, gender, race or sexuality </w:t>
      </w:r>
    </w:p>
    <w:p w14:paraId="1FE90F67"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Graffiti art work or writing that displays extremist themes </w:t>
      </w:r>
    </w:p>
    <w:p w14:paraId="4B00A5B4"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 xml:space="preserve">Attempts to impose extremist view or practices on others </w:t>
      </w:r>
    </w:p>
    <w:p w14:paraId="72E1C893"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Verbalising anti-Western or anti-British Views</w:t>
      </w:r>
    </w:p>
    <w:p w14:paraId="5AD8959A" w14:textId="77777777" w:rsidR="00775D6A" w:rsidRPr="00B753CF" w:rsidRDefault="00775D6A" w:rsidP="007C05CA">
      <w:pPr>
        <w:pStyle w:val="ListParagraph"/>
        <w:numPr>
          <w:ilvl w:val="0"/>
          <w:numId w:val="39"/>
        </w:numPr>
        <w:spacing w:after="160" w:line="259" w:lineRule="auto"/>
        <w:jc w:val="both"/>
        <w:rPr>
          <w:rFonts w:ascii="Arial" w:hAnsi="Arial" w:cs="Arial"/>
          <w:sz w:val="24"/>
          <w:szCs w:val="24"/>
        </w:rPr>
      </w:pPr>
      <w:r w:rsidRPr="00B753CF">
        <w:rPr>
          <w:rFonts w:ascii="Arial" w:hAnsi="Arial" w:cs="Arial"/>
          <w:sz w:val="24"/>
          <w:szCs w:val="24"/>
        </w:rPr>
        <w:t>Advocating violence towards others</w:t>
      </w:r>
    </w:p>
    <w:p w14:paraId="41F02BDB" w14:textId="77777777" w:rsidR="00775D6A" w:rsidRDefault="00775D6A" w:rsidP="00775D6A">
      <w:pPr>
        <w:jc w:val="both"/>
        <w:rPr>
          <w:rFonts w:ascii="Arial" w:hAnsi="Arial" w:cs="Arial"/>
          <w:sz w:val="24"/>
          <w:szCs w:val="24"/>
        </w:rPr>
      </w:pPr>
    </w:p>
    <w:p w14:paraId="35CF5484" w14:textId="77777777" w:rsidR="00775D6A" w:rsidRPr="00B800E7" w:rsidRDefault="00775D6A" w:rsidP="00775D6A">
      <w:pPr>
        <w:jc w:val="both"/>
        <w:rPr>
          <w:rFonts w:ascii="Arial" w:hAnsi="Arial" w:cs="Arial"/>
          <w:b/>
          <w:bCs/>
          <w:sz w:val="24"/>
          <w:szCs w:val="24"/>
        </w:rPr>
      </w:pPr>
      <w:r w:rsidRPr="00B800E7">
        <w:rPr>
          <w:rFonts w:ascii="Arial" w:hAnsi="Arial" w:cs="Arial"/>
          <w:b/>
          <w:bCs/>
          <w:sz w:val="24"/>
          <w:szCs w:val="24"/>
        </w:rPr>
        <w:t xml:space="preserve">Procedure for Referrals </w:t>
      </w:r>
    </w:p>
    <w:p w14:paraId="6DEA0B44" w14:textId="77777777" w:rsidR="00775D6A" w:rsidRDefault="00775D6A" w:rsidP="00775D6A">
      <w:pPr>
        <w:jc w:val="both"/>
        <w:rPr>
          <w:rFonts w:ascii="Arial" w:hAnsi="Arial" w:cs="Arial"/>
          <w:sz w:val="24"/>
          <w:szCs w:val="24"/>
        </w:rPr>
      </w:pPr>
      <w:r w:rsidRPr="00B800E7">
        <w:rPr>
          <w:rFonts w:ascii="Arial" w:hAnsi="Arial" w:cs="Arial"/>
          <w:sz w:val="24"/>
          <w:szCs w:val="24"/>
        </w:rPr>
        <w:t xml:space="preserve">Although serious incidents involving radicalisation have not occurred at Little Miracles Nursery to date, it is important that as a community we are vigilant and fully informed. Staff are reminded to suspend any professional disbelief that incidents of radicalisation “could not happen here” and to refer any concerns with in regard to children and/or families to the Senior Delegated Person for child protection (Manager) or the deputy delegated person (Deputy Manager) in her absence. </w:t>
      </w:r>
    </w:p>
    <w:p w14:paraId="46BF1C33" w14:textId="77777777" w:rsidR="00775D6A" w:rsidRDefault="00775D6A" w:rsidP="00775D6A">
      <w:pPr>
        <w:jc w:val="both"/>
        <w:rPr>
          <w:rFonts w:ascii="Arial" w:hAnsi="Arial" w:cs="Arial"/>
          <w:sz w:val="24"/>
          <w:szCs w:val="24"/>
        </w:rPr>
      </w:pPr>
      <w:r w:rsidRPr="00B800E7">
        <w:rPr>
          <w:rFonts w:ascii="Arial" w:hAnsi="Arial" w:cs="Arial"/>
          <w:sz w:val="24"/>
          <w:szCs w:val="24"/>
        </w:rPr>
        <w:t xml:space="preserve">Unlike other child protection issues the external reporting of Prevent Concerns is usually to the Social Inclusion Panel rather than IPST. </w:t>
      </w:r>
    </w:p>
    <w:p w14:paraId="2CA9AAF8" w14:textId="77777777" w:rsidR="00775D6A" w:rsidRDefault="00775D6A" w:rsidP="00775D6A">
      <w:pPr>
        <w:jc w:val="both"/>
        <w:rPr>
          <w:rFonts w:ascii="Arial" w:hAnsi="Arial" w:cs="Arial"/>
          <w:sz w:val="24"/>
          <w:szCs w:val="24"/>
        </w:rPr>
      </w:pPr>
      <w:r w:rsidRPr="00B800E7">
        <w:rPr>
          <w:rFonts w:ascii="Arial" w:hAnsi="Arial" w:cs="Arial"/>
          <w:sz w:val="24"/>
          <w:szCs w:val="24"/>
        </w:rPr>
        <w:t>With such young children the concerns are likely to be with the family ass well as the child, in these cases we would refer straight to SIP 020 7364 6448</w:t>
      </w:r>
      <w:r>
        <w:rPr>
          <w:rFonts w:ascii="Arial" w:hAnsi="Arial" w:cs="Arial"/>
          <w:sz w:val="24"/>
          <w:szCs w:val="24"/>
        </w:rPr>
        <w:t>.</w:t>
      </w:r>
    </w:p>
    <w:p w14:paraId="0410A8CA" w14:textId="77777777" w:rsidR="00775D6A" w:rsidRPr="00EB41EF" w:rsidRDefault="00775D6A" w:rsidP="00775D6A">
      <w:pPr>
        <w:jc w:val="both"/>
        <w:rPr>
          <w:rFonts w:ascii="Arial" w:hAnsi="Arial" w:cs="Arial"/>
          <w:b/>
          <w:bCs/>
          <w:sz w:val="24"/>
          <w:szCs w:val="24"/>
        </w:rPr>
      </w:pPr>
    </w:p>
    <w:p w14:paraId="0E2805CF" w14:textId="77777777" w:rsidR="00775D6A" w:rsidRPr="00EB41EF" w:rsidRDefault="00775D6A" w:rsidP="00775D6A">
      <w:pPr>
        <w:jc w:val="both"/>
        <w:rPr>
          <w:rFonts w:ascii="Arial" w:hAnsi="Arial" w:cs="Arial"/>
          <w:b/>
          <w:bCs/>
          <w:sz w:val="24"/>
          <w:szCs w:val="24"/>
        </w:rPr>
      </w:pPr>
      <w:r w:rsidRPr="00EB41EF">
        <w:rPr>
          <w:rFonts w:ascii="Arial" w:hAnsi="Arial" w:cs="Arial"/>
          <w:b/>
          <w:bCs/>
          <w:sz w:val="24"/>
          <w:szCs w:val="24"/>
        </w:rPr>
        <w:t xml:space="preserve">Role of the Curriculum </w:t>
      </w:r>
    </w:p>
    <w:p w14:paraId="3073810F" w14:textId="77777777" w:rsidR="00775D6A" w:rsidRDefault="00775D6A" w:rsidP="00775D6A">
      <w:pPr>
        <w:jc w:val="both"/>
        <w:rPr>
          <w:rFonts w:ascii="Arial" w:hAnsi="Arial" w:cs="Arial"/>
          <w:sz w:val="24"/>
          <w:szCs w:val="24"/>
        </w:rPr>
      </w:pPr>
      <w:r w:rsidRPr="00EB41EF">
        <w:rPr>
          <w:rFonts w:ascii="Arial" w:hAnsi="Arial" w:cs="Arial"/>
          <w:sz w:val="24"/>
          <w:szCs w:val="24"/>
        </w:rPr>
        <w:t xml:space="preserve">We are committed to ensuring that all our </w:t>
      </w:r>
      <w:r>
        <w:rPr>
          <w:rFonts w:ascii="Arial" w:hAnsi="Arial" w:cs="Arial"/>
          <w:sz w:val="24"/>
          <w:szCs w:val="24"/>
        </w:rPr>
        <w:t>children</w:t>
      </w:r>
      <w:r w:rsidRPr="00EB41EF">
        <w:rPr>
          <w:rFonts w:ascii="Arial" w:hAnsi="Arial" w:cs="Arial"/>
          <w:sz w:val="24"/>
          <w:szCs w:val="24"/>
        </w:rPr>
        <w:t xml:space="preserve"> are offered a broad and balanced curriculum that aims to prepare them for life in Modern Britain.</w:t>
      </w:r>
    </w:p>
    <w:p w14:paraId="5A2AF264" w14:textId="77777777" w:rsidR="00775D6A" w:rsidRDefault="00775D6A" w:rsidP="00775D6A">
      <w:pPr>
        <w:jc w:val="both"/>
        <w:rPr>
          <w:rFonts w:ascii="Arial" w:hAnsi="Arial" w:cs="Arial"/>
          <w:sz w:val="24"/>
          <w:szCs w:val="24"/>
        </w:rPr>
      </w:pPr>
      <w:r w:rsidRPr="00EB41EF">
        <w:rPr>
          <w:rFonts w:ascii="Arial" w:hAnsi="Arial" w:cs="Arial"/>
          <w:sz w:val="24"/>
          <w:szCs w:val="24"/>
        </w:rPr>
        <w:lastRenderedPageBreak/>
        <w:t xml:space="preserve">We build on young children’s natural curiosity, and encourage them to be open to new experiences and tolerant of others. Our values support the development of pupils as reflective learners within a safe, respectful and tolerant learning environment. </w:t>
      </w:r>
    </w:p>
    <w:p w14:paraId="3CA1CD48" w14:textId="77777777" w:rsidR="00775D6A" w:rsidRDefault="00775D6A" w:rsidP="00775D6A">
      <w:pPr>
        <w:jc w:val="both"/>
        <w:rPr>
          <w:rFonts w:ascii="Arial" w:hAnsi="Arial" w:cs="Arial"/>
          <w:sz w:val="24"/>
          <w:szCs w:val="24"/>
        </w:rPr>
      </w:pPr>
      <w:r>
        <w:rPr>
          <w:rFonts w:ascii="Arial" w:hAnsi="Arial" w:cs="Arial"/>
          <w:sz w:val="24"/>
          <w:szCs w:val="24"/>
        </w:rPr>
        <w:t>Children</w:t>
      </w:r>
      <w:r w:rsidRPr="00EB41EF">
        <w:rPr>
          <w:rFonts w:ascii="Arial" w:hAnsi="Arial" w:cs="Arial"/>
          <w:sz w:val="24"/>
          <w:szCs w:val="24"/>
        </w:rPr>
        <w:t xml:space="preserve"> are taught how to stay safe when using the internet and encouraged to report anything that they find upsetting. The filtering systems used in our </w:t>
      </w:r>
      <w:r>
        <w:rPr>
          <w:rFonts w:ascii="Arial" w:hAnsi="Arial" w:cs="Arial"/>
          <w:sz w:val="24"/>
          <w:szCs w:val="24"/>
        </w:rPr>
        <w:t>nursery</w:t>
      </w:r>
      <w:r w:rsidRPr="00EB41EF">
        <w:rPr>
          <w:rFonts w:ascii="Arial" w:hAnsi="Arial" w:cs="Arial"/>
          <w:sz w:val="24"/>
          <w:szCs w:val="24"/>
        </w:rPr>
        <w:t xml:space="preserve"> blocks inappropriate content.</w:t>
      </w:r>
    </w:p>
    <w:p w14:paraId="264D0CAA" w14:textId="77777777" w:rsidR="00775D6A" w:rsidRDefault="00775D6A" w:rsidP="00775D6A">
      <w:pPr>
        <w:jc w:val="both"/>
        <w:rPr>
          <w:rFonts w:ascii="Arial" w:hAnsi="Arial" w:cs="Arial"/>
          <w:sz w:val="24"/>
          <w:szCs w:val="24"/>
        </w:rPr>
      </w:pPr>
    </w:p>
    <w:p w14:paraId="74EB9080" w14:textId="77777777" w:rsidR="00775D6A" w:rsidRPr="00A047AE" w:rsidRDefault="00775D6A" w:rsidP="00775D6A">
      <w:pPr>
        <w:jc w:val="both"/>
        <w:rPr>
          <w:rFonts w:ascii="Arial" w:hAnsi="Arial" w:cs="Arial"/>
          <w:b/>
          <w:bCs/>
          <w:sz w:val="24"/>
          <w:szCs w:val="24"/>
        </w:rPr>
      </w:pPr>
      <w:r w:rsidRPr="00A047AE">
        <w:rPr>
          <w:rFonts w:ascii="Arial" w:hAnsi="Arial" w:cs="Arial"/>
          <w:b/>
          <w:bCs/>
          <w:sz w:val="24"/>
          <w:szCs w:val="24"/>
        </w:rPr>
        <w:t xml:space="preserve">Staff Training </w:t>
      </w:r>
    </w:p>
    <w:p w14:paraId="0C1367ED" w14:textId="77777777" w:rsidR="00775D6A" w:rsidRDefault="00775D6A" w:rsidP="00775D6A">
      <w:pPr>
        <w:jc w:val="both"/>
        <w:rPr>
          <w:rFonts w:ascii="Arial" w:hAnsi="Arial" w:cs="Arial"/>
          <w:sz w:val="24"/>
          <w:szCs w:val="24"/>
        </w:rPr>
      </w:pPr>
      <w:r w:rsidRPr="00A047AE">
        <w:rPr>
          <w:rFonts w:ascii="Arial" w:hAnsi="Arial" w:cs="Arial"/>
          <w:sz w:val="24"/>
          <w:szCs w:val="24"/>
        </w:rPr>
        <w:t>Through</w:t>
      </w:r>
      <w:r>
        <w:rPr>
          <w:rFonts w:ascii="Arial" w:hAnsi="Arial" w:cs="Arial"/>
          <w:sz w:val="24"/>
          <w:szCs w:val="24"/>
        </w:rPr>
        <w:t xml:space="preserve"> Virtual college</w:t>
      </w:r>
      <w:r w:rsidRPr="00A047AE">
        <w:rPr>
          <w:rFonts w:ascii="Arial" w:hAnsi="Arial" w:cs="Arial"/>
          <w:sz w:val="24"/>
          <w:szCs w:val="24"/>
        </w:rPr>
        <w:t xml:space="preserve"> opportunities and specific Prevent Training, we will ensure that staff are fully aware of the threats, risks and vulnerabilities that are linked to radicalisation and how this might be identified early on. This will form part of our Safeguarding Training.</w:t>
      </w:r>
    </w:p>
    <w:p w14:paraId="5F86B873" w14:textId="77777777" w:rsidR="00775D6A" w:rsidRDefault="00775D6A" w:rsidP="00775D6A">
      <w:pPr>
        <w:jc w:val="both"/>
        <w:rPr>
          <w:rFonts w:ascii="Arial" w:hAnsi="Arial" w:cs="Arial"/>
          <w:sz w:val="24"/>
          <w:szCs w:val="24"/>
        </w:rPr>
      </w:pPr>
    </w:p>
    <w:p w14:paraId="4E5F0D4F" w14:textId="77777777" w:rsidR="00775D6A" w:rsidRPr="00D52A38" w:rsidRDefault="00775D6A" w:rsidP="00775D6A">
      <w:pPr>
        <w:jc w:val="both"/>
        <w:rPr>
          <w:rFonts w:ascii="Arial" w:hAnsi="Arial" w:cs="Arial"/>
          <w:b/>
          <w:bCs/>
          <w:sz w:val="24"/>
          <w:szCs w:val="24"/>
        </w:rPr>
      </w:pPr>
      <w:r w:rsidRPr="00D52A38">
        <w:rPr>
          <w:rFonts w:ascii="Arial" w:hAnsi="Arial" w:cs="Arial"/>
          <w:b/>
          <w:bCs/>
          <w:sz w:val="24"/>
          <w:szCs w:val="24"/>
        </w:rPr>
        <w:t xml:space="preserve">Safer Recruitment </w:t>
      </w:r>
    </w:p>
    <w:p w14:paraId="2F8E815E" w14:textId="77777777" w:rsidR="00775D6A" w:rsidRDefault="00775D6A" w:rsidP="00775D6A">
      <w:pPr>
        <w:jc w:val="both"/>
        <w:rPr>
          <w:rFonts w:ascii="Arial" w:hAnsi="Arial" w:cs="Arial"/>
          <w:sz w:val="24"/>
          <w:szCs w:val="24"/>
        </w:rPr>
      </w:pPr>
      <w:r w:rsidRPr="00D52A38">
        <w:rPr>
          <w:rFonts w:ascii="Arial" w:hAnsi="Arial" w:cs="Arial"/>
          <w:sz w:val="24"/>
          <w:szCs w:val="24"/>
        </w:rPr>
        <w:t xml:space="preserve">We ensure our recruitment processes are rigorous, in line with statutory requirements, best practice guidance and the </w:t>
      </w:r>
      <w:r>
        <w:rPr>
          <w:rFonts w:ascii="Arial" w:hAnsi="Arial" w:cs="Arial"/>
          <w:sz w:val="24"/>
          <w:szCs w:val="24"/>
        </w:rPr>
        <w:t>nursery</w:t>
      </w:r>
      <w:r w:rsidRPr="00D52A38">
        <w:rPr>
          <w:rFonts w:ascii="Arial" w:hAnsi="Arial" w:cs="Arial"/>
          <w:sz w:val="24"/>
          <w:szCs w:val="24"/>
        </w:rPr>
        <w:t>’s safer recruitment policy. These processes include the use of DBS checks on all employees, governors and regular volunteers.</w:t>
      </w:r>
    </w:p>
    <w:p w14:paraId="0905BBAF" w14:textId="77777777" w:rsidR="00775D6A" w:rsidRDefault="00775D6A" w:rsidP="00775D6A">
      <w:pPr>
        <w:jc w:val="both"/>
        <w:rPr>
          <w:rFonts w:ascii="Arial" w:hAnsi="Arial" w:cs="Arial"/>
          <w:sz w:val="24"/>
          <w:szCs w:val="24"/>
        </w:rPr>
      </w:pPr>
    </w:p>
    <w:p w14:paraId="3BFDD575" w14:textId="77777777" w:rsidR="00775D6A" w:rsidRPr="002E1E3B" w:rsidRDefault="00775D6A" w:rsidP="00775D6A">
      <w:pPr>
        <w:jc w:val="both"/>
        <w:rPr>
          <w:rFonts w:ascii="Arial" w:hAnsi="Arial" w:cs="Arial"/>
          <w:b/>
          <w:bCs/>
          <w:sz w:val="24"/>
          <w:szCs w:val="24"/>
        </w:rPr>
      </w:pPr>
      <w:r w:rsidRPr="002E1E3B">
        <w:rPr>
          <w:rFonts w:ascii="Arial" w:hAnsi="Arial" w:cs="Arial"/>
          <w:b/>
          <w:bCs/>
          <w:sz w:val="24"/>
          <w:szCs w:val="24"/>
        </w:rPr>
        <w:t xml:space="preserve">Visitors </w:t>
      </w:r>
    </w:p>
    <w:p w14:paraId="13F2BBC7" w14:textId="77777777" w:rsidR="00775D6A" w:rsidRDefault="00775D6A" w:rsidP="00775D6A">
      <w:pPr>
        <w:jc w:val="both"/>
        <w:rPr>
          <w:rFonts w:ascii="Arial" w:hAnsi="Arial" w:cs="Arial"/>
          <w:sz w:val="24"/>
          <w:szCs w:val="24"/>
        </w:rPr>
      </w:pPr>
      <w:r w:rsidRPr="0025574D">
        <w:rPr>
          <w:rFonts w:ascii="Arial" w:hAnsi="Arial" w:cs="Arial"/>
          <w:sz w:val="24"/>
          <w:szCs w:val="24"/>
        </w:rPr>
        <w:t xml:space="preserve">All visitors are accommodated in line with the </w:t>
      </w:r>
      <w:r>
        <w:rPr>
          <w:rFonts w:ascii="Arial" w:hAnsi="Arial" w:cs="Arial"/>
          <w:sz w:val="24"/>
          <w:szCs w:val="24"/>
        </w:rPr>
        <w:t>nursery</w:t>
      </w:r>
      <w:r w:rsidRPr="0025574D">
        <w:rPr>
          <w:rFonts w:ascii="Arial" w:hAnsi="Arial" w:cs="Arial"/>
          <w:sz w:val="24"/>
          <w:szCs w:val="24"/>
        </w:rPr>
        <w:t xml:space="preserve">’s Visitors policy. </w:t>
      </w:r>
      <w:r>
        <w:rPr>
          <w:rFonts w:ascii="Arial" w:hAnsi="Arial" w:cs="Arial"/>
          <w:sz w:val="24"/>
          <w:szCs w:val="24"/>
        </w:rPr>
        <w:t>All</w:t>
      </w:r>
      <w:r w:rsidRPr="0025574D">
        <w:rPr>
          <w:rFonts w:ascii="Arial" w:hAnsi="Arial" w:cs="Arial"/>
          <w:sz w:val="24"/>
          <w:szCs w:val="24"/>
        </w:rPr>
        <w:t xml:space="preserve"> Contractors are asked not to come into </w:t>
      </w:r>
      <w:r>
        <w:rPr>
          <w:rFonts w:ascii="Arial" w:hAnsi="Arial" w:cs="Arial"/>
          <w:sz w:val="24"/>
          <w:szCs w:val="24"/>
        </w:rPr>
        <w:t>nursery</w:t>
      </w:r>
      <w:r w:rsidRPr="0025574D">
        <w:rPr>
          <w:rFonts w:ascii="Arial" w:hAnsi="Arial" w:cs="Arial"/>
          <w:sz w:val="24"/>
          <w:szCs w:val="24"/>
        </w:rPr>
        <w:t xml:space="preserve"> during the working day unless it is an emergency and if they do have to be on site they are accompanied by a permanent member of staf</w:t>
      </w:r>
      <w:r>
        <w:rPr>
          <w:rFonts w:ascii="Arial" w:hAnsi="Arial" w:cs="Arial"/>
          <w:sz w:val="24"/>
          <w:szCs w:val="24"/>
        </w:rPr>
        <w:t xml:space="preserve">f. </w:t>
      </w:r>
    </w:p>
    <w:p w14:paraId="621A85B3" w14:textId="77777777" w:rsidR="00775D6A" w:rsidRDefault="00775D6A" w:rsidP="00775D6A">
      <w:pPr>
        <w:jc w:val="both"/>
        <w:rPr>
          <w:rFonts w:ascii="Arial" w:hAnsi="Arial" w:cs="Arial"/>
          <w:sz w:val="24"/>
          <w:szCs w:val="24"/>
        </w:rPr>
      </w:pPr>
    </w:p>
    <w:p w14:paraId="2E881E03" w14:textId="77777777" w:rsidR="00775D6A" w:rsidRPr="009F2875" w:rsidRDefault="00775D6A" w:rsidP="00775D6A">
      <w:pPr>
        <w:jc w:val="both"/>
        <w:rPr>
          <w:rFonts w:ascii="Arial" w:hAnsi="Arial" w:cs="Arial"/>
          <w:b/>
          <w:bCs/>
          <w:sz w:val="24"/>
          <w:szCs w:val="24"/>
        </w:rPr>
      </w:pPr>
      <w:r w:rsidRPr="009F2875">
        <w:rPr>
          <w:rFonts w:ascii="Arial" w:hAnsi="Arial" w:cs="Arial"/>
          <w:b/>
          <w:bCs/>
          <w:sz w:val="24"/>
          <w:szCs w:val="24"/>
        </w:rPr>
        <w:t xml:space="preserve">Links to other policies </w:t>
      </w:r>
      <w:r>
        <w:rPr>
          <w:rFonts w:ascii="Arial" w:hAnsi="Arial" w:cs="Arial"/>
          <w:b/>
          <w:bCs/>
          <w:sz w:val="24"/>
          <w:szCs w:val="24"/>
        </w:rPr>
        <w:t xml:space="preserve">and government documents </w:t>
      </w:r>
    </w:p>
    <w:p w14:paraId="36F427D7"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Safeguarding/Child Protection </w:t>
      </w:r>
    </w:p>
    <w:p w14:paraId="4FA93946"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E-Safety </w:t>
      </w:r>
    </w:p>
    <w:p w14:paraId="2A0707ED"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Whistleblowing </w:t>
      </w:r>
    </w:p>
    <w:p w14:paraId="6AC7CC3D"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Equal Opportunities </w:t>
      </w:r>
    </w:p>
    <w:p w14:paraId="0DF32265"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Anti-Bullying </w:t>
      </w:r>
    </w:p>
    <w:p w14:paraId="437B3543"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British Values </w:t>
      </w:r>
    </w:p>
    <w:p w14:paraId="68B72A7F" w14:textId="77777777" w:rsidR="00775D6A" w:rsidRPr="0080292B" w:rsidRDefault="00775D6A" w:rsidP="007C05CA">
      <w:pPr>
        <w:pStyle w:val="ListParagraph"/>
        <w:numPr>
          <w:ilvl w:val="0"/>
          <w:numId w:val="40"/>
        </w:numPr>
        <w:spacing w:after="160" w:line="259" w:lineRule="auto"/>
        <w:jc w:val="both"/>
        <w:rPr>
          <w:rFonts w:ascii="Arial" w:hAnsi="Arial" w:cs="Arial"/>
          <w:sz w:val="24"/>
          <w:szCs w:val="24"/>
        </w:rPr>
      </w:pPr>
      <w:r w:rsidRPr="0080292B">
        <w:rPr>
          <w:rFonts w:ascii="Arial" w:hAnsi="Arial" w:cs="Arial"/>
          <w:sz w:val="24"/>
          <w:szCs w:val="24"/>
        </w:rPr>
        <w:t xml:space="preserve">Safer Code of Conduct </w:t>
      </w:r>
    </w:p>
    <w:p w14:paraId="55E63E33" w14:textId="77777777" w:rsidR="00775D6A" w:rsidRDefault="00775D6A" w:rsidP="00775D6A">
      <w:pPr>
        <w:jc w:val="both"/>
        <w:rPr>
          <w:rFonts w:ascii="Arial" w:hAnsi="Arial" w:cs="Arial"/>
          <w:b/>
          <w:bCs/>
          <w:sz w:val="24"/>
          <w:szCs w:val="24"/>
        </w:rPr>
      </w:pPr>
    </w:p>
    <w:p w14:paraId="7CED123A" w14:textId="77777777" w:rsidR="00775D6A" w:rsidRDefault="00775D6A" w:rsidP="00775D6A">
      <w:pPr>
        <w:jc w:val="both"/>
        <w:rPr>
          <w:rFonts w:ascii="Arial" w:hAnsi="Arial" w:cs="Arial"/>
          <w:sz w:val="24"/>
          <w:szCs w:val="24"/>
        </w:rPr>
      </w:pPr>
      <w:r w:rsidRPr="0080292B">
        <w:rPr>
          <w:rFonts w:ascii="Arial" w:hAnsi="Arial" w:cs="Arial"/>
          <w:b/>
          <w:bCs/>
          <w:sz w:val="24"/>
          <w:szCs w:val="24"/>
        </w:rPr>
        <w:t>Statutory Duties</w:t>
      </w:r>
      <w:r w:rsidRPr="009F2875">
        <w:rPr>
          <w:rFonts w:ascii="Arial" w:hAnsi="Arial" w:cs="Arial"/>
          <w:sz w:val="24"/>
          <w:szCs w:val="24"/>
        </w:rPr>
        <w:t xml:space="preserve"> </w:t>
      </w:r>
    </w:p>
    <w:p w14:paraId="2DE123E5" w14:textId="77777777" w:rsidR="00775D6A" w:rsidRDefault="00775D6A" w:rsidP="00775D6A">
      <w:pPr>
        <w:jc w:val="both"/>
        <w:rPr>
          <w:rFonts w:ascii="Arial" w:hAnsi="Arial" w:cs="Arial"/>
          <w:sz w:val="24"/>
          <w:szCs w:val="24"/>
        </w:rPr>
      </w:pPr>
      <w:r w:rsidRPr="009F2875">
        <w:rPr>
          <w:rFonts w:ascii="Arial" w:hAnsi="Arial" w:cs="Arial"/>
          <w:sz w:val="24"/>
          <w:szCs w:val="24"/>
        </w:rPr>
        <w:t xml:space="preserve">The duty to prevent children and young people being radicalised is set out in the following Documents: </w:t>
      </w:r>
    </w:p>
    <w:p w14:paraId="312AE687" w14:textId="77777777" w:rsidR="00775D6A" w:rsidRPr="0080292B" w:rsidRDefault="00775D6A" w:rsidP="007C05CA">
      <w:pPr>
        <w:pStyle w:val="ListParagraph"/>
        <w:numPr>
          <w:ilvl w:val="0"/>
          <w:numId w:val="41"/>
        </w:numPr>
        <w:spacing w:after="160" w:line="259" w:lineRule="auto"/>
        <w:jc w:val="both"/>
        <w:rPr>
          <w:rFonts w:ascii="Arial" w:hAnsi="Arial" w:cs="Arial"/>
          <w:sz w:val="24"/>
          <w:szCs w:val="24"/>
        </w:rPr>
      </w:pPr>
      <w:r w:rsidRPr="0080292B">
        <w:rPr>
          <w:rFonts w:ascii="Arial" w:hAnsi="Arial" w:cs="Arial"/>
          <w:sz w:val="24"/>
          <w:szCs w:val="24"/>
        </w:rPr>
        <w:t xml:space="preserve">Counter Terrorism and Security Act (2015) </w:t>
      </w:r>
    </w:p>
    <w:p w14:paraId="55DA96D1" w14:textId="77777777" w:rsidR="00775D6A" w:rsidRPr="0080292B" w:rsidRDefault="00775D6A" w:rsidP="007C05CA">
      <w:pPr>
        <w:pStyle w:val="ListParagraph"/>
        <w:numPr>
          <w:ilvl w:val="0"/>
          <w:numId w:val="41"/>
        </w:numPr>
        <w:spacing w:after="160" w:line="259" w:lineRule="auto"/>
        <w:jc w:val="both"/>
        <w:rPr>
          <w:rFonts w:ascii="Arial" w:hAnsi="Arial" w:cs="Arial"/>
          <w:sz w:val="24"/>
          <w:szCs w:val="24"/>
        </w:rPr>
      </w:pPr>
      <w:r w:rsidRPr="0080292B">
        <w:rPr>
          <w:rFonts w:ascii="Arial" w:hAnsi="Arial" w:cs="Arial"/>
          <w:sz w:val="24"/>
          <w:szCs w:val="24"/>
        </w:rPr>
        <w:t xml:space="preserve">Keeping Children Safe in Education (2015) </w:t>
      </w:r>
    </w:p>
    <w:p w14:paraId="3DD8BE98" w14:textId="77777777" w:rsidR="00775D6A" w:rsidRPr="0080292B" w:rsidRDefault="00775D6A" w:rsidP="007C05CA">
      <w:pPr>
        <w:pStyle w:val="ListParagraph"/>
        <w:numPr>
          <w:ilvl w:val="0"/>
          <w:numId w:val="41"/>
        </w:numPr>
        <w:spacing w:after="160" w:line="259" w:lineRule="auto"/>
        <w:jc w:val="both"/>
        <w:rPr>
          <w:rFonts w:ascii="Arial" w:hAnsi="Arial" w:cs="Arial"/>
          <w:sz w:val="24"/>
          <w:szCs w:val="24"/>
        </w:rPr>
      </w:pPr>
      <w:r w:rsidRPr="0080292B">
        <w:rPr>
          <w:rFonts w:ascii="Arial" w:hAnsi="Arial" w:cs="Arial"/>
          <w:sz w:val="24"/>
          <w:szCs w:val="24"/>
        </w:rPr>
        <w:lastRenderedPageBreak/>
        <w:t xml:space="preserve">Prevent Duty Guidance (2015) </w:t>
      </w:r>
    </w:p>
    <w:p w14:paraId="3F14B1EC" w14:textId="77777777" w:rsidR="00775D6A" w:rsidRDefault="00775D6A" w:rsidP="007C05CA">
      <w:pPr>
        <w:pStyle w:val="ListParagraph"/>
        <w:numPr>
          <w:ilvl w:val="0"/>
          <w:numId w:val="41"/>
        </w:numPr>
        <w:spacing w:after="160" w:line="259" w:lineRule="auto"/>
        <w:jc w:val="both"/>
        <w:rPr>
          <w:rFonts w:ascii="Arial" w:hAnsi="Arial" w:cs="Arial"/>
          <w:sz w:val="24"/>
          <w:szCs w:val="24"/>
        </w:rPr>
      </w:pPr>
      <w:r w:rsidRPr="0080292B">
        <w:rPr>
          <w:rFonts w:ascii="Arial" w:hAnsi="Arial" w:cs="Arial"/>
          <w:sz w:val="24"/>
          <w:szCs w:val="24"/>
        </w:rPr>
        <w:t>Working Together to Safeguard Children (2015)</w:t>
      </w:r>
    </w:p>
    <w:p w14:paraId="17FA895F" w14:textId="77777777" w:rsidR="00775D6A" w:rsidRDefault="00775D6A" w:rsidP="00775D6A">
      <w:pPr>
        <w:jc w:val="both"/>
        <w:rPr>
          <w:rFonts w:ascii="Arial" w:hAnsi="Arial" w:cs="Arial"/>
          <w:sz w:val="24"/>
          <w:szCs w:val="24"/>
        </w:rPr>
      </w:pPr>
    </w:p>
    <w:p w14:paraId="0174C4CD" w14:textId="77777777" w:rsidR="00775D6A" w:rsidRPr="004030CF" w:rsidRDefault="00775D6A" w:rsidP="00775D6A">
      <w:pPr>
        <w:jc w:val="both"/>
        <w:rPr>
          <w:rFonts w:ascii="Arial" w:hAnsi="Arial" w:cs="Arial"/>
          <w:b/>
          <w:bCs/>
          <w:sz w:val="24"/>
          <w:szCs w:val="24"/>
        </w:rPr>
      </w:pPr>
      <w:r w:rsidRPr="004030CF">
        <w:rPr>
          <w:rFonts w:ascii="Arial" w:hAnsi="Arial" w:cs="Arial"/>
          <w:b/>
          <w:bCs/>
          <w:sz w:val="24"/>
          <w:szCs w:val="24"/>
        </w:rPr>
        <w:t>Non- Statutory Guidance</w:t>
      </w:r>
    </w:p>
    <w:p w14:paraId="77AEA44B" w14:textId="77777777" w:rsidR="00775D6A" w:rsidRPr="004030CF" w:rsidRDefault="00775D6A" w:rsidP="00775D6A">
      <w:pPr>
        <w:jc w:val="both"/>
        <w:rPr>
          <w:rFonts w:ascii="Arial" w:hAnsi="Arial" w:cs="Arial"/>
          <w:sz w:val="24"/>
          <w:szCs w:val="24"/>
        </w:rPr>
      </w:pPr>
      <w:r w:rsidRPr="004030CF">
        <w:rPr>
          <w:rFonts w:ascii="Arial" w:hAnsi="Arial" w:cs="Arial"/>
          <w:sz w:val="24"/>
          <w:szCs w:val="24"/>
        </w:rPr>
        <w:t>Tower Hamlets Guidance, Protecting pupils from radicalisation and extremism</w:t>
      </w:r>
    </w:p>
    <w:p w14:paraId="01E1B774" w14:textId="77777777" w:rsidR="00775D6A" w:rsidRDefault="00775D6A" w:rsidP="00775D6A">
      <w:pPr>
        <w:jc w:val="both"/>
        <w:rPr>
          <w:rFonts w:ascii="Arial" w:hAnsi="Arial" w:cs="Arial"/>
          <w:sz w:val="24"/>
          <w:szCs w:val="24"/>
        </w:rPr>
      </w:pPr>
      <w:r w:rsidRPr="004030CF">
        <w:rPr>
          <w:rFonts w:ascii="Arial" w:hAnsi="Arial" w:cs="Arial"/>
          <w:sz w:val="24"/>
          <w:szCs w:val="24"/>
        </w:rPr>
        <w:t>Promoting fundamental British Values as part of SMSC in schools: Departmental Advice for maintained schools (DfE 2014)</w:t>
      </w:r>
      <w:r>
        <w:rPr>
          <w:rFonts w:ascii="Arial" w:hAnsi="Arial" w:cs="Arial"/>
          <w:sz w:val="24"/>
          <w:szCs w:val="24"/>
        </w:rPr>
        <w:t>.</w:t>
      </w:r>
    </w:p>
    <w:p w14:paraId="4B4792DD" w14:textId="77777777" w:rsidR="00775D6A" w:rsidRDefault="00775D6A" w:rsidP="00775D6A">
      <w:pPr>
        <w:jc w:val="both"/>
        <w:rPr>
          <w:rFonts w:ascii="Arial" w:hAnsi="Arial" w:cs="Arial"/>
          <w:sz w:val="24"/>
          <w:szCs w:val="24"/>
        </w:rPr>
      </w:pPr>
    </w:p>
    <w:p w14:paraId="13DA0B32" w14:textId="77777777" w:rsidR="00775D6A" w:rsidRPr="008B6D7C" w:rsidRDefault="00775D6A" w:rsidP="00775D6A">
      <w:pPr>
        <w:jc w:val="both"/>
        <w:rPr>
          <w:rFonts w:ascii="Arial" w:hAnsi="Arial" w:cs="Arial"/>
          <w:b/>
          <w:bCs/>
          <w:sz w:val="24"/>
          <w:szCs w:val="24"/>
          <w:u w:val="single"/>
        </w:rPr>
      </w:pPr>
      <w:r w:rsidRPr="008B6D7C">
        <w:rPr>
          <w:rFonts w:ascii="Arial" w:hAnsi="Arial" w:cs="Arial"/>
          <w:b/>
          <w:bCs/>
          <w:sz w:val="24"/>
          <w:szCs w:val="24"/>
          <w:u w:val="single"/>
        </w:rPr>
        <w:t>Buildings</w:t>
      </w:r>
    </w:p>
    <w:p w14:paraId="2EEC3EA7" w14:textId="77777777" w:rsidR="00775D6A" w:rsidRPr="008B6D7C" w:rsidRDefault="00775D6A" w:rsidP="00775D6A">
      <w:pPr>
        <w:jc w:val="both"/>
        <w:rPr>
          <w:rFonts w:ascii="Arial" w:hAnsi="Arial" w:cs="Arial"/>
          <w:sz w:val="24"/>
          <w:szCs w:val="24"/>
        </w:rPr>
      </w:pPr>
      <w:r w:rsidRPr="008B6D7C">
        <w:rPr>
          <w:rFonts w:ascii="Arial" w:hAnsi="Arial" w:cs="Arial"/>
          <w:sz w:val="24"/>
          <w:szCs w:val="24"/>
        </w:rPr>
        <w:t>The building is currently not let to users from the community and therefore there is no risk of it being used as a place to disseminate extremist views</w:t>
      </w:r>
    </w:p>
    <w:p w14:paraId="46E36234" w14:textId="1C3B49E5" w:rsidR="00F40686" w:rsidRDefault="00F40686" w:rsidP="00C24D48">
      <w:pPr>
        <w:spacing w:after="0" w:line="240" w:lineRule="auto"/>
        <w:textAlignment w:val="top"/>
        <w:rPr>
          <w:rFonts w:ascii="Arial" w:eastAsia="Times New Roman" w:hAnsi="Arial" w:cs="Arial"/>
          <w:color w:val="000000"/>
          <w:sz w:val="24"/>
          <w:szCs w:val="24"/>
          <w:lang w:eastAsia="en-GB"/>
        </w:rPr>
      </w:pPr>
    </w:p>
    <w:p w14:paraId="298EAA56" w14:textId="61297E68" w:rsidR="00F40686" w:rsidRDefault="00F40686" w:rsidP="00C24D48">
      <w:pPr>
        <w:spacing w:after="0" w:line="240" w:lineRule="auto"/>
        <w:textAlignment w:val="top"/>
        <w:rPr>
          <w:rFonts w:ascii="Arial" w:eastAsia="Times New Roman" w:hAnsi="Arial" w:cs="Arial"/>
          <w:color w:val="000000"/>
          <w:sz w:val="24"/>
          <w:szCs w:val="24"/>
          <w:lang w:eastAsia="en-GB"/>
        </w:rPr>
      </w:pPr>
    </w:p>
    <w:p w14:paraId="0FE33B78" w14:textId="1B6D1C59" w:rsidR="00F40686" w:rsidRDefault="00F40686" w:rsidP="00C24D48">
      <w:pPr>
        <w:spacing w:after="0" w:line="240" w:lineRule="auto"/>
        <w:textAlignment w:val="top"/>
        <w:rPr>
          <w:rFonts w:ascii="Arial" w:eastAsia="Times New Roman" w:hAnsi="Arial" w:cs="Arial"/>
          <w:color w:val="000000"/>
          <w:sz w:val="24"/>
          <w:szCs w:val="24"/>
          <w:lang w:eastAsia="en-GB"/>
        </w:rPr>
      </w:pPr>
    </w:p>
    <w:p w14:paraId="43E54D2F" w14:textId="77777777" w:rsidR="00F40686" w:rsidRDefault="00F40686" w:rsidP="00C24D48">
      <w:pPr>
        <w:spacing w:after="0" w:line="240" w:lineRule="auto"/>
        <w:textAlignment w:val="top"/>
        <w:rPr>
          <w:rFonts w:ascii="Arial" w:eastAsia="Times New Roman" w:hAnsi="Arial" w:cs="Arial"/>
          <w:color w:val="000000"/>
          <w:sz w:val="24"/>
          <w:szCs w:val="24"/>
          <w:lang w:eastAsia="en-GB"/>
        </w:rPr>
      </w:pPr>
    </w:p>
    <w:p w14:paraId="08B5C399" w14:textId="77777777" w:rsidR="005658EA" w:rsidRDefault="005658EA" w:rsidP="00C24D48">
      <w:pPr>
        <w:spacing w:after="0" w:line="240" w:lineRule="auto"/>
        <w:textAlignment w:val="top"/>
        <w:rPr>
          <w:rFonts w:ascii="Arial" w:eastAsia="Times New Roman" w:hAnsi="Arial" w:cs="Arial"/>
          <w:color w:val="000000"/>
          <w:sz w:val="24"/>
          <w:szCs w:val="24"/>
          <w:lang w:eastAsia="en-GB"/>
        </w:rPr>
      </w:pPr>
    </w:p>
    <w:p w14:paraId="4CD8353F" w14:textId="77777777" w:rsidR="00C24D48" w:rsidRDefault="00C24D48" w:rsidP="00C24D48">
      <w:pPr>
        <w:spacing w:after="0" w:line="240" w:lineRule="auto"/>
        <w:textAlignment w:val="top"/>
        <w:rPr>
          <w:rFonts w:ascii="Arial" w:eastAsia="Times New Roman" w:hAnsi="Arial" w:cs="Arial"/>
          <w:color w:val="000000"/>
          <w:sz w:val="24"/>
          <w:szCs w:val="24"/>
          <w:lang w:eastAsia="en-GB"/>
        </w:rPr>
      </w:pPr>
    </w:p>
    <w:p w14:paraId="361BB3AE" w14:textId="77777777" w:rsidR="00C24D48" w:rsidRDefault="00C24D48" w:rsidP="00C24D48"/>
    <w:p w14:paraId="5FC8DC85" w14:textId="77777777" w:rsidR="00C24D48" w:rsidRDefault="00C24D48" w:rsidP="00C24D48"/>
    <w:p w14:paraId="37C0D101" w14:textId="77777777" w:rsidR="00C24D48" w:rsidRDefault="00C24D48" w:rsidP="00C24D48"/>
    <w:p w14:paraId="7B1EE269" w14:textId="77777777" w:rsidR="00C24D48" w:rsidRDefault="00C24D48" w:rsidP="00C24D48"/>
    <w:p w14:paraId="6AE0C82F" w14:textId="77777777" w:rsidR="00C24D48" w:rsidRDefault="00C24D48" w:rsidP="00C24D48"/>
    <w:p w14:paraId="4C6C9E99" w14:textId="77777777" w:rsidR="00C24D48" w:rsidRDefault="00C24D48" w:rsidP="00C24D48">
      <w:pPr>
        <w:pStyle w:val="Default"/>
        <w:rPr>
          <w:rFonts w:asciiTheme="minorHAnsi" w:hAnsiTheme="minorHAnsi" w:cstheme="minorBidi"/>
          <w:color w:val="auto"/>
          <w:sz w:val="22"/>
          <w:szCs w:val="22"/>
        </w:rPr>
      </w:pPr>
    </w:p>
    <w:p w14:paraId="7E0D203B" w14:textId="77777777" w:rsidR="00C24D48" w:rsidRDefault="00C24D48" w:rsidP="00C24D48">
      <w:pPr>
        <w:pStyle w:val="Default"/>
        <w:rPr>
          <w:rFonts w:asciiTheme="minorHAnsi" w:hAnsiTheme="minorHAnsi" w:cstheme="minorBidi"/>
          <w:color w:val="auto"/>
          <w:sz w:val="22"/>
          <w:szCs w:val="22"/>
        </w:rPr>
      </w:pPr>
    </w:p>
    <w:p w14:paraId="589A70AB" w14:textId="77777777" w:rsidR="00C24D48" w:rsidRDefault="00C24D48" w:rsidP="00C24D48">
      <w:pPr>
        <w:pStyle w:val="Default"/>
        <w:rPr>
          <w:rFonts w:asciiTheme="minorHAnsi" w:hAnsiTheme="minorHAnsi" w:cstheme="minorBidi"/>
          <w:color w:val="auto"/>
          <w:sz w:val="22"/>
          <w:szCs w:val="22"/>
        </w:rPr>
      </w:pPr>
    </w:p>
    <w:p w14:paraId="37E12611" w14:textId="77777777" w:rsidR="00C24D48" w:rsidRDefault="00C24D48" w:rsidP="00C24D48">
      <w:pPr>
        <w:pStyle w:val="Default"/>
        <w:rPr>
          <w:rFonts w:asciiTheme="minorHAnsi" w:hAnsiTheme="minorHAnsi" w:cstheme="minorBidi"/>
          <w:color w:val="auto"/>
          <w:sz w:val="22"/>
          <w:szCs w:val="22"/>
        </w:rPr>
      </w:pPr>
    </w:p>
    <w:p w14:paraId="537E1AC3" w14:textId="77777777" w:rsidR="00C24D48" w:rsidRDefault="00C24D48" w:rsidP="00C24D48">
      <w:pPr>
        <w:pStyle w:val="Default"/>
        <w:rPr>
          <w:rFonts w:asciiTheme="minorHAnsi" w:hAnsiTheme="minorHAnsi" w:cstheme="minorBidi"/>
          <w:color w:val="auto"/>
          <w:sz w:val="22"/>
          <w:szCs w:val="22"/>
        </w:rPr>
      </w:pPr>
    </w:p>
    <w:p w14:paraId="27D59AB6" w14:textId="77777777" w:rsidR="00C24D48" w:rsidRDefault="00C24D48" w:rsidP="00C24D48">
      <w:pPr>
        <w:pStyle w:val="Default"/>
        <w:rPr>
          <w:rFonts w:asciiTheme="minorHAnsi" w:hAnsiTheme="minorHAnsi" w:cstheme="minorBidi"/>
          <w:color w:val="auto"/>
          <w:sz w:val="22"/>
          <w:szCs w:val="22"/>
        </w:rPr>
      </w:pPr>
    </w:p>
    <w:p w14:paraId="489CF2DC" w14:textId="77777777" w:rsidR="00C24D48" w:rsidRDefault="00C24D48" w:rsidP="00C24D48">
      <w:pPr>
        <w:pStyle w:val="Default"/>
        <w:rPr>
          <w:rFonts w:asciiTheme="minorHAnsi" w:hAnsiTheme="minorHAnsi" w:cstheme="minorBidi"/>
          <w:color w:val="auto"/>
          <w:sz w:val="22"/>
          <w:szCs w:val="22"/>
        </w:rPr>
      </w:pPr>
    </w:p>
    <w:p w14:paraId="481DCB59" w14:textId="77777777" w:rsidR="00C24D48" w:rsidRDefault="00C24D48" w:rsidP="00C24D48">
      <w:pPr>
        <w:pStyle w:val="Default"/>
        <w:rPr>
          <w:rFonts w:asciiTheme="minorHAnsi" w:hAnsiTheme="minorHAnsi" w:cstheme="minorBidi"/>
          <w:color w:val="auto"/>
          <w:sz w:val="22"/>
          <w:szCs w:val="22"/>
        </w:rPr>
      </w:pPr>
    </w:p>
    <w:p w14:paraId="3A0EDE9D" w14:textId="77777777" w:rsidR="00C24D48" w:rsidRDefault="00C24D48" w:rsidP="00C24D48">
      <w:pPr>
        <w:pStyle w:val="Default"/>
        <w:rPr>
          <w:rFonts w:asciiTheme="minorHAnsi" w:hAnsiTheme="minorHAnsi" w:cstheme="minorBidi"/>
          <w:color w:val="auto"/>
          <w:sz w:val="22"/>
          <w:szCs w:val="22"/>
        </w:rPr>
      </w:pPr>
    </w:p>
    <w:p w14:paraId="677EF93C" w14:textId="77777777" w:rsidR="00C24D48" w:rsidRDefault="00C24D48" w:rsidP="00C24D48">
      <w:pPr>
        <w:pStyle w:val="Default"/>
        <w:rPr>
          <w:rFonts w:asciiTheme="minorHAnsi" w:hAnsiTheme="minorHAnsi" w:cstheme="minorBidi"/>
          <w:color w:val="auto"/>
          <w:sz w:val="22"/>
          <w:szCs w:val="22"/>
        </w:rPr>
      </w:pPr>
    </w:p>
    <w:p w14:paraId="0D2C6896" w14:textId="77777777" w:rsidR="00C24D48" w:rsidRDefault="00C24D48" w:rsidP="00C24D48">
      <w:pPr>
        <w:pStyle w:val="Default"/>
        <w:rPr>
          <w:rFonts w:asciiTheme="minorHAnsi" w:hAnsiTheme="minorHAnsi" w:cstheme="minorBidi"/>
          <w:color w:val="auto"/>
          <w:sz w:val="22"/>
          <w:szCs w:val="22"/>
        </w:rPr>
      </w:pPr>
    </w:p>
    <w:p w14:paraId="7D53EBAE" w14:textId="77777777" w:rsidR="00544B58" w:rsidRDefault="00544B58" w:rsidP="00C24D48">
      <w:pPr>
        <w:pStyle w:val="Default"/>
        <w:rPr>
          <w:rFonts w:asciiTheme="minorHAnsi" w:hAnsiTheme="minorHAnsi" w:cstheme="minorBidi"/>
          <w:color w:val="auto"/>
          <w:sz w:val="22"/>
          <w:szCs w:val="22"/>
        </w:rPr>
      </w:pPr>
    </w:p>
    <w:p w14:paraId="73D9B164" w14:textId="77777777" w:rsidR="00544B58" w:rsidRDefault="00544B58" w:rsidP="00C24D48">
      <w:pPr>
        <w:pStyle w:val="Default"/>
        <w:rPr>
          <w:rFonts w:asciiTheme="minorHAnsi" w:hAnsiTheme="minorHAnsi" w:cstheme="minorBidi"/>
          <w:color w:val="auto"/>
          <w:sz w:val="22"/>
          <w:szCs w:val="22"/>
        </w:rPr>
      </w:pPr>
    </w:p>
    <w:p w14:paraId="58B153B3" w14:textId="77777777" w:rsidR="00544B58" w:rsidRDefault="00544B58" w:rsidP="00C24D48">
      <w:pPr>
        <w:pStyle w:val="Default"/>
        <w:rPr>
          <w:rFonts w:asciiTheme="minorHAnsi" w:hAnsiTheme="minorHAnsi" w:cstheme="minorBidi"/>
          <w:color w:val="auto"/>
          <w:sz w:val="22"/>
          <w:szCs w:val="22"/>
        </w:rPr>
      </w:pPr>
    </w:p>
    <w:p w14:paraId="7BB50AA5" w14:textId="77777777" w:rsidR="00C24D48" w:rsidRDefault="00C24D48" w:rsidP="00C24D48">
      <w:pPr>
        <w:pStyle w:val="Default"/>
        <w:rPr>
          <w:rFonts w:asciiTheme="minorHAnsi" w:hAnsiTheme="minorHAnsi" w:cstheme="minorBidi"/>
          <w:color w:val="auto"/>
          <w:sz w:val="22"/>
          <w:szCs w:val="22"/>
        </w:rPr>
      </w:pPr>
    </w:p>
    <w:p w14:paraId="6B665912" w14:textId="77777777" w:rsidR="00C24D48" w:rsidRDefault="00C24D48" w:rsidP="00C24D48">
      <w:pPr>
        <w:pStyle w:val="Default"/>
        <w:rPr>
          <w:rFonts w:asciiTheme="minorHAnsi" w:hAnsiTheme="minorHAnsi" w:cstheme="minorBidi"/>
          <w:color w:val="auto"/>
          <w:sz w:val="22"/>
          <w:szCs w:val="22"/>
        </w:rPr>
      </w:pPr>
    </w:p>
    <w:p w14:paraId="118B211C" w14:textId="77777777" w:rsidR="00D37B42" w:rsidRDefault="00D37B42" w:rsidP="00C24D48">
      <w:pPr>
        <w:spacing w:after="0" w:line="240" w:lineRule="auto"/>
        <w:textAlignment w:val="top"/>
        <w:rPr>
          <w:rFonts w:ascii="Arial" w:eastAsia="Times New Roman" w:hAnsi="Arial" w:cs="Arial"/>
          <w:color w:val="000000"/>
          <w:sz w:val="24"/>
          <w:szCs w:val="24"/>
          <w:lang w:eastAsia="en-GB"/>
        </w:rPr>
      </w:pPr>
    </w:p>
    <w:p w14:paraId="10847919" w14:textId="77777777" w:rsidR="00D37B42" w:rsidRDefault="00D37B42" w:rsidP="00C24D48">
      <w:pPr>
        <w:spacing w:after="0" w:line="240" w:lineRule="auto"/>
        <w:textAlignment w:val="top"/>
        <w:rPr>
          <w:rFonts w:ascii="Arial" w:eastAsia="Times New Roman" w:hAnsi="Arial" w:cs="Arial"/>
          <w:color w:val="000000"/>
          <w:sz w:val="24"/>
          <w:szCs w:val="24"/>
          <w:lang w:eastAsia="en-GB"/>
        </w:rPr>
      </w:pPr>
    </w:p>
    <w:p w14:paraId="6F201672" w14:textId="77777777" w:rsidR="00D37B42" w:rsidRDefault="00D37B42" w:rsidP="00C24D48">
      <w:pPr>
        <w:spacing w:after="0" w:line="240" w:lineRule="auto"/>
        <w:textAlignment w:val="top"/>
        <w:rPr>
          <w:rFonts w:ascii="Arial" w:eastAsia="Times New Roman" w:hAnsi="Arial" w:cs="Arial"/>
          <w:color w:val="000000"/>
          <w:sz w:val="24"/>
          <w:szCs w:val="24"/>
          <w:lang w:eastAsia="en-GB"/>
        </w:rPr>
      </w:pPr>
    </w:p>
    <w:p w14:paraId="4232D91A" w14:textId="77777777" w:rsidR="00D37B42" w:rsidRDefault="00D37B42" w:rsidP="00C24D48">
      <w:pPr>
        <w:spacing w:after="0" w:line="240" w:lineRule="auto"/>
        <w:textAlignment w:val="top"/>
        <w:rPr>
          <w:rFonts w:ascii="Arial" w:eastAsia="Times New Roman" w:hAnsi="Arial" w:cs="Arial"/>
          <w:color w:val="000000"/>
          <w:sz w:val="24"/>
          <w:szCs w:val="24"/>
          <w:lang w:eastAsia="en-GB"/>
        </w:rPr>
      </w:pPr>
    </w:p>
    <w:p w14:paraId="1E15068A" w14:textId="6783D7F0" w:rsidR="00C7605D" w:rsidRPr="00B6539B" w:rsidRDefault="00C7605D" w:rsidP="00C7605D">
      <w:pPr>
        <w:pBdr>
          <w:bottom w:val="single" w:sz="4" w:space="1" w:color="auto"/>
        </w:pBdr>
        <w:spacing w:after="120" w:line="240" w:lineRule="auto"/>
        <w:jc w:val="both"/>
        <w:rPr>
          <w:rFonts w:cstheme="minorHAnsi"/>
          <w:b/>
          <w:sz w:val="32"/>
          <w:szCs w:val="32"/>
        </w:rPr>
      </w:pPr>
      <w:r>
        <w:rPr>
          <w:rFonts w:cstheme="minorHAnsi"/>
          <w:b/>
          <w:sz w:val="32"/>
          <w:szCs w:val="32"/>
        </w:rPr>
        <w:lastRenderedPageBreak/>
        <w:t>5.</w:t>
      </w:r>
      <w:r w:rsidR="00DE215A">
        <w:rPr>
          <w:rFonts w:cstheme="minorHAnsi"/>
          <w:b/>
          <w:sz w:val="32"/>
          <w:szCs w:val="32"/>
        </w:rPr>
        <w:t>2</w:t>
      </w:r>
      <w:r>
        <w:rPr>
          <w:rFonts w:cstheme="minorHAnsi"/>
          <w:b/>
          <w:sz w:val="32"/>
          <w:szCs w:val="32"/>
        </w:rPr>
        <w:t>.  Promoting Positive Behaviour</w:t>
      </w:r>
    </w:p>
    <w:p w14:paraId="15944722" w14:textId="77777777" w:rsidR="006B484F" w:rsidRDefault="006B484F" w:rsidP="00453535">
      <w:pPr>
        <w:spacing w:after="120" w:line="240" w:lineRule="auto"/>
        <w:jc w:val="both"/>
        <w:rPr>
          <w:rFonts w:ascii="Arial" w:hAnsi="Arial" w:cs="Arial"/>
          <w:b/>
          <w:sz w:val="24"/>
          <w:szCs w:val="24"/>
        </w:rPr>
      </w:pPr>
    </w:p>
    <w:p w14:paraId="15527E90" w14:textId="3D0F78A6" w:rsidR="00B6539B" w:rsidRPr="00C34F66" w:rsidRDefault="00B6539B" w:rsidP="00453535">
      <w:pPr>
        <w:spacing w:after="120" w:line="240" w:lineRule="auto"/>
        <w:jc w:val="both"/>
        <w:rPr>
          <w:rFonts w:ascii="Arial" w:hAnsi="Arial" w:cs="Arial"/>
          <w:b/>
          <w:sz w:val="24"/>
          <w:szCs w:val="24"/>
        </w:rPr>
      </w:pPr>
      <w:r w:rsidRPr="00C34F66">
        <w:rPr>
          <w:rFonts w:ascii="Arial" w:hAnsi="Arial" w:cs="Arial"/>
          <w:b/>
          <w:sz w:val="24"/>
          <w:szCs w:val="24"/>
        </w:rPr>
        <w:t xml:space="preserve">Policy Statement </w:t>
      </w:r>
    </w:p>
    <w:p w14:paraId="18CE1F53"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 xml:space="preserve">Our setting believes that children flourish best when their personal, social and emotional needs are met and where there are clear and developmentally appropriate expectations for their behaviour. </w:t>
      </w:r>
    </w:p>
    <w:p w14:paraId="369471CB"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 xml:space="preserve">Children need to learn to consider the views and feelings, needs and rights, of others and the impact that their behaviour has on people, places and objects. This is a developmental task that requires support, encouragement, teaching and setting the correct example. The principles that underpin how we achieve positive and considerate behaviour exist within our programme for promoting personal, social and emotional development. </w:t>
      </w:r>
    </w:p>
    <w:p w14:paraId="77DE4CE3" w14:textId="77777777" w:rsidR="00B6539B" w:rsidRPr="00C34F66" w:rsidRDefault="00B6539B" w:rsidP="00453535">
      <w:pPr>
        <w:spacing w:after="120" w:line="240" w:lineRule="auto"/>
        <w:jc w:val="both"/>
        <w:rPr>
          <w:rFonts w:ascii="Arial" w:hAnsi="Arial" w:cs="Arial"/>
          <w:b/>
          <w:sz w:val="24"/>
          <w:szCs w:val="24"/>
        </w:rPr>
      </w:pPr>
    </w:p>
    <w:p w14:paraId="26389FFF" w14:textId="77777777" w:rsidR="00B6539B" w:rsidRPr="00C34F66" w:rsidRDefault="00B6539B" w:rsidP="00453535">
      <w:pPr>
        <w:spacing w:after="120" w:line="240" w:lineRule="auto"/>
        <w:jc w:val="both"/>
        <w:rPr>
          <w:rFonts w:ascii="Arial" w:hAnsi="Arial" w:cs="Arial"/>
          <w:b/>
          <w:sz w:val="24"/>
          <w:szCs w:val="24"/>
        </w:rPr>
      </w:pPr>
      <w:r w:rsidRPr="00C34F66">
        <w:rPr>
          <w:rFonts w:ascii="Arial" w:hAnsi="Arial" w:cs="Arial"/>
          <w:b/>
          <w:sz w:val="24"/>
          <w:szCs w:val="24"/>
        </w:rPr>
        <w:t>Procedure</w:t>
      </w:r>
    </w:p>
    <w:p w14:paraId="655EB31B" w14:textId="71687950"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 xml:space="preserve">The </w:t>
      </w:r>
      <w:r w:rsidR="00354169">
        <w:rPr>
          <w:rFonts w:ascii="Arial" w:hAnsi="Arial" w:cs="Arial"/>
          <w:sz w:val="24"/>
          <w:szCs w:val="24"/>
        </w:rPr>
        <w:t>nursery</w:t>
      </w:r>
      <w:r w:rsidRPr="00C34F66">
        <w:rPr>
          <w:rFonts w:ascii="Arial" w:hAnsi="Arial" w:cs="Arial"/>
          <w:sz w:val="24"/>
          <w:szCs w:val="24"/>
        </w:rPr>
        <w:t xml:space="preserve"> manager and </w:t>
      </w:r>
      <w:r w:rsidR="00354169">
        <w:rPr>
          <w:rFonts w:ascii="Arial" w:hAnsi="Arial" w:cs="Arial"/>
          <w:sz w:val="24"/>
          <w:szCs w:val="24"/>
        </w:rPr>
        <w:t xml:space="preserve">team </w:t>
      </w:r>
      <w:r w:rsidRPr="00C34F66">
        <w:rPr>
          <w:rFonts w:ascii="Arial" w:hAnsi="Arial" w:cs="Arial"/>
          <w:sz w:val="24"/>
          <w:szCs w:val="24"/>
        </w:rPr>
        <w:t>leaders will ensure that we promote behaviour we will ensure that all staffs behave in accordance with this policy.</w:t>
      </w:r>
    </w:p>
    <w:p w14:paraId="7D09F8DC"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All seniors have a responsibility to ensure that behaviour modification and management, is active and appropriate throughout the setting.</w:t>
      </w:r>
    </w:p>
    <w:p w14:paraId="029CF8E7"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All key persons have overall responsibility for our programme for supporting personal, social and emotional development, including issues concerning behaviour. All key persons have a responsibility to ensure that they monitor and assess their key children’s behaviour.</w:t>
      </w:r>
    </w:p>
    <w:p w14:paraId="5B055576" w14:textId="61156C5D" w:rsidR="00B6539B" w:rsidRDefault="00354169" w:rsidP="007C05CA">
      <w:pPr>
        <w:numPr>
          <w:ilvl w:val="0"/>
          <w:numId w:val="29"/>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 xml:space="preserve">e require all key persons to: </w:t>
      </w:r>
    </w:p>
    <w:p w14:paraId="0DEB228D" w14:textId="77777777" w:rsidR="00C42490" w:rsidRPr="00C34F66" w:rsidRDefault="00C42490" w:rsidP="00453535">
      <w:pPr>
        <w:spacing w:after="120" w:line="240" w:lineRule="auto"/>
        <w:ind w:left="720"/>
        <w:jc w:val="both"/>
        <w:rPr>
          <w:rFonts w:ascii="Arial" w:hAnsi="Arial" w:cs="Arial"/>
          <w:sz w:val="24"/>
          <w:szCs w:val="24"/>
        </w:rPr>
      </w:pPr>
    </w:p>
    <w:p w14:paraId="76AC7BC3" w14:textId="541A45FE" w:rsidR="00B6539B" w:rsidRPr="00C34F66" w:rsidRDefault="00C42490" w:rsidP="007C05CA">
      <w:pPr>
        <w:numPr>
          <w:ilvl w:val="0"/>
          <w:numId w:val="30"/>
        </w:numPr>
        <w:spacing w:after="120" w:line="240" w:lineRule="auto"/>
        <w:jc w:val="both"/>
        <w:rPr>
          <w:rFonts w:ascii="Arial" w:hAnsi="Arial" w:cs="Arial"/>
          <w:sz w:val="24"/>
          <w:szCs w:val="24"/>
        </w:rPr>
      </w:pPr>
      <w:r>
        <w:rPr>
          <w:rFonts w:ascii="Arial" w:hAnsi="Arial" w:cs="Arial"/>
          <w:sz w:val="24"/>
          <w:szCs w:val="24"/>
        </w:rPr>
        <w:t>K</w:t>
      </w:r>
      <w:r w:rsidR="00B6539B" w:rsidRPr="00C34F66">
        <w:rPr>
          <w:rFonts w:ascii="Arial" w:hAnsi="Arial" w:cs="Arial"/>
          <w:sz w:val="24"/>
          <w:szCs w:val="24"/>
        </w:rPr>
        <w:t>eep her/himself up to date with legislation, research and thinking on promoting positive behaviour and on handling children's behaviour where it may require additional support</w:t>
      </w:r>
      <w:r>
        <w:rPr>
          <w:rFonts w:ascii="Arial" w:hAnsi="Arial" w:cs="Arial"/>
          <w:sz w:val="24"/>
          <w:szCs w:val="24"/>
        </w:rPr>
        <w:t>.</w:t>
      </w:r>
    </w:p>
    <w:p w14:paraId="5214EE43" w14:textId="18DDA7DA" w:rsidR="00B6539B" w:rsidRPr="00C34F66" w:rsidRDefault="00C42490" w:rsidP="007C05CA">
      <w:pPr>
        <w:numPr>
          <w:ilvl w:val="0"/>
          <w:numId w:val="30"/>
        </w:numPr>
        <w:spacing w:after="120" w:line="240" w:lineRule="auto"/>
        <w:jc w:val="both"/>
        <w:rPr>
          <w:rFonts w:ascii="Arial" w:hAnsi="Arial" w:cs="Arial"/>
          <w:sz w:val="24"/>
          <w:szCs w:val="24"/>
        </w:rPr>
      </w:pPr>
      <w:r>
        <w:rPr>
          <w:rFonts w:ascii="Arial" w:hAnsi="Arial" w:cs="Arial"/>
          <w:sz w:val="24"/>
          <w:szCs w:val="24"/>
        </w:rPr>
        <w:t>A</w:t>
      </w:r>
      <w:r w:rsidR="00B6539B" w:rsidRPr="00C34F66">
        <w:rPr>
          <w:rFonts w:ascii="Arial" w:hAnsi="Arial" w:cs="Arial"/>
          <w:sz w:val="24"/>
          <w:szCs w:val="24"/>
        </w:rPr>
        <w:t>ccess relevant sources of expertise on promoting positive behaviour within the programme for supporting personal, social and emotional development</w:t>
      </w:r>
      <w:r w:rsidR="00B42869">
        <w:rPr>
          <w:rFonts w:ascii="Arial" w:hAnsi="Arial" w:cs="Arial"/>
          <w:sz w:val="24"/>
          <w:szCs w:val="24"/>
        </w:rPr>
        <w:t>.</w:t>
      </w:r>
      <w:r w:rsidR="00B6539B" w:rsidRPr="00C34F66">
        <w:rPr>
          <w:rFonts w:ascii="Arial" w:hAnsi="Arial" w:cs="Arial"/>
          <w:sz w:val="24"/>
          <w:szCs w:val="24"/>
        </w:rPr>
        <w:t xml:space="preserve"> </w:t>
      </w:r>
    </w:p>
    <w:p w14:paraId="08055516" w14:textId="79AF5FBD" w:rsidR="00B6539B" w:rsidRPr="00C34F66" w:rsidRDefault="00B42869" w:rsidP="007C05CA">
      <w:pPr>
        <w:numPr>
          <w:ilvl w:val="0"/>
          <w:numId w:val="30"/>
        </w:numPr>
        <w:spacing w:after="120" w:line="240" w:lineRule="auto"/>
        <w:jc w:val="both"/>
        <w:rPr>
          <w:rFonts w:ascii="Arial" w:hAnsi="Arial" w:cs="Arial"/>
          <w:sz w:val="24"/>
          <w:szCs w:val="24"/>
        </w:rPr>
      </w:pPr>
      <w:r>
        <w:rPr>
          <w:rFonts w:ascii="Arial" w:hAnsi="Arial" w:cs="Arial"/>
          <w:sz w:val="24"/>
          <w:szCs w:val="24"/>
        </w:rPr>
        <w:t>C</w:t>
      </w:r>
      <w:r w:rsidR="00B6539B" w:rsidRPr="00C34F66">
        <w:rPr>
          <w:rFonts w:ascii="Arial" w:hAnsi="Arial" w:cs="Arial"/>
          <w:sz w:val="24"/>
          <w:szCs w:val="24"/>
        </w:rPr>
        <w:t>heck that any trainees, volunteers, students or childcare workers have relevant in-service training on promoting positive behaviour</w:t>
      </w:r>
    </w:p>
    <w:p w14:paraId="4F9DF12D" w14:textId="00FA87FC" w:rsidR="00B6539B" w:rsidRPr="00C34F66" w:rsidRDefault="00B42869" w:rsidP="007C05CA">
      <w:pPr>
        <w:numPr>
          <w:ilvl w:val="0"/>
          <w:numId w:val="30"/>
        </w:numPr>
        <w:spacing w:after="120" w:line="240" w:lineRule="auto"/>
        <w:jc w:val="both"/>
        <w:rPr>
          <w:rFonts w:ascii="Arial" w:hAnsi="Arial" w:cs="Arial"/>
          <w:sz w:val="24"/>
          <w:szCs w:val="24"/>
        </w:rPr>
      </w:pPr>
      <w:r>
        <w:rPr>
          <w:rFonts w:ascii="Arial" w:hAnsi="Arial" w:cs="Arial"/>
          <w:sz w:val="24"/>
          <w:szCs w:val="24"/>
        </w:rPr>
        <w:t>H</w:t>
      </w:r>
      <w:r w:rsidR="00B6539B" w:rsidRPr="00C34F66">
        <w:rPr>
          <w:rFonts w:ascii="Arial" w:hAnsi="Arial" w:cs="Arial"/>
          <w:sz w:val="24"/>
          <w:szCs w:val="24"/>
        </w:rPr>
        <w:t>ave overall responsibility for each individual child’s Behaviour Management</w:t>
      </w:r>
    </w:p>
    <w:p w14:paraId="793A306C" w14:textId="45EE12A8" w:rsidR="00B6539B" w:rsidRPr="00C34F66" w:rsidRDefault="00B42869" w:rsidP="007C05CA">
      <w:pPr>
        <w:numPr>
          <w:ilvl w:val="0"/>
          <w:numId w:val="30"/>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ork closely with the senior management team including the SEN and the safeguarding officer</w:t>
      </w:r>
      <w:r>
        <w:rPr>
          <w:rFonts w:ascii="Arial" w:hAnsi="Arial" w:cs="Arial"/>
          <w:sz w:val="24"/>
          <w:szCs w:val="24"/>
        </w:rPr>
        <w:t>.</w:t>
      </w:r>
    </w:p>
    <w:p w14:paraId="4860A0B6" w14:textId="77777777" w:rsidR="00B6539B" w:rsidRPr="00C34F66" w:rsidRDefault="00B6539B" w:rsidP="00453535">
      <w:pPr>
        <w:spacing w:after="120" w:line="240" w:lineRule="auto"/>
        <w:jc w:val="both"/>
        <w:rPr>
          <w:rFonts w:ascii="Arial" w:hAnsi="Arial" w:cs="Arial"/>
          <w:sz w:val="24"/>
          <w:szCs w:val="24"/>
        </w:rPr>
      </w:pPr>
    </w:p>
    <w:p w14:paraId="3E023B29" w14:textId="77777777" w:rsidR="00B6539B" w:rsidRPr="00C34F66" w:rsidRDefault="00B6539B" w:rsidP="00453535">
      <w:pPr>
        <w:spacing w:after="120" w:line="240" w:lineRule="auto"/>
        <w:jc w:val="both"/>
        <w:rPr>
          <w:rFonts w:ascii="Arial" w:hAnsi="Arial" w:cs="Arial"/>
          <w:b/>
          <w:i/>
          <w:sz w:val="24"/>
          <w:szCs w:val="24"/>
        </w:rPr>
      </w:pPr>
      <w:r w:rsidRPr="00C34F66">
        <w:rPr>
          <w:rFonts w:ascii="Arial" w:hAnsi="Arial" w:cs="Arial"/>
          <w:b/>
          <w:i/>
          <w:sz w:val="24"/>
          <w:szCs w:val="24"/>
        </w:rPr>
        <w:t>Culture and backgrounds</w:t>
      </w:r>
    </w:p>
    <w:p w14:paraId="76A473F3"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We recognise that codes for interacting with other people vary between cultures and require staff to be aware of, and respect, those used by members of the setting.</w:t>
      </w:r>
    </w:p>
    <w:p w14:paraId="1E012C3D" w14:textId="76B52DAB" w:rsidR="00B6539B" w:rsidRPr="00C34F66" w:rsidRDefault="008E5AF3" w:rsidP="007C05CA">
      <w:pPr>
        <w:numPr>
          <w:ilvl w:val="0"/>
          <w:numId w:val="31"/>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require all staff, volunteers and students to provide a positive model of behaviour by treating children, parents and one another with friendliness, care and courtesy</w:t>
      </w:r>
      <w:r>
        <w:rPr>
          <w:rFonts w:ascii="Arial" w:hAnsi="Arial" w:cs="Arial"/>
          <w:sz w:val="24"/>
          <w:szCs w:val="24"/>
        </w:rPr>
        <w:t>.</w:t>
      </w:r>
    </w:p>
    <w:p w14:paraId="2E0AD67C" w14:textId="70254767" w:rsidR="00B6539B" w:rsidRPr="00C34F66" w:rsidRDefault="008E5AF3" w:rsidP="007C05CA">
      <w:pPr>
        <w:numPr>
          <w:ilvl w:val="0"/>
          <w:numId w:val="31"/>
        </w:numPr>
        <w:spacing w:after="120" w:line="240" w:lineRule="auto"/>
        <w:jc w:val="both"/>
        <w:rPr>
          <w:rFonts w:ascii="Arial" w:hAnsi="Arial" w:cs="Arial"/>
          <w:sz w:val="24"/>
          <w:szCs w:val="24"/>
        </w:rPr>
      </w:pPr>
      <w:r>
        <w:rPr>
          <w:rFonts w:ascii="Arial" w:hAnsi="Arial" w:cs="Arial"/>
          <w:sz w:val="24"/>
          <w:szCs w:val="24"/>
        </w:rPr>
        <w:lastRenderedPageBreak/>
        <w:t>C</w:t>
      </w:r>
      <w:r w:rsidR="00B6539B" w:rsidRPr="00C34F66">
        <w:rPr>
          <w:rFonts w:ascii="Arial" w:hAnsi="Arial" w:cs="Arial"/>
          <w:sz w:val="24"/>
          <w:szCs w:val="24"/>
        </w:rPr>
        <w:t>hildren follow set goals and boundaries</w:t>
      </w:r>
      <w:r>
        <w:rPr>
          <w:rFonts w:ascii="Arial" w:hAnsi="Arial" w:cs="Arial"/>
          <w:sz w:val="24"/>
          <w:szCs w:val="24"/>
        </w:rPr>
        <w:t>.</w:t>
      </w:r>
    </w:p>
    <w:p w14:paraId="70D320F8" w14:textId="5D40A10D" w:rsidR="00B6539B" w:rsidRPr="00C34F66" w:rsidRDefault="008E5AF3" w:rsidP="007C05CA">
      <w:pPr>
        <w:numPr>
          <w:ilvl w:val="0"/>
          <w:numId w:val="31"/>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familiarise new staff and volunteers with the setting's behaviour policy and its guidelines for behaviour</w:t>
      </w:r>
      <w:r>
        <w:rPr>
          <w:rFonts w:ascii="Arial" w:hAnsi="Arial" w:cs="Arial"/>
          <w:sz w:val="24"/>
          <w:szCs w:val="24"/>
        </w:rPr>
        <w:t>.</w:t>
      </w:r>
    </w:p>
    <w:p w14:paraId="6EA4C6B2" w14:textId="5566B6D7" w:rsidR="00B6539B" w:rsidRPr="00C34F66" w:rsidRDefault="008E5AF3" w:rsidP="007C05CA">
      <w:pPr>
        <w:numPr>
          <w:ilvl w:val="0"/>
          <w:numId w:val="31"/>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expect all members of our setting - children, parents, staff, volunteers and students - to keep to the guidelines, requiring these to be applied consistently</w:t>
      </w:r>
    </w:p>
    <w:p w14:paraId="42679D90" w14:textId="59E20883" w:rsidR="00B6539B" w:rsidRPr="00C34F66" w:rsidRDefault="008E5AF3" w:rsidP="007C05CA">
      <w:pPr>
        <w:numPr>
          <w:ilvl w:val="0"/>
          <w:numId w:val="31"/>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 xml:space="preserve">e work in partnership with children's parents. Parents are regularly informed about their children's behaviour by their key person. We work with parents to address recurring challenging behaviour, using our observation records to help us to understand the cause and to decide jointly how to respond appropriately. </w:t>
      </w:r>
    </w:p>
    <w:p w14:paraId="1C1483BE" w14:textId="77777777" w:rsidR="00B6539B" w:rsidRPr="00C34F66" w:rsidRDefault="00B6539B" w:rsidP="00453535">
      <w:pPr>
        <w:spacing w:after="120" w:line="240" w:lineRule="auto"/>
        <w:jc w:val="both"/>
        <w:rPr>
          <w:rFonts w:ascii="Arial" w:hAnsi="Arial" w:cs="Arial"/>
          <w:i/>
          <w:sz w:val="24"/>
          <w:szCs w:val="24"/>
        </w:rPr>
      </w:pPr>
    </w:p>
    <w:p w14:paraId="5A0ECF1D" w14:textId="77777777" w:rsidR="00B6539B" w:rsidRPr="00C34F66" w:rsidRDefault="00B6539B" w:rsidP="00453535">
      <w:pPr>
        <w:spacing w:after="120" w:line="240" w:lineRule="auto"/>
        <w:jc w:val="both"/>
        <w:rPr>
          <w:rFonts w:ascii="Arial" w:hAnsi="Arial" w:cs="Arial"/>
          <w:b/>
          <w:i/>
          <w:sz w:val="24"/>
          <w:szCs w:val="24"/>
        </w:rPr>
      </w:pPr>
      <w:r w:rsidRPr="00C34F66">
        <w:rPr>
          <w:rFonts w:ascii="Arial" w:hAnsi="Arial" w:cs="Arial"/>
          <w:b/>
          <w:i/>
          <w:sz w:val="24"/>
          <w:szCs w:val="24"/>
        </w:rPr>
        <w:t>Strategies with children who engage in inconsiderate behaviour</w:t>
      </w:r>
    </w:p>
    <w:p w14:paraId="052C6321" w14:textId="0BE50E3F"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require staff; volunteers and students to use positive strategies for handling any challenging behaviour, by helping children find solutions in ways that are appropriate for the children's ages and stages of development. Such solutions might include, for example, acknowledgement of feelings, explanation as to what was not acceptable and supporting children to gain control of their feelings so that they can learn a more appropriate response</w:t>
      </w:r>
      <w:r>
        <w:rPr>
          <w:rFonts w:ascii="Arial" w:hAnsi="Arial" w:cs="Arial"/>
          <w:sz w:val="24"/>
          <w:szCs w:val="24"/>
        </w:rPr>
        <w:t>.</w:t>
      </w:r>
    </w:p>
    <w:p w14:paraId="12E3A96E" w14:textId="277D9A65"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ensure that there are enough popular toys and resources and sufficient activities available so that children are meaningfully occupied without the need for unnecessary conflict over sharing and waiting for turns</w:t>
      </w:r>
      <w:r>
        <w:rPr>
          <w:rFonts w:ascii="Arial" w:hAnsi="Arial" w:cs="Arial"/>
          <w:sz w:val="24"/>
          <w:szCs w:val="24"/>
        </w:rPr>
        <w:t>.</w:t>
      </w:r>
    </w:p>
    <w:p w14:paraId="42E79C87" w14:textId="1BC0A78C"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acknowledge considerate behaviour such as kindness and willingness to share</w:t>
      </w:r>
      <w:r>
        <w:rPr>
          <w:rFonts w:ascii="Arial" w:hAnsi="Arial" w:cs="Arial"/>
          <w:sz w:val="24"/>
          <w:szCs w:val="24"/>
        </w:rPr>
        <w:t>.</w:t>
      </w:r>
    </w:p>
    <w:p w14:paraId="4A6CD064" w14:textId="62F2EBD1"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support each child in developing self-esteem, confidence and feelings of competence</w:t>
      </w:r>
      <w:r>
        <w:rPr>
          <w:rFonts w:ascii="Arial" w:hAnsi="Arial" w:cs="Arial"/>
          <w:sz w:val="24"/>
          <w:szCs w:val="24"/>
        </w:rPr>
        <w:t>.</w:t>
      </w:r>
    </w:p>
    <w:p w14:paraId="4B837501" w14:textId="6D206DC0"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avoid creating situations in which children receive adult attention only in return for challenging behaviour</w:t>
      </w:r>
      <w:r>
        <w:rPr>
          <w:rFonts w:ascii="Arial" w:hAnsi="Arial" w:cs="Arial"/>
          <w:sz w:val="24"/>
          <w:szCs w:val="24"/>
        </w:rPr>
        <w:t>.</w:t>
      </w:r>
    </w:p>
    <w:p w14:paraId="0D2C77B1" w14:textId="3FD15632"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hen children behave in challenging ways, we help them to understand the outcomes of their action and support them in learning how to cope more appropriately</w:t>
      </w:r>
      <w:r>
        <w:rPr>
          <w:rFonts w:ascii="Arial" w:hAnsi="Arial" w:cs="Arial"/>
          <w:sz w:val="24"/>
          <w:szCs w:val="24"/>
        </w:rPr>
        <w:t>.</w:t>
      </w:r>
    </w:p>
    <w:p w14:paraId="7DF869FC" w14:textId="7BD812FF"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never send children out of the room by themselves</w:t>
      </w:r>
      <w:r>
        <w:rPr>
          <w:rFonts w:ascii="Arial" w:hAnsi="Arial" w:cs="Arial"/>
          <w:sz w:val="24"/>
          <w:szCs w:val="24"/>
        </w:rPr>
        <w:t>.</w:t>
      </w:r>
    </w:p>
    <w:p w14:paraId="3E06DA97" w14:textId="09AC271A"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do not use techniques intended to single out and humiliate individual children in front of other children and adults</w:t>
      </w:r>
      <w:r>
        <w:rPr>
          <w:rFonts w:ascii="Arial" w:hAnsi="Arial" w:cs="Arial"/>
          <w:sz w:val="24"/>
          <w:szCs w:val="24"/>
        </w:rPr>
        <w:t>.</w:t>
      </w:r>
    </w:p>
    <w:p w14:paraId="27FC9804" w14:textId="05EC9185"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I</w:t>
      </w:r>
      <w:r w:rsidR="00B6539B" w:rsidRPr="00C34F66">
        <w:rPr>
          <w:rFonts w:ascii="Arial" w:hAnsi="Arial" w:cs="Arial"/>
          <w:sz w:val="24"/>
          <w:szCs w:val="24"/>
        </w:rPr>
        <w:t>n extreme circumstances we may use physical restraint, such as holding, only to prevent physical injury to children or adults and/or serious damage to property. When we have used such methods parent’s / guardians will always be informed on the same day</w:t>
      </w:r>
      <w:r>
        <w:rPr>
          <w:rFonts w:ascii="Arial" w:hAnsi="Arial" w:cs="Arial"/>
          <w:sz w:val="24"/>
          <w:szCs w:val="24"/>
        </w:rPr>
        <w:t>.</w:t>
      </w:r>
    </w:p>
    <w:p w14:paraId="20609E08" w14:textId="58E4F1F0"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D</w:t>
      </w:r>
      <w:r w:rsidR="00B6539B" w:rsidRPr="00C34F66">
        <w:rPr>
          <w:rFonts w:ascii="Arial" w:hAnsi="Arial" w:cs="Arial"/>
          <w:sz w:val="24"/>
          <w:szCs w:val="24"/>
        </w:rPr>
        <w:t>etails of such an event (what happened, what action was taken and by whom, and the names of witnesses) are brought to the attention of our setting leader and are recorded in the child's personal file</w:t>
      </w:r>
      <w:r>
        <w:rPr>
          <w:rFonts w:ascii="Arial" w:hAnsi="Arial" w:cs="Arial"/>
          <w:sz w:val="24"/>
          <w:szCs w:val="24"/>
        </w:rPr>
        <w:t>.</w:t>
      </w:r>
    </w:p>
    <w:p w14:paraId="359B64CF" w14:textId="392BF1B2"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I</w:t>
      </w:r>
      <w:r w:rsidR="00B6539B" w:rsidRPr="00C34F66">
        <w:rPr>
          <w:rFonts w:ascii="Arial" w:hAnsi="Arial" w:cs="Arial"/>
          <w:sz w:val="24"/>
          <w:szCs w:val="24"/>
        </w:rPr>
        <w:t>n cases of serious misbehaviour, such as racial or other abuse, we make it clear immediately the unacceptability of the behaviour and attitudes by means of explanations rather than personal blame</w:t>
      </w:r>
      <w:r>
        <w:rPr>
          <w:rFonts w:ascii="Arial" w:hAnsi="Arial" w:cs="Arial"/>
          <w:sz w:val="24"/>
          <w:szCs w:val="24"/>
        </w:rPr>
        <w:t>.</w:t>
      </w:r>
    </w:p>
    <w:p w14:paraId="2577331D" w14:textId="2EBE5B39"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lastRenderedPageBreak/>
        <w:t>W</w:t>
      </w:r>
      <w:r w:rsidR="00B6539B" w:rsidRPr="00C34F66">
        <w:rPr>
          <w:rFonts w:ascii="Arial" w:hAnsi="Arial" w:cs="Arial"/>
          <w:sz w:val="24"/>
          <w:szCs w:val="24"/>
        </w:rPr>
        <w:t xml:space="preserve">e do not shout or raise our voices in a threatening way to respond to children's </w:t>
      </w:r>
      <w:r w:rsidR="008A2944" w:rsidRPr="00C34F66">
        <w:rPr>
          <w:rFonts w:ascii="Arial" w:hAnsi="Arial" w:cs="Arial"/>
          <w:sz w:val="24"/>
          <w:szCs w:val="24"/>
        </w:rPr>
        <w:t>challenging behaviour</w:t>
      </w:r>
      <w:r>
        <w:rPr>
          <w:rFonts w:ascii="Arial" w:hAnsi="Arial" w:cs="Arial"/>
          <w:sz w:val="24"/>
          <w:szCs w:val="24"/>
        </w:rPr>
        <w:t>.</w:t>
      </w:r>
    </w:p>
    <w:p w14:paraId="68F0B82C" w14:textId="5ABE1C57"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hen necessary we may call for an outside professional to fully access the child’s needs</w:t>
      </w:r>
      <w:r>
        <w:rPr>
          <w:rFonts w:ascii="Arial" w:hAnsi="Arial" w:cs="Arial"/>
          <w:sz w:val="24"/>
          <w:szCs w:val="24"/>
        </w:rPr>
        <w:t>.</w:t>
      </w:r>
    </w:p>
    <w:p w14:paraId="75D66B9D" w14:textId="7A1044C8"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A</w:t>
      </w:r>
      <w:r w:rsidR="00B6539B" w:rsidRPr="00C34F66">
        <w:rPr>
          <w:rFonts w:ascii="Arial" w:hAnsi="Arial" w:cs="Arial"/>
          <w:sz w:val="24"/>
          <w:szCs w:val="24"/>
        </w:rPr>
        <w:t>ll staff will follow a specific programme of ABC the Antecedent the Behaviour and the consequence. Staff will record and carry out: all significant events analyse what is working and what is not, record the child’s positive behaviour and reactions and build on this</w:t>
      </w:r>
      <w:r>
        <w:rPr>
          <w:rFonts w:ascii="Arial" w:hAnsi="Arial" w:cs="Arial"/>
          <w:sz w:val="24"/>
          <w:szCs w:val="24"/>
        </w:rPr>
        <w:t>.</w:t>
      </w:r>
    </w:p>
    <w:p w14:paraId="3DEB5B00" w14:textId="6EC16F2F" w:rsidR="00B6539B" w:rsidRPr="00C34F66" w:rsidRDefault="008739F5" w:rsidP="007C05CA">
      <w:pPr>
        <w:numPr>
          <w:ilvl w:val="0"/>
          <w:numId w:val="32"/>
        </w:numPr>
        <w:spacing w:after="120" w:line="240" w:lineRule="auto"/>
        <w:jc w:val="both"/>
        <w:rPr>
          <w:rFonts w:ascii="Arial" w:hAnsi="Arial" w:cs="Arial"/>
          <w:sz w:val="24"/>
          <w:szCs w:val="24"/>
        </w:rPr>
      </w:pPr>
      <w:r>
        <w:rPr>
          <w:rFonts w:ascii="Arial" w:hAnsi="Arial" w:cs="Arial"/>
          <w:sz w:val="24"/>
          <w:szCs w:val="24"/>
        </w:rPr>
        <w:t>I</w:t>
      </w:r>
      <w:r w:rsidR="00B6539B" w:rsidRPr="00C34F66">
        <w:rPr>
          <w:rFonts w:ascii="Arial" w:hAnsi="Arial" w:cs="Arial"/>
          <w:sz w:val="24"/>
          <w:szCs w:val="24"/>
        </w:rPr>
        <w:t>f children are witnessed demonstrating challenging behaviour, it may be necessary to ask them to have some thinking time (depending on age and stage) to be able to: moderate their own behaviour, have time to think about their actions and to have time to explain.</w:t>
      </w:r>
    </w:p>
    <w:p w14:paraId="090ED74F"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br/>
        <w:t>Overall:</w:t>
      </w:r>
    </w:p>
    <w:p w14:paraId="1966B00B"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We will ensure that the child understands that it is the challenging behaviour that is not wanted and not the child.</w:t>
      </w:r>
    </w:p>
    <w:p w14:paraId="7C317106" w14:textId="77777777" w:rsidR="008739F5" w:rsidRDefault="008739F5" w:rsidP="00453535">
      <w:pPr>
        <w:spacing w:after="120" w:line="240" w:lineRule="auto"/>
        <w:jc w:val="both"/>
        <w:rPr>
          <w:rFonts w:ascii="Arial" w:hAnsi="Arial" w:cs="Arial"/>
          <w:b/>
          <w:i/>
          <w:sz w:val="24"/>
          <w:szCs w:val="24"/>
        </w:rPr>
      </w:pPr>
    </w:p>
    <w:p w14:paraId="137C4E45" w14:textId="0DD33F56" w:rsidR="00B6539B" w:rsidRPr="00C34F66" w:rsidRDefault="00B6539B" w:rsidP="00453535">
      <w:pPr>
        <w:spacing w:after="120" w:line="240" w:lineRule="auto"/>
        <w:jc w:val="both"/>
        <w:rPr>
          <w:rFonts w:ascii="Arial" w:hAnsi="Arial" w:cs="Arial"/>
          <w:b/>
          <w:i/>
          <w:sz w:val="24"/>
          <w:szCs w:val="24"/>
        </w:rPr>
      </w:pPr>
      <w:r w:rsidRPr="00C34F66">
        <w:rPr>
          <w:rFonts w:ascii="Arial" w:hAnsi="Arial" w:cs="Arial"/>
          <w:b/>
          <w:i/>
          <w:sz w:val="24"/>
          <w:szCs w:val="24"/>
        </w:rPr>
        <w:t>Children under three years</w:t>
      </w:r>
    </w:p>
    <w:p w14:paraId="22D3705B" w14:textId="5E55C46A" w:rsidR="00B6539B" w:rsidRPr="00C34F66" w:rsidRDefault="008739F5" w:rsidP="007C05CA">
      <w:pPr>
        <w:numPr>
          <w:ilvl w:val="0"/>
          <w:numId w:val="33"/>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hen children under three behave in challenging ways we recognise that strategies for supporting them will need to be developmentally appropriate and differ from those for older children</w:t>
      </w:r>
      <w:r>
        <w:rPr>
          <w:rFonts w:ascii="Arial" w:hAnsi="Arial" w:cs="Arial"/>
          <w:sz w:val="24"/>
          <w:szCs w:val="24"/>
        </w:rPr>
        <w:t>.</w:t>
      </w:r>
      <w:r w:rsidR="00B6539B" w:rsidRPr="00C34F66">
        <w:rPr>
          <w:rFonts w:ascii="Arial" w:hAnsi="Arial" w:cs="Arial"/>
          <w:sz w:val="24"/>
          <w:szCs w:val="24"/>
        </w:rPr>
        <w:t xml:space="preserve"> </w:t>
      </w:r>
    </w:p>
    <w:p w14:paraId="248A0AE2" w14:textId="2400080A" w:rsidR="00B6539B" w:rsidRPr="00C34F66" w:rsidRDefault="008739F5" w:rsidP="007C05CA">
      <w:pPr>
        <w:numPr>
          <w:ilvl w:val="0"/>
          <w:numId w:val="33"/>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recognise that very young children may be unable to regulate their own emotions, such as fear, anger or distress, and require sensitive adults to help them do this</w:t>
      </w:r>
      <w:r>
        <w:rPr>
          <w:rFonts w:ascii="Arial" w:hAnsi="Arial" w:cs="Arial"/>
          <w:sz w:val="24"/>
          <w:szCs w:val="24"/>
        </w:rPr>
        <w:t>.</w:t>
      </w:r>
    </w:p>
    <w:p w14:paraId="5ED03FF0" w14:textId="7E2D562F" w:rsidR="00B6539B" w:rsidRPr="00C34F66" w:rsidRDefault="008739F5" w:rsidP="007C05CA">
      <w:pPr>
        <w:numPr>
          <w:ilvl w:val="0"/>
          <w:numId w:val="33"/>
        </w:numPr>
        <w:spacing w:after="120" w:line="240" w:lineRule="auto"/>
        <w:jc w:val="both"/>
        <w:rPr>
          <w:rFonts w:ascii="Arial" w:hAnsi="Arial" w:cs="Arial"/>
          <w:sz w:val="24"/>
          <w:szCs w:val="24"/>
        </w:rPr>
      </w:pPr>
      <w:r>
        <w:rPr>
          <w:rFonts w:ascii="Arial" w:hAnsi="Arial" w:cs="Arial"/>
          <w:sz w:val="24"/>
          <w:szCs w:val="24"/>
        </w:rPr>
        <w:t>C</w:t>
      </w:r>
      <w:r w:rsidR="00B6539B" w:rsidRPr="00C34F66">
        <w:rPr>
          <w:rFonts w:ascii="Arial" w:hAnsi="Arial" w:cs="Arial"/>
          <w:sz w:val="24"/>
          <w:szCs w:val="24"/>
        </w:rPr>
        <w:t>ommon, challenging or hurtful behaviours of young children include tantrums, biting or fighting.  Staffs are calm and patient, offering comfort to intense emotions, helping children to manage their feelings and talk about them to help resolve issues and promote understanding</w:t>
      </w:r>
      <w:r>
        <w:rPr>
          <w:rFonts w:ascii="Arial" w:hAnsi="Arial" w:cs="Arial"/>
          <w:sz w:val="24"/>
          <w:szCs w:val="24"/>
        </w:rPr>
        <w:t>.</w:t>
      </w:r>
    </w:p>
    <w:p w14:paraId="7631D119" w14:textId="7AA28867" w:rsidR="00B6539B" w:rsidRPr="00C34F66" w:rsidRDefault="008739F5" w:rsidP="007C05CA">
      <w:pPr>
        <w:numPr>
          <w:ilvl w:val="0"/>
          <w:numId w:val="33"/>
        </w:numPr>
        <w:spacing w:after="120" w:line="240" w:lineRule="auto"/>
        <w:jc w:val="both"/>
        <w:rPr>
          <w:rFonts w:ascii="Arial" w:hAnsi="Arial" w:cs="Arial"/>
          <w:sz w:val="24"/>
          <w:szCs w:val="24"/>
        </w:rPr>
      </w:pPr>
      <w:r>
        <w:rPr>
          <w:rFonts w:ascii="Arial" w:hAnsi="Arial" w:cs="Arial"/>
          <w:sz w:val="24"/>
          <w:szCs w:val="24"/>
        </w:rPr>
        <w:t>If</w:t>
      </w:r>
      <w:r w:rsidR="00B6539B" w:rsidRPr="00C34F66">
        <w:rPr>
          <w:rFonts w:ascii="Arial" w:hAnsi="Arial" w:cs="Arial"/>
          <w:sz w:val="24"/>
          <w:szCs w:val="24"/>
        </w:rPr>
        <w:t xml:space="preserve"> tantrums, biting or fighting are frequent, we try to find the underlying cause – such as a change or upheaval at home, or frequent change of carers. Sometimes a child has not settled in well, and the behaviour may be a result of ‘separation anxiety’</w:t>
      </w:r>
      <w:r>
        <w:rPr>
          <w:rFonts w:ascii="Arial" w:hAnsi="Arial" w:cs="Arial"/>
          <w:sz w:val="24"/>
          <w:szCs w:val="24"/>
        </w:rPr>
        <w:t>.</w:t>
      </w:r>
    </w:p>
    <w:p w14:paraId="702F9009" w14:textId="6D81BA4C" w:rsidR="00B6539B" w:rsidRPr="00C34F66" w:rsidRDefault="008739F5" w:rsidP="007C05CA">
      <w:pPr>
        <w:numPr>
          <w:ilvl w:val="0"/>
          <w:numId w:val="33"/>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focus on ensuring a child’s attachment figure in the setting, their key person, is building a strong relationship to provide security to the child.</w:t>
      </w:r>
    </w:p>
    <w:p w14:paraId="6BB58F18" w14:textId="77777777" w:rsidR="00B6539B" w:rsidRPr="00C34F66" w:rsidRDefault="00B6539B" w:rsidP="00453535">
      <w:pPr>
        <w:spacing w:after="120" w:line="240" w:lineRule="auto"/>
        <w:jc w:val="both"/>
        <w:rPr>
          <w:rFonts w:ascii="Arial" w:hAnsi="Arial" w:cs="Arial"/>
          <w:sz w:val="24"/>
          <w:szCs w:val="24"/>
        </w:rPr>
      </w:pPr>
    </w:p>
    <w:p w14:paraId="2F3F863A" w14:textId="77777777" w:rsidR="00B6539B" w:rsidRPr="00C34F66" w:rsidRDefault="00B6539B" w:rsidP="00453535">
      <w:pPr>
        <w:spacing w:after="120" w:line="240" w:lineRule="auto"/>
        <w:jc w:val="both"/>
        <w:rPr>
          <w:rFonts w:ascii="Arial" w:hAnsi="Arial" w:cs="Arial"/>
          <w:b/>
          <w:i/>
          <w:sz w:val="24"/>
          <w:szCs w:val="24"/>
        </w:rPr>
      </w:pPr>
      <w:r w:rsidRPr="00C34F66">
        <w:rPr>
          <w:rFonts w:ascii="Arial" w:hAnsi="Arial" w:cs="Arial"/>
          <w:b/>
          <w:i/>
          <w:sz w:val="24"/>
          <w:szCs w:val="24"/>
        </w:rPr>
        <w:t>Rough-and-tumble play, hurtful behaviour and bullying</w:t>
      </w:r>
    </w:p>
    <w:p w14:paraId="330D3850"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 xml:space="preserve">Our procedure has been updated to provide additional focus on these kinds of challenging behaviours. </w:t>
      </w:r>
    </w:p>
    <w:p w14:paraId="1D36155A"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Young children often engage in play that has aggressive themes - such as superhero and weapon play; some children appear pre-occupied with these themes, but their behaviour is not necessarily a precursor to hurtful behaviour or bullying although it may be inconsiderate at times and may need addressing using strategies as above.</w:t>
      </w:r>
    </w:p>
    <w:p w14:paraId="3EDDF1B1" w14:textId="19EEBB86" w:rsidR="00B6539B" w:rsidRPr="00C34F66" w:rsidRDefault="009272B3" w:rsidP="007C05CA">
      <w:pPr>
        <w:numPr>
          <w:ilvl w:val="0"/>
          <w:numId w:val="34"/>
        </w:numPr>
        <w:spacing w:after="120" w:line="240" w:lineRule="auto"/>
        <w:jc w:val="both"/>
        <w:rPr>
          <w:rFonts w:ascii="Arial" w:hAnsi="Arial" w:cs="Arial"/>
          <w:sz w:val="24"/>
          <w:szCs w:val="24"/>
        </w:rPr>
      </w:pPr>
      <w:r>
        <w:rPr>
          <w:rFonts w:ascii="Arial" w:hAnsi="Arial" w:cs="Arial"/>
          <w:sz w:val="24"/>
          <w:szCs w:val="24"/>
        </w:rPr>
        <w:lastRenderedPageBreak/>
        <w:t>W</w:t>
      </w:r>
      <w:r w:rsidR="00B6539B" w:rsidRPr="00C34F66">
        <w:rPr>
          <w:rFonts w:ascii="Arial" w:hAnsi="Arial" w:cs="Arial"/>
          <w:sz w:val="24"/>
          <w:szCs w:val="24"/>
        </w:rPr>
        <w:t>e recognise that teasing and rough and tumble play can be typical for some young children and will be deemed acceptable within limits. We regard these kinds of play as pro-social and not as problematic or 'aggressive'</w:t>
      </w:r>
      <w:r>
        <w:rPr>
          <w:rFonts w:ascii="Arial" w:hAnsi="Arial" w:cs="Arial"/>
          <w:sz w:val="24"/>
          <w:szCs w:val="24"/>
        </w:rPr>
        <w:t>.</w:t>
      </w:r>
    </w:p>
    <w:p w14:paraId="638DDE87" w14:textId="3A5E0E67" w:rsidR="00B6539B" w:rsidRPr="00C34F66" w:rsidRDefault="009272B3" w:rsidP="007C05CA">
      <w:pPr>
        <w:numPr>
          <w:ilvl w:val="0"/>
          <w:numId w:val="34"/>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will develop strategies to contain play that are agreed using the children, and understood by them, with acceptable behavioural boundaries to ensure that the children are not hurt</w:t>
      </w:r>
      <w:r>
        <w:rPr>
          <w:rFonts w:ascii="Arial" w:hAnsi="Arial" w:cs="Arial"/>
          <w:sz w:val="24"/>
          <w:szCs w:val="24"/>
        </w:rPr>
        <w:t>.</w:t>
      </w:r>
    </w:p>
    <w:p w14:paraId="549EC8F8" w14:textId="7C7EAD9A" w:rsidR="00B6539B" w:rsidRPr="00C34F66" w:rsidRDefault="009272B3" w:rsidP="007C05CA">
      <w:pPr>
        <w:numPr>
          <w:ilvl w:val="0"/>
          <w:numId w:val="34"/>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recognise that fantasy play may also contains many violently dramatic strategies - blowing up, shooting etc., and that themes often refer to 'goodies and baddies' and as such offer opportunities for us to explore concepts of right and wrong</w:t>
      </w:r>
      <w:r>
        <w:rPr>
          <w:rFonts w:ascii="Arial" w:hAnsi="Arial" w:cs="Arial"/>
          <w:sz w:val="24"/>
          <w:szCs w:val="24"/>
        </w:rPr>
        <w:t>.</w:t>
      </w:r>
    </w:p>
    <w:p w14:paraId="6A90A975" w14:textId="1B58B3ED" w:rsidR="00B6539B" w:rsidRPr="00C34F66" w:rsidRDefault="009272B3" w:rsidP="007C05CA">
      <w:pPr>
        <w:numPr>
          <w:ilvl w:val="0"/>
          <w:numId w:val="34"/>
        </w:numPr>
        <w:spacing w:after="120" w:line="240" w:lineRule="auto"/>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are able to tune in to the content of the play, perhaps to suggest alternative strategies for heroes and heroines, making the most of 'teachable moments' to encourage empathy and lateral thinking to explore alternative scenarios and strategies for conflict resolution</w:t>
      </w:r>
      <w:r>
        <w:rPr>
          <w:rFonts w:ascii="Arial" w:hAnsi="Arial" w:cs="Arial"/>
          <w:sz w:val="24"/>
          <w:szCs w:val="24"/>
        </w:rPr>
        <w:t>.</w:t>
      </w:r>
      <w:r w:rsidR="00B6539B" w:rsidRPr="00C34F66">
        <w:rPr>
          <w:rFonts w:ascii="Arial" w:hAnsi="Arial" w:cs="Arial"/>
          <w:sz w:val="24"/>
          <w:szCs w:val="24"/>
        </w:rPr>
        <w:br/>
      </w:r>
    </w:p>
    <w:p w14:paraId="4AC1E5C3"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Overall:</w:t>
      </w:r>
    </w:p>
    <w:p w14:paraId="0B985823"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We will at all times promote good moral values, patience, understanding and fairness which will be emanated to all the children in the setting.</w:t>
      </w:r>
    </w:p>
    <w:p w14:paraId="6E79F893" w14:textId="77777777" w:rsidR="00B6539B" w:rsidRPr="00C34F66" w:rsidRDefault="00B6539B" w:rsidP="00453535">
      <w:pPr>
        <w:spacing w:after="120" w:line="240" w:lineRule="auto"/>
        <w:jc w:val="both"/>
        <w:rPr>
          <w:rFonts w:ascii="Arial" w:hAnsi="Arial" w:cs="Arial"/>
          <w:sz w:val="24"/>
          <w:szCs w:val="24"/>
        </w:rPr>
      </w:pPr>
    </w:p>
    <w:p w14:paraId="584212A4" w14:textId="77777777" w:rsidR="00B6539B" w:rsidRPr="00C34F66" w:rsidRDefault="00B6539B" w:rsidP="00453535">
      <w:pPr>
        <w:spacing w:after="120" w:line="240" w:lineRule="auto"/>
        <w:jc w:val="both"/>
        <w:rPr>
          <w:rFonts w:ascii="Arial" w:hAnsi="Arial" w:cs="Arial"/>
          <w:b/>
          <w:i/>
          <w:sz w:val="24"/>
          <w:szCs w:val="24"/>
        </w:rPr>
      </w:pPr>
      <w:r w:rsidRPr="00C34F66">
        <w:rPr>
          <w:rFonts w:ascii="Arial" w:hAnsi="Arial" w:cs="Arial"/>
          <w:b/>
          <w:i/>
          <w:sz w:val="24"/>
          <w:szCs w:val="24"/>
        </w:rPr>
        <w:t>Hurtful behaviour</w:t>
      </w:r>
    </w:p>
    <w:p w14:paraId="79D20580"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t xml:space="preserve">We take hurtful behaviour very seriously. Most children under the age of five will at some stage hurt or say something hurtful to another child, especially if their emotions are high at the time, but it is not helpful to label this behaviour as 'bullying'. For children under five, hurtful behaviour is momentary, spontaneous and often without cognisance of the feelings of the person whom they have hurt. </w:t>
      </w:r>
    </w:p>
    <w:p w14:paraId="0929FD3C" w14:textId="65503F1E" w:rsidR="00B6539B" w:rsidRPr="00C34F66" w:rsidRDefault="009272B3"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recognise that young children behave in hurtful ways towards others because they have not yet developed the means to manage intense feelings that sometimes overwhelm them</w:t>
      </w:r>
      <w:r w:rsidR="003E0CAC">
        <w:rPr>
          <w:rFonts w:ascii="Arial" w:hAnsi="Arial" w:cs="Arial"/>
          <w:sz w:val="24"/>
          <w:szCs w:val="24"/>
        </w:rPr>
        <w:t>.</w:t>
      </w:r>
    </w:p>
    <w:p w14:paraId="2AE4927B" w14:textId="26049185" w:rsidR="00B6539B" w:rsidRPr="00C34F66" w:rsidRDefault="003E0CAC"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will help them manage these feelings as they have neither the biological means nor the cognitive means to do this for themselves</w:t>
      </w:r>
      <w:r>
        <w:rPr>
          <w:rFonts w:ascii="Arial" w:hAnsi="Arial" w:cs="Arial"/>
          <w:sz w:val="24"/>
          <w:szCs w:val="24"/>
        </w:rPr>
        <w:t>.</w:t>
      </w:r>
    </w:p>
    <w:p w14:paraId="1DD44E8E" w14:textId="4F6A28A0" w:rsidR="00B6539B" w:rsidRPr="00C34F66" w:rsidRDefault="003E0CAC"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understand that self-management of intense emotions, especially of anger, happens when the brain has developed neurological systems to manage the physiological processes that take place when triggers activate responses of anger or fear</w:t>
      </w:r>
      <w:r w:rsidR="00E66AED">
        <w:rPr>
          <w:rFonts w:ascii="Arial" w:hAnsi="Arial" w:cs="Arial"/>
          <w:sz w:val="24"/>
          <w:szCs w:val="24"/>
        </w:rPr>
        <w:t>.</w:t>
      </w:r>
    </w:p>
    <w:p w14:paraId="74D65734" w14:textId="6DE6D947"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T</w:t>
      </w:r>
      <w:r w:rsidR="00B6539B" w:rsidRPr="00C34F66">
        <w:rPr>
          <w:rFonts w:ascii="Arial" w:hAnsi="Arial" w:cs="Arial"/>
          <w:sz w:val="24"/>
          <w:szCs w:val="24"/>
        </w:rPr>
        <w:t>herefore, we help this process by offering support, calming the child who is angry as well as the one who has been hurt by the behaviour. By helping the child to return to a normal state, we are helping the brain to develop the physiological response system that will help the child be able to manage his or her own feelings</w:t>
      </w:r>
      <w:r>
        <w:rPr>
          <w:rFonts w:ascii="Arial" w:hAnsi="Arial" w:cs="Arial"/>
          <w:sz w:val="24"/>
          <w:szCs w:val="24"/>
        </w:rPr>
        <w:t>.</w:t>
      </w:r>
    </w:p>
    <w:p w14:paraId="5DDC59E1" w14:textId="490BF18E"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do not engage in punitive responses to a young child's rage as that will have the opposite effect</w:t>
      </w:r>
      <w:r>
        <w:rPr>
          <w:rFonts w:ascii="Arial" w:hAnsi="Arial" w:cs="Arial"/>
          <w:sz w:val="24"/>
          <w:szCs w:val="24"/>
        </w:rPr>
        <w:t>.</w:t>
      </w:r>
    </w:p>
    <w:p w14:paraId="6970ED78" w14:textId="308B97B5"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O</w:t>
      </w:r>
      <w:r w:rsidR="00B6539B" w:rsidRPr="00C34F66">
        <w:rPr>
          <w:rFonts w:ascii="Arial" w:hAnsi="Arial" w:cs="Arial"/>
          <w:sz w:val="24"/>
          <w:szCs w:val="24"/>
        </w:rPr>
        <w:t>ur way of responding to pre-verbal children is to calm them through holding and cuddling. Depending on the circumstance it may also be necessary for verbal children to be calmed by cuddling; we would also offer them explanation and discuss the incident with them to their level of understanding</w:t>
      </w:r>
      <w:r>
        <w:rPr>
          <w:rFonts w:ascii="Arial" w:hAnsi="Arial" w:cs="Arial"/>
          <w:sz w:val="24"/>
          <w:szCs w:val="24"/>
        </w:rPr>
        <w:t>.</w:t>
      </w:r>
    </w:p>
    <w:p w14:paraId="2C53018A" w14:textId="066822DE"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lastRenderedPageBreak/>
        <w:t>W</w:t>
      </w:r>
      <w:r w:rsidR="00B6539B" w:rsidRPr="00C34F66">
        <w:rPr>
          <w:rFonts w:ascii="Arial" w:hAnsi="Arial" w:cs="Arial"/>
          <w:sz w:val="24"/>
          <w:szCs w:val="24"/>
        </w:rPr>
        <w:t>e recognise that young children require help in understanding the range of feelings experienced. We help children recognise their feelings by naming them and helping children to express them, making a connection verbally between the event and the feeling. We help young children learn to empathise with others, understanding that they have feelings too and that their actions impact on others' feelings. 'When you hit Adam, it hurt him and he didn't like that and it made him cry'</w:t>
      </w:r>
      <w:r>
        <w:rPr>
          <w:rFonts w:ascii="Arial" w:hAnsi="Arial" w:cs="Arial"/>
          <w:sz w:val="24"/>
          <w:szCs w:val="24"/>
        </w:rPr>
        <w:t>.</w:t>
      </w:r>
    </w:p>
    <w:p w14:paraId="076EE906" w14:textId="1673F026"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help young children develop pro-social behaviour, such as resolving conflict over who has the toy. 'I can see you are feeling better now and Adam isn't crying any more. Let's see if we can be friends and find another car, so you can both play with one.'</w:t>
      </w:r>
    </w:p>
    <w:p w14:paraId="44EE2F25" w14:textId="0986D1F4"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are aware that the same problem may happen over and over before skills such as sharing and turn taking, develop. In order for both the biological maturation and cognitive development to take place, children will need repeated experiences with problem solving, supported by patient adults and clear boundaries</w:t>
      </w:r>
      <w:r>
        <w:rPr>
          <w:rFonts w:ascii="Arial" w:hAnsi="Arial" w:cs="Arial"/>
          <w:sz w:val="24"/>
          <w:szCs w:val="24"/>
        </w:rPr>
        <w:t>.</w:t>
      </w:r>
    </w:p>
    <w:p w14:paraId="00937F7A" w14:textId="17FD6D5D"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support social skills through modelling behaviour, through activities, drama and stories. We build self-esteem and confidence in children, recognising their emotional needs through close and committed relationships with them</w:t>
      </w:r>
      <w:r>
        <w:rPr>
          <w:rFonts w:ascii="Arial" w:hAnsi="Arial" w:cs="Arial"/>
          <w:sz w:val="24"/>
          <w:szCs w:val="24"/>
        </w:rPr>
        <w:t>.</w:t>
      </w:r>
    </w:p>
    <w:p w14:paraId="358E276A" w14:textId="4DD99932"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e help a child to understand the effect that their hurtful behaviour has had on another child; we do not force children to say sorry, but encourage this where it is clear that they are genuinely sorry and wish to show this to the person they have hurt. Sorry does not always have to be a verbal exchange</w:t>
      </w:r>
      <w:r>
        <w:rPr>
          <w:rFonts w:ascii="Arial" w:hAnsi="Arial" w:cs="Arial"/>
          <w:sz w:val="24"/>
          <w:szCs w:val="24"/>
        </w:rPr>
        <w:t>.</w:t>
      </w:r>
    </w:p>
    <w:p w14:paraId="298ADAE9" w14:textId="655D195E" w:rsidR="00B6539B" w:rsidRPr="00C34F66" w:rsidRDefault="00E66AED" w:rsidP="007C05CA">
      <w:pPr>
        <w:numPr>
          <w:ilvl w:val="0"/>
          <w:numId w:val="35"/>
        </w:numPr>
        <w:spacing w:after="120" w:line="240" w:lineRule="auto"/>
        <w:jc w:val="both"/>
        <w:rPr>
          <w:rFonts w:ascii="Arial" w:hAnsi="Arial" w:cs="Arial"/>
          <w:sz w:val="24"/>
          <w:szCs w:val="24"/>
        </w:rPr>
      </w:pPr>
      <w:r>
        <w:rPr>
          <w:rFonts w:ascii="Arial" w:hAnsi="Arial" w:cs="Arial"/>
          <w:sz w:val="24"/>
          <w:szCs w:val="24"/>
        </w:rPr>
        <w:t>W</w:t>
      </w:r>
      <w:r w:rsidR="00B6539B" w:rsidRPr="00C34F66">
        <w:rPr>
          <w:rFonts w:ascii="Arial" w:hAnsi="Arial" w:cs="Arial"/>
          <w:sz w:val="24"/>
          <w:szCs w:val="24"/>
        </w:rPr>
        <w:t>hen hurtful behaviour becomes problematic, we work with parents to identify the cause and find a solution together. The main reasons for very young children to engage in excessive hurtful behaviour are that:</w:t>
      </w:r>
    </w:p>
    <w:p w14:paraId="4EFCF3EF" w14:textId="77777777" w:rsidR="00B6539B" w:rsidRPr="00C34F66"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they do not feel securely attached to someone who can interpret and meet their needs - this may be in the home and it may also be in the setting</w:t>
      </w:r>
    </w:p>
    <w:p w14:paraId="5927091D" w14:textId="77777777" w:rsidR="00B6539B" w:rsidRPr="00C34F66"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their parent, or carer in the setting, does not have the skills to responding appropriately, and consequently negative patterns are developing where hurtful behaviour is the only response the child has to express feelings of anger</w:t>
      </w:r>
    </w:p>
    <w:p w14:paraId="09BD3C27" w14:textId="531665D8" w:rsidR="00C35623" w:rsidRPr="00C675E7"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the child is exposed to levels of aggressive behaviour at home and may be either at risk emotionally or experiencing child abuse</w:t>
      </w:r>
    </w:p>
    <w:p w14:paraId="09C04522" w14:textId="77777777" w:rsidR="00B6539B" w:rsidRPr="00C34F66"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the child has a developmental condition that affects how they behave</w:t>
      </w:r>
    </w:p>
    <w:p w14:paraId="3028D363" w14:textId="77777777" w:rsidR="00B6539B" w:rsidRPr="00C34F66"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the child is feeling unwell</w:t>
      </w:r>
    </w:p>
    <w:p w14:paraId="7076551A" w14:textId="1DA2F3D4" w:rsidR="00B6539B" w:rsidRPr="00C675E7" w:rsidRDefault="00B6539B" w:rsidP="007C05CA">
      <w:pPr>
        <w:numPr>
          <w:ilvl w:val="0"/>
          <w:numId w:val="36"/>
        </w:numPr>
        <w:spacing w:after="120" w:line="240" w:lineRule="auto"/>
        <w:jc w:val="both"/>
        <w:rPr>
          <w:rFonts w:ascii="Arial" w:hAnsi="Arial" w:cs="Arial"/>
          <w:sz w:val="24"/>
          <w:szCs w:val="24"/>
        </w:rPr>
      </w:pPr>
      <w:r w:rsidRPr="00C34F66">
        <w:rPr>
          <w:rFonts w:ascii="Arial" w:hAnsi="Arial" w:cs="Arial"/>
          <w:sz w:val="24"/>
          <w:szCs w:val="24"/>
        </w:rPr>
        <w:t xml:space="preserve">the child has gone through or is going through a form of transition such as: moving house, becoming a brother or sister or a family separation or bereavement </w:t>
      </w:r>
    </w:p>
    <w:p w14:paraId="06ABB232" w14:textId="77777777" w:rsidR="00B6539B" w:rsidRPr="00C34F66" w:rsidRDefault="00B6539B" w:rsidP="00453535">
      <w:pPr>
        <w:spacing w:after="120" w:line="240" w:lineRule="auto"/>
        <w:jc w:val="both"/>
        <w:rPr>
          <w:rFonts w:ascii="Arial" w:hAnsi="Arial" w:cs="Arial"/>
          <w:sz w:val="24"/>
          <w:szCs w:val="24"/>
        </w:rPr>
      </w:pPr>
      <w:r w:rsidRPr="00C34F66">
        <w:rPr>
          <w:rFonts w:ascii="Arial" w:hAnsi="Arial" w:cs="Arial"/>
          <w:sz w:val="24"/>
          <w:szCs w:val="24"/>
        </w:rPr>
        <w:br/>
        <w:t>Overall:</w:t>
      </w:r>
    </w:p>
    <w:p w14:paraId="3ACC4B5A" w14:textId="74799A1F" w:rsidR="00C7605D" w:rsidRPr="00C34F66" w:rsidRDefault="00B6539B" w:rsidP="00C675E7">
      <w:pPr>
        <w:spacing w:after="120" w:line="240" w:lineRule="auto"/>
        <w:rPr>
          <w:rFonts w:ascii="Arial" w:hAnsi="Arial" w:cs="Arial"/>
          <w:b/>
          <w:sz w:val="24"/>
          <w:szCs w:val="24"/>
        </w:rPr>
      </w:pPr>
      <w:r w:rsidRPr="00C34F66">
        <w:rPr>
          <w:rFonts w:ascii="Arial" w:hAnsi="Arial" w:cs="Arial"/>
          <w:sz w:val="24"/>
          <w:szCs w:val="24"/>
        </w:rPr>
        <w:t>We aim to support the child and family, by making the appropriate referrals to a Behaviour Support/pre-school</w:t>
      </w:r>
      <w:r w:rsidR="00C35623">
        <w:rPr>
          <w:rFonts w:ascii="Arial" w:hAnsi="Arial" w:cs="Arial"/>
          <w:sz w:val="24"/>
          <w:szCs w:val="24"/>
        </w:rPr>
        <w:t xml:space="preserve"> inclusions team in TH</w:t>
      </w:r>
      <w:r w:rsidRPr="00C34F66">
        <w:rPr>
          <w:rFonts w:ascii="Arial" w:hAnsi="Arial" w:cs="Arial"/>
          <w:sz w:val="24"/>
          <w:szCs w:val="24"/>
        </w:rPr>
        <w:t>, family and outreach teams where</w:t>
      </w:r>
      <w:r w:rsidR="00C675E7">
        <w:rPr>
          <w:rFonts w:ascii="Arial" w:hAnsi="Arial" w:cs="Arial"/>
          <w:sz w:val="24"/>
          <w:szCs w:val="24"/>
        </w:rPr>
        <w:t xml:space="preserve"> </w:t>
      </w:r>
      <w:r w:rsidRPr="00C34F66">
        <w:rPr>
          <w:rFonts w:ascii="Arial" w:hAnsi="Arial" w:cs="Arial"/>
          <w:sz w:val="24"/>
          <w:szCs w:val="24"/>
        </w:rPr>
        <w:t>necessary.</w:t>
      </w:r>
      <w:r w:rsidRPr="00C34F66">
        <w:rPr>
          <w:rFonts w:ascii="Arial" w:hAnsi="Arial" w:cs="Arial"/>
          <w:sz w:val="24"/>
          <w:szCs w:val="24"/>
        </w:rPr>
        <w:br/>
      </w:r>
    </w:p>
    <w:p w14:paraId="23CDBB9D" w14:textId="03F5C93E" w:rsidR="00AB4368" w:rsidRDefault="00D1685A" w:rsidP="00AB4368">
      <w:pPr>
        <w:pBdr>
          <w:bottom w:val="single" w:sz="4" w:space="1" w:color="auto"/>
        </w:pBdr>
        <w:jc w:val="both"/>
        <w:rPr>
          <w:rFonts w:ascii="Arial" w:hAnsi="Arial" w:cs="Arial"/>
          <w:sz w:val="24"/>
          <w:szCs w:val="24"/>
        </w:rPr>
      </w:pPr>
      <w:r>
        <w:rPr>
          <w:rFonts w:cstheme="minorHAnsi"/>
          <w:b/>
          <w:sz w:val="32"/>
          <w:szCs w:val="32"/>
        </w:rPr>
        <w:lastRenderedPageBreak/>
        <w:t>5</w:t>
      </w:r>
      <w:r w:rsidR="00AB4368">
        <w:rPr>
          <w:rFonts w:cstheme="minorHAnsi"/>
          <w:b/>
          <w:sz w:val="32"/>
          <w:szCs w:val="32"/>
        </w:rPr>
        <w:t>.</w:t>
      </w:r>
      <w:r>
        <w:rPr>
          <w:rFonts w:cstheme="minorHAnsi"/>
          <w:b/>
          <w:sz w:val="32"/>
          <w:szCs w:val="32"/>
        </w:rPr>
        <w:t>3</w:t>
      </w:r>
      <w:r w:rsidR="00AB4368">
        <w:rPr>
          <w:rFonts w:cstheme="minorHAnsi"/>
          <w:b/>
          <w:sz w:val="32"/>
          <w:szCs w:val="32"/>
        </w:rPr>
        <w:t>.</w:t>
      </w:r>
      <w:r w:rsidR="00AB4368" w:rsidRPr="000E48E6">
        <w:rPr>
          <w:rFonts w:cstheme="minorHAnsi"/>
          <w:b/>
          <w:sz w:val="32"/>
          <w:szCs w:val="32"/>
        </w:rPr>
        <w:t xml:space="preserve"> </w:t>
      </w:r>
      <w:r w:rsidR="00AB4368">
        <w:rPr>
          <w:rFonts w:cstheme="minorHAnsi"/>
          <w:b/>
          <w:sz w:val="32"/>
          <w:szCs w:val="32"/>
        </w:rPr>
        <w:t xml:space="preserve">Bullying </w:t>
      </w:r>
    </w:p>
    <w:p w14:paraId="26A33BA5" w14:textId="77777777" w:rsidR="00AB4368" w:rsidRDefault="00AB4368" w:rsidP="00AB4368">
      <w:pPr>
        <w:spacing w:after="120"/>
        <w:rPr>
          <w:rFonts w:ascii="Arial" w:eastAsia="Times New Roman" w:hAnsi="Arial" w:cs="Arial"/>
          <w:color w:val="000000"/>
          <w:sz w:val="24"/>
          <w:szCs w:val="24"/>
          <w:lang w:eastAsia="en-GB"/>
        </w:rPr>
      </w:pPr>
      <w:r w:rsidRPr="007D5CFA">
        <w:rPr>
          <w:rFonts w:ascii="Arial" w:eastAsia="Times New Roman" w:hAnsi="Arial" w:cs="Arial"/>
          <w:color w:val="000000"/>
          <w:sz w:val="24"/>
          <w:szCs w:val="24"/>
          <w:lang w:eastAsia="en-GB"/>
        </w:rPr>
        <w:t xml:space="preserve">The Nursery believes that bullying is action taken by one or more children with the deliberate intention of hurting a child, either physically or emotionally. Although most of the children in our care are very young and may not understand their actions, we do all we can to prevent it, by developing a Nursery ethos in which this behaviour is regarded as unacceptable.  </w:t>
      </w:r>
    </w:p>
    <w:p w14:paraId="2DA0EECD" w14:textId="77777777" w:rsidR="00035201" w:rsidRDefault="00035201" w:rsidP="00AB4368">
      <w:pPr>
        <w:spacing w:after="120"/>
        <w:rPr>
          <w:rFonts w:ascii="Arial" w:eastAsia="Times New Roman" w:hAnsi="Arial" w:cs="Arial"/>
          <w:b/>
          <w:color w:val="000000"/>
          <w:sz w:val="24"/>
          <w:szCs w:val="24"/>
          <w:lang w:eastAsia="en-GB"/>
        </w:rPr>
      </w:pPr>
    </w:p>
    <w:p w14:paraId="5F33F8F7" w14:textId="26553362" w:rsidR="00AB4368" w:rsidRPr="00913E9A" w:rsidRDefault="00AB4368" w:rsidP="00AB4368">
      <w:pPr>
        <w:spacing w:after="120"/>
        <w:rPr>
          <w:rFonts w:ascii="Arial" w:eastAsia="Times New Roman" w:hAnsi="Arial" w:cs="Arial"/>
          <w:b/>
          <w:color w:val="000000"/>
          <w:sz w:val="24"/>
          <w:szCs w:val="24"/>
          <w:lang w:eastAsia="en-GB"/>
        </w:rPr>
      </w:pPr>
      <w:r w:rsidRPr="00913E9A">
        <w:rPr>
          <w:rFonts w:ascii="Arial" w:eastAsia="Times New Roman" w:hAnsi="Arial" w:cs="Arial"/>
          <w:b/>
          <w:color w:val="000000"/>
          <w:sz w:val="24"/>
          <w:szCs w:val="24"/>
          <w:lang w:eastAsia="en-GB"/>
        </w:rPr>
        <w:t>We believe that every child has the right to expect an environment which:</w:t>
      </w:r>
    </w:p>
    <w:p w14:paraId="67E2F545"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Is safe and caring</w:t>
      </w:r>
    </w:p>
    <w:p w14:paraId="08E8343B"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Provides challenges but is non-threatening</w:t>
      </w:r>
    </w:p>
    <w:p w14:paraId="4F287EF2"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Encourages children to feel secure</w:t>
      </w:r>
    </w:p>
    <w:p w14:paraId="5F9AD6A4"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Values children’s opinions</w:t>
      </w:r>
    </w:p>
    <w:p w14:paraId="52292B6B"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Shows an awareness of children’s individual needs and attempts to meet them</w:t>
      </w:r>
    </w:p>
    <w:p w14:paraId="1073798C" w14:textId="77777777" w:rsidR="00AB4368" w:rsidRPr="00047196" w:rsidRDefault="00AB4368" w:rsidP="007C05CA">
      <w:pPr>
        <w:pStyle w:val="ListParagraph"/>
        <w:numPr>
          <w:ilvl w:val="0"/>
          <w:numId w:val="25"/>
        </w:numPr>
        <w:spacing w:after="120"/>
        <w:rPr>
          <w:rFonts w:ascii="Arial" w:eastAsia="Times New Roman" w:hAnsi="Arial" w:cs="Arial"/>
          <w:color w:val="000000"/>
          <w:sz w:val="24"/>
          <w:szCs w:val="24"/>
          <w:lang w:eastAsia="en-GB"/>
        </w:rPr>
      </w:pPr>
      <w:r w:rsidRPr="00047196">
        <w:rPr>
          <w:rFonts w:ascii="Arial" w:eastAsia="Times New Roman" w:hAnsi="Arial" w:cs="Arial"/>
          <w:color w:val="000000"/>
          <w:sz w:val="24"/>
          <w:szCs w:val="24"/>
          <w:lang w:eastAsia="en-GB"/>
        </w:rPr>
        <w:t xml:space="preserve">Allows them to develop to their full potential. </w:t>
      </w:r>
    </w:p>
    <w:p w14:paraId="390AA2E3" w14:textId="77777777" w:rsidR="00AB4368" w:rsidRPr="007D5CFA" w:rsidRDefault="00AB4368" w:rsidP="00AB4368">
      <w:pPr>
        <w:spacing w:after="120"/>
        <w:rPr>
          <w:rFonts w:ascii="Arial" w:eastAsia="Times New Roman" w:hAnsi="Arial" w:cs="Arial"/>
          <w:color w:val="000000"/>
          <w:sz w:val="24"/>
          <w:szCs w:val="24"/>
          <w:lang w:eastAsia="en-GB"/>
        </w:rPr>
      </w:pPr>
      <w:r w:rsidRPr="007D5CFA">
        <w:rPr>
          <w:rFonts w:ascii="Arial" w:eastAsia="Times New Roman" w:hAnsi="Arial" w:cs="Arial"/>
          <w:color w:val="000000"/>
          <w:sz w:val="24"/>
          <w:szCs w:val="24"/>
          <w:lang w:eastAsia="en-GB"/>
        </w:rPr>
        <w:t xml:space="preserve">If a bullying concern is raised, every effort will be made to establish the facts. Action will be taken to address the concerns, and to ensure that there is no reoccurrence. If a child is accused of bullying they also will be listened to in a suitable setting and efforts will be made to collect all the facts.    </w:t>
      </w:r>
    </w:p>
    <w:p w14:paraId="223D29B1" w14:textId="77777777" w:rsidR="00035201" w:rsidRDefault="00035201" w:rsidP="00AB4368">
      <w:pPr>
        <w:spacing w:after="120"/>
        <w:rPr>
          <w:rFonts w:ascii="Arial" w:eastAsia="Times New Roman" w:hAnsi="Arial" w:cs="Arial"/>
          <w:b/>
          <w:color w:val="000000"/>
          <w:sz w:val="24"/>
          <w:szCs w:val="24"/>
          <w:lang w:eastAsia="en-GB"/>
        </w:rPr>
      </w:pPr>
    </w:p>
    <w:p w14:paraId="6817ACB0" w14:textId="11F5EACB" w:rsidR="00AB4368" w:rsidRPr="00913E9A" w:rsidRDefault="00AB4368" w:rsidP="00AB4368">
      <w:pPr>
        <w:spacing w:after="120"/>
        <w:rPr>
          <w:rFonts w:ascii="Arial" w:eastAsia="Times New Roman" w:hAnsi="Arial" w:cs="Arial"/>
          <w:b/>
          <w:color w:val="000000"/>
          <w:sz w:val="24"/>
          <w:szCs w:val="24"/>
          <w:lang w:eastAsia="en-GB"/>
        </w:rPr>
      </w:pPr>
      <w:r w:rsidRPr="00913E9A">
        <w:rPr>
          <w:rFonts w:ascii="Arial" w:eastAsia="Times New Roman" w:hAnsi="Arial" w:cs="Arial"/>
          <w:b/>
          <w:color w:val="000000"/>
          <w:sz w:val="24"/>
          <w:szCs w:val="24"/>
          <w:lang w:eastAsia="en-GB"/>
        </w:rPr>
        <w:t>The Manager will:</w:t>
      </w:r>
    </w:p>
    <w:p w14:paraId="6F48CE0D" w14:textId="77777777" w:rsidR="00AB4368" w:rsidRPr="00A17A93" w:rsidRDefault="00AB4368" w:rsidP="007C05CA">
      <w:pPr>
        <w:pStyle w:val="ListParagraph"/>
        <w:numPr>
          <w:ilvl w:val="0"/>
          <w:numId w:val="26"/>
        </w:numPr>
        <w:spacing w:after="120"/>
        <w:rPr>
          <w:rFonts w:ascii="Arial" w:eastAsia="Times New Roman" w:hAnsi="Arial" w:cs="Arial"/>
          <w:color w:val="000000"/>
          <w:sz w:val="24"/>
          <w:szCs w:val="24"/>
          <w:lang w:eastAsia="en-GB"/>
        </w:rPr>
      </w:pPr>
      <w:r w:rsidRPr="00A17A93">
        <w:rPr>
          <w:rFonts w:ascii="Arial" w:eastAsia="Times New Roman" w:hAnsi="Arial" w:cs="Arial"/>
          <w:color w:val="000000"/>
          <w:sz w:val="24"/>
          <w:szCs w:val="24"/>
          <w:lang w:eastAsia="en-GB"/>
        </w:rPr>
        <w:t>Implement the anti-bullying policy and ensure that all staff are aware and know how to deal with incidents of bullying.</w:t>
      </w:r>
    </w:p>
    <w:p w14:paraId="5715BB10" w14:textId="77777777" w:rsidR="00AB4368" w:rsidRPr="00A17A93" w:rsidRDefault="00AB4368" w:rsidP="007C05CA">
      <w:pPr>
        <w:pStyle w:val="ListParagraph"/>
        <w:numPr>
          <w:ilvl w:val="0"/>
          <w:numId w:val="26"/>
        </w:numPr>
        <w:spacing w:after="120"/>
        <w:rPr>
          <w:rFonts w:ascii="Arial" w:eastAsia="Times New Roman" w:hAnsi="Arial" w:cs="Arial"/>
          <w:color w:val="000000"/>
          <w:sz w:val="24"/>
          <w:szCs w:val="24"/>
          <w:lang w:eastAsia="en-GB"/>
        </w:rPr>
      </w:pPr>
      <w:r w:rsidRPr="00A17A93">
        <w:rPr>
          <w:rFonts w:ascii="Arial" w:eastAsia="Times New Roman" w:hAnsi="Arial" w:cs="Arial"/>
          <w:color w:val="000000"/>
          <w:sz w:val="24"/>
          <w:szCs w:val="24"/>
          <w:lang w:eastAsia="en-GB"/>
        </w:rPr>
        <w:t>Ensure that all staff and children know that bullying is wrong, and that it is unacceptable behaviour. An explanation will be given to the children as to why the behaviour was unacceptable, and why sanctions are being imposed.</w:t>
      </w:r>
    </w:p>
    <w:p w14:paraId="77B635D7" w14:textId="77777777" w:rsidR="00AB4368" w:rsidRPr="00A17A93" w:rsidRDefault="00AB4368" w:rsidP="007C05CA">
      <w:pPr>
        <w:pStyle w:val="ListParagraph"/>
        <w:numPr>
          <w:ilvl w:val="0"/>
          <w:numId w:val="26"/>
        </w:numPr>
        <w:spacing w:after="120"/>
        <w:rPr>
          <w:rFonts w:ascii="Arial" w:eastAsia="Times New Roman" w:hAnsi="Arial" w:cs="Arial"/>
          <w:color w:val="000000"/>
          <w:sz w:val="24"/>
          <w:szCs w:val="24"/>
          <w:lang w:eastAsia="en-GB"/>
        </w:rPr>
      </w:pPr>
      <w:r w:rsidRPr="00A17A93">
        <w:rPr>
          <w:rFonts w:ascii="Arial" w:eastAsia="Times New Roman" w:hAnsi="Arial" w:cs="Arial"/>
          <w:color w:val="000000"/>
          <w:sz w:val="24"/>
          <w:szCs w:val="24"/>
          <w:lang w:eastAsia="en-GB"/>
        </w:rPr>
        <w:t>Ensure that all staff receive sufficient training to be equipped to deal with any incidents of bullying.</w:t>
      </w:r>
    </w:p>
    <w:p w14:paraId="243C81ED" w14:textId="77777777" w:rsidR="00AB4368" w:rsidRPr="00A17A93" w:rsidRDefault="00AB4368" w:rsidP="007C05CA">
      <w:pPr>
        <w:pStyle w:val="ListParagraph"/>
        <w:numPr>
          <w:ilvl w:val="0"/>
          <w:numId w:val="26"/>
        </w:numPr>
        <w:spacing w:after="120"/>
        <w:rPr>
          <w:rFonts w:ascii="Arial" w:eastAsia="Times New Roman" w:hAnsi="Arial" w:cs="Arial"/>
          <w:color w:val="000000"/>
          <w:sz w:val="24"/>
          <w:szCs w:val="24"/>
          <w:lang w:eastAsia="en-GB"/>
        </w:rPr>
      </w:pPr>
      <w:r w:rsidRPr="00A17A93">
        <w:rPr>
          <w:rFonts w:ascii="Arial" w:eastAsia="Times New Roman" w:hAnsi="Arial" w:cs="Arial"/>
          <w:color w:val="000000"/>
          <w:sz w:val="24"/>
          <w:szCs w:val="24"/>
          <w:lang w:eastAsia="en-GB"/>
        </w:rPr>
        <w:t>Set a climate of mutual support and praise of success; so making bullying less likely. When children feel they are important and belong to a friendly and welcoming environment, bullying is far less likely to be part of their behaviour.</w:t>
      </w:r>
    </w:p>
    <w:p w14:paraId="40512EA6" w14:textId="77777777" w:rsidR="00AB4368" w:rsidRPr="00913E9A" w:rsidRDefault="00AB4368" w:rsidP="00AB4368">
      <w:pPr>
        <w:spacing w:after="120"/>
        <w:rPr>
          <w:rFonts w:ascii="Arial" w:eastAsia="Times New Roman" w:hAnsi="Arial" w:cs="Arial"/>
          <w:b/>
          <w:color w:val="000000"/>
          <w:sz w:val="24"/>
          <w:szCs w:val="24"/>
          <w:lang w:eastAsia="en-GB"/>
        </w:rPr>
      </w:pPr>
      <w:r w:rsidRPr="00913E9A">
        <w:rPr>
          <w:rFonts w:ascii="Arial" w:eastAsia="Times New Roman" w:hAnsi="Arial" w:cs="Arial"/>
          <w:b/>
          <w:color w:val="000000"/>
          <w:sz w:val="24"/>
          <w:szCs w:val="24"/>
          <w:lang w:eastAsia="en-GB"/>
        </w:rPr>
        <w:t>Staff will:</w:t>
      </w:r>
    </w:p>
    <w:p w14:paraId="05777013" w14:textId="77777777" w:rsidR="00AB4368" w:rsidRPr="00913E9A" w:rsidRDefault="00AB4368" w:rsidP="007C05CA">
      <w:pPr>
        <w:pStyle w:val="ListParagraph"/>
        <w:numPr>
          <w:ilvl w:val="0"/>
          <w:numId w:val="27"/>
        </w:numPr>
        <w:spacing w:after="120"/>
        <w:rPr>
          <w:rFonts w:ascii="Arial" w:eastAsia="Times New Roman" w:hAnsi="Arial" w:cs="Arial"/>
          <w:color w:val="000000"/>
          <w:sz w:val="24"/>
          <w:szCs w:val="24"/>
          <w:lang w:eastAsia="en-GB"/>
        </w:rPr>
      </w:pPr>
      <w:r w:rsidRPr="00913E9A">
        <w:rPr>
          <w:rFonts w:ascii="Arial" w:eastAsia="Times New Roman" w:hAnsi="Arial" w:cs="Arial"/>
          <w:color w:val="000000"/>
          <w:sz w:val="24"/>
          <w:szCs w:val="24"/>
          <w:lang w:eastAsia="en-GB"/>
        </w:rPr>
        <w:t>Take all forms of bullying seriously and intervene to prevent incidents from taking place.  All forms of bullying will be recorded.</w:t>
      </w:r>
    </w:p>
    <w:p w14:paraId="52132D3E" w14:textId="77777777" w:rsidR="00AB4368" w:rsidRPr="00913E9A" w:rsidRDefault="00AB4368" w:rsidP="007C05CA">
      <w:pPr>
        <w:pStyle w:val="ListParagraph"/>
        <w:numPr>
          <w:ilvl w:val="0"/>
          <w:numId w:val="27"/>
        </w:numPr>
        <w:spacing w:after="120"/>
        <w:rPr>
          <w:rFonts w:ascii="Arial" w:eastAsia="Times New Roman" w:hAnsi="Arial" w:cs="Arial"/>
          <w:color w:val="000000"/>
          <w:sz w:val="24"/>
          <w:szCs w:val="24"/>
          <w:lang w:eastAsia="en-GB"/>
        </w:rPr>
      </w:pPr>
      <w:r w:rsidRPr="00913E9A">
        <w:rPr>
          <w:rFonts w:ascii="Arial" w:eastAsia="Times New Roman" w:hAnsi="Arial" w:cs="Arial"/>
          <w:color w:val="000000"/>
          <w:sz w:val="24"/>
          <w:szCs w:val="24"/>
          <w:lang w:eastAsia="en-GB"/>
        </w:rPr>
        <w:t>Deal with incidents of bullying as soon as they become aware of them. This may involve counselling, an action plan and support for the victim of the bullying.</w:t>
      </w:r>
    </w:p>
    <w:p w14:paraId="44BB8109" w14:textId="77777777" w:rsidR="00AB4368" w:rsidRPr="00913E9A" w:rsidRDefault="00AB4368" w:rsidP="007C05CA">
      <w:pPr>
        <w:pStyle w:val="ListParagraph"/>
        <w:numPr>
          <w:ilvl w:val="0"/>
          <w:numId w:val="27"/>
        </w:numPr>
        <w:spacing w:after="120"/>
        <w:rPr>
          <w:rFonts w:ascii="Arial" w:eastAsia="Times New Roman" w:hAnsi="Arial" w:cs="Arial"/>
          <w:color w:val="000000"/>
          <w:sz w:val="24"/>
          <w:szCs w:val="24"/>
          <w:lang w:eastAsia="en-GB"/>
        </w:rPr>
      </w:pPr>
      <w:r w:rsidRPr="00913E9A">
        <w:rPr>
          <w:rFonts w:ascii="Arial" w:eastAsia="Times New Roman" w:hAnsi="Arial" w:cs="Arial"/>
          <w:color w:val="000000"/>
          <w:sz w:val="24"/>
          <w:szCs w:val="24"/>
          <w:lang w:eastAsia="en-GB"/>
        </w:rPr>
        <w:lastRenderedPageBreak/>
        <w:t>Spend time talking to the child who has bullied, and endeavour to help the child change their behaviour in future. If a child is repeatedly involved in bullying other children, staff will inform their Manager and the action plan reviewed.  The Manager will then invite the child’s Parents/Carers in to discuss the situation. In more extreme cases e.g. where these initial discussions have proven ineffective, the Manager may contact external support agencies following consultation with parents/carers.</w:t>
      </w:r>
    </w:p>
    <w:p w14:paraId="6852041E" w14:textId="77777777" w:rsidR="00AB4368" w:rsidRPr="00913E9A" w:rsidRDefault="00AB4368" w:rsidP="007C05CA">
      <w:pPr>
        <w:pStyle w:val="ListParagraph"/>
        <w:numPr>
          <w:ilvl w:val="0"/>
          <w:numId w:val="27"/>
        </w:numPr>
        <w:spacing w:after="120"/>
        <w:rPr>
          <w:rFonts w:ascii="Arial" w:eastAsia="Times New Roman" w:hAnsi="Arial" w:cs="Arial"/>
          <w:color w:val="000000"/>
          <w:sz w:val="24"/>
          <w:szCs w:val="24"/>
          <w:lang w:eastAsia="en-GB"/>
        </w:rPr>
      </w:pPr>
      <w:r w:rsidRPr="00913E9A">
        <w:rPr>
          <w:rFonts w:ascii="Arial" w:eastAsia="Times New Roman" w:hAnsi="Arial" w:cs="Arial"/>
          <w:color w:val="000000"/>
          <w:sz w:val="24"/>
          <w:szCs w:val="24"/>
          <w:lang w:eastAsia="en-GB"/>
        </w:rPr>
        <w:t xml:space="preserve">Support all children in their environment to establish a climate of trust for all. By acknowledging, supporting, rewarding and celebrating the successes of all children, we will aim to prevent incidents of bullying. </w:t>
      </w:r>
    </w:p>
    <w:p w14:paraId="2D74E88A" w14:textId="77777777" w:rsidR="00AB4368" w:rsidRPr="003F674E" w:rsidRDefault="00AB4368" w:rsidP="00AB4368">
      <w:pPr>
        <w:spacing w:after="120"/>
        <w:rPr>
          <w:rFonts w:ascii="Arial" w:eastAsia="Times New Roman" w:hAnsi="Arial" w:cs="Arial"/>
          <w:b/>
          <w:color w:val="000000"/>
          <w:sz w:val="24"/>
          <w:szCs w:val="24"/>
          <w:lang w:eastAsia="en-GB"/>
        </w:rPr>
      </w:pPr>
      <w:r w:rsidRPr="003F674E">
        <w:rPr>
          <w:rFonts w:ascii="Arial" w:eastAsia="Times New Roman" w:hAnsi="Arial" w:cs="Arial"/>
          <w:b/>
          <w:color w:val="000000"/>
          <w:sz w:val="24"/>
          <w:szCs w:val="24"/>
          <w:lang w:eastAsia="en-GB"/>
        </w:rPr>
        <w:t xml:space="preserve">We ask Parents/Carers to: </w:t>
      </w:r>
    </w:p>
    <w:p w14:paraId="7909B059" w14:textId="77777777" w:rsidR="00AB4368" w:rsidRPr="003F674E" w:rsidRDefault="00AB4368" w:rsidP="007C05CA">
      <w:pPr>
        <w:pStyle w:val="ListParagraph"/>
        <w:numPr>
          <w:ilvl w:val="0"/>
          <w:numId w:val="28"/>
        </w:numPr>
        <w:spacing w:after="120"/>
        <w:rPr>
          <w:rFonts w:ascii="Arial" w:eastAsia="Times New Roman" w:hAnsi="Arial" w:cs="Arial"/>
          <w:color w:val="000000"/>
          <w:sz w:val="24"/>
          <w:szCs w:val="24"/>
          <w:lang w:eastAsia="en-GB"/>
        </w:rPr>
      </w:pPr>
      <w:r w:rsidRPr="003F674E">
        <w:rPr>
          <w:rFonts w:ascii="Arial" w:eastAsia="Times New Roman" w:hAnsi="Arial" w:cs="Arial"/>
          <w:color w:val="000000"/>
          <w:sz w:val="24"/>
          <w:szCs w:val="24"/>
          <w:lang w:eastAsia="en-GB"/>
        </w:rPr>
        <w:t>Contact their child’s Key Worker immediately if they are concerned that their child is being bullied, or suspect that their child may be the perpetrator of bullying.</w:t>
      </w:r>
    </w:p>
    <w:p w14:paraId="03BF4BB5" w14:textId="77777777" w:rsidR="00AB4368" w:rsidRPr="003F674E" w:rsidRDefault="00AB4368" w:rsidP="007C05CA">
      <w:pPr>
        <w:pStyle w:val="ListParagraph"/>
        <w:numPr>
          <w:ilvl w:val="0"/>
          <w:numId w:val="28"/>
        </w:numPr>
        <w:spacing w:after="120"/>
        <w:rPr>
          <w:rFonts w:ascii="Arial" w:eastAsia="Times New Roman" w:hAnsi="Arial" w:cs="Arial"/>
          <w:color w:val="000000"/>
          <w:sz w:val="24"/>
          <w:szCs w:val="24"/>
          <w:lang w:eastAsia="en-GB"/>
        </w:rPr>
      </w:pPr>
      <w:r w:rsidRPr="003F674E">
        <w:rPr>
          <w:rFonts w:ascii="Arial" w:eastAsia="Times New Roman" w:hAnsi="Arial" w:cs="Arial"/>
          <w:color w:val="000000"/>
          <w:sz w:val="24"/>
          <w:szCs w:val="24"/>
          <w:lang w:eastAsia="en-GB"/>
        </w:rPr>
        <w:t>Support the Nursery’s anti-bullying policy, and actively encourage their child/ren to be a positive member of the group.</w:t>
      </w:r>
    </w:p>
    <w:p w14:paraId="04479DE6" w14:textId="77777777" w:rsidR="00AB4368" w:rsidRDefault="00AB4368" w:rsidP="00703C00">
      <w:pPr>
        <w:pBdr>
          <w:bottom w:val="single" w:sz="4" w:space="1" w:color="auto"/>
        </w:pBdr>
        <w:jc w:val="both"/>
        <w:rPr>
          <w:rFonts w:cstheme="minorHAnsi"/>
          <w:b/>
          <w:sz w:val="32"/>
          <w:szCs w:val="32"/>
        </w:rPr>
      </w:pPr>
    </w:p>
    <w:p w14:paraId="6D3D2B86" w14:textId="77777777" w:rsidR="00256B9C" w:rsidRDefault="00256B9C" w:rsidP="00703C00">
      <w:pPr>
        <w:pBdr>
          <w:bottom w:val="single" w:sz="4" w:space="1" w:color="auto"/>
        </w:pBdr>
        <w:jc w:val="both"/>
        <w:rPr>
          <w:rFonts w:cstheme="minorHAnsi"/>
          <w:b/>
          <w:sz w:val="32"/>
          <w:szCs w:val="32"/>
        </w:rPr>
      </w:pPr>
    </w:p>
    <w:p w14:paraId="5FAEF0EB" w14:textId="77777777" w:rsidR="00256B9C" w:rsidRDefault="00256B9C" w:rsidP="00703C00">
      <w:pPr>
        <w:pBdr>
          <w:bottom w:val="single" w:sz="4" w:space="1" w:color="auto"/>
        </w:pBdr>
        <w:jc w:val="both"/>
        <w:rPr>
          <w:rFonts w:cstheme="minorHAnsi"/>
          <w:b/>
          <w:sz w:val="32"/>
          <w:szCs w:val="32"/>
        </w:rPr>
      </w:pPr>
    </w:p>
    <w:p w14:paraId="75482A09" w14:textId="77777777" w:rsidR="00256B9C" w:rsidRDefault="00256B9C" w:rsidP="00703C00">
      <w:pPr>
        <w:pBdr>
          <w:bottom w:val="single" w:sz="4" w:space="1" w:color="auto"/>
        </w:pBdr>
        <w:jc w:val="both"/>
        <w:rPr>
          <w:rFonts w:cstheme="minorHAnsi"/>
          <w:b/>
          <w:sz w:val="32"/>
          <w:szCs w:val="32"/>
        </w:rPr>
      </w:pPr>
    </w:p>
    <w:p w14:paraId="2A35F4C8" w14:textId="77777777" w:rsidR="00884455" w:rsidRDefault="00884455" w:rsidP="00703C00">
      <w:pPr>
        <w:pBdr>
          <w:bottom w:val="single" w:sz="4" w:space="1" w:color="auto"/>
        </w:pBdr>
        <w:jc w:val="both"/>
        <w:rPr>
          <w:rFonts w:cstheme="minorHAnsi"/>
          <w:b/>
          <w:sz w:val="32"/>
          <w:szCs w:val="32"/>
        </w:rPr>
      </w:pPr>
    </w:p>
    <w:p w14:paraId="58DF48E1" w14:textId="77777777" w:rsidR="00884455" w:rsidRDefault="00884455" w:rsidP="00703C00">
      <w:pPr>
        <w:pBdr>
          <w:bottom w:val="single" w:sz="4" w:space="1" w:color="auto"/>
        </w:pBdr>
        <w:jc w:val="both"/>
        <w:rPr>
          <w:rFonts w:cstheme="minorHAnsi"/>
          <w:b/>
          <w:sz w:val="32"/>
          <w:szCs w:val="32"/>
        </w:rPr>
      </w:pPr>
    </w:p>
    <w:p w14:paraId="3D08290F" w14:textId="77777777" w:rsidR="00884455" w:rsidRDefault="00884455" w:rsidP="00703C00">
      <w:pPr>
        <w:pBdr>
          <w:bottom w:val="single" w:sz="4" w:space="1" w:color="auto"/>
        </w:pBdr>
        <w:jc w:val="both"/>
        <w:rPr>
          <w:rFonts w:cstheme="minorHAnsi"/>
          <w:b/>
          <w:sz w:val="32"/>
          <w:szCs w:val="32"/>
        </w:rPr>
      </w:pPr>
    </w:p>
    <w:p w14:paraId="334B0D56" w14:textId="77777777" w:rsidR="00884455" w:rsidRDefault="00884455" w:rsidP="00703C00">
      <w:pPr>
        <w:pBdr>
          <w:bottom w:val="single" w:sz="4" w:space="1" w:color="auto"/>
        </w:pBdr>
        <w:jc w:val="both"/>
        <w:rPr>
          <w:rFonts w:cstheme="minorHAnsi"/>
          <w:b/>
          <w:sz w:val="32"/>
          <w:szCs w:val="32"/>
        </w:rPr>
      </w:pPr>
    </w:p>
    <w:p w14:paraId="246E72CA" w14:textId="77777777" w:rsidR="00884455" w:rsidRDefault="00884455" w:rsidP="00703C00">
      <w:pPr>
        <w:pBdr>
          <w:bottom w:val="single" w:sz="4" w:space="1" w:color="auto"/>
        </w:pBdr>
        <w:jc w:val="both"/>
        <w:rPr>
          <w:rFonts w:cstheme="minorHAnsi"/>
          <w:b/>
          <w:sz w:val="32"/>
          <w:szCs w:val="32"/>
        </w:rPr>
      </w:pPr>
    </w:p>
    <w:p w14:paraId="103E83C8" w14:textId="77777777" w:rsidR="00884455" w:rsidRDefault="00884455" w:rsidP="00703C00">
      <w:pPr>
        <w:pBdr>
          <w:bottom w:val="single" w:sz="4" w:space="1" w:color="auto"/>
        </w:pBdr>
        <w:jc w:val="both"/>
        <w:rPr>
          <w:rFonts w:cstheme="minorHAnsi"/>
          <w:b/>
          <w:sz w:val="32"/>
          <w:szCs w:val="32"/>
        </w:rPr>
      </w:pPr>
    </w:p>
    <w:p w14:paraId="77221BC6" w14:textId="77777777" w:rsidR="00884455" w:rsidRDefault="00884455" w:rsidP="00703C00">
      <w:pPr>
        <w:pBdr>
          <w:bottom w:val="single" w:sz="4" w:space="1" w:color="auto"/>
        </w:pBdr>
        <w:jc w:val="both"/>
        <w:rPr>
          <w:rFonts w:cstheme="minorHAnsi"/>
          <w:b/>
          <w:sz w:val="32"/>
          <w:szCs w:val="32"/>
        </w:rPr>
      </w:pPr>
    </w:p>
    <w:p w14:paraId="2C1B55BD" w14:textId="77777777" w:rsidR="00884455" w:rsidRDefault="00884455" w:rsidP="00703C00">
      <w:pPr>
        <w:pBdr>
          <w:bottom w:val="single" w:sz="4" w:space="1" w:color="auto"/>
        </w:pBdr>
        <w:jc w:val="both"/>
        <w:rPr>
          <w:rFonts w:cstheme="minorHAnsi"/>
          <w:b/>
          <w:sz w:val="32"/>
          <w:szCs w:val="32"/>
        </w:rPr>
      </w:pPr>
    </w:p>
    <w:p w14:paraId="4C41A24C" w14:textId="77777777" w:rsidR="00884455" w:rsidRDefault="00884455" w:rsidP="00703C00">
      <w:pPr>
        <w:pBdr>
          <w:bottom w:val="single" w:sz="4" w:space="1" w:color="auto"/>
        </w:pBdr>
        <w:jc w:val="both"/>
        <w:rPr>
          <w:rFonts w:cstheme="minorHAnsi"/>
          <w:b/>
          <w:sz w:val="32"/>
          <w:szCs w:val="32"/>
        </w:rPr>
      </w:pPr>
    </w:p>
    <w:p w14:paraId="3EF6DE9F" w14:textId="77777777" w:rsidR="00884455" w:rsidRDefault="00884455" w:rsidP="00703C00">
      <w:pPr>
        <w:pBdr>
          <w:bottom w:val="single" w:sz="4" w:space="1" w:color="auto"/>
        </w:pBdr>
        <w:jc w:val="both"/>
        <w:rPr>
          <w:rFonts w:cstheme="minorHAnsi"/>
          <w:b/>
          <w:sz w:val="32"/>
          <w:szCs w:val="32"/>
        </w:rPr>
      </w:pPr>
    </w:p>
    <w:p w14:paraId="68AC6BC1" w14:textId="77777777" w:rsidR="00994B28" w:rsidRDefault="00994B28" w:rsidP="003771DC">
      <w:pPr>
        <w:spacing w:before="100" w:beforeAutospacing="1" w:after="100" w:afterAutospacing="1" w:line="240" w:lineRule="auto"/>
        <w:outlineLvl w:val="1"/>
        <w:rPr>
          <w:rFonts w:cstheme="minorHAnsi"/>
          <w:b/>
          <w:sz w:val="32"/>
          <w:szCs w:val="32"/>
        </w:rPr>
      </w:pPr>
    </w:p>
    <w:p w14:paraId="7F566FA4" w14:textId="0AB8A098" w:rsidR="00994B28" w:rsidRPr="00994B28" w:rsidRDefault="00994B28" w:rsidP="00994B28">
      <w:pPr>
        <w:pBdr>
          <w:bottom w:val="single" w:sz="4" w:space="1" w:color="auto"/>
        </w:pBdr>
        <w:jc w:val="both"/>
        <w:rPr>
          <w:rFonts w:ascii="Arial" w:hAnsi="Arial" w:cs="Arial"/>
          <w:sz w:val="24"/>
          <w:szCs w:val="24"/>
        </w:rPr>
      </w:pPr>
      <w:r>
        <w:rPr>
          <w:rFonts w:cstheme="minorHAnsi"/>
          <w:b/>
          <w:sz w:val="32"/>
          <w:szCs w:val="32"/>
        </w:rPr>
        <w:lastRenderedPageBreak/>
        <w:t xml:space="preserve">5.4. Intruder, Security &amp; Lockdown Policy </w:t>
      </w:r>
    </w:p>
    <w:p w14:paraId="782E687A"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1. Statement of Intent</w:t>
      </w:r>
    </w:p>
    <w:p w14:paraId="276B1120" w14:textId="56085BA5"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Little Miracles Nursery is committed to providing a safe, secure, and welcoming environment where children, staff, visitors, and families are </w:t>
      </w:r>
      <w:r w:rsidR="00994B28" w:rsidRPr="00994B28">
        <w:rPr>
          <w:rFonts w:ascii="Arial" w:eastAsia="Times New Roman" w:hAnsi="Arial" w:cs="Arial"/>
          <w:sz w:val="24"/>
          <w:szCs w:val="24"/>
          <w:lang w:eastAsia="en-GB"/>
        </w:rPr>
        <w:t>always protected</w:t>
      </w:r>
      <w:r w:rsidRPr="00994B28">
        <w:rPr>
          <w:rFonts w:ascii="Arial" w:eastAsia="Times New Roman" w:hAnsi="Arial" w:cs="Arial"/>
          <w:sz w:val="24"/>
          <w:szCs w:val="24"/>
          <w:lang w:eastAsia="en-GB"/>
        </w:rPr>
        <w:t>.</w:t>
      </w:r>
    </w:p>
    <w:p w14:paraId="517CB564" w14:textId="16ECE3C8"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We recognise our responsibility under </w:t>
      </w:r>
      <w:r w:rsidRPr="00994B28">
        <w:rPr>
          <w:rFonts w:ascii="Arial" w:eastAsia="Times New Roman" w:hAnsi="Arial" w:cs="Arial"/>
          <w:b/>
          <w:bCs/>
          <w:sz w:val="24"/>
          <w:szCs w:val="24"/>
          <w:lang w:eastAsia="en-GB"/>
        </w:rPr>
        <w:t>EYFS Safeguarding and Welfare Requirements</w:t>
      </w:r>
      <w:r w:rsidRPr="00994B28">
        <w:rPr>
          <w:rFonts w:ascii="Arial" w:eastAsia="Times New Roman" w:hAnsi="Arial" w:cs="Arial"/>
          <w:sz w:val="24"/>
          <w:szCs w:val="24"/>
          <w:lang w:eastAsia="en-GB"/>
        </w:rPr>
        <w:t xml:space="preserve"> and </w:t>
      </w:r>
      <w:r w:rsidRPr="00994B28">
        <w:rPr>
          <w:rFonts w:ascii="Arial" w:eastAsia="Times New Roman" w:hAnsi="Arial" w:cs="Arial"/>
          <w:b/>
          <w:bCs/>
          <w:sz w:val="24"/>
          <w:szCs w:val="24"/>
          <w:lang w:eastAsia="en-GB"/>
        </w:rPr>
        <w:t xml:space="preserve">Keeping Children Safe in Education </w:t>
      </w:r>
      <w:r w:rsidR="00292ED2">
        <w:rPr>
          <w:rFonts w:ascii="Arial" w:eastAsia="Times New Roman" w:hAnsi="Arial" w:cs="Arial"/>
          <w:b/>
          <w:bCs/>
          <w:sz w:val="24"/>
          <w:szCs w:val="24"/>
          <w:lang w:eastAsia="en-GB"/>
        </w:rPr>
        <w:t>2025</w:t>
      </w:r>
      <w:r w:rsidRPr="00994B28">
        <w:rPr>
          <w:rFonts w:ascii="Arial" w:eastAsia="Times New Roman" w:hAnsi="Arial" w:cs="Arial"/>
          <w:sz w:val="24"/>
          <w:szCs w:val="24"/>
          <w:lang w:eastAsia="en-GB"/>
        </w:rPr>
        <w:t xml:space="preserve"> to maintain effective security arrangements and respond appropriately to any threat to safety.</w:t>
      </w:r>
    </w:p>
    <w:p w14:paraId="3847A315"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This policy ensures:</w:t>
      </w:r>
    </w:p>
    <w:p w14:paraId="2F4829BB" w14:textId="77777777" w:rsidR="003771DC" w:rsidRPr="00994B28" w:rsidRDefault="003771DC" w:rsidP="007C05CA">
      <w:pPr>
        <w:numPr>
          <w:ilvl w:val="0"/>
          <w:numId w:val="4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Prevention of unauthorised access </w:t>
      </w:r>
    </w:p>
    <w:p w14:paraId="7E75C13F" w14:textId="77777777" w:rsidR="003771DC" w:rsidRPr="00994B28" w:rsidRDefault="003771DC" w:rsidP="007C05CA">
      <w:pPr>
        <w:numPr>
          <w:ilvl w:val="0"/>
          <w:numId w:val="4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Safe management of visitors </w:t>
      </w:r>
    </w:p>
    <w:p w14:paraId="068397AF" w14:textId="77777777" w:rsidR="003771DC" w:rsidRPr="00994B28" w:rsidRDefault="003771DC" w:rsidP="007C05CA">
      <w:pPr>
        <w:numPr>
          <w:ilvl w:val="0"/>
          <w:numId w:val="4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Clear response to intruders or threats </w:t>
      </w:r>
    </w:p>
    <w:p w14:paraId="015EC98D" w14:textId="77777777" w:rsidR="003771DC" w:rsidRPr="00994B28" w:rsidRDefault="003771DC" w:rsidP="007C05CA">
      <w:pPr>
        <w:numPr>
          <w:ilvl w:val="0"/>
          <w:numId w:val="4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Effective lockdown procedures </w:t>
      </w:r>
    </w:p>
    <w:p w14:paraId="2C66E9CF" w14:textId="77777777" w:rsidR="003771DC" w:rsidRPr="00994B28" w:rsidRDefault="003771DC" w:rsidP="007C05CA">
      <w:pPr>
        <w:numPr>
          <w:ilvl w:val="0"/>
          <w:numId w:val="4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Protection of children’s emotional and physical well-being </w:t>
      </w:r>
    </w:p>
    <w:p w14:paraId="03247DE6"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2. Roles and Responsibilities</w:t>
      </w:r>
    </w:p>
    <w:p w14:paraId="29FE9B6A" w14:textId="0460C4FC" w:rsidR="003771DC" w:rsidRPr="00994B28" w:rsidRDefault="003771DC" w:rsidP="007C05CA">
      <w:pPr>
        <w:numPr>
          <w:ilvl w:val="0"/>
          <w:numId w:val="4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Nursery Manager / DSL:</w:t>
      </w:r>
      <w:r w:rsidRPr="00994B28">
        <w:rPr>
          <w:rFonts w:ascii="Arial" w:eastAsia="Times New Roman" w:hAnsi="Arial" w:cs="Arial"/>
          <w:sz w:val="24"/>
          <w:szCs w:val="24"/>
          <w:lang w:eastAsia="en-GB"/>
        </w:rPr>
        <w:t xml:space="preserve"> Overall incident lead and decision maker </w:t>
      </w:r>
    </w:p>
    <w:p w14:paraId="279CEBD8" w14:textId="77777777" w:rsidR="003771DC" w:rsidRPr="00994B28" w:rsidRDefault="003771DC" w:rsidP="007C05CA">
      <w:pPr>
        <w:numPr>
          <w:ilvl w:val="0"/>
          <w:numId w:val="4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Deputy DSL (if applicable):</w:t>
      </w:r>
      <w:r w:rsidRPr="00994B28">
        <w:rPr>
          <w:rFonts w:ascii="Arial" w:eastAsia="Times New Roman" w:hAnsi="Arial" w:cs="Arial"/>
          <w:sz w:val="24"/>
          <w:szCs w:val="24"/>
          <w:lang w:eastAsia="en-GB"/>
        </w:rPr>
        <w:t xml:space="preserve"> Support incident management </w:t>
      </w:r>
    </w:p>
    <w:p w14:paraId="4A108463" w14:textId="77777777" w:rsidR="003771DC" w:rsidRPr="00994B28" w:rsidRDefault="003771DC" w:rsidP="007C05CA">
      <w:pPr>
        <w:numPr>
          <w:ilvl w:val="0"/>
          <w:numId w:val="4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All staff:</w:t>
      </w:r>
      <w:r w:rsidRPr="00994B28">
        <w:rPr>
          <w:rFonts w:ascii="Arial" w:eastAsia="Times New Roman" w:hAnsi="Arial" w:cs="Arial"/>
          <w:sz w:val="24"/>
          <w:szCs w:val="24"/>
          <w:lang w:eastAsia="en-GB"/>
        </w:rPr>
        <w:t xml:space="preserve"> Responsible for immediate safeguarding action and reporting concerns </w:t>
      </w:r>
    </w:p>
    <w:p w14:paraId="76B3B406"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Safeguarding children is everyone’s responsibility.</w:t>
      </w:r>
    </w:p>
    <w:p w14:paraId="670E3B78"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3. Prevention &amp; Security Measures</w:t>
      </w:r>
    </w:p>
    <w:p w14:paraId="280C5D03"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To reduce the risk of unauthorised access:</w:t>
      </w:r>
    </w:p>
    <w:p w14:paraId="7D58FD93" w14:textId="169298AA"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All external doors and gates </w:t>
      </w:r>
      <w:r w:rsidR="00E51555" w:rsidRPr="00994B28">
        <w:rPr>
          <w:rFonts w:ascii="Arial" w:eastAsia="Times New Roman" w:hAnsi="Arial" w:cs="Arial"/>
          <w:sz w:val="24"/>
          <w:szCs w:val="24"/>
          <w:lang w:eastAsia="en-GB"/>
        </w:rPr>
        <w:t>always remain locked</w:t>
      </w:r>
      <w:r w:rsidRPr="00994B28">
        <w:rPr>
          <w:rFonts w:ascii="Arial" w:eastAsia="Times New Roman" w:hAnsi="Arial" w:cs="Arial"/>
          <w:sz w:val="24"/>
          <w:szCs w:val="24"/>
          <w:lang w:eastAsia="en-GB"/>
        </w:rPr>
        <w:t xml:space="preserve"> </w:t>
      </w:r>
    </w:p>
    <w:p w14:paraId="5A04E72A"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Entry only via the main entrance </w:t>
      </w:r>
    </w:p>
    <w:p w14:paraId="09250C5B"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The staff must admit all visitors </w:t>
      </w:r>
    </w:p>
    <w:p w14:paraId="6D57A738"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Visitors must sign in, provide a purpose, and wear a badge </w:t>
      </w:r>
    </w:p>
    <w:p w14:paraId="56B6F6F8" w14:textId="00C7DFE2"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Visitors are </w:t>
      </w:r>
      <w:r w:rsidR="00E51555" w:rsidRPr="00994B28">
        <w:rPr>
          <w:rFonts w:ascii="Arial" w:eastAsia="Times New Roman" w:hAnsi="Arial" w:cs="Arial"/>
          <w:sz w:val="24"/>
          <w:szCs w:val="24"/>
          <w:lang w:eastAsia="en-GB"/>
        </w:rPr>
        <w:t>always supervised</w:t>
      </w:r>
      <w:r w:rsidRPr="00994B28">
        <w:rPr>
          <w:rFonts w:ascii="Arial" w:eastAsia="Times New Roman" w:hAnsi="Arial" w:cs="Arial"/>
          <w:sz w:val="24"/>
          <w:szCs w:val="24"/>
          <w:lang w:eastAsia="en-GB"/>
        </w:rPr>
        <w:t xml:space="preserve"> </w:t>
      </w:r>
    </w:p>
    <w:p w14:paraId="442D6A06"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DBS checks are required for regular visitors where appropriate </w:t>
      </w:r>
    </w:p>
    <w:p w14:paraId="1D495188"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Staff must challenge unknown individuals appropriately </w:t>
      </w:r>
    </w:p>
    <w:p w14:paraId="20C990B8" w14:textId="77777777" w:rsidR="003771DC" w:rsidRPr="00994B28" w:rsidRDefault="003771DC" w:rsidP="007C05CA">
      <w:pPr>
        <w:numPr>
          <w:ilvl w:val="0"/>
          <w:numId w:val="4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No unauthorised person should be allowed to “tailgate” entry </w:t>
      </w:r>
    </w:p>
    <w:p w14:paraId="6FC1B32A"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4. Responding to Unknown Persons</w:t>
      </w:r>
    </w:p>
    <w:p w14:paraId="750347AB"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If an unknown individual is seen:</w:t>
      </w:r>
    </w:p>
    <w:p w14:paraId="19E15D3D"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Staff will:</w:t>
      </w:r>
    </w:p>
    <w:p w14:paraId="75C2B936" w14:textId="77777777" w:rsidR="003771DC" w:rsidRPr="00994B28" w:rsidRDefault="003771DC" w:rsidP="007C05CA">
      <w:pPr>
        <w:numPr>
          <w:ilvl w:val="0"/>
          <w:numId w:val="4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Approach calmly and professionally </w:t>
      </w:r>
    </w:p>
    <w:p w14:paraId="4A483478" w14:textId="77777777" w:rsidR="003771DC" w:rsidRPr="00994B28" w:rsidRDefault="003771DC" w:rsidP="007C05CA">
      <w:pPr>
        <w:numPr>
          <w:ilvl w:val="0"/>
          <w:numId w:val="4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Request identification and reason for visit </w:t>
      </w:r>
    </w:p>
    <w:p w14:paraId="4F11B024" w14:textId="77777777" w:rsidR="003771DC" w:rsidRPr="00994B28" w:rsidRDefault="003771DC" w:rsidP="007C05CA">
      <w:pPr>
        <w:numPr>
          <w:ilvl w:val="0"/>
          <w:numId w:val="4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Inform the Manager/DSL if any concerns arise </w:t>
      </w:r>
    </w:p>
    <w:p w14:paraId="749F3908"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lastRenderedPageBreak/>
        <w:t>If behaviour is suspicious:</w:t>
      </w:r>
    </w:p>
    <w:p w14:paraId="1B5BCD96" w14:textId="77777777" w:rsidR="003771DC" w:rsidRPr="00994B28" w:rsidRDefault="003771DC" w:rsidP="007C05CA">
      <w:pPr>
        <w:numPr>
          <w:ilvl w:val="0"/>
          <w:numId w:val="4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Do not escalate confrontation </w:t>
      </w:r>
    </w:p>
    <w:p w14:paraId="2BEAB9B4" w14:textId="77777777" w:rsidR="003771DC" w:rsidRPr="00994B28" w:rsidRDefault="003771DC" w:rsidP="007C05CA">
      <w:pPr>
        <w:numPr>
          <w:ilvl w:val="0"/>
          <w:numId w:val="4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Move children away if needed </w:t>
      </w:r>
    </w:p>
    <w:p w14:paraId="66E2E96F" w14:textId="77777777" w:rsidR="003771DC" w:rsidRPr="00994B28" w:rsidRDefault="003771DC" w:rsidP="007C05CA">
      <w:pPr>
        <w:numPr>
          <w:ilvl w:val="0"/>
          <w:numId w:val="4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Secure access points if safe to do so </w:t>
      </w:r>
    </w:p>
    <w:p w14:paraId="2A222643" w14:textId="77777777" w:rsidR="003771DC" w:rsidRPr="00994B28" w:rsidRDefault="003771DC" w:rsidP="007C05CA">
      <w:pPr>
        <w:numPr>
          <w:ilvl w:val="0"/>
          <w:numId w:val="4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Report immediately to DSL/Manager </w:t>
      </w:r>
    </w:p>
    <w:p w14:paraId="7B229122"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5. Intruder Procedure (Non-Immediate Threat)</w:t>
      </w:r>
    </w:p>
    <w:p w14:paraId="7826B96A"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If a person is on site but not dangerous:</w:t>
      </w:r>
    </w:p>
    <w:p w14:paraId="00A3FF4A" w14:textId="77777777" w:rsidR="003771DC" w:rsidRPr="00994B28" w:rsidRDefault="003771DC" w:rsidP="007C05CA">
      <w:pPr>
        <w:numPr>
          <w:ilvl w:val="0"/>
          <w:numId w:val="4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Person will be directed to a controlled area (if safe) </w:t>
      </w:r>
    </w:p>
    <w:p w14:paraId="2E855D07" w14:textId="77777777" w:rsidR="003771DC" w:rsidRPr="00994B28" w:rsidRDefault="003771DC" w:rsidP="007C05CA">
      <w:pPr>
        <w:numPr>
          <w:ilvl w:val="0"/>
          <w:numId w:val="4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Manager/DSL will be alerted discreetly </w:t>
      </w:r>
    </w:p>
    <w:p w14:paraId="4D4E904A" w14:textId="77777777" w:rsidR="003771DC" w:rsidRPr="00994B28" w:rsidRDefault="003771DC" w:rsidP="007C05CA">
      <w:pPr>
        <w:numPr>
          <w:ilvl w:val="0"/>
          <w:numId w:val="4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The person will be asked to leave immediately </w:t>
      </w:r>
    </w:p>
    <w:p w14:paraId="5A023572" w14:textId="77777777" w:rsidR="003771DC" w:rsidRPr="00994B28" w:rsidRDefault="003771DC" w:rsidP="007C05CA">
      <w:pPr>
        <w:numPr>
          <w:ilvl w:val="0"/>
          <w:numId w:val="4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If they refuse → </w:t>
      </w:r>
      <w:r w:rsidRPr="00994B28">
        <w:rPr>
          <w:rFonts w:ascii="Arial" w:eastAsia="Times New Roman" w:hAnsi="Arial" w:cs="Arial"/>
          <w:b/>
          <w:bCs/>
          <w:sz w:val="24"/>
          <w:szCs w:val="24"/>
          <w:lang w:eastAsia="en-GB"/>
        </w:rPr>
        <w:t>call 999</w:t>
      </w:r>
      <w:r w:rsidRPr="00994B28">
        <w:rPr>
          <w:rFonts w:ascii="Arial" w:eastAsia="Times New Roman" w:hAnsi="Arial" w:cs="Arial"/>
          <w:sz w:val="24"/>
          <w:szCs w:val="24"/>
          <w:lang w:eastAsia="en-GB"/>
        </w:rPr>
        <w:t xml:space="preserve"> </w:t>
      </w:r>
    </w:p>
    <w:p w14:paraId="21C92E62" w14:textId="77777777" w:rsidR="003771DC" w:rsidRPr="00994B28" w:rsidRDefault="003771DC" w:rsidP="007C05CA">
      <w:pPr>
        <w:numPr>
          <w:ilvl w:val="0"/>
          <w:numId w:val="4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Staff must not physically intervene </w:t>
      </w:r>
    </w:p>
    <w:p w14:paraId="3E052285"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6. Lockdown Procedure (High Risk / Dangerous Situation)</w:t>
      </w:r>
    </w:p>
    <w:p w14:paraId="660A15A4"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A lockdown may be activated if there is:</w:t>
      </w:r>
    </w:p>
    <w:p w14:paraId="2BED1FCD" w14:textId="77777777" w:rsidR="003771DC" w:rsidRPr="00994B28" w:rsidRDefault="003771DC" w:rsidP="007C05CA">
      <w:pPr>
        <w:numPr>
          <w:ilvl w:val="0"/>
          <w:numId w:val="4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Aggressive intruder </w:t>
      </w:r>
    </w:p>
    <w:p w14:paraId="42E9D28A" w14:textId="77777777" w:rsidR="003771DC" w:rsidRPr="00994B28" w:rsidRDefault="003771DC" w:rsidP="007C05CA">
      <w:pPr>
        <w:numPr>
          <w:ilvl w:val="0"/>
          <w:numId w:val="4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Threat of violence </w:t>
      </w:r>
    </w:p>
    <w:p w14:paraId="1F3ED486" w14:textId="77777777" w:rsidR="003771DC" w:rsidRPr="00994B28" w:rsidRDefault="003771DC" w:rsidP="007C05CA">
      <w:pPr>
        <w:numPr>
          <w:ilvl w:val="0"/>
          <w:numId w:val="4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Suspicious or armed individual </w:t>
      </w:r>
    </w:p>
    <w:p w14:paraId="486BCABB" w14:textId="77777777" w:rsidR="003771DC" w:rsidRPr="00994B28" w:rsidRDefault="003771DC" w:rsidP="007C05CA">
      <w:pPr>
        <w:numPr>
          <w:ilvl w:val="0"/>
          <w:numId w:val="4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External danger near the premises </w:t>
      </w:r>
    </w:p>
    <w:p w14:paraId="6A4D4EA8" w14:textId="77777777" w:rsidR="003771DC" w:rsidRPr="00994B28" w:rsidRDefault="003771DC" w:rsidP="003771DC">
      <w:pPr>
        <w:spacing w:before="100" w:beforeAutospacing="1" w:after="100" w:afterAutospacing="1" w:line="240" w:lineRule="auto"/>
        <w:outlineLvl w:val="2"/>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Activation</w:t>
      </w:r>
    </w:p>
    <w:p w14:paraId="32CF845C"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A clear code word (e.g. </w:t>
      </w:r>
      <w:r w:rsidRPr="00994B28">
        <w:rPr>
          <w:rFonts w:ascii="Arial" w:eastAsia="Times New Roman" w:hAnsi="Arial" w:cs="Arial"/>
          <w:b/>
          <w:bCs/>
          <w:sz w:val="24"/>
          <w:szCs w:val="24"/>
          <w:lang w:eastAsia="en-GB"/>
        </w:rPr>
        <w:t>“Lockdown”</w:t>
      </w:r>
      <w:r w:rsidRPr="00994B28">
        <w:rPr>
          <w:rFonts w:ascii="Arial" w:eastAsia="Times New Roman" w:hAnsi="Arial" w:cs="Arial"/>
          <w:sz w:val="24"/>
          <w:szCs w:val="24"/>
          <w:lang w:eastAsia="en-GB"/>
        </w:rPr>
        <w:t>) will be announced.</w:t>
      </w:r>
    </w:p>
    <w:p w14:paraId="5E158487" w14:textId="77777777" w:rsidR="003771DC" w:rsidRPr="00994B28" w:rsidRDefault="003771DC" w:rsidP="003771DC">
      <w:pPr>
        <w:spacing w:before="100" w:beforeAutospacing="1" w:after="100" w:afterAutospacing="1" w:line="240" w:lineRule="auto"/>
        <w:outlineLvl w:val="2"/>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Staff Actions</w:t>
      </w:r>
    </w:p>
    <w:p w14:paraId="7A8A1757"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1. Immediate response</w:t>
      </w:r>
    </w:p>
    <w:p w14:paraId="1EAE5ED1" w14:textId="77777777" w:rsidR="003771DC" w:rsidRPr="00994B28" w:rsidRDefault="003771DC" w:rsidP="007C05CA">
      <w:pPr>
        <w:numPr>
          <w:ilvl w:val="0"/>
          <w:numId w:val="49"/>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Remain calm and follow instructions </w:t>
      </w:r>
    </w:p>
    <w:p w14:paraId="2278354B" w14:textId="77777777" w:rsidR="003771DC" w:rsidRPr="00994B28" w:rsidRDefault="003771DC" w:rsidP="007C05CA">
      <w:pPr>
        <w:numPr>
          <w:ilvl w:val="0"/>
          <w:numId w:val="49"/>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Stop all activities immediately </w:t>
      </w:r>
    </w:p>
    <w:p w14:paraId="78A14F04"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2. Secure children</w:t>
      </w:r>
    </w:p>
    <w:p w14:paraId="5F614550" w14:textId="77777777" w:rsidR="003771DC" w:rsidRPr="00994B28" w:rsidRDefault="003771DC" w:rsidP="007C05CA">
      <w:pPr>
        <w:numPr>
          <w:ilvl w:val="0"/>
          <w:numId w:val="50"/>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Move children to the safest available space </w:t>
      </w:r>
    </w:p>
    <w:p w14:paraId="31ACE774" w14:textId="77777777" w:rsidR="003771DC" w:rsidRPr="00994B28" w:rsidRDefault="003771DC" w:rsidP="007C05CA">
      <w:pPr>
        <w:numPr>
          <w:ilvl w:val="0"/>
          <w:numId w:val="50"/>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Lock or barricade doors where possible </w:t>
      </w:r>
    </w:p>
    <w:p w14:paraId="51381B5D" w14:textId="77777777" w:rsidR="003771DC" w:rsidRPr="00994B28" w:rsidRDefault="003771DC" w:rsidP="007C05CA">
      <w:pPr>
        <w:numPr>
          <w:ilvl w:val="0"/>
          <w:numId w:val="50"/>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Close blinds and reduce visibility </w:t>
      </w:r>
    </w:p>
    <w:p w14:paraId="707EB0E6" w14:textId="77777777" w:rsidR="003771DC" w:rsidRPr="00994B28" w:rsidRDefault="003771DC" w:rsidP="007C05CA">
      <w:pPr>
        <w:numPr>
          <w:ilvl w:val="0"/>
          <w:numId w:val="50"/>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Keep children quiet and reassured </w:t>
      </w:r>
    </w:p>
    <w:p w14:paraId="475559E5"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b/>
          <w:bCs/>
          <w:sz w:val="24"/>
          <w:szCs w:val="24"/>
          <w:lang w:eastAsia="en-GB"/>
        </w:rPr>
        <w:t>3. Communication</w:t>
      </w:r>
    </w:p>
    <w:p w14:paraId="3066873A" w14:textId="77777777" w:rsidR="003771DC" w:rsidRPr="00994B28" w:rsidRDefault="003771DC" w:rsidP="007C05CA">
      <w:pPr>
        <w:numPr>
          <w:ilvl w:val="0"/>
          <w:numId w:val="51"/>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Call 999 immediately </w:t>
      </w:r>
    </w:p>
    <w:p w14:paraId="685E7829" w14:textId="77777777" w:rsidR="003771DC" w:rsidRPr="00994B28" w:rsidRDefault="003771DC" w:rsidP="007C05CA">
      <w:pPr>
        <w:numPr>
          <w:ilvl w:val="0"/>
          <w:numId w:val="51"/>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If unsafe to speak → use Silent Solution (dial 55) </w:t>
      </w:r>
    </w:p>
    <w:p w14:paraId="0B34B0AA"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Provide:</w:t>
      </w:r>
    </w:p>
    <w:p w14:paraId="7F6A0F38" w14:textId="77777777" w:rsidR="003771DC" w:rsidRPr="00994B28" w:rsidRDefault="003771DC" w:rsidP="007C05CA">
      <w:pPr>
        <w:numPr>
          <w:ilvl w:val="0"/>
          <w:numId w:val="5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lastRenderedPageBreak/>
        <w:t xml:space="preserve">Nursery address </w:t>
      </w:r>
    </w:p>
    <w:p w14:paraId="22D6D0A8" w14:textId="77777777" w:rsidR="003771DC" w:rsidRPr="00994B28" w:rsidRDefault="003771DC" w:rsidP="007C05CA">
      <w:pPr>
        <w:numPr>
          <w:ilvl w:val="0"/>
          <w:numId w:val="5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Nature of incident </w:t>
      </w:r>
    </w:p>
    <w:p w14:paraId="260F7382" w14:textId="77777777" w:rsidR="003771DC" w:rsidRPr="00994B28" w:rsidRDefault="003771DC" w:rsidP="007C05CA">
      <w:pPr>
        <w:numPr>
          <w:ilvl w:val="0"/>
          <w:numId w:val="5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Location of the intruder </w:t>
      </w:r>
    </w:p>
    <w:p w14:paraId="39CEF7BA" w14:textId="77777777" w:rsidR="003771DC" w:rsidRPr="00994B28" w:rsidRDefault="003771DC" w:rsidP="007C05CA">
      <w:pPr>
        <w:numPr>
          <w:ilvl w:val="0"/>
          <w:numId w:val="52"/>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Any description available </w:t>
      </w:r>
    </w:p>
    <w:p w14:paraId="54026892" w14:textId="77777777" w:rsidR="003771DC" w:rsidRPr="00994B28" w:rsidRDefault="003771DC" w:rsidP="003771DC">
      <w:pPr>
        <w:spacing w:before="100" w:beforeAutospacing="1" w:after="100" w:afterAutospacing="1" w:line="240" w:lineRule="auto"/>
        <w:outlineLvl w:val="2"/>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4. During lockdown</w:t>
      </w:r>
    </w:p>
    <w:p w14:paraId="7B72863F" w14:textId="77777777" w:rsidR="003771DC" w:rsidRPr="00994B28" w:rsidRDefault="003771DC" w:rsidP="007C05CA">
      <w:pPr>
        <w:numPr>
          <w:ilvl w:val="0"/>
          <w:numId w:val="5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Staff must keep children calm using reassuring language </w:t>
      </w:r>
    </w:p>
    <w:p w14:paraId="73951D96" w14:textId="77777777" w:rsidR="003771DC" w:rsidRPr="00994B28" w:rsidRDefault="003771DC" w:rsidP="007C05CA">
      <w:pPr>
        <w:numPr>
          <w:ilvl w:val="0"/>
          <w:numId w:val="5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No unnecessary phone use </w:t>
      </w:r>
    </w:p>
    <w:p w14:paraId="3A9D09B0" w14:textId="77777777" w:rsidR="003771DC" w:rsidRPr="00994B28" w:rsidRDefault="003771DC" w:rsidP="007C05CA">
      <w:pPr>
        <w:numPr>
          <w:ilvl w:val="0"/>
          <w:numId w:val="5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Doors remain secured </w:t>
      </w:r>
    </w:p>
    <w:p w14:paraId="35898B11" w14:textId="77777777" w:rsidR="003771DC" w:rsidRPr="00994B28" w:rsidRDefault="003771DC" w:rsidP="007C05CA">
      <w:pPr>
        <w:numPr>
          <w:ilvl w:val="0"/>
          <w:numId w:val="53"/>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No one leaves rooms until “all clear” is given by the police or the Manager/DSL </w:t>
      </w:r>
    </w:p>
    <w:p w14:paraId="78A8D4C1"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7. Communication with Parents</w:t>
      </w:r>
    </w:p>
    <w:p w14:paraId="7FF6D82F" w14:textId="77777777" w:rsidR="003771DC" w:rsidRPr="00994B28" w:rsidRDefault="003771DC" w:rsidP="007C05CA">
      <w:pPr>
        <w:numPr>
          <w:ilvl w:val="0"/>
          <w:numId w:val="5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Parents must NOT attend the setting during lockdown </w:t>
      </w:r>
    </w:p>
    <w:p w14:paraId="3BD08ED1" w14:textId="77777777" w:rsidR="003771DC" w:rsidRPr="00994B28" w:rsidRDefault="003771DC" w:rsidP="007C05CA">
      <w:pPr>
        <w:numPr>
          <w:ilvl w:val="0"/>
          <w:numId w:val="5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Information will be shared only when it is safe to do so </w:t>
      </w:r>
    </w:p>
    <w:p w14:paraId="4B03B8A0" w14:textId="77777777" w:rsidR="003771DC" w:rsidRPr="00994B28" w:rsidRDefault="003771DC" w:rsidP="007C05CA">
      <w:pPr>
        <w:numPr>
          <w:ilvl w:val="0"/>
          <w:numId w:val="54"/>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Updates will follow police guidance </w:t>
      </w:r>
    </w:p>
    <w:p w14:paraId="68CE9DA7"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8. Post-Incident Procedure</w:t>
      </w:r>
    </w:p>
    <w:p w14:paraId="5982ED1A"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After any incident:</w:t>
      </w:r>
    </w:p>
    <w:p w14:paraId="0ECEEBB2" w14:textId="77777777" w:rsidR="003771DC" w:rsidRPr="00994B28" w:rsidRDefault="003771DC" w:rsidP="007C05CA">
      <w:pPr>
        <w:numPr>
          <w:ilvl w:val="0"/>
          <w:numId w:val="5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Full register and headcount completed </w:t>
      </w:r>
    </w:p>
    <w:p w14:paraId="3334B8B2" w14:textId="77777777" w:rsidR="003771DC" w:rsidRPr="00994B28" w:rsidRDefault="003771DC" w:rsidP="007C05CA">
      <w:pPr>
        <w:numPr>
          <w:ilvl w:val="0"/>
          <w:numId w:val="5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Emotional reassurance for children </w:t>
      </w:r>
    </w:p>
    <w:p w14:paraId="089E64E0" w14:textId="77777777" w:rsidR="003771DC" w:rsidRPr="00994B28" w:rsidRDefault="003771DC" w:rsidP="007C05CA">
      <w:pPr>
        <w:numPr>
          <w:ilvl w:val="0"/>
          <w:numId w:val="5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Staff debrief led by Manager/DSL </w:t>
      </w:r>
    </w:p>
    <w:p w14:paraId="3F90A18B" w14:textId="77777777" w:rsidR="003771DC" w:rsidRPr="00994B28" w:rsidRDefault="003771DC" w:rsidP="007C05CA">
      <w:pPr>
        <w:numPr>
          <w:ilvl w:val="0"/>
          <w:numId w:val="55"/>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Written incident report completed </w:t>
      </w:r>
    </w:p>
    <w:p w14:paraId="2A9225DE"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Where required:</w:t>
      </w:r>
    </w:p>
    <w:p w14:paraId="43C37D5B" w14:textId="77777777" w:rsidR="003771DC" w:rsidRPr="00994B28" w:rsidRDefault="003771DC" w:rsidP="007C05CA">
      <w:pPr>
        <w:numPr>
          <w:ilvl w:val="0"/>
          <w:numId w:val="5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Ofsted notified </w:t>
      </w:r>
    </w:p>
    <w:p w14:paraId="3DACDF61" w14:textId="77777777" w:rsidR="003771DC" w:rsidRPr="00994B28" w:rsidRDefault="003771DC" w:rsidP="007C05CA">
      <w:pPr>
        <w:numPr>
          <w:ilvl w:val="0"/>
          <w:numId w:val="56"/>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Local Authority Safeguarding Partners informed </w:t>
      </w:r>
    </w:p>
    <w:p w14:paraId="2C02657B"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Parents will be informed when it is safe.</w:t>
      </w:r>
    </w:p>
    <w:p w14:paraId="72FBDFF8"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9. Training &amp; Review</w:t>
      </w:r>
    </w:p>
    <w:p w14:paraId="43CC2774" w14:textId="77777777" w:rsidR="003771DC" w:rsidRPr="00994B28" w:rsidRDefault="003771DC" w:rsidP="007C05CA">
      <w:pPr>
        <w:numPr>
          <w:ilvl w:val="0"/>
          <w:numId w:val="5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Staff receive regular lockdown training </w:t>
      </w:r>
    </w:p>
    <w:p w14:paraId="0A125872" w14:textId="77777777" w:rsidR="003771DC" w:rsidRPr="00994B28" w:rsidRDefault="003771DC" w:rsidP="007C05CA">
      <w:pPr>
        <w:numPr>
          <w:ilvl w:val="0"/>
          <w:numId w:val="5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Drills are carried out at least annually </w:t>
      </w:r>
    </w:p>
    <w:p w14:paraId="7CD7D5F1" w14:textId="77777777" w:rsidR="003771DC" w:rsidRPr="00994B28" w:rsidRDefault="003771DC" w:rsidP="007C05CA">
      <w:pPr>
        <w:numPr>
          <w:ilvl w:val="0"/>
          <w:numId w:val="5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Policy is reviewed annually or after any incident </w:t>
      </w:r>
    </w:p>
    <w:p w14:paraId="7F377828" w14:textId="77777777" w:rsidR="003771DC" w:rsidRPr="00994B28" w:rsidRDefault="003771DC" w:rsidP="007C05CA">
      <w:pPr>
        <w:numPr>
          <w:ilvl w:val="0"/>
          <w:numId w:val="57"/>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Updates shared in staff meetings and inductions </w:t>
      </w:r>
    </w:p>
    <w:p w14:paraId="0E098F3E" w14:textId="77777777" w:rsidR="003771DC" w:rsidRPr="00994B28" w:rsidRDefault="003771DC" w:rsidP="003771DC">
      <w:pPr>
        <w:spacing w:before="100" w:beforeAutospacing="1" w:after="100" w:afterAutospacing="1" w:line="240" w:lineRule="auto"/>
        <w:outlineLvl w:val="1"/>
        <w:rPr>
          <w:rFonts w:ascii="Arial" w:eastAsia="Times New Roman" w:hAnsi="Arial" w:cs="Arial"/>
          <w:b/>
          <w:bCs/>
          <w:sz w:val="24"/>
          <w:szCs w:val="24"/>
          <w:lang w:eastAsia="en-GB"/>
        </w:rPr>
      </w:pPr>
      <w:r w:rsidRPr="00994B28">
        <w:rPr>
          <w:rFonts w:ascii="Arial" w:eastAsia="Times New Roman" w:hAnsi="Arial" w:cs="Arial"/>
          <w:b/>
          <w:bCs/>
          <w:sz w:val="24"/>
          <w:szCs w:val="24"/>
          <w:lang w:eastAsia="en-GB"/>
        </w:rPr>
        <w:t>10. Safeguarding Statement</w:t>
      </w:r>
    </w:p>
    <w:p w14:paraId="1FC908FB" w14:textId="77777777" w:rsidR="003771DC" w:rsidRPr="00994B28" w:rsidRDefault="003771DC" w:rsidP="003771DC">
      <w:p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This policy links with:</w:t>
      </w:r>
    </w:p>
    <w:p w14:paraId="7E6A3549" w14:textId="77777777" w:rsidR="003771DC" w:rsidRPr="00994B28" w:rsidRDefault="003771DC" w:rsidP="007C05CA">
      <w:pPr>
        <w:numPr>
          <w:ilvl w:val="0"/>
          <w:numId w:val="5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Safeguarding &amp; Child Protection Policy </w:t>
      </w:r>
    </w:p>
    <w:p w14:paraId="4B8B22E3" w14:textId="77777777" w:rsidR="003771DC" w:rsidRPr="00994B28" w:rsidRDefault="003771DC" w:rsidP="007C05CA">
      <w:pPr>
        <w:numPr>
          <w:ilvl w:val="0"/>
          <w:numId w:val="5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Health &amp; Safety Policy </w:t>
      </w:r>
    </w:p>
    <w:p w14:paraId="33C63190" w14:textId="77777777" w:rsidR="003771DC" w:rsidRPr="00994B28" w:rsidRDefault="003771DC" w:rsidP="007C05CA">
      <w:pPr>
        <w:numPr>
          <w:ilvl w:val="0"/>
          <w:numId w:val="58"/>
        </w:numPr>
        <w:spacing w:before="100" w:beforeAutospacing="1" w:after="100" w:afterAutospacing="1" w:line="240" w:lineRule="auto"/>
        <w:rPr>
          <w:rFonts w:ascii="Arial" w:eastAsia="Times New Roman" w:hAnsi="Arial" w:cs="Arial"/>
          <w:sz w:val="24"/>
          <w:szCs w:val="24"/>
          <w:lang w:eastAsia="en-GB"/>
        </w:rPr>
      </w:pPr>
      <w:r w:rsidRPr="00994B28">
        <w:rPr>
          <w:rFonts w:ascii="Arial" w:eastAsia="Times New Roman" w:hAnsi="Arial" w:cs="Arial"/>
          <w:sz w:val="24"/>
          <w:szCs w:val="24"/>
          <w:lang w:eastAsia="en-GB"/>
        </w:rPr>
        <w:t xml:space="preserve">Emergency Evacuation Procedures </w:t>
      </w:r>
    </w:p>
    <w:p w14:paraId="257BFB5C" w14:textId="77777777" w:rsidR="00884455" w:rsidRPr="00994B28" w:rsidRDefault="00884455" w:rsidP="00703C00">
      <w:pPr>
        <w:pBdr>
          <w:bottom w:val="single" w:sz="4" w:space="1" w:color="auto"/>
        </w:pBdr>
        <w:jc w:val="both"/>
        <w:rPr>
          <w:rFonts w:ascii="Arial" w:hAnsi="Arial" w:cs="Arial"/>
          <w:b/>
          <w:sz w:val="24"/>
          <w:szCs w:val="24"/>
        </w:rPr>
      </w:pPr>
    </w:p>
    <w:p w14:paraId="45FDD0A0" w14:textId="77777777" w:rsidR="00035201" w:rsidRDefault="00035201" w:rsidP="00703C00">
      <w:pPr>
        <w:pBdr>
          <w:bottom w:val="single" w:sz="4" w:space="1" w:color="auto"/>
        </w:pBdr>
        <w:jc w:val="both"/>
        <w:rPr>
          <w:rFonts w:cstheme="minorHAnsi"/>
          <w:b/>
          <w:sz w:val="32"/>
          <w:szCs w:val="32"/>
        </w:rPr>
      </w:pPr>
    </w:p>
    <w:p w14:paraId="3BDDAF1C" w14:textId="1FD5D229" w:rsidR="00703C00" w:rsidRDefault="00035201" w:rsidP="00703C00">
      <w:pPr>
        <w:pBdr>
          <w:bottom w:val="single" w:sz="4" w:space="1" w:color="auto"/>
        </w:pBdr>
        <w:jc w:val="both"/>
        <w:rPr>
          <w:rFonts w:ascii="Arial" w:hAnsi="Arial" w:cs="Arial"/>
          <w:sz w:val="24"/>
          <w:szCs w:val="24"/>
        </w:rPr>
      </w:pPr>
      <w:r>
        <w:rPr>
          <w:rFonts w:cstheme="minorHAnsi"/>
          <w:b/>
          <w:sz w:val="32"/>
          <w:szCs w:val="32"/>
        </w:rPr>
        <w:t>5</w:t>
      </w:r>
      <w:r w:rsidR="00703C00">
        <w:rPr>
          <w:rFonts w:cstheme="minorHAnsi"/>
          <w:b/>
          <w:sz w:val="32"/>
          <w:szCs w:val="32"/>
        </w:rPr>
        <w:t>.</w:t>
      </w:r>
      <w:r>
        <w:rPr>
          <w:rFonts w:cstheme="minorHAnsi"/>
          <w:b/>
          <w:sz w:val="32"/>
          <w:szCs w:val="32"/>
        </w:rPr>
        <w:t>4</w:t>
      </w:r>
      <w:r w:rsidR="00703C00">
        <w:rPr>
          <w:rFonts w:cstheme="minorHAnsi"/>
          <w:b/>
          <w:sz w:val="32"/>
          <w:szCs w:val="32"/>
        </w:rPr>
        <w:t>.</w:t>
      </w:r>
      <w:r w:rsidR="00703C00" w:rsidRPr="000E48E6">
        <w:rPr>
          <w:rFonts w:cstheme="minorHAnsi"/>
          <w:b/>
          <w:sz w:val="32"/>
          <w:szCs w:val="32"/>
        </w:rPr>
        <w:t xml:space="preserve"> </w:t>
      </w:r>
      <w:r w:rsidR="00703C00">
        <w:rPr>
          <w:rFonts w:cstheme="minorHAnsi"/>
          <w:b/>
          <w:sz w:val="32"/>
          <w:szCs w:val="32"/>
        </w:rPr>
        <w:t xml:space="preserve">Date to be reviewed </w:t>
      </w:r>
    </w:p>
    <w:p w14:paraId="62EBE4C1" w14:textId="57BE6B3A" w:rsidR="00D37B42" w:rsidRPr="00970AAB" w:rsidRDefault="00970AAB" w:rsidP="00D37B42">
      <w:pPr>
        <w:rPr>
          <w:rFonts w:ascii="Arial" w:hAnsi="Arial" w:cs="Arial"/>
          <w:sz w:val="24"/>
          <w:szCs w:val="24"/>
        </w:rPr>
      </w:pPr>
      <w:r>
        <w:rPr>
          <w:rFonts w:ascii="Arial" w:hAnsi="Arial" w:cs="Arial"/>
          <w:sz w:val="24"/>
          <w:szCs w:val="24"/>
        </w:rPr>
        <w:t>All the safeguarding and child protection section of the</w:t>
      </w:r>
      <w:r w:rsidR="00D37B42" w:rsidRPr="00970AAB">
        <w:rPr>
          <w:rFonts w:ascii="Arial" w:hAnsi="Arial" w:cs="Arial"/>
          <w:sz w:val="24"/>
          <w:szCs w:val="24"/>
        </w:rPr>
        <w:t xml:space="preserve"> policy was adopted b</w:t>
      </w:r>
      <w:r>
        <w:rPr>
          <w:rFonts w:ascii="Arial" w:hAnsi="Arial" w:cs="Arial"/>
          <w:sz w:val="24"/>
          <w:szCs w:val="24"/>
        </w:rPr>
        <w:t xml:space="preserve">y </w:t>
      </w:r>
      <w:r w:rsidR="00AE34F6">
        <w:rPr>
          <w:rFonts w:ascii="Arial" w:hAnsi="Arial" w:cs="Arial"/>
          <w:sz w:val="24"/>
          <w:szCs w:val="24"/>
        </w:rPr>
        <w:t xml:space="preserve">Little Miracles </w:t>
      </w:r>
      <w:r>
        <w:rPr>
          <w:rFonts w:ascii="Arial" w:hAnsi="Arial" w:cs="Arial"/>
          <w:sz w:val="24"/>
          <w:szCs w:val="24"/>
        </w:rPr>
        <w:t xml:space="preserve">Nursery. </w:t>
      </w:r>
    </w:p>
    <w:p w14:paraId="0EB3B48E" w14:textId="5061E2BD" w:rsidR="00D37B42" w:rsidRPr="00970AAB" w:rsidRDefault="00D37B42" w:rsidP="00D37B42">
      <w:pPr>
        <w:rPr>
          <w:rFonts w:ascii="Arial" w:hAnsi="Arial" w:cs="Arial"/>
          <w:sz w:val="24"/>
          <w:szCs w:val="24"/>
        </w:rPr>
      </w:pPr>
      <w:r w:rsidRPr="00970AAB">
        <w:rPr>
          <w:rFonts w:ascii="Arial" w:hAnsi="Arial" w:cs="Arial"/>
          <w:sz w:val="24"/>
          <w:szCs w:val="24"/>
        </w:rPr>
        <w:t>On</w:t>
      </w:r>
      <w:r w:rsidR="00970AAB">
        <w:rPr>
          <w:rFonts w:ascii="Arial" w:hAnsi="Arial" w:cs="Arial"/>
          <w:sz w:val="24"/>
          <w:szCs w:val="24"/>
        </w:rPr>
        <w:t>:</w:t>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005D7164">
        <w:rPr>
          <w:rFonts w:ascii="Arial" w:hAnsi="Arial" w:cs="Arial"/>
          <w:sz w:val="24"/>
          <w:szCs w:val="24"/>
        </w:rPr>
        <w:t>10/06/2026</w:t>
      </w:r>
      <w:r w:rsidRPr="00970AAB">
        <w:rPr>
          <w:rFonts w:ascii="Arial" w:hAnsi="Arial" w:cs="Arial"/>
          <w:sz w:val="24"/>
          <w:szCs w:val="24"/>
        </w:rPr>
        <w:tab/>
        <w:t xml:space="preserve">         </w:t>
      </w:r>
    </w:p>
    <w:p w14:paraId="1F226967" w14:textId="5C5D9E2F" w:rsidR="00D37B42" w:rsidRPr="00970AAB" w:rsidRDefault="00D37B42" w:rsidP="00D37B42">
      <w:pPr>
        <w:rPr>
          <w:rFonts w:ascii="Arial" w:hAnsi="Arial" w:cs="Arial"/>
          <w:sz w:val="24"/>
          <w:szCs w:val="24"/>
        </w:rPr>
      </w:pPr>
      <w:r w:rsidRPr="00970AAB">
        <w:rPr>
          <w:rFonts w:ascii="Arial" w:hAnsi="Arial" w:cs="Arial"/>
          <w:sz w:val="24"/>
          <w:szCs w:val="24"/>
        </w:rPr>
        <w:t>Date to be reviewed</w:t>
      </w:r>
      <w:r w:rsidR="00970AAB">
        <w:rPr>
          <w:rFonts w:ascii="Arial" w:hAnsi="Arial" w:cs="Arial"/>
          <w:sz w:val="24"/>
          <w:szCs w:val="24"/>
        </w:rPr>
        <w:t>:</w:t>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00423597">
        <w:rPr>
          <w:rFonts w:ascii="Arial" w:hAnsi="Arial" w:cs="Arial"/>
          <w:sz w:val="24"/>
          <w:szCs w:val="24"/>
        </w:rPr>
        <w:t xml:space="preserve">September 2021 </w:t>
      </w:r>
      <w:r w:rsidR="009E1AF8">
        <w:rPr>
          <w:rFonts w:ascii="Arial" w:hAnsi="Arial" w:cs="Arial"/>
          <w:sz w:val="24"/>
          <w:szCs w:val="24"/>
        </w:rPr>
        <w:t xml:space="preserve"> </w:t>
      </w:r>
      <w:r w:rsidRPr="00970AAB">
        <w:rPr>
          <w:rFonts w:ascii="Arial" w:hAnsi="Arial" w:cs="Arial"/>
          <w:sz w:val="24"/>
          <w:szCs w:val="24"/>
        </w:rPr>
        <w:tab/>
        <w:t xml:space="preserve">         </w:t>
      </w:r>
    </w:p>
    <w:p w14:paraId="434948E4" w14:textId="7F582A4A" w:rsidR="008D4422" w:rsidRDefault="00D37B42" w:rsidP="00D37B42">
      <w:pPr>
        <w:rPr>
          <w:rFonts w:ascii="Arial" w:hAnsi="Arial" w:cs="Arial"/>
          <w:sz w:val="24"/>
          <w:szCs w:val="24"/>
        </w:rPr>
      </w:pPr>
      <w:r w:rsidRPr="00970AAB">
        <w:rPr>
          <w:rFonts w:ascii="Arial" w:hAnsi="Arial" w:cs="Arial"/>
          <w:sz w:val="24"/>
          <w:szCs w:val="24"/>
        </w:rPr>
        <w:t>Signed on behalf of the provider</w:t>
      </w:r>
      <w:r w:rsidR="00970AAB">
        <w:rPr>
          <w:rFonts w:ascii="Arial" w:hAnsi="Arial" w:cs="Arial"/>
          <w:sz w:val="24"/>
          <w:szCs w:val="24"/>
        </w:rPr>
        <w:t>:</w:t>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t xml:space="preserve">         </w:t>
      </w:r>
      <w:r w:rsidRPr="00970AAB">
        <w:rPr>
          <w:rFonts w:ascii="Arial" w:hAnsi="Arial" w:cs="Arial"/>
          <w:sz w:val="24"/>
          <w:szCs w:val="24"/>
        </w:rPr>
        <w:tab/>
      </w:r>
    </w:p>
    <w:p w14:paraId="3F566A7B" w14:textId="41922C12" w:rsidR="007271FC" w:rsidRDefault="00D37B42" w:rsidP="00D37B42">
      <w:pPr>
        <w:rPr>
          <w:rFonts w:ascii="Arial" w:hAnsi="Arial" w:cs="Arial"/>
          <w:sz w:val="24"/>
          <w:szCs w:val="24"/>
        </w:rPr>
      </w:pPr>
      <w:r w:rsidRPr="00970AAB">
        <w:rPr>
          <w:rFonts w:ascii="Arial" w:hAnsi="Arial" w:cs="Arial"/>
          <w:sz w:val="24"/>
          <w:szCs w:val="24"/>
        </w:rPr>
        <w:t>Name of Signatory</w:t>
      </w:r>
      <w:r w:rsidR="00970AAB">
        <w:rPr>
          <w:rFonts w:ascii="Arial" w:hAnsi="Arial" w:cs="Arial"/>
          <w:sz w:val="24"/>
          <w:szCs w:val="24"/>
        </w:rPr>
        <w:t>:</w:t>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r>
      <w:r w:rsidRPr="00970AAB">
        <w:rPr>
          <w:rFonts w:ascii="Arial" w:hAnsi="Arial" w:cs="Arial"/>
          <w:sz w:val="24"/>
          <w:szCs w:val="24"/>
        </w:rPr>
        <w:tab/>
        <w:t>Shelena Begum</w:t>
      </w:r>
    </w:p>
    <w:p w14:paraId="56E51559" w14:textId="4C06E39A" w:rsidR="00D37B42" w:rsidRPr="00970AAB" w:rsidRDefault="00D37B42" w:rsidP="00D37B42">
      <w:pPr>
        <w:rPr>
          <w:rFonts w:ascii="Arial" w:hAnsi="Arial" w:cs="Arial"/>
          <w:sz w:val="24"/>
          <w:szCs w:val="24"/>
        </w:rPr>
      </w:pPr>
      <w:r w:rsidRPr="00970AAB">
        <w:rPr>
          <w:rFonts w:ascii="Arial" w:hAnsi="Arial" w:cs="Arial"/>
          <w:sz w:val="24"/>
          <w:szCs w:val="24"/>
        </w:rPr>
        <w:tab/>
      </w:r>
    </w:p>
    <w:p w14:paraId="78648001" w14:textId="34F08362" w:rsidR="00541B44" w:rsidRDefault="00D37B42" w:rsidP="00D37B42">
      <w:pPr>
        <w:rPr>
          <w:rFonts w:ascii="Arial" w:hAnsi="Arial" w:cs="Arial"/>
          <w:sz w:val="24"/>
          <w:szCs w:val="24"/>
        </w:rPr>
      </w:pPr>
      <w:r w:rsidRPr="00970AAB">
        <w:rPr>
          <w:rFonts w:ascii="Arial" w:hAnsi="Arial" w:cs="Arial"/>
          <w:sz w:val="24"/>
          <w:szCs w:val="24"/>
        </w:rPr>
        <w:t>Role of signatory (e.g. chair, director or owner)</w:t>
      </w:r>
      <w:r w:rsidR="00970AAB">
        <w:rPr>
          <w:rFonts w:ascii="Arial" w:hAnsi="Arial" w:cs="Arial"/>
          <w:sz w:val="24"/>
          <w:szCs w:val="24"/>
        </w:rPr>
        <w:t>: Director</w:t>
      </w:r>
    </w:p>
    <w:p w14:paraId="462FAA56" w14:textId="4ADC16D3" w:rsidR="00C24D48" w:rsidRDefault="00D37B42" w:rsidP="00D37B42">
      <w:pPr>
        <w:rPr>
          <w:rFonts w:ascii="Arial" w:eastAsia="Times New Roman" w:hAnsi="Arial" w:cs="Arial"/>
          <w:color w:val="000000"/>
          <w:sz w:val="24"/>
          <w:szCs w:val="24"/>
          <w:lang w:eastAsia="en-GB"/>
        </w:rPr>
      </w:pPr>
      <w:r w:rsidRPr="00970AAB">
        <w:rPr>
          <w:rFonts w:ascii="Arial" w:hAnsi="Arial" w:cs="Arial"/>
          <w:sz w:val="24"/>
          <w:szCs w:val="24"/>
        </w:rPr>
        <w:tab/>
      </w:r>
      <w:r w:rsidRPr="00970AAB">
        <w:rPr>
          <w:rFonts w:ascii="Arial" w:hAnsi="Arial" w:cs="Arial"/>
          <w:sz w:val="24"/>
          <w:szCs w:val="24"/>
        </w:rPr>
        <w:tab/>
      </w:r>
    </w:p>
    <w:tbl>
      <w:tblPr>
        <w:tblStyle w:val="TableGrid"/>
        <w:tblW w:w="0" w:type="auto"/>
        <w:tblLook w:val="04A0" w:firstRow="1" w:lastRow="0" w:firstColumn="1" w:lastColumn="0" w:noHBand="0" w:noVBand="1"/>
      </w:tblPr>
      <w:tblGrid>
        <w:gridCol w:w="2254"/>
        <w:gridCol w:w="2254"/>
        <w:gridCol w:w="2254"/>
        <w:gridCol w:w="2254"/>
      </w:tblGrid>
      <w:tr w:rsidR="00541B44" w14:paraId="1E8B116E" w14:textId="77777777" w:rsidTr="008D4422">
        <w:tc>
          <w:tcPr>
            <w:tcW w:w="2254" w:type="dxa"/>
            <w:shd w:val="clear" w:color="auto" w:fill="FFF2CC" w:themeFill="accent4" w:themeFillTint="33"/>
          </w:tcPr>
          <w:p w14:paraId="7617CE40" w14:textId="24BE4668" w:rsidR="00541B44" w:rsidRPr="008D4422" w:rsidRDefault="00541B44" w:rsidP="00C24D48">
            <w:pPr>
              <w:rPr>
                <w:rFonts w:ascii="Arial" w:eastAsia="Times New Roman" w:hAnsi="Arial" w:cs="Arial"/>
                <w:b/>
                <w:color w:val="000000"/>
                <w:sz w:val="24"/>
                <w:szCs w:val="24"/>
                <w:lang w:eastAsia="en-GB"/>
              </w:rPr>
            </w:pPr>
            <w:r w:rsidRPr="008D4422">
              <w:rPr>
                <w:rFonts w:ascii="Arial" w:eastAsia="Times New Roman" w:hAnsi="Arial" w:cs="Arial"/>
                <w:b/>
                <w:color w:val="000000"/>
                <w:sz w:val="24"/>
                <w:szCs w:val="24"/>
                <w:lang w:eastAsia="en-GB"/>
              </w:rPr>
              <w:t>Date to be reviewed</w:t>
            </w:r>
          </w:p>
        </w:tc>
        <w:tc>
          <w:tcPr>
            <w:tcW w:w="2254" w:type="dxa"/>
            <w:shd w:val="clear" w:color="auto" w:fill="FFF2CC" w:themeFill="accent4" w:themeFillTint="33"/>
          </w:tcPr>
          <w:p w14:paraId="0A5056C1" w14:textId="17165D98" w:rsidR="00541B44" w:rsidRPr="008D4422" w:rsidRDefault="00541B44" w:rsidP="00C24D48">
            <w:pPr>
              <w:rPr>
                <w:rFonts w:ascii="Arial" w:eastAsia="Times New Roman" w:hAnsi="Arial" w:cs="Arial"/>
                <w:b/>
                <w:color w:val="000000"/>
                <w:sz w:val="24"/>
                <w:szCs w:val="24"/>
                <w:lang w:eastAsia="en-GB"/>
              </w:rPr>
            </w:pPr>
            <w:r w:rsidRPr="008D4422">
              <w:rPr>
                <w:rFonts w:ascii="Arial" w:eastAsia="Times New Roman" w:hAnsi="Arial" w:cs="Arial"/>
                <w:b/>
                <w:color w:val="000000"/>
                <w:sz w:val="24"/>
                <w:szCs w:val="24"/>
                <w:lang w:eastAsia="en-GB"/>
              </w:rPr>
              <w:t xml:space="preserve">Date reviewed </w:t>
            </w:r>
          </w:p>
        </w:tc>
        <w:tc>
          <w:tcPr>
            <w:tcW w:w="2254" w:type="dxa"/>
            <w:shd w:val="clear" w:color="auto" w:fill="FFF2CC" w:themeFill="accent4" w:themeFillTint="33"/>
          </w:tcPr>
          <w:p w14:paraId="471CD400" w14:textId="760B0A69" w:rsidR="00541B44" w:rsidRPr="008D4422" w:rsidRDefault="00541B44" w:rsidP="00C24D48">
            <w:pPr>
              <w:rPr>
                <w:rFonts w:ascii="Arial" w:eastAsia="Times New Roman" w:hAnsi="Arial" w:cs="Arial"/>
                <w:b/>
                <w:color w:val="000000"/>
                <w:sz w:val="24"/>
                <w:szCs w:val="24"/>
                <w:lang w:eastAsia="en-GB"/>
              </w:rPr>
            </w:pPr>
            <w:r w:rsidRPr="008D4422">
              <w:rPr>
                <w:rFonts w:ascii="Arial" w:eastAsia="Times New Roman" w:hAnsi="Arial" w:cs="Arial"/>
                <w:b/>
                <w:color w:val="000000"/>
                <w:sz w:val="24"/>
                <w:szCs w:val="24"/>
                <w:lang w:eastAsia="en-GB"/>
              </w:rPr>
              <w:t>By who</w:t>
            </w:r>
          </w:p>
        </w:tc>
        <w:tc>
          <w:tcPr>
            <w:tcW w:w="2254" w:type="dxa"/>
            <w:shd w:val="clear" w:color="auto" w:fill="FFF2CC" w:themeFill="accent4" w:themeFillTint="33"/>
          </w:tcPr>
          <w:p w14:paraId="37FDCC15" w14:textId="6121057A" w:rsidR="00541B44" w:rsidRPr="008D4422" w:rsidRDefault="00541B44" w:rsidP="00C24D48">
            <w:pPr>
              <w:rPr>
                <w:rFonts w:ascii="Arial" w:eastAsia="Times New Roman" w:hAnsi="Arial" w:cs="Arial"/>
                <w:b/>
                <w:color w:val="000000"/>
                <w:sz w:val="24"/>
                <w:szCs w:val="24"/>
                <w:lang w:eastAsia="en-GB"/>
              </w:rPr>
            </w:pPr>
            <w:r w:rsidRPr="008D4422">
              <w:rPr>
                <w:rFonts w:ascii="Arial" w:eastAsia="Times New Roman" w:hAnsi="Arial" w:cs="Arial"/>
                <w:b/>
                <w:color w:val="000000"/>
                <w:sz w:val="24"/>
                <w:szCs w:val="24"/>
                <w:lang w:eastAsia="en-GB"/>
              </w:rPr>
              <w:t xml:space="preserve">Signature </w:t>
            </w:r>
          </w:p>
        </w:tc>
      </w:tr>
      <w:tr w:rsidR="00541B44" w14:paraId="0A597DA4" w14:textId="77777777" w:rsidTr="00541B44">
        <w:tc>
          <w:tcPr>
            <w:tcW w:w="2254" w:type="dxa"/>
          </w:tcPr>
          <w:p w14:paraId="1B2123FF" w14:textId="77777777" w:rsidR="00541B44" w:rsidRDefault="00541B44" w:rsidP="00C24D48">
            <w:pPr>
              <w:rPr>
                <w:rFonts w:ascii="Arial" w:eastAsia="Times New Roman" w:hAnsi="Arial" w:cs="Arial"/>
                <w:color w:val="000000"/>
                <w:sz w:val="24"/>
                <w:szCs w:val="24"/>
                <w:lang w:eastAsia="en-GB"/>
              </w:rPr>
            </w:pPr>
          </w:p>
          <w:p w14:paraId="58286D98" w14:textId="6F97DD39" w:rsidR="00541B44" w:rsidRDefault="00F97D87"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2018</w:t>
            </w:r>
          </w:p>
        </w:tc>
        <w:tc>
          <w:tcPr>
            <w:tcW w:w="2254" w:type="dxa"/>
          </w:tcPr>
          <w:p w14:paraId="55687BB3" w14:textId="77777777" w:rsidR="00541B44" w:rsidRDefault="00541B44" w:rsidP="00C24D48">
            <w:pPr>
              <w:rPr>
                <w:rFonts w:ascii="Arial" w:eastAsia="Times New Roman" w:hAnsi="Arial" w:cs="Arial"/>
                <w:color w:val="000000"/>
                <w:sz w:val="24"/>
                <w:szCs w:val="24"/>
                <w:lang w:eastAsia="en-GB"/>
              </w:rPr>
            </w:pPr>
          </w:p>
          <w:p w14:paraId="220148BF" w14:textId="7A165DF9" w:rsidR="00F97D87" w:rsidRDefault="00F97D87"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Pr="00F97D87">
              <w:rPr>
                <w:rFonts w:ascii="Arial" w:eastAsia="Times New Roman" w:hAnsi="Arial" w:cs="Arial"/>
                <w:color w:val="000000"/>
                <w:sz w:val="24"/>
                <w:szCs w:val="24"/>
                <w:vertAlign w:val="superscript"/>
                <w:lang w:eastAsia="en-GB"/>
              </w:rPr>
              <w:t>rd</w:t>
            </w:r>
            <w:r>
              <w:rPr>
                <w:rFonts w:ascii="Arial" w:eastAsia="Times New Roman" w:hAnsi="Arial" w:cs="Arial"/>
                <w:color w:val="000000"/>
                <w:sz w:val="24"/>
                <w:szCs w:val="24"/>
                <w:lang w:eastAsia="en-GB"/>
              </w:rPr>
              <w:t xml:space="preserve"> March 2019</w:t>
            </w:r>
          </w:p>
        </w:tc>
        <w:tc>
          <w:tcPr>
            <w:tcW w:w="2254" w:type="dxa"/>
          </w:tcPr>
          <w:p w14:paraId="3711E84C" w14:textId="77777777" w:rsidR="00541B44" w:rsidRDefault="00541B44" w:rsidP="00C24D48">
            <w:pPr>
              <w:rPr>
                <w:rFonts w:ascii="Arial" w:eastAsia="Times New Roman" w:hAnsi="Arial" w:cs="Arial"/>
                <w:color w:val="000000"/>
                <w:sz w:val="24"/>
                <w:szCs w:val="24"/>
                <w:lang w:eastAsia="en-GB"/>
              </w:rPr>
            </w:pPr>
          </w:p>
          <w:p w14:paraId="265089C6" w14:textId="0EC60CBC" w:rsidR="00F97D87" w:rsidRDefault="00F97D87"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Shelena</w:t>
            </w:r>
          </w:p>
        </w:tc>
        <w:tc>
          <w:tcPr>
            <w:tcW w:w="2254" w:type="dxa"/>
          </w:tcPr>
          <w:p w14:paraId="7AC24838" w14:textId="77777777" w:rsidR="00541B44" w:rsidRDefault="00541B44" w:rsidP="00C24D48">
            <w:pPr>
              <w:rPr>
                <w:rFonts w:ascii="Arial" w:eastAsia="Times New Roman" w:hAnsi="Arial" w:cs="Arial"/>
                <w:color w:val="000000"/>
                <w:sz w:val="24"/>
                <w:szCs w:val="24"/>
                <w:lang w:eastAsia="en-GB"/>
              </w:rPr>
            </w:pPr>
          </w:p>
        </w:tc>
      </w:tr>
      <w:tr w:rsidR="00541B44" w14:paraId="0126C01B" w14:textId="77777777" w:rsidTr="00541B44">
        <w:tc>
          <w:tcPr>
            <w:tcW w:w="2254" w:type="dxa"/>
          </w:tcPr>
          <w:p w14:paraId="1B4B25B0" w14:textId="77777777" w:rsidR="00541B44" w:rsidRDefault="00541B44" w:rsidP="00C24D48">
            <w:pPr>
              <w:rPr>
                <w:rFonts w:ascii="Arial" w:eastAsia="Times New Roman" w:hAnsi="Arial" w:cs="Arial"/>
                <w:color w:val="000000"/>
                <w:sz w:val="24"/>
                <w:szCs w:val="24"/>
                <w:lang w:eastAsia="en-GB"/>
              </w:rPr>
            </w:pPr>
          </w:p>
          <w:p w14:paraId="2635A245" w14:textId="0A99C2BA" w:rsidR="00541B44" w:rsidRDefault="00F97D87"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2019</w:t>
            </w:r>
          </w:p>
        </w:tc>
        <w:tc>
          <w:tcPr>
            <w:tcW w:w="2254" w:type="dxa"/>
          </w:tcPr>
          <w:p w14:paraId="6DE52AD4" w14:textId="77777777" w:rsidR="00541B44" w:rsidRDefault="00541B44" w:rsidP="00C24D48">
            <w:pPr>
              <w:rPr>
                <w:rFonts w:ascii="Arial" w:eastAsia="Times New Roman" w:hAnsi="Arial" w:cs="Arial"/>
                <w:color w:val="000000"/>
                <w:sz w:val="24"/>
                <w:szCs w:val="24"/>
                <w:lang w:eastAsia="en-GB"/>
              </w:rPr>
            </w:pPr>
          </w:p>
          <w:p w14:paraId="729EF28D" w14:textId="62BD846A" w:rsidR="00F97D87"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2019</w:t>
            </w:r>
          </w:p>
        </w:tc>
        <w:tc>
          <w:tcPr>
            <w:tcW w:w="2254" w:type="dxa"/>
          </w:tcPr>
          <w:p w14:paraId="28ACD5BC" w14:textId="77777777" w:rsidR="00541B44" w:rsidRDefault="00541B44" w:rsidP="00C24D48">
            <w:pPr>
              <w:rPr>
                <w:rFonts w:ascii="Arial" w:eastAsia="Times New Roman" w:hAnsi="Arial" w:cs="Arial"/>
                <w:color w:val="000000"/>
                <w:sz w:val="24"/>
                <w:szCs w:val="24"/>
                <w:lang w:eastAsia="en-GB"/>
              </w:rPr>
            </w:pPr>
          </w:p>
          <w:p w14:paraId="56CC01FC" w14:textId="3C43B31B" w:rsidR="003A4D42"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Shelena</w:t>
            </w:r>
          </w:p>
        </w:tc>
        <w:tc>
          <w:tcPr>
            <w:tcW w:w="2254" w:type="dxa"/>
          </w:tcPr>
          <w:p w14:paraId="6B74F6A3" w14:textId="77777777" w:rsidR="00541B44" w:rsidRDefault="00541B44" w:rsidP="00C24D48">
            <w:pPr>
              <w:rPr>
                <w:rFonts w:ascii="Arial" w:eastAsia="Times New Roman" w:hAnsi="Arial" w:cs="Arial"/>
                <w:color w:val="000000"/>
                <w:sz w:val="24"/>
                <w:szCs w:val="24"/>
                <w:lang w:eastAsia="en-GB"/>
              </w:rPr>
            </w:pPr>
          </w:p>
        </w:tc>
      </w:tr>
      <w:tr w:rsidR="00541B44" w14:paraId="0D26AD77" w14:textId="77777777" w:rsidTr="00541B44">
        <w:tc>
          <w:tcPr>
            <w:tcW w:w="2254" w:type="dxa"/>
          </w:tcPr>
          <w:p w14:paraId="1F393AD6" w14:textId="77777777" w:rsidR="00541B44" w:rsidRDefault="00541B44" w:rsidP="00C24D48">
            <w:pPr>
              <w:rPr>
                <w:rFonts w:ascii="Arial" w:eastAsia="Times New Roman" w:hAnsi="Arial" w:cs="Arial"/>
                <w:color w:val="000000"/>
                <w:sz w:val="24"/>
                <w:szCs w:val="24"/>
                <w:lang w:eastAsia="en-GB"/>
              </w:rPr>
            </w:pPr>
          </w:p>
          <w:p w14:paraId="46A48D12" w14:textId="169DE624" w:rsidR="00541B44"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2020</w:t>
            </w:r>
          </w:p>
        </w:tc>
        <w:tc>
          <w:tcPr>
            <w:tcW w:w="2254" w:type="dxa"/>
          </w:tcPr>
          <w:p w14:paraId="02267213" w14:textId="77777777" w:rsidR="00541B44" w:rsidRDefault="00541B44" w:rsidP="00C24D48">
            <w:pPr>
              <w:rPr>
                <w:rFonts w:ascii="Arial" w:eastAsia="Times New Roman" w:hAnsi="Arial" w:cs="Arial"/>
                <w:color w:val="000000"/>
                <w:sz w:val="24"/>
                <w:szCs w:val="24"/>
                <w:lang w:eastAsia="en-GB"/>
              </w:rPr>
            </w:pPr>
          </w:p>
          <w:p w14:paraId="31C4CD66" w14:textId="67216F4F" w:rsidR="003A4D42"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August 2020</w:t>
            </w:r>
          </w:p>
        </w:tc>
        <w:tc>
          <w:tcPr>
            <w:tcW w:w="2254" w:type="dxa"/>
          </w:tcPr>
          <w:p w14:paraId="176C6B4C" w14:textId="77777777" w:rsidR="00541B44" w:rsidRDefault="00541B44" w:rsidP="00C24D48">
            <w:pPr>
              <w:rPr>
                <w:rFonts w:ascii="Arial" w:eastAsia="Times New Roman" w:hAnsi="Arial" w:cs="Arial"/>
                <w:color w:val="000000"/>
                <w:sz w:val="24"/>
                <w:szCs w:val="24"/>
                <w:lang w:eastAsia="en-GB"/>
              </w:rPr>
            </w:pPr>
          </w:p>
          <w:p w14:paraId="66088989" w14:textId="16075239" w:rsidR="003A4D42"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Shelena</w:t>
            </w:r>
          </w:p>
        </w:tc>
        <w:tc>
          <w:tcPr>
            <w:tcW w:w="2254" w:type="dxa"/>
          </w:tcPr>
          <w:p w14:paraId="7091318C" w14:textId="77777777" w:rsidR="00541B44" w:rsidRDefault="00541B44" w:rsidP="00C24D48">
            <w:pPr>
              <w:rPr>
                <w:rFonts w:ascii="Arial" w:eastAsia="Times New Roman" w:hAnsi="Arial" w:cs="Arial"/>
                <w:color w:val="000000"/>
                <w:sz w:val="24"/>
                <w:szCs w:val="24"/>
                <w:lang w:eastAsia="en-GB"/>
              </w:rPr>
            </w:pPr>
          </w:p>
        </w:tc>
      </w:tr>
      <w:tr w:rsidR="00541B44" w14:paraId="2A4303FA" w14:textId="77777777" w:rsidTr="00541B44">
        <w:tc>
          <w:tcPr>
            <w:tcW w:w="2254" w:type="dxa"/>
          </w:tcPr>
          <w:p w14:paraId="460DBF5D" w14:textId="77777777" w:rsidR="00541B44" w:rsidRDefault="00541B44" w:rsidP="00C24D48">
            <w:pPr>
              <w:rPr>
                <w:rFonts w:ascii="Arial" w:eastAsia="Times New Roman" w:hAnsi="Arial" w:cs="Arial"/>
                <w:color w:val="000000"/>
                <w:sz w:val="24"/>
                <w:szCs w:val="24"/>
                <w:lang w:eastAsia="en-GB"/>
              </w:rPr>
            </w:pPr>
          </w:p>
          <w:p w14:paraId="1FD96D66" w14:textId="32520D8C" w:rsidR="00541B44"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2021</w:t>
            </w:r>
          </w:p>
        </w:tc>
        <w:tc>
          <w:tcPr>
            <w:tcW w:w="2254" w:type="dxa"/>
          </w:tcPr>
          <w:p w14:paraId="24918639" w14:textId="77777777" w:rsidR="00541B44" w:rsidRDefault="00541B44" w:rsidP="00C24D48">
            <w:pPr>
              <w:rPr>
                <w:rFonts w:ascii="Arial" w:eastAsia="Times New Roman" w:hAnsi="Arial" w:cs="Arial"/>
                <w:color w:val="000000"/>
                <w:sz w:val="24"/>
                <w:szCs w:val="24"/>
                <w:lang w:eastAsia="en-GB"/>
              </w:rPr>
            </w:pPr>
          </w:p>
          <w:p w14:paraId="73469A40" w14:textId="1E037C78" w:rsidR="003A4D42"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2021</w:t>
            </w:r>
          </w:p>
        </w:tc>
        <w:tc>
          <w:tcPr>
            <w:tcW w:w="2254" w:type="dxa"/>
          </w:tcPr>
          <w:p w14:paraId="2F797988" w14:textId="77777777" w:rsidR="00541B44" w:rsidRDefault="00541B44" w:rsidP="00C24D48">
            <w:pPr>
              <w:rPr>
                <w:rFonts w:ascii="Arial" w:eastAsia="Times New Roman" w:hAnsi="Arial" w:cs="Arial"/>
                <w:color w:val="000000"/>
                <w:sz w:val="24"/>
                <w:szCs w:val="24"/>
                <w:lang w:eastAsia="en-GB"/>
              </w:rPr>
            </w:pPr>
          </w:p>
          <w:p w14:paraId="76986BED" w14:textId="6A7BF493" w:rsidR="003A4D42" w:rsidRDefault="003A4D42"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Shelena</w:t>
            </w:r>
          </w:p>
        </w:tc>
        <w:tc>
          <w:tcPr>
            <w:tcW w:w="2254" w:type="dxa"/>
          </w:tcPr>
          <w:p w14:paraId="50716BD7" w14:textId="77777777" w:rsidR="00541B44" w:rsidRDefault="00541B44" w:rsidP="00C24D48">
            <w:pPr>
              <w:rPr>
                <w:rFonts w:ascii="Arial" w:eastAsia="Times New Roman" w:hAnsi="Arial" w:cs="Arial"/>
                <w:color w:val="000000"/>
                <w:sz w:val="24"/>
                <w:szCs w:val="24"/>
                <w:lang w:eastAsia="en-GB"/>
              </w:rPr>
            </w:pPr>
          </w:p>
        </w:tc>
      </w:tr>
      <w:tr w:rsidR="00541B44" w14:paraId="32391F48" w14:textId="77777777" w:rsidTr="00541B44">
        <w:tc>
          <w:tcPr>
            <w:tcW w:w="2254" w:type="dxa"/>
          </w:tcPr>
          <w:p w14:paraId="51812BF5" w14:textId="77777777" w:rsidR="003A4D42" w:rsidRDefault="003A4D42" w:rsidP="00C24D48">
            <w:pPr>
              <w:rPr>
                <w:rFonts w:ascii="Arial" w:eastAsia="Times New Roman" w:hAnsi="Arial" w:cs="Arial"/>
                <w:color w:val="000000"/>
                <w:sz w:val="24"/>
                <w:szCs w:val="24"/>
                <w:lang w:eastAsia="en-GB"/>
              </w:rPr>
            </w:pPr>
          </w:p>
          <w:p w14:paraId="67FC64BC" w14:textId="26A1C23B" w:rsidR="00541B44" w:rsidRDefault="008117D8"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2022</w:t>
            </w:r>
          </w:p>
        </w:tc>
        <w:tc>
          <w:tcPr>
            <w:tcW w:w="2254" w:type="dxa"/>
          </w:tcPr>
          <w:p w14:paraId="76C9F59E" w14:textId="77777777" w:rsidR="00541B44" w:rsidRDefault="00541B44" w:rsidP="00C24D48">
            <w:pPr>
              <w:rPr>
                <w:rFonts w:ascii="Arial" w:eastAsia="Times New Roman" w:hAnsi="Arial" w:cs="Arial"/>
                <w:color w:val="000000"/>
                <w:sz w:val="24"/>
                <w:szCs w:val="24"/>
                <w:lang w:eastAsia="en-GB"/>
              </w:rPr>
            </w:pPr>
          </w:p>
          <w:p w14:paraId="5D489A03" w14:textId="77777777" w:rsidR="008117D8" w:rsidRDefault="008117D8"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November 2021</w:t>
            </w:r>
          </w:p>
          <w:p w14:paraId="58B1751C" w14:textId="2B4CC48D" w:rsidR="008117D8" w:rsidRDefault="008117D8"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(more updates) </w:t>
            </w:r>
          </w:p>
        </w:tc>
        <w:tc>
          <w:tcPr>
            <w:tcW w:w="2254" w:type="dxa"/>
          </w:tcPr>
          <w:p w14:paraId="49A86375" w14:textId="77777777" w:rsidR="00541B44" w:rsidRDefault="00541B44" w:rsidP="00C24D48">
            <w:pPr>
              <w:rPr>
                <w:rFonts w:ascii="Arial" w:eastAsia="Times New Roman" w:hAnsi="Arial" w:cs="Arial"/>
                <w:color w:val="000000"/>
                <w:sz w:val="24"/>
                <w:szCs w:val="24"/>
                <w:lang w:eastAsia="en-GB"/>
              </w:rPr>
            </w:pPr>
          </w:p>
          <w:p w14:paraId="2AE693D5" w14:textId="3458965E" w:rsidR="008117D8" w:rsidRDefault="008117D8"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Shelena</w:t>
            </w:r>
          </w:p>
        </w:tc>
        <w:tc>
          <w:tcPr>
            <w:tcW w:w="2254" w:type="dxa"/>
          </w:tcPr>
          <w:p w14:paraId="6AC211FE" w14:textId="77777777" w:rsidR="00541B44" w:rsidRDefault="00541B44" w:rsidP="00C24D48">
            <w:pPr>
              <w:rPr>
                <w:rFonts w:ascii="Arial" w:eastAsia="Times New Roman" w:hAnsi="Arial" w:cs="Arial"/>
                <w:color w:val="000000"/>
                <w:sz w:val="24"/>
                <w:szCs w:val="24"/>
                <w:lang w:eastAsia="en-GB"/>
              </w:rPr>
            </w:pPr>
          </w:p>
        </w:tc>
      </w:tr>
      <w:tr w:rsidR="00541B44" w14:paraId="2F7023A8" w14:textId="77777777" w:rsidTr="00541B44">
        <w:tc>
          <w:tcPr>
            <w:tcW w:w="2254" w:type="dxa"/>
          </w:tcPr>
          <w:p w14:paraId="5E27D19A" w14:textId="77777777" w:rsidR="00541B44" w:rsidRDefault="00541B44" w:rsidP="00C24D48">
            <w:pPr>
              <w:rPr>
                <w:rFonts w:ascii="Arial" w:eastAsia="Times New Roman" w:hAnsi="Arial" w:cs="Arial"/>
                <w:color w:val="000000"/>
                <w:sz w:val="24"/>
                <w:szCs w:val="24"/>
                <w:lang w:eastAsia="en-GB"/>
              </w:rPr>
            </w:pPr>
          </w:p>
          <w:p w14:paraId="5471D71C" w14:textId="3C8B17D6" w:rsidR="00A913EE" w:rsidRDefault="00A913EE" w:rsidP="00687525">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2022</w:t>
            </w:r>
          </w:p>
        </w:tc>
        <w:tc>
          <w:tcPr>
            <w:tcW w:w="2254" w:type="dxa"/>
          </w:tcPr>
          <w:p w14:paraId="7D88076B" w14:textId="77777777" w:rsidR="00541B44" w:rsidRDefault="00541B44" w:rsidP="00C24D48">
            <w:pPr>
              <w:rPr>
                <w:rFonts w:ascii="Arial" w:eastAsia="Times New Roman" w:hAnsi="Arial" w:cs="Arial"/>
                <w:color w:val="000000"/>
                <w:sz w:val="24"/>
                <w:szCs w:val="24"/>
                <w:lang w:eastAsia="en-GB"/>
              </w:rPr>
            </w:pPr>
          </w:p>
          <w:p w14:paraId="2E5631BA" w14:textId="24AFCD1B" w:rsidR="00A913EE" w:rsidRDefault="00592CA6"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r w:rsidRPr="00592CA6">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April </w:t>
            </w:r>
            <w:r w:rsidR="00A913EE">
              <w:rPr>
                <w:rFonts w:ascii="Arial" w:eastAsia="Times New Roman" w:hAnsi="Arial" w:cs="Arial"/>
                <w:color w:val="000000"/>
                <w:sz w:val="24"/>
                <w:szCs w:val="24"/>
                <w:lang w:eastAsia="en-GB"/>
              </w:rPr>
              <w:t>2022</w:t>
            </w:r>
          </w:p>
        </w:tc>
        <w:tc>
          <w:tcPr>
            <w:tcW w:w="2254" w:type="dxa"/>
          </w:tcPr>
          <w:p w14:paraId="77D6DAF7" w14:textId="77777777" w:rsidR="00541B44" w:rsidRDefault="00541B44" w:rsidP="00C24D48">
            <w:pPr>
              <w:rPr>
                <w:rFonts w:ascii="Arial" w:eastAsia="Times New Roman" w:hAnsi="Arial" w:cs="Arial"/>
                <w:color w:val="000000"/>
                <w:sz w:val="24"/>
                <w:szCs w:val="24"/>
                <w:lang w:eastAsia="en-GB"/>
              </w:rPr>
            </w:pPr>
          </w:p>
          <w:p w14:paraId="3BBE7D45" w14:textId="0E621DA0" w:rsidR="00592CA6" w:rsidRDefault="00592CA6" w:rsidP="00C24D4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Shelena </w:t>
            </w:r>
          </w:p>
        </w:tc>
        <w:tc>
          <w:tcPr>
            <w:tcW w:w="2254" w:type="dxa"/>
          </w:tcPr>
          <w:p w14:paraId="15D88B99" w14:textId="77777777" w:rsidR="00541B44" w:rsidRDefault="00541B44" w:rsidP="00C24D48">
            <w:pPr>
              <w:rPr>
                <w:rFonts w:ascii="Arial" w:eastAsia="Times New Roman" w:hAnsi="Arial" w:cs="Arial"/>
                <w:color w:val="000000"/>
                <w:sz w:val="24"/>
                <w:szCs w:val="24"/>
                <w:lang w:eastAsia="en-GB"/>
              </w:rPr>
            </w:pPr>
          </w:p>
        </w:tc>
      </w:tr>
      <w:tr w:rsidR="00BC384E" w14:paraId="3A599C4B" w14:textId="77777777" w:rsidTr="00541B44">
        <w:tc>
          <w:tcPr>
            <w:tcW w:w="2254" w:type="dxa"/>
          </w:tcPr>
          <w:p w14:paraId="2DEBF9BA" w14:textId="77777777" w:rsidR="00BC384E" w:rsidRDefault="00BC384E" w:rsidP="00BC384E">
            <w:pPr>
              <w:rPr>
                <w:rFonts w:ascii="Arial" w:eastAsia="Times New Roman" w:hAnsi="Arial" w:cs="Arial"/>
                <w:color w:val="000000"/>
                <w:sz w:val="24"/>
                <w:szCs w:val="24"/>
                <w:lang w:eastAsia="en-GB"/>
              </w:rPr>
            </w:pPr>
          </w:p>
          <w:p w14:paraId="7C14AAE9" w14:textId="11D46AE6"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2023</w:t>
            </w:r>
          </w:p>
        </w:tc>
        <w:tc>
          <w:tcPr>
            <w:tcW w:w="2254" w:type="dxa"/>
          </w:tcPr>
          <w:p w14:paraId="3FEDA667" w14:textId="7A1EAD86"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10</w:t>
            </w:r>
            <w:r w:rsidRPr="00BC384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October 2023</w:t>
            </w:r>
          </w:p>
        </w:tc>
        <w:tc>
          <w:tcPr>
            <w:tcW w:w="2254" w:type="dxa"/>
          </w:tcPr>
          <w:p w14:paraId="1B159DB4" w14:textId="797D3E2A" w:rsidR="00BC384E" w:rsidRDefault="00BC384E" w:rsidP="00BC384E">
            <w:pPr>
              <w:rPr>
                <w:rFonts w:ascii="Arial" w:eastAsia="Times New Roman" w:hAnsi="Arial" w:cs="Arial"/>
                <w:color w:val="000000"/>
                <w:sz w:val="24"/>
                <w:szCs w:val="24"/>
                <w:lang w:eastAsia="en-GB"/>
              </w:rPr>
            </w:pPr>
            <w:r w:rsidRPr="00F8681A">
              <w:rPr>
                <w:rFonts w:ascii="Arial" w:eastAsia="Times New Roman" w:hAnsi="Arial" w:cs="Arial"/>
                <w:color w:val="000000"/>
                <w:sz w:val="24"/>
                <w:szCs w:val="24"/>
                <w:lang w:eastAsia="en-GB"/>
              </w:rPr>
              <w:t xml:space="preserve">Shelena </w:t>
            </w:r>
          </w:p>
        </w:tc>
        <w:tc>
          <w:tcPr>
            <w:tcW w:w="2254" w:type="dxa"/>
          </w:tcPr>
          <w:p w14:paraId="274FC587" w14:textId="77777777" w:rsidR="00BC384E" w:rsidRDefault="00BC384E" w:rsidP="00BC384E">
            <w:pPr>
              <w:rPr>
                <w:rFonts w:ascii="Arial" w:eastAsia="Times New Roman" w:hAnsi="Arial" w:cs="Arial"/>
                <w:color w:val="000000"/>
                <w:sz w:val="24"/>
                <w:szCs w:val="24"/>
                <w:lang w:eastAsia="en-GB"/>
              </w:rPr>
            </w:pPr>
          </w:p>
        </w:tc>
      </w:tr>
      <w:tr w:rsidR="00BC384E" w14:paraId="4677B62A" w14:textId="77777777" w:rsidTr="00541B44">
        <w:tc>
          <w:tcPr>
            <w:tcW w:w="2254" w:type="dxa"/>
          </w:tcPr>
          <w:p w14:paraId="0FDB2AEF" w14:textId="77777777" w:rsidR="00BC384E" w:rsidRDefault="00BC384E" w:rsidP="00BC384E">
            <w:pPr>
              <w:rPr>
                <w:rFonts w:ascii="Arial" w:eastAsia="Times New Roman" w:hAnsi="Arial" w:cs="Arial"/>
                <w:color w:val="000000"/>
                <w:sz w:val="24"/>
                <w:szCs w:val="24"/>
                <w:lang w:eastAsia="en-GB"/>
              </w:rPr>
            </w:pPr>
          </w:p>
          <w:p w14:paraId="621FDDA9" w14:textId="6DAF6D42"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2024</w:t>
            </w:r>
          </w:p>
        </w:tc>
        <w:tc>
          <w:tcPr>
            <w:tcW w:w="2254" w:type="dxa"/>
          </w:tcPr>
          <w:p w14:paraId="7B8792C5" w14:textId="64A0BD0A"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r w:rsidRPr="00BC384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September 2024</w:t>
            </w:r>
          </w:p>
        </w:tc>
        <w:tc>
          <w:tcPr>
            <w:tcW w:w="2254" w:type="dxa"/>
          </w:tcPr>
          <w:p w14:paraId="1B168030" w14:textId="54C6CC84" w:rsidR="00BC384E" w:rsidRDefault="00BC384E" w:rsidP="00BC384E">
            <w:pPr>
              <w:rPr>
                <w:rFonts w:ascii="Arial" w:eastAsia="Times New Roman" w:hAnsi="Arial" w:cs="Arial"/>
                <w:color w:val="000000"/>
                <w:sz w:val="24"/>
                <w:szCs w:val="24"/>
                <w:lang w:eastAsia="en-GB"/>
              </w:rPr>
            </w:pPr>
            <w:r w:rsidRPr="00F8681A">
              <w:rPr>
                <w:rFonts w:ascii="Arial" w:eastAsia="Times New Roman" w:hAnsi="Arial" w:cs="Arial"/>
                <w:color w:val="000000"/>
                <w:sz w:val="24"/>
                <w:szCs w:val="24"/>
                <w:lang w:eastAsia="en-GB"/>
              </w:rPr>
              <w:t xml:space="preserve">Shelena </w:t>
            </w:r>
          </w:p>
        </w:tc>
        <w:tc>
          <w:tcPr>
            <w:tcW w:w="2254" w:type="dxa"/>
          </w:tcPr>
          <w:p w14:paraId="49406536" w14:textId="77777777" w:rsidR="00BC384E" w:rsidRDefault="00BC384E" w:rsidP="00BC384E">
            <w:pPr>
              <w:rPr>
                <w:rFonts w:ascii="Arial" w:eastAsia="Times New Roman" w:hAnsi="Arial" w:cs="Arial"/>
                <w:color w:val="000000"/>
                <w:sz w:val="24"/>
                <w:szCs w:val="24"/>
                <w:lang w:eastAsia="en-GB"/>
              </w:rPr>
            </w:pPr>
          </w:p>
        </w:tc>
      </w:tr>
      <w:tr w:rsidR="00BC384E" w14:paraId="3F62B382" w14:textId="77777777" w:rsidTr="00541B44">
        <w:tc>
          <w:tcPr>
            <w:tcW w:w="2254" w:type="dxa"/>
          </w:tcPr>
          <w:p w14:paraId="45CDF080" w14:textId="77777777" w:rsidR="00BC384E" w:rsidRDefault="00BC384E" w:rsidP="00BC384E">
            <w:pPr>
              <w:rPr>
                <w:rFonts w:ascii="Arial" w:eastAsia="Times New Roman" w:hAnsi="Arial" w:cs="Arial"/>
                <w:color w:val="000000"/>
                <w:sz w:val="24"/>
                <w:szCs w:val="24"/>
                <w:lang w:eastAsia="en-GB"/>
              </w:rPr>
            </w:pPr>
          </w:p>
          <w:p w14:paraId="770003DD" w14:textId="76FAE86F"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September 2025</w:t>
            </w:r>
          </w:p>
        </w:tc>
        <w:tc>
          <w:tcPr>
            <w:tcW w:w="2254" w:type="dxa"/>
          </w:tcPr>
          <w:p w14:paraId="73C6F813" w14:textId="77777777"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15</w:t>
            </w:r>
            <w:r w:rsidRPr="00BC384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September</w:t>
            </w:r>
          </w:p>
          <w:p w14:paraId="64704284" w14:textId="77777777"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10</w:t>
            </w:r>
            <w:r w:rsidRPr="00BC384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June 2026</w:t>
            </w:r>
          </w:p>
          <w:p w14:paraId="56A11E09" w14:textId="3F20B298" w:rsidR="00BC384E" w:rsidRDefault="00BC384E" w:rsidP="00BC384E">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tc>
        <w:tc>
          <w:tcPr>
            <w:tcW w:w="2254" w:type="dxa"/>
          </w:tcPr>
          <w:p w14:paraId="7E0A16B5" w14:textId="69A0B626" w:rsidR="00BC384E" w:rsidRDefault="00BC384E" w:rsidP="00BC384E">
            <w:pPr>
              <w:rPr>
                <w:rFonts w:ascii="Arial" w:eastAsia="Times New Roman" w:hAnsi="Arial" w:cs="Arial"/>
                <w:color w:val="000000"/>
                <w:sz w:val="24"/>
                <w:szCs w:val="24"/>
                <w:lang w:eastAsia="en-GB"/>
              </w:rPr>
            </w:pPr>
            <w:r w:rsidRPr="00F8681A">
              <w:rPr>
                <w:rFonts w:ascii="Arial" w:eastAsia="Times New Roman" w:hAnsi="Arial" w:cs="Arial"/>
                <w:color w:val="000000"/>
                <w:sz w:val="24"/>
                <w:szCs w:val="24"/>
                <w:lang w:eastAsia="en-GB"/>
              </w:rPr>
              <w:t xml:space="preserve">Shelena </w:t>
            </w:r>
          </w:p>
        </w:tc>
        <w:tc>
          <w:tcPr>
            <w:tcW w:w="2254" w:type="dxa"/>
          </w:tcPr>
          <w:p w14:paraId="64161CFB" w14:textId="77777777" w:rsidR="00BC384E" w:rsidRDefault="00BC384E" w:rsidP="00BC384E">
            <w:pPr>
              <w:rPr>
                <w:rFonts w:ascii="Arial" w:eastAsia="Times New Roman" w:hAnsi="Arial" w:cs="Arial"/>
                <w:color w:val="000000"/>
                <w:sz w:val="24"/>
                <w:szCs w:val="24"/>
                <w:lang w:eastAsia="en-GB"/>
              </w:rPr>
            </w:pPr>
          </w:p>
        </w:tc>
      </w:tr>
      <w:tr w:rsidR="0049084C" w14:paraId="0737DA3F" w14:textId="77777777" w:rsidTr="00541B44">
        <w:tc>
          <w:tcPr>
            <w:tcW w:w="2254" w:type="dxa"/>
          </w:tcPr>
          <w:p w14:paraId="58FCEB0A" w14:textId="36A88197" w:rsidR="0049084C" w:rsidRDefault="0049084C" w:rsidP="0049084C">
            <w:pPr>
              <w:rPr>
                <w:rFonts w:ascii="Arial" w:eastAsia="Times New Roman" w:hAnsi="Arial" w:cs="Arial"/>
                <w:color w:val="000000"/>
                <w:sz w:val="24"/>
                <w:szCs w:val="24"/>
                <w:lang w:eastAsia="en-GB"/>
              </w:rPr>
            </w:pPr>
          </w:p>
        </w:tc>
        <w:tc>
          <w:tcPr>
            <w:tcW w:w="2254" w:type="dxa"/>
          </w:tcPr>
          <w:p w14:paraId="79D1B133" w14:textId="77777777" w:rsidR="0049084C" w:rsidRDefault="0049084C" w:rsidP="0049084C">
            <w:pPr>
              <w:rPr>
                <w:rFonts w:ascii="Arial" w:eastAsia="Times New Roman" w:hAnsi="Arial" w:cs="Arial"/>
                <w:color w:val="000000"/>
                <w:sz w:val="24"/>
                <w:szCs w:val="24"/>
                <w:lang w:eastAsia="en-GB"/>
              </w:rPr>
            </w:pPr>
          </w:p>
        </w:tc>
        <w:tc>
          <w:tcPr>
            <w:tcW w:w="2254" w:type="dxa"/>
          </w:tcPr>
          <w:p w14:paraId="7C87F82C" w14:textId="77777777" w:rsidR="0049084C" w:rsidRDefault="0049084C" w:rsidP="0049084C">
            <w:pPr>
              <w:rPr>
                <w:rFonts w:ascii="Arial" w:eastAsia="Times New Roman" w:hAnsi="Arial" w:cs="Arial"/>
                <w:color w:val="000000"/>
                <w:sz w:val="24"/>
                <w:szCs w:val="24"/>
                <w:lang w:eastAsia="en-GB"/>
              </w:rPr>
            </w:pPr>
          </w:p>
        </w:tc>
        <w:tc>
          <w:tcPr>
            <w:tcW w:w="2254" w:type="dxa"/>
          </w:tcPr>
          <w:p w14:paraId="07489990" w14:textId="77777777" w:rsidR="0049084C" w:rsidRDefault="0049084C" w:rsidP="0049084C">
            <w:pPr>
              <w:rPr>
                <w:rFonts w:ascii="Arial" w:eastAsia="Times New Roman" w:hAnsi="Arial" w:cs="Arial"/>
                <w:color w:val="000000"/>
                <w:sz w:val="24"/>
                <w:szCs w:val="24"/>
                <w:lang w:eastAsia="en-GB"/>
              </w:rPr>
            </w:pPr>
          </w:p>
        </w:tc>
      </w:tr>
      <w:tr w:rsidR="0049084C" w14:paraId="2A79EB39" w14:textId="77777777" w:rsidTr="00541B44">
        <w:tc>
          <w:tcPr>
            <w:tcW w:w="2254" w:type="dxa"/>
          </w:tcPr>
          <w:p w14:paraId="4FEED131" w14:textId="77777777" w:rsidR="0049084C" w:rsidRDefault="0049084C" w:rsidP="0049084C">
            <w:pPr>
              <w:rPr>
                <w:rFonts w:ascii="Arial" w:eastAsia="Times New Roman" w:hAnsi="Arial" w:cs="Arial"/>
                <w:color w:val="000000"/>
                <w:sz w:val="24"/>
                <w:szCs w:val="24"/>
                <w:lang w:eastAsia="en-GB"/>
              </w:rPr>
            </w:pPr>
          </w:p>
        </w:tc>
        <w:tc>
          <w:tcPr>
            <w:tcW w:w="2254" w:type="dxa"/>
          </w:tcPr>
          <w:p w14:paraId="17DC32B9" w14:textId="77777777" w:rsidR="0049084C" w:rsidRDefault="0049084C" w:rsidP="0049084C">
            <w:pPr>
              <w:rPr>
                <w:rFonts w:ascii="Arial" w:eastAsia="Times New Roman" w:hAnsi="Arial" w:cs="Arial"/>
                <w:color w:val="000000"/>
                <w:sz w:val="24"/>
                <w:szCs w:val="24"/>
                <w:lang w:eastAsia="en-GB"/>
              </w:rPr>
            </w:pPr>
          </w:p>
        </w:tc>
        <w:tc>
          <w:tcPr>
            <w:tcW w:w="2254" w:type="dxa"/>
          </w:tcPr>
          <w:p w14:paraId="7592A896" w14:textId="77777777" w:rsidR="0049084C" w:rsidRDefault="0049084C" w:rsidP="0049084C">
            <w:pPr>
              <w:rPr>
                <w:rFonts w:ascii="Arial" w:eastAsia="Times New Roman" w:hAnsi="Arial" w:cs="Arial"/>
                <w:color w:val="000000"/>
                <w:sz w:val="24"/>
                <w:szCs w:val="24"/>
                <w:lang w:eastAsia="en-GB"/>
              </w:rPr>
            </w:pPr>
          </w:p>
        </w:tc>
        <w:tc>
          <w:tcPr>
            <w:tcW w:w="2254" w:type="dxa"/>
          </w:tcPr>
          <w:p w14:paraId="165A8A57" w14:textId="77777777" w:rsidR="0049084C" w:rsidRDefault="0049084C" w:rsidP="0049084C">
            <w:pPr>
              <w:rPr>
                <w:rFonts w:ascii="Arial" w:eastAsia="Times New Roman" w:hAnsi="Arial" w:cs="Arial"/>
                <w:color w:val="000000"/>
                <w:sz w:val="24"/>
                <w:szCs w:val="24"/>
                <w:lang w:eastAsia="en-GB"/>
              </w:rPr>
            </w:pPr>
          </w:p>
        </w:tc>
      </w:tr>
    </w:tbl>
    <w:p w14:paraId="2DA68753" w14:textId="77777777" w:rsidR="00C24D48" w:rsidRDefault="00C24D48" w:rsidP="00C24D48">
      <w:pPr>
        <w:rPr>
          <w:rFonts w:ascii="Arial" w:eastAsia="Times New Roman" w:hAnsi="Arial" w:cs="Arial"/>
          <w:color w:val="000000"/>
          <w:sz w:val="24"/>
          <w:szCs w:val="24"/>
          <w:lang w:eastAsia="en-GB"/>
        </w:rPr>
      </w:pPr>
    </w:p>
    <w:p w14:paraId="3C82EB9B" w14:textId="77777777" w:rsidR="00095888" w:rsidRPr="00095888" w:rsidRDefault="00095888">
      <w:pPr>
        <w:rPr>
          <w:rFonts w:ascii="Arial" w:hAnsi="Arial" w:cs="Arial"/>
          <w:sz w:val="24"/>
          <w:szCs w:val="24"/>
        </w:rPr>
      </w:pPr>
    </w:p>
    <w:sectPr w:rsidR="00095888" w:rsidRPr="00095888" w:rsidSect="003A19CC">
      <w:footerReference w:type="default" r:id="rId1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A8FE" w14:textId="77777777" w:rsidR="007C05CA" w:rsidRDefault="007C05CA">
      <w:pPr>
        <w:spacing w:after="0" w:line="240" w:lineRule="auto"/>
      </w:pPr>
      <w:r>
        <w:separator/>
      </w:r>
    </w:p>
  </w:endnote>
  <w:endnote w:type="continuationSeparator" w:id="0">
    <w:p w14:paraId="6971863D" w14:textId="77777777" w:rsidR="007C05CA" w:rsidRDefault="007C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00000001"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ngle Bon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451035"/>
      <w:docPartObj>
        <w:docPartGallery w:val="Page Numbers (Bottom of Page)"/>
        <w:docPartUnique/>
      </w:docPartObj>
    </w:sdtPr>
    <w:sdtEndPr>
      <w:rPr>
        <w:noProof/>
      </w:rPr>
    </w:sdtEndPr>
    <w:sdtContent>
      <w:p w14:paraId="01894DD2" w14:textId="77777777" w:rsidR="003B5A80" w:rsidRDefault="003B5A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7B1E8D" w14:textId="77777777" w:rsidR="003B5A80" w:rsidRDefault="003B5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EC23" w14:textId="77777777" w:rsidR="007C05CA" w:rsidRDefault="007C05CA">
      <w:pPr>
        <w:spacing w:after="0" w:line="240" w:lineRule="auto"/>
      </w:pPr>
      <w:r>
        <w:separator/>
      </w:r>
    </w:p>
  </w:footnote>
  <w:footnote w:type="continuationSeparator" w:id="0">
    <w:p w14:paraId="02A7A1DC" w14:textId="77777777" w:rsidR="007C05CA" w:rsidRDefault="007C0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A3"/>
    <w:multiLevelType w:val="multilevel"/>
    <w:tmpl w:val="0AA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58B1"/>
    <w:multiLevelType w:val="multilevel"/>
    <w:tmpl w:val="AE9E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00354"/>
    <w:multiLevelType w:val="hybridMultilevel"/>
    <w:tmpl w:val="C852A9D6"/>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621932"/>
    <w:multiLevelType w:val="multilevel"/>
    <w:tmpl w:val="B58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C40C8"/>
    <w:multiLevelType w:val="hybridMultilevel"/>
    <w:tmpl w:val="B01E1C54"/>
    <w:lvl w:ilvl="0" w:tplc="A288A6D0">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BA2C39"/>
    <w:multiLevelType w:val="hybridMultilevel"/>
    <w:tmpl w:val="88129672"/>
    <w:lvl w:ilvl="0" w:tplc="A288A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2D293D"/>
    <w:multiLevelType w:val="multilevel"/>
    <w:tmpl w:val="783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B20A4B"/>
    <w:multiLevelType w:val="hybridMultilevel"/>
    <w:tmpl w:val="1356394A"/>
    <w:lvl w:ilvl="0" w:tplc="3EF8FFF8">
      <w:start w:val="1"/>
      <w:numFmt w:val="bullet"/>
      <w:lvlText w:val=""/>
      <w:lvlJc w:val="left"/>
      <w:pPr>
        <w:tabs>
          <w:tab w:val="num" w:pos="1080"/>
        </w:tabs>
        <w:ind w:left="1080" w:hanging="360"/>
      </w:pPr>
      <w:rPr>
        <w:rFonts w:ascii="Symbol" w:hAnsi="Symbol" w:hint="default"/>
        <w:color w:val="auto"/>
      </w:rPr>
    </w:lvl>
    <w:lvl w:ilvl="1" w:tplc="A4168082">
      <w:start w:val="1"/>
      <w:numFmt w:val="bullet"/>
      <w:lvlText w:val=""/>
      <w:lvlJc w:val="left"/>
      <w:pPr>
        <w:tabs>
          <w:tab w:val="num" w:pos="1800"/>
        </w:tabs>
        <w:ind w:left="1800" w:hanging="360"/>
      </w:pPr>
      <w:rPr>
        <w:rFonts w:ascii="Wingdings" w:hAnsi="Wingdings" w:hint="default"/>
        <w:color w:val="4F81BD"/>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C60AC6"/>
    <w:multiLevelType w:val="multilevel"/>
    <w:tmpl w:val="0E74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D30D9"/>
    <w:multiLevelType w:val="hybridMultilevel"/>
    <w:tmpl w:val="4994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117BEE"/>
    <w:multiLevelType w:val="hybridMultilevel"/>
    <w:tmpl w:val="392E2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48B54C3"/>
    <w:multiLevelType w:val="multilevel"/>
    <w:tmpl w:val="18CE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908DF"/>
    <w:multiLevelType w:val="multilevel"/>
    <w:tmpl w:val="FE38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6E3F63"/>
    <w:multiLevelType w:val="hybridMultilevel"/>
    <w:tmpl w:val="5A8411AA"/>
    <w:lvl w:ilvl="0" w:tplc="A288A6D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6810F38"/>
    <w:multiLevelType w:val="multilevel"/>
    <w:tmpl w:val="29E2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25395"/>
    <w:multiLevelType w:val="hybridMultilevel"/>
    <w:tmpl w:val="747A0D9C"/>
    <w:lvl w:ilvl="0" w:tplc="A288A6D0">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0E688F"/>
    <w:multiLevelType w:val="hybridMultilevel"/>
    <w:tmpl w:val="0C2EBF24"/>
    <w:lvl w:ilvl="0" w:tplc="A288A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A584C49"/>
    <w:multiLevelType w:val="multilevel"/>
    <w:tmpl w:val="AF3C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D74E71"/>
    <w:multiLevelType w:val="multilevel"/>
    <w:tmpl w:val="1438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EE3BC4"/>
    <w:multiLevelType w:val="multilevel"/>
    <w:tmpl w:val="1002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4D0849"/>
    <w:multiLevelType w:val="hybridMultilevel"/>
    <w:tmpl w:val="FEACB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6E62C8"/>
    <w:multiLevelType w:val="multilevel"/>
    <w:tmpl w:val="BB84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E822F8"/>
    <w:multiLevelType w:val="hybridMultilevel"/>
    <w:tmpl w:val="6194DF48"/>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1777EDD"/>
    <w:multiLevelType w:val="multilevel"/>
    <w:tmpl w:val="5DCE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F52DD8"/>
    <w:multiLevelType w:val="multilevel"/>
    <w:tmpl w:val="DDD6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8E688D"/>
    <w:multiLevelType w:val="multilevel"/>
    <w:tmpl w:val="8F44B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EE64F5"/>
    <w:multiLevelType w:val="hybridMultilevel"/>
    <w:tmpl w:val="8C865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CF0E03"/>
    <w:multiLevelType w:val="hybridMultilevel"/>
    <w:tmpl w:val="671281D8"/>
    <w:lvl w:ilvl="0" w:tplc="A288A6D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76A564A"/>
    <w:multiLevelType w:val="multilevel"/>
    <w:tmpl w:val="2874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69596C"/>
    <w:multiLevelType w:val="multilevel"/>
    <w:tmpl w:val="8AF0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204DBB"/>
    <w:multiLevelType w:val="hybridMultilevel"/>
    <w:tmpl w:val="7DBACE38"/>
    <w:lvl w:ilvl="0" w:tplc="A288A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A2177A9"/>
    <w:multiLevelType w:val="multilevel"/>
    <w:tmpl w:val="D8FC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244FD1"/>
    <w:multiLevelType w:val="multilevel"/>
    <w:tmpl w:val="AFA6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AB5BA5"/>
    <w:multiLevelType w:val="multilevel"/>
    <w:tmpl w:val="1AD4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DF715E"/>
    <w:multiLevelType w:val="hybridMultilevel"/>
    <w:tmpl w:val="FA3EE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2DEF5DB6"/>
    <w:multiLevelType w:val="multilevel"/>
    <w:tmpl w:val="C41C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4664FB"/>
    <w:multiLevelType w:val="multilevel"/>
    <w:tmpl w:val="7204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145826"/>
    <w:multiLevelType w:val="hybridMultilevel"/>
    <w:tmpl w:val="467450D6"/>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32035C18"/>
    <w:multiLevelType w:val="hybridMultilevel"/>
    <w:tmpl w:val="77B280A0"/>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327270F4"/>
    <w:multiLevelType w:val="multilevel"/>
    <w:tmpl w:val="4744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7E4348"/>
    <w:multiLevelType w:val="multilevel"/>
    <w:tmpl w:val="A9A8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CE29C2"/>
    <w:multiLevelType w:val="hybridMultilevel"/>
    <w:tmpl w:val="6F1863AA"/>
    <w:lvl w:ilvl="0" w:tplc="A288A6D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3458474B"/>
    <w:multiLevelType w:val="hybridMultilevel"/>
    <w:tmpl w:val="ACC46FA0"/>
    <w:lvl w:ilvl="0" w:tplc="A288A6D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556634A"/>
    <w:multiLevelType w:val="multilevel"/>
    <w:tmpl w:val="9036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4A631A"/>
    <w:multiLevelType w:val="multilevel"/>
    <w:tmpl w:val="4F12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9D77D2"/>
    <w:multiLevelType w:val="multilevel"/>
    <w:tmpl w:val="FB5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6E7AB4"/>
    <w:multiLevelType w:val="hybridMultilevel"/>
    <w:tmpl w:val="599C51E2"/>
    <w:lvl w:ilvl="0" w:tplc="A288A6D0">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CE727D2"/>
    <w:multiLevelType w:val="multilevel"/>
    <w:tmpl w:val="D5DA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5141B5"/>
    <w:multiLevelType w:val="hybridMultilevel"/>
    <w:tmpl w:val="E1C6F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506BC0"/>
    <w:multiLevelType w:val="hybridMultilevel"/>
    <w:tmpl w:val="EE5E123C"/>
    <w:lvl w:ilvl="0" w:tplc="A288A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40CE5E2F"/>
    <w:multiLevelType w:val="hybridMultilevel"/>
    <w:tmpl w:val="0D0CF734"/>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41A35876"/>
    <w:multiLevelType w:val="multilevel"/>
    <w:tmpl w:val="ECC83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7F379B"/>
    <w:multiLevelType w:val="multilevel"/>
    <w:tmpl w:val="E6F6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E454EE"/>
    <w:multiLevelType w:val="multilevel"/>
    <w:tmpl w:val="030C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052FA8"/>
    <w:multiLevelType w:val="multilevel"/>
    <w:tmpl w:val="1DEC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313E51"/>
    <w:multiLevelType w:val="hybridMultilevel"/>
    <w:tmpl w:val="D644A3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46711046"/>
    <w:multiLevelType w:val="multilevel"/>
    <w:tmpl w:val="0266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69D306E"/>
    <w:multiLevelType w:val="hybridMultilevel"/>
    <w:tmpl w:val="6DBAD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46EC1309"/>
    <w:multiLevelType w:val="multilevel"/>
    <w:tmpl w:val="E20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7F95974"/>
    <w:multiLevelType w:val="multilevel"/>
    <w:tmpl w:val="0F6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1B0440"/>
    <w:multiLevelType w:val="hybridMultilevel"/>
    <w:tmpl w:val="BBFE9FDC"/>
    <w:lvl w:ilvl="0" w:tplc="498ABA32">
      <w:start w:val="1"/>
      <w:numFmt w:val="bullet"/>
      <w:lvlText w:val="-"/>
      <w:lvlJc w:val="left"/>
      <w:pPr>
        <w:tabs>
          <w:tab w:val="num" w:pos="1080"/>
        </w:tabs>
        <w:ind w:left="1080" w:hanging="360"/>
      </w:pPr>
      <w:rPr>
        <w:rFonts w:ascii="Times New Roman" w:hAnsi="Times New Roman" w:cs="Times New Roman" w:hint="default"/>
        <w:b w:val="0"/>
        <w:color w:val="auto"/>
      </w:rPr>
    </w:lvl>
    <w:lvl w:ilvl="1" w:tplc="B07048A6">
      <w:start w:val="1"/>
      <w:numFmt w:val="bullet"/>
      <w:lvlText w:val=""/>
      <w:lvlJc w:val="left"/>
      <w:pPr>
        <w:tabs>
          <w:tab w:val="num" w:pos="2557"/>
        </w:tabs>
        <w:ind w:left="2557" w:hanging="397"/>
      </w:pPr>
      <w:rPr>
        <w:rFonts w:ascii="Symbol" w:hAnsi="Symbol" w:hint="default"/>
        <w:color w:val="auto"/>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61" w15:restartNumberingAfterBreak="0">
    <w:nsid w:val="49563E41"/>
    <w:multiLevelType w:val="multilevel"/>
    <w:tmpl w:val="1BD8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E73991"/>
    <w:multiLevelType w:val="hybridMultilevel"/>
    <w:tmpl w:val="6A62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263301"/>
    <w:multiLevelType w:val="multilevel"/>
    <w:tmpl w:val="E4C8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BA66B3D"/>
    <w:multiLevelType w:val="hybridMultilevel"/>
    <w:tmpl w:val="8468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CBC1B84"/>
    <w:multiLevelType w:val="hybridMultilevel"/>
    <w:tmpl w:val="A44EE206"/>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4D656D89"/>
    <w:multiLevelType w:val="hybridMultilevel"/>
    <w:tmpl w:val="3954B9BA"/>
    <w:lvl w:ilvl="0" w:tplc="CA662F1C">
      <w:start w:val="1"/>
      <w:numFmt w:val="bullet"/>
      <w:lvlText w:val="-"/>
      <w:lvlJc w:val="left"/>
      <w:pPr>
        <w:tabs>
          <w:tab w:val="num" w:pos="814"/>
        </w:tabs>
        <w:ind w:left="814" w:hanging="454"/>
      </w:pPr>
      <w:rPr>
        <w:rFonts w:ascii="Times New Roman" w:hAnsi="Times New Roman" w:cs="Times New Roman" w:hint="default"/>
        <w:b/>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4DFC777E"/>
    <w:multiLevelType w:val="multilevel"/>
    <w:tmpl w:val="E08C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DC2503"/>
    <w:multiLevelType w:val="multilevel"/>
    <w:tmpl w:val="4700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13F12D3"/>
    <w:multiLevelType w:val="hybridMultilevel"/>
    <w:tmpl w:val="BE544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516425F4"/>
    <w:multiLevelType w:val="multilevel"/>
    <w:tmpl w:val="7C06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A46EBD"/>
    <w:multiLevelType w:val="hybridMultilevel"/>
    <w:tmpl w:val="60BEB6A8"/>
    <w:lvl w:ilvl="0" w:tplc="08090009">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2" w15:restartNumberingAfterBreak="0">
    <w:nsid w:val="56356462"/>
    <w:multiLevelType w:val="hybridMultilevel"/>
    <w:tmpl w:val="C72EA672"/>
    <w:lvl w:ilvl="0" w:tplc="A288A6D0">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D083FAC"/>
    <w:multiLevelType w:val="multilevel"/>
    <w:tmpl w:val="DADA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C7122A"/>
    <w:multiLevelType w:val="multilevel"/>
    <w:tmpl w:val="19C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193725"/>
    <w:multiLevelType w:val="multilevel"/>
    <w:tmpl w:val="829E5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8D30E9"/>
    <w:multiLevelType w:val="hybridMultilevel"/>
    <w:tmpl w:val="47028392"/>
    <w:lvl w:ilvl="0" w:tplc="A288A6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628D0917"/>
    <w:multiLevelType w:val="multilevel"/>
    <w:tmpl w:val="CF10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58F5B95"/>
    <w:multiLevelType w:val="hybridMultilevel"/>
    <w:tmpl w:val="3B50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7AB4C6F"/>
    <w:multiLevelType w:val="multilevel"/>
    <w:tmpl w:val="E266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D777C9"/>
    <w:multiLevelType w:val="multilevel"/>
    <w:tmpl w:val="7D50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9B1A85"/>
    <w:multiLevelType w:val="multilevel"/>
    <w:tmpl w:val="39B8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E161E7A"/>
    <w:multiLevelType w:val="multilevel"/>
    <w:tmpl w:val="DCF0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2131B5"/>
    <w:multiLevelType w:val="multilevel"/>
    <w:tmpl w:val="4B42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CA00FC"/>
    <w:multiLevelType w:val="hybridMultilevel"/>
    <w:tmpl w:val="FA2E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0292BEE"/>
    <w:multiLevelType w:val="multilevel"/>
    <w:tmpl w:val="10B2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0B0CE7"/>
    <w:multiLevelType w:val="hybridMultilevel"/>
    <w:tmpl w:val="3B186414"/>
    <w:lvl w:ilvl="0" w:tplc="D0027B28">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7" w15:restartNumberingAfterBreak="0">
    <w:nsid w:val="71150384"/>
    <w:multiLevelType w:val="hybridMultilevel"/>
    <w:tmpl w:val="207C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21B4E1D"/>
    <w:multiLevelType w:val="multilevel"/>
    <w:tmpl w:val="3EEE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890C7E"/>
    <w:multiLevelType w:val="multilevel"/>
    <w:tmpl w:val="FD9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3BA7247"/>
    <w:multiLevelType w:val="hybridMultilevel"/>
    <w:tmpl w:val="98E8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5355521"/>
    <w:multiLevelType w:val="multilevel"/>
    <w:tmpl w:val="4A1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7D79FF"/>
    <w:multiLevelType w:val="multilevel"/>
    <w:tmpl w:val="143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9E5A86"/>
    <w:multiLevelType w:val="hybridMultilevel"/>
    <w:tmpl w:val="278EF940"/>
    <w:lvl w:ilvl="0" w:tplc="A288A6D0">
      <w:start w:val="1"/>
      <w:numFmt w:val="bullet"/>
      <w:lvlText w:val=""/>
      <w:lvlJc w:val="left"/>
      <w:pPr>
        <w:tabs>
          <w:tab w:val="num" w:pos="720"/>
        </w:tabs>
        <w:ind w:left="720" w:hanging="360"/>
      </w:pPr>
      <w:rPr>
        <w:rFonts w:ascii="Symbol" w:hAnsi="Symbol" w:hint="default"/>
        <w:color w:val="auto"/>
        <w:sz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7B704C86"/>
    <w:multiLevelType w:val="hybridMultilevel"/>
    <w:tmpl w:val="D90A0696"/>
    <w:lvl w:ilvl="0" w:tplc="A288A6D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7DD11641"/>
    <w:multiLevelType w:val="multilevel"/>
    <w:tmpl w:val="CAB6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B404B3"/>
    <w:multiLevelType w:val="multilevel"/>
    <w:tmpl w:val="E89E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215CA7"/>
    <w:multiLevelType w:val="multilevel"/>
    <w:tmpl w:val="780C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766272">
    <w:abstractNumId w:val="57"/>
  </w:num>
  <w:num w:numId="2" w16cid:durableId="1886673927">
    <w:abstractNumId w:val="78"/>
  </w:num>
  <w:num w:numId="3" w16cid:durableId="1147093642">
    <w:abstractNumId w:val="62"/>
  </w:num>
  <w:num w:numId="4" w16cid:durableId="2109689701">
    <w:abstractNumId w:val="9"/>
  </w:num>
  <w:num w:numId="5" w16cid:durableId="948971994">
    <w:abstractNumId w:val="64"/>
  </w:num>
  <w:num w:numId="6" w16cid:durableId="1629819776">
    <w:abstractNumId w:val="13"/>
  </w:num>
  <w:num w:numId="7" w16cid:durableId="1532569604">
    <w:abstractNumId w:val="5"/>
  </w:num>
  <w:num w:numId="8" w16cid:durableId="1692216771">
    <w:abstractNumId w:val="76"/>
  </w:num>
  <w:num w:numId="9" w16cid:durableId="644896415">
    <w:abstractNumId w:val="42"/>
  </w:num>
  <w:num w:numId="10" w16cid:durableId="127629430">
    <w:abstractNumId w:val="49"/>
  </w:num>
  <w:num w:numId="11" w16cid:durableId="2067679108">
    <w:abstractNumId w:val="30"/>
  </w:num>
  <w:num w:numId="12" w16cid:durableId="76376469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0243502">
    <w:abstractNumId w:val="72"/>
  </w:num>
  <w:num w:numId="14" w16cid:durableId="1302494417">
    <w:abstractNumId w:val="93"/>
  </w:num>
  <w:num w:numId="15" w16cid:durableId="1622226846">
    <w:abstractNumId w:val="15"/>
  </w:num>
  <w:num w:numId="16" w16cid:durableId="1684237650">
    <w:abstractNumId w:val="7"/>
  </w:num>
  <w:num w:numId="17" w16cid:durableId="1665667053">
    <w:abstractNumId w:val="46"/>
  </w:num>
  <w:num w:numId="18" w16cid:durableId="778570554">
    <w:abstractNumId w:val="4"/>
  </w:num>
  <w:num w:numId="19" w16cid:durableId="815999779">
    <w:abstractNumId w:val="16"/>
  </w:num>
  <w:num w:numId="20" w16cid:durableId="1503621683">
    <w:abstractNumId w:val="71"/>
  </w:num>
  <w:num w:numId="21" w16cid:durableId="1917471173">
    <w:abstractNumId w:val="27"/>
  </w:num>
  <w:num w:numId="22" w16cid:durableId="1865748093">
    <w:abstractNumId w:val="41"/>
  </w:num>
  <w:num w:numId="23" w16cid:durableId="824399055">
    <w:abstractNumId w:val="94"/>
  </w:num>
  <w:num w:numId="24" w16cid:durableId="164591511">
    <w:abstractNumId w:val="26"/>
  </w:num>
  <w:num w:numId="25" w16cid:durableId="1801919523">
    <w:abstractNumId w:val="55"/>
  </w:num>
  <w:num w:numId="26" w16cid:durableId="1542353945">
    <w:abstractNumId w:val="69"/>
  </w:num>
  <w:num w:numId="27" w16cid:durableId="490871703">
    <w:abstractNumId w:val="10"/>
  </w:num>
  <w:num w:numId="28" w16cid:durableId="1704867354">
    <w:abstractNumId w:val="34"/>
  </w:num>
  <w:num w:numId="29" w16cid:durableId="886262279">
    <w:abstractNumId w:val="37"/>
  </w:num>
  <w:num w:numId="30" w16cid:durableId="1799445573">
    <w:abstractNumId w:val="66"/>
  </w:num>
  <w:num w:numId="31" w16cid:durableId="1882204902">
    <w:abstractNumId w:val="65"/>
  </w:num>
  <w:num w:numId="32" w16cid:durableId="1529954308">
    <w:abstractNumId w:val="50"/>
  </w:num>
  <w:num w:numId="33" w16cid:durableId="732853473">
    <w:abstractNumId w:val="22"/>
  </w:num>
  <w:num w:numId="34" w16cid:durableId="942148203">
    <w:abstractNumId w:val="2"/>
  </w:num>
  <w:num w:numId="35" w16cid:durableId="140316125">
    <w:abstractNumId w:val="86"/>
  </w:num>
  <w:num w:numId="36" w16cid:durableId="105658594">
    <w:abstractNumId w:val="60"/>
  </w:num>
  <w:num w:numId="37" w16cid:durableId="721101431">
    <w:abstractNumId w:val="20"/>
  </w:num>
  <w:num w:numId="38" w16cid:durableId="905339227">
    <w:abstractNumId w:val="90"/>
  </w:num>
  <w:num w:numId="39" w16cid:durableId="1457604245">
    <w:abstractNumId w:val="84"/>
  </w:num>
  <w:num w:numId="40" w16cid:durableId="723139473">
    <w:abstractNumId w:val="48"/>
  </w:num>
  <w:num w:numId="41" w16cid:durableId="1104425163">
    <w:abstractNumId w:val="87"/>
  </w:num>
  <w:num w:numId="42" w16cid:durableId="1814980182">
    <w:abstractNumId w:val="88"/>
  </w:num>
  <w:num w:numId="43" w16cid:durableId="1425570774">
    <w:abstractNumId w:val="36"/>
  </w:num>
  <w:num w:numId="44" w16cid:durableId="2061054049">
    <w:abstractNumId w:val="1"/>
  </w:num>
  <w:num w:numId="45" w16cid:durableId="1163082978">
    <w:abstractNumId w:val="24"/>
  </w:num>
  <w:num w:numId="46" w16cid:durableId="999968347">
    <w:abstractNumId w:val="81"/>
  </w:num>
  <w:num w:numId="47" w16cid:durableId="1682466134">
    <w:abstractNumId w:val="45"/>
  </w:num>
  <w:num w:numId="48" w16cid:durableId="1836728249">
    <w:abstractNumId w:val="83"/>
  </w:num>
  <w:num w:numId="49" w16cid:durableId="27801494">
    <w:abstractNumId w:val="68"/>
  </w:num>
  <w:num w:numId="50" w16cid:durableId="1959068672">
    <w:abstractNumId w:val="44"/>
  </w:num>
  <w:num w:numId="51" w16cid:durableId="1654602504">
    <w:abstractNumId w:val="11"/>
  </w:num>
  <w:num w:numId="52" w16cid:durableId="1174567790">
    <w:abstractNumId w:val="80"/>
  </w:num>
  <w:num w:numId="53" w16cid:durableId="1686056161">
    <w:abstractNumId w:val="92"/>
  </w:num>
  <w:num w:numId="54" w16cid:durableId="536046301">
    <w:abstractNumId w:val="89"/>
  </w:num>
  <w:num w:numId="55" w16cid:durableId="1764957615">
    <w:abstractNumId w:val="97"/>
  </w:num>
  <w:num w:numId="56" w16cid:durableId="342360861">
    <w:abstractNumId w:val="8"/>
  </w:num>
  <w:num w:numId="57" w16cid:durableId="1207909051">
    <w:abstractNumId w:val="21"/>
  </w:num>
  <w:num w:numId="58" w16cid:durableId="745878875">
    <w:abstractNumId w:val="63"/>
  </w:num>
  <w:num w:numId="59" w16cid:durableId="944966534">
    <w:abstractNumId w:val="32"/>
  </w:num>
  <w:num w:numId="60" w16cid:durableId="1296372789">
    <w:abstractNumId w:val="0"/>
  </w:num>
  <w:num w:numId="61" w16cid:durableId="1304651926">
    <w:abstractNumId w:val="25"/>
  </w:num>
  <w:num w:numId="62" w16cid:durableId="1018390146">
    <w:abstractNumId w:val="14"/>
  </w:num>
  <w:num w:numId="63" w16cid:durableId="887226781">
    <w:abstractNumId w:val="59"/>
  </w:num>
  <w:num w:numId="64" w16cid:durableId="1497451230">
    <w:abstractNumId w:val="12"/>
  </w:num>
  <w:num w:numId="65" w16cid:durableId="290478979">
    <w:abstractNumId w:val="6"/>
  </w:num>
  <w:num w:numId="66" w16cid:durableId="1005984221">
    <w:abstractNumId w:val="82"/>
  </w:num>
  <w:num w:numId="67" w16cid:durableId="1274553405">
    <w:abstractNumId w:val="77"/>
  </w:num>
  <w:num w:numId="68" w16cid:durableId="172259893">
    <w:abstractNumId w:val="28"/>
  </w:num>
  <w:num w:numId="69" w16cid:durableId="84496814">
    <w:abstractNumId w:val="56"/>
  </w:num>
  <w:num w:numId="70" w16cid:durableId="764378036">
    <w:abstractNumId w:val="54"/>
  </w:num>
  <w:num w:numId="71" w16cid:durableId="931738601">
    <w:abstractNumId w:val="40"/>
  </w:num>
  <w:num w:numId="72" w16cid:durableId="2135781817">
    <w:abstractNumId w:val="52"/>
  </w:num>
  <w:num w:numId="73" w16cid:durableId="1153644631">
    <w:abstractNumId w:val="43"/>
  </w:num>
  <w:num w:numId="74" w16cid:durableId="826553286">
    <w:abstractNumId w:val="18"/>
  </w:num>
  <w:num w:numId="75" w16cid:durableId="1461722063">
    <w:abstractNumId w:val="79"/>
  </w:num>
  <w:num w:numId="76" w16cid:durableId="1579443745">
    <w:abstractNumId w:val="51"/>
  </w:num>
  <w:num w:numId="77" w16cid:durableId="727999140">
    <w:abstractNumId w:val="73"/>
  </w:num>
  <w:num w:numId="78" w16cid:durableId="259336945">
    <w:abstractNumId w:val="17"/>
  </w:num>
  <w:num w:numId="79" w16cid:durableId="827987221">
    <w:abstractNumId w:val="33"/>
  </w:num>
  <w:num w:numId="80" w16cid:durableId="1354958833">
    <w:abstractNumId w:val="35"/>
  </w:num>
  <w:num w:numId="81" w16cid:durableId="1674913158">
    <w:abstractNumId w:val="70"/>
  </w:num>
  <w:num w:numId="82" w16cid:durableId="2070640781">
    <w:abstractNumId w:val="58"/>
  </w:num>
  <w:num w:numId="83" w16cid:durableId="501969600">
    <w:abstractNumId w:val="75"/>
  </w:num>
  <w:num w:numId="84" w16cid:durableId="1181047714">
    <w:abstractNumId w:val="47"/>
  </w:num>
  <w:num w:numId="85" w16cid:durableId="281697117">
    <w:abstractNumId w:val="39"/>
  </w:num>
  <w:num w:numId="86" w16cid:durableId="2011718644">
    <w:abstractNumId w:val="61"/>
  </w:num>
  <w:num w:numId="87" w16cid:durableId="465590160">
    <w:abstractNumId w:val="67"/>
  </w:num>
  <w:num w:numId="88" w16cid:durableId="1742210157">
    <w:abstractNumId w:val="96"/>
  </w:num>
  <w:num w:numId="89" w16cid:durableId="958997646">
    <w:abstractNumId w:val="95"/>
  </w:num>
  <w:num w:numId="90" w16cid:durableId="1368145421">
    <w:abstractNumId w:val="3"/>
  </w:num>
  <w:num w:numId="91" w16cid:durableId="1787507996">
    <w:abstractNumId w:val="53"/>
  </w:num>
  <w:num w:numId="92" w16cid:durableId="903486229">
    <w:abstractNumId w:val="29"/>
  </w:num>
  <w:num w:numId="93" w16cid:durableId="943658446">
    <w:abstractNumId w:val="23"/>
  </w:num>
  <w:num w:numId="94" w16cid:durableId="2005741274">
    <w:abstractNumId w:val="91"/>
  </w:num>
  <w:num w:numId="95" w16cid:durableId="1201092194">
    <w:abstractNumId w:val="31"/>
  </w:num>
  <w:num w:numId="96" w16cid:durableId="170294853">
    <w:abstractNumId w:val="19"/>
  </w:num>
  <w:num w:numId="97" w16cid:durableId="1159688051">
    <w:abstractNumId w:val="85"/>
  </w:num>
  <w:num w:numId="98" w16cid:durableId="321081220">
    <w:abstractNumId w:val="7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48"/>
    <w:rsid w:val="0001092D"/>
    <w:rsid w:val="00016099"/>
    <w:rsid w:val="000173A5"/>
    <w:rsid w:val="000219DA"/>
    <w:rsid w:val="00035201"/>
    <w:rsid w:val="000419DB"/>
    <w:rsid w:val="00047196"/>
    <w:rsid w:val="00055FB9"/>
    <w:rsid w:val="00080808"/>
    <w:rsid w:val="00081616"/>
    <w:rsid w:val="0008284C"/>
    <w:rsid w:val="00086FF1"/>
    <w:rsid w:val="00090D40"/>
    <w:rsid w:val="00095888"/>
    <w:rsid w:val="000A4521"/>
    <w:rsid w:val="000A7E44"/>
    <w:rsid w:val="000E47B7"/>
    <w:rsid w:val="000F0F62"/>
    <w:rsid w:val="000F2605"/>
    <w:rsid w:val="000F2DBB"/>
    <w:rsid w:val="000F4299"/>
    <w:rsid w:val="000F4F7B"/>
    <w:rsid w:val="001007AA"/>
    <w:rsid w:val="001008C8"/>
    <w:rsid w:val="00113362"/>
    <w:rsid w:val="001203E5"/>
    <w:rsid w:val="00121F01"/>
    <w:rsid w:val="00123F30"/>
    <w:rsid w:val="001252C4"/>
    <w:rsid w:val="001355DC"/>
    <w:rsid w:val="00135A6A"/>
    <w:rsid w:val="0014576C"/>
    <w:rsid w:val="00146395"/>
    <w:rsid w:val="001464F4"/>
    <w:rsid w:val="0016376E"/>
    <w:rsid w:val="00180A1D"/>
    <w:rsid w:val="00187631"/>
    <w:rsid w:val="001937E8"/>
    <w:rsid w:val="001967ED"/>
    <w:rsid w:val="00197576"/>
    <w:rsid w:val="001A16CA"/>
    <w:rsid w:val="001A2673"/>
    <w:rsid w:val="001A50BD"/>
    <w:rsid w:val="001B4EF7"/>
    <w:rsid w:val="001B792C"/>
    <w:rsid w:val="001C2EE2"/>
    <w:rsid w:val="001C56B1"/>
    <w:rsid w:val="001D2926"/>
    <w:rsid w:val="001D56DD"/>
    <w:rsid w:val="001D5F25"/>
    <w:rsid w:val="001D7717"/>
    <w:rsid w:val="001E39F0"/>
    <w:rsid w:val="001F1BC1"/>
    <w:rsid w:val="001F345B"/>
    <w:rsid w:val="001F420E"/>
    <w:rsid w:val="00206EEA"/>
    <w:rsid w:val="0021161A"/>
    <w:rsid w:val="00211622"/>
    <w:rsid w:val="002133B7"/>
    <w:rsid w:val="002225D6"/>
    <w:rsid w:val="00224B1F"/>
    <w:rsid w:val="0023375E"/>
    <w:rsid w:val="00234A14"/>
    <w:rsid w:val="00244A1F"/>
    <w:rsid w:val="00246196"/>
    <w:rsid w:val="0025366E"/>
    <w:rsid w:val="00256B9C"/>
    <w:rsid w:val="00257921"/>
    <w:rsid w:val="0026013E"/>
    <w:rsid w:val="00263089"/>
    <w:rsid w:val="00265259"/>
    <w:rsid w:val="00267B46"/>
    <w:rsid w:val="0027184B"/>
    <w:rsid w:val="0027494C"/>
    <w:rsid w:val="00276292"/>
    <w:rsid w:val="002821E2"/>
    <w:rsid w:val="00287899"/>
    <w:rsid w:val="00292ED2"/>
    <w:rsid w:val="002A091A"/>
    <w:rsid w:val="002A40D3"/>
    <w:rsid w:val="002B47C8"/>
    <w:rsid w:val="002B5DF6"/>
    <w:rsid w:val="002C0A0A"/>
    <w:rsid w:val="002C28C8"/>
    <w:rsid w:val="002C47FE"/>
    <w:rsid w:val="002F3D6D"/>
    <w:rsid w:val="002F4386"/>
    <w:rsid w:val="002F5A74"/>
    <w:rsid w:val="00316918"/>
    <w:rsid w:val="00327CDE"/>
    <w:rsid w:val="00354169"/>
    <w:rsid w:val="003570BA"/>
    <w:rsid w:val="00357D03"/>
    <w:rsid w:val="00366B05"/>
    <w:rsid w:val="003771DC"/>
    <w:rsid w:val="0039749E"/>
    <w:rsid w:val="003A19CC"/>
    <w:rsid w:val="003A4D42"/>
    <w:rsid w:val="003A5E4E"/>
    <w:rsid w:val="003B4F0C"/>
    <w:rsid w:val="003B5A80"/>
    <w:rsid w:val="003C01D7"/>
    <w:rsid w:val="003C2570"/>
    <w:rsid w:val="003D184B"/>
    <w:rsid w:val="003D5B70"/>
    <w:rsid w:val="003E0CAC"/>
    <w:rsid w:val="003E7B10"/>
    <w:rsid w:val="003F674E"/>
    <w:rsid w:val="00403491"/>
    <w:rsid w:val="00403C74"/>
    <w:rsid w:val="0040479E"/>
    <w:rsid w:val="00407745"/>
    <w:rsid w:val="0040785B"/>
    <w:rsid w:val="00411599"/>
    <w:rsid w:val="00422E40"/>
    <w:rsid w:val="00423597"/>
    <w:rsid w:val="00425709"/>
    <w:rsid w:val="00427710"/>
    <w:rsid w:val="00441054"/>
    <w:rsid w:val="00446EAF"/>
    <w:rsid w:val="00453535"/>
    <w:rsid w:val="00462FA4"/>
    <w:rsid w:val="00476AA5"/>
    <w:rsid w:val="00490642"/>
    <w:rsid w:val="0049084C"/>
    <w:rsid w:val="00494968"/>
    <w:rsid w:val="00495081"/>
    <w:rsid w:val="0049782E"/>
    <w:rsid w:val="004A59F9"/>
    <w:rsid w:val="004B6697"/>
    <w:rsid w:val="004B6CA6"/>
    <w:rsid w:val="004C0172"/>
    <w:rsid w:val="004D7945"/>
    <w:rsid w:val="004E2768"/>
    <w:rsid w:val="004E45A8"/>
    <w:rsid w:val="004E5F26"/>
    <w:rsid w:val="004F14E8"/>
    <w:rsid w:val="004F4E31"/>
    <w:rsid w:val="00516931"/>
    <w:rsid w:val="00516DCA"/>
    <w:rsid w:val="0052207F"/>
    <w:rsid w:val="005372C0"/>
    <w:rsid w:val="005377F3"/>
    <w:rsid w:val="005406A9"/>
    <w:rsid w:val="00541B44"/>
    <w:rsid w:val="005439D4"/>
    <w:rsid w:val="00544B58"/>
    <w:rsid w:val="00545695"/>
    <w:rsid w:val="0054600B"/>
    <w:rsid w:val="0055258C"/>
    <w:rsid w:val="00555871"/>
    <w:rsid w:val="0055757D"/>
    <w:rsid w:val="005658EA"/>
    <w:rsid w:val="00570153"/>
    <w:rsid w:val="005802D3"/>
    <w:rsid w:val="005859A7"/>
    <w:rsid w:val="00592CA6"/>
    <w:rsid w:val="00596F0D"/>
    <w:rsid w:val="005A32F4"/>
    <w:rsid w:val="005A3EF3"/>
    <w:rsid w:val="005A497F"/>
    <w:rsid w:val="005C6870"/>
    <w:rsid w:val="005D2E87"/>
    <w:rsid w:val="005D7164"/>
    <w:rsid w:val="005D77C8"/>
    <w:rsid w:val="005F5FF2"/>
    <w:rsid w:val="006017A8"/>
    <w:rsid w:val="00621752"/>
    <w:rsid w:val="00631A0E"/>
    <w:rsid w:val="006348E5"/>
    <w:rsid w:val="00636158"/>
    <w:rsid w:val="00651AFF"/>
    <w:rsid w:val="006572C1"/>
    <w:rsid w:val="00660F8A"/>
    <w:rsid w:val="00664967"/>
    <w:rsid w:val="0066655B"/>
    <w:rsid w:val="00670402"/>
    <w:rsid w:val="00676587"/>
    <w:rsid w:val="00682F82"/>
    <w:rsid w:val="00683342"/>
    <w:rsid w:val="006836B8"/>
    <w:rsid w:val="00687525"/>
    <w:rsid w:val="00693B6D"/>
    <w:rsid w:val="006B484F"/>
    <w:rsid w:val="006B54F9"/>
    <w:rsid w:val="006B7D0A"/>
    <w:rsid w:val="006C33B5"/>
    <w:rsid w:val="006D0243"/>
    <w:rsid w:val="006D24B3"/>
    <w:rsid w:val="006D4838"/>
    <w:rsid w:val="006E1A83"/>
    <w:rsid w:val="006E2725"/>
    <w:rsid w:val="006E364F"/>
    <w:rsid w:val="006F141D"/>
    <w:rsid w:val="00703C00"/>
    <w:rsid w:val="00721EA9"/>
    <w:rsid w:val="00726428"/>
    <w:rsid w:val="007271FC"/>
    <w:rsid w:val="00760B24"/>
    <w:rsid w:val="007612ED"/>
    <w:rsid w:val="007736BA"/>
    <w:rsid w:val="00775D6A"/>
    <w:rsid w:val="00797EA9"/>
    <w:rsid w:val="007A2D84"/>
    <w:rsid w:val="007A4CEC"/>
    <w:rsid w:val="007A583D"/>
    <w:rsid w:val="007B36F4"/>
    <w:rsid w:val="007B3C9D"/>
    <w:rsid w:val="007B4164"/>
    <w:rsid w:val="007C05CA"/>
    <w:rsid w:val="007C1283"/>
    <w:rsid w:val="007C4C80"/>
    <w:rsid w:val="007D331C"/>
    <w:rsid w:val="007E0515"/>
    <w:rsid w:val="007E4FE7"/>
    <w:rsid w:val="007F0CBB"/>
    <w:rsid w:val="007F4C1B"/>
    <w:rsid w:val="007F618C"/>
    <w:rsid w:val="00800CA8"/>
    <w:rsid w:val="008041C0"/>
    <w:rsid w:val="00805066"/>
    <w:rsid w:val="008061A9"/>
    <w:rsid w:val="0081072E"/>
    <w:rsid w:val="0081074F"/>
    <w:rsid w:val="008117D8"/>
    <w:rsid w:val="00824B5B"/>
    <w:rsid w:val="0083755D"/>
    <w:rsid w:val="00846708"/>
    <w:rsid w:val="00856833"/>
    <w:rsid w:val="008708D8"/>
    <w:rsid w:val="008739F5"/>
    <w:rsid w:val="00881D1A"/>
    <w:rsid w:val="00882779"/>
    <w:rsid w:val="00884455"/>
    <w:rsid w:val="00884CC4"/>
    <w:rsid w:val="00892AF1"/>
    <w:rsid w:val="00892E83"/>
    <w:rsid w:val="00897C17"/>
    <w:rsid w:val="008A2944"/>
    <w:rsid w:val="008A38DA"/>
    <w:rsid w:val="008B2B57"/>
    <w:rsid w:val="008C0B40"/>
    <w:rsid w:val="008D4422"/>
    <w:rsid w:val="008E39E8"/>
    <w:rsid w:val="008E5AF3"/>
    <w:rsid w:val="008F679C"/>
    <w:rsid w:val="00902FAA"/>
    <w:rsid w:val="00913707"/>
    <w:rsid w:val="00913E9A"/>
    <w:rsid w:val="009243DC"/>
    <w:rsid w:val="009272B3"/>
    <w:rsid w:val="00932592"/>
    <w:rsid w:val="00932F78"/>
    <w:rsid w:val="0093558C"/>
    <w:rsid w:val="00942B24"/>
    <w:rsid w:val="009447B3"/>
    <w:rsid w:val="00956068"/>
    <w:rsid w:val="009606A4"/>
    <w:rsid w:val="00964714"/>
    <w:rsid w:val="009650E8"/>
    <w:rsid w:val="0096783F"/>
    <w:rsid w:val="00967BA7"/>
    <w:rsid w:val="00970AAB"/>
    <w:rsid w:val="009779F2"/>
    <w:rsid w:val="00980AED"/>
    <w:rsid w:val="00984E68"/>
    <w:rsid w:val="00994B28"/>
    <w:rsid w:val="00996B92"/>
    <w:rsid w:val="009A432E"/>
    <w:rsid w:val="009A4E9B"/>
    <w:rsid w:val="009B0059"/>
    <w:rsid w:val="009B02B9"/>
    <w:rsid w:val="009B1404"/>
    <w:rsid w:val="009B25FD"/>
    <w:rsid w:val="009B4257"/>
    <w:rsid w:val="009D275C"/>
    <w:rsid w:val="009D2A8C"/>
    <w:rsid w:val="009D69C3"/>
    <w:rsid w:val="009E1AF8"/>
    <w:rsid w:val="009E2509"/>
    <w:rsid w:val="009E2596"/>
    <w:rsid w:val="009E33CD"/>
    <w:rsid w:val="009F1BFF"/>
    <w:rsid w:val="00A01228"/>
    <w:rsid w:val="00A04360"/>
    <w:rsid w:val="00A07C26"/>
    <w:rsid w:val="00A11F6D"/>
    <w:rsid w:val="00A17A93"/>
    <w:rsid w:val="00A25228"/>
    <w:rsid w:val="00A25AA1"/>
    <w:rsid w:val="00A26466"/>
    <w:rsid w:val="00A33AD0"/>
    <w:rsid w:val="00A402E2"/>
    <w:rsid w:val="00A43FEE"/>
    <w:rsid w:val="00A66867"/>
    <w:rsid w:val="00A77F93"/>
    <w:rsid w:val="00A913EE"/>
    <w:rsid w:val="00A938F9"/>
    <w:rsid w:val="00A96CAE"/>
    <w:rsid w:val="00AA03B9"/>
    <w:rsid w:val="00AA6903"/>
    <w:rsid w:val="00AB10E9"/>
    <w:rsid w:val="00AB2230"/>
    <w:rsid w:val="00AB2C56"/>
    <w:rsid w:val="00AB4368"/>
    <w:rsid w:val="00AB70EF"/>
    <w:rsid w:val="00AB7D96"/>
    <w:rsid w:val="00AC5183"/>
    <w:rsid w:val="00AC7B79"/>
    <w:rsid w:val="00AD3B8E"/>
    <w:rsid w:val="00AE34F6"/>
    <w:rsid w:val="00AF0BE0"/>
    <w:rsid w:val="00AF1C6B"/>
    <w:rsid w:val="00AF6B66"/>
    <w:rsid w:val="00B017ED"/>
    <w:rsid w:val="00B056AE"/>
    <w:rsid w:val="00B161A4"/>
    <w:rsid w:val="00B1685B"/>
    <w:rsid w:val="00B225F7"/>
    <w:rsid w:val="00B300A3"/>
    <w:rsid w:val="00B40F19"/>
    <w:rsid w:val="00B42869"/>
    <w:rsid w:val="00B42A6F"/>
    <w:rsid w:val="00B43570"/>
    <w:rsid w:val="00B53A4E"/>
    <w:rsid w:val="00B5581D"/>
    <w:rsid w:val="00B6539B"/>
    <w:rsid w:val="00B67C80"/>
    <w:rsid w:val="00B73ADA"/>
    <w:rsid w:val="00B8521B"/>
    <w:rsid w:val="00B863EB"/>
    <w:rsid w:val="00B941E0"/>
    <w:rsid w:val="00B967AA"/>
    <w:rsid w:val="00BA0FE9"/>
    <w:rsid w:val="00BA68FE"/>
    <w:rsid w:val="00BB38B7"/>
    <w:rsid w:val="00BC1AE1"/>
    <w:rsid w:val="00BC384E"/>
    <w:rsid w:val="00BC3A33"/>
    <w:rsid w:val="00BD3F72"/>
    <w:rsid w:val="00BD7CC3"/>
    <w:rsid w:val="00BE4216"/>
    <w:rsid w:val="00BF1953"/>
    <w:rsid w:val="00BF7CAF"/>
    <w:rsid w:val="00BF7E53"/>
    <w:rsid w:val="00C20823"/>
    <w:rsid w:val="00C214ED"/>
    <w:rsid w:val="00C24D48"/>
    <w:rsid w:val="00C30F75"/>
    <w:rsid w:val="00C34F66"/>
    <w:rsid w:val="00C35623"/>
    <w:rsid w:val="00C42490"/>
    <w:rsid w:val="00C43A74"/>
    <w:rsid w:val="00C506DD"/>
    <w:rsid w:val="00C52FB5"/>
    <w:rsid w:val="00C54A21"/>
    <w:rsid w:val="00C5617D"/>
    <w:rsid w:val="00C6457B"/>
    <w:rsid w:val="00C675E7"/>
    <w:rsid w:val="00C72204"/>
    <w:rsid w:val="00C7605D"/>
    <w:rsid w:val="00C77758"/>
    <w:rsid w:val="00C82980"/>
    <w:rsid w:val="00C84804"/>
    <w:rsid w:val="00C97E0C"/>
    <w:rsid w:val="00CA05C0"/>
    <w:rsid w:val="00CA0AE9"/>
    <w:rsid w:val="00CA227B"/>
    <w:rsid w:val="00CA5B57"/>
    <w:rsid w:val="00CB04CD"/>
    <w:rsid w:val="00CB0950"/>
    <w:rsid w:val="00CB28B5"/>
    <w:rsid w:val="00CB4998"/>
    <w:rsid w:val="00CB5557"/>
    <w:rsid w:val="00CD4169"/>
    <w:rsid w:val="00CD5C3B"/>
    <w:rsid w:val="00CD659A"/>
    <w:rsid w:val="00CF1CA4"/>
    <w:rsid w:val="00CF48C6"/>
    <w:rsid w:val="00CF6608"/>
    <w:rsid w:val="00D03717"/>
    <w:rsid w:val="00D10FB9"/>
    <w:rsid w:val="00D12F51"/>
    <w:rsid w:val="00D1685A"/>
    <w:rsid w:val="00D36C35"/>
    <w:rsid w:val="00D36CED"/>
    <w:rsid w:val="00D37588"/>
    <w:rsid w:val="00D37B42"/>
    <w:rsid w:val="00D432C2"/>
    <w:rsid w:val="00D54386"/>
    <w:rsid w:val="00D5749E"/>
    <w:rsid w:val="00D61C64"/>
    <w:rsid w:val="00D65445"/>
    <w:rsid w:val="00D6574D"/>
    <w:rsid w:val="00D71AEF"/>
    <w:rsid w:val="00D72C20"/>
    <w:rsid w:val="00D73068"/>
    <w:rsid w:val="00D758DA"/>
    <w:rsid w:val="00D90DEC"/>
    <w:rsid w:val="00DA251C"/>
    <w:rsid w:val="00DB53D4"/>
    <w:rsid w:val="00DD77D8"/>
    <w:rsid w:val="00DE215A"/>
    <w:rsid w:val="00DF124D"/>
    <w:rsid w:val="00DF2383"/>
    <w:rsid w:val="00E01406"/>
    <w:rsid w:val="00E1089C"/>
    <w:rsid w:val="00E15BDB"/>
    <w:rsid w:val="00E16E72"/>
    <w:rsid w:val="00E16E77"/>
    <w:rsid w:val="00E213B8"/>
    <w:rsid w:val="00E22F43"/>
    <w:rsid w:val="00E260FA"/>
    <w:rsid w:val="00E35962"/>
    <w:rsid w:val="00E44040"/>
    <w:rsid w:val="00E51555"/>
    <w:rsid w:val="00E66AED"/>
    <w:rsid w:val="00E675DF"/>
    <w:rsid w:val="00E74359"/>
    <w:rsid w:val="00E75471"/>
    <w:rsid w:val="00E75EAB"/>
    <w:rsid w:val="00E84696"/>
    <w:rsid w:val="00E94D14"/>
    <w:rsid w:val="00EA776B"/>
    <w:rsid w:val="00EB5ED2"/>
    <w:rsid w:val="00EC78D1"/>
    <w:rsid w:val="00ED5FF7"/>
    <w:rsid w:val="00EE29DE"/>
    <w:rsid w:val="00EE7B9E"/>
    <w:rsid w:val="00EF09C6"/>
    <w:rsid w:val="00EF3204"/>
    <w:rsid w:val="00F12953"/>
    <w:rsid w:val="00F151B7"/>
    <w:rsid w:val="00F17EBD"/>
    <w:rsid w:val="00F369B1"/>
    <w:rsid w:val="00F369D6"/>
    <w:rsid w:val="00F40686"/>
    <w:rsid w:val="00F42FCD"/>
    <w:rsid w:val="00F44623"/>
    <w:rsid w:val="00F532B7"/>
    <w:rsid w:val="00F55CE6"/>
    <w:rsid w:val="00F55EBA"/>
    <w:rsid w:val="00F61C7E"/>
    <w:rsid w:val="00F64303"/>
    <w:rsid w:val="00F70B5C"/>
    <w:rsid w:val="00F72658"/>
    <w:rsid w:val="00F736EB"/>
    <w:rsid w:val="00F83249"/>
    <w:rsid w:val="00F83FED"/>
    <w:rsid w:val="00F97D87"/>
    <w:rsid w:val="00FA03D2"/>
    <w:rsid w:val="00FB7FF6"/>
    <w:rsid w:val="00FC3BE3"/>
    <w:rsid w:val="00FC6E01"/>
    <w:rsid w:val="00FF611D"/>
    <w:rsid w:val="00FF7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AF49"/>
  <w15:chartTrackingRefBased/>
  <w15:docId w15:val="{3E58D95A-D9D9-4372-867B-521B46CD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D48"/>
  </w:style>
  <w:style w:type="paragraph" w:styleId="Heading1">
    <w:name w:val="heading 1"/>
    <w:basedOn w:val="Normal"/>
    <w:next w:val="Normal"/>
    <w:link w:val="Heading1Char"/>
    <w:uiPriority w:val="9"/>
    <w:qFormat/>
    <w:rsid w:val="00276292"/>
    <w:pPr>
      <w:keepNext/>
      <w:spacing w:before="240" w:after="60" w:line="288" w:lineRule="auto"/>
      <w:outlineLvl w:val="0"/>
    </w:pPr>
    <w:rPr>
      <w:rFonts w:ascii="Calibri" w:eastAsia="MS Gothic" w:hAnsi="Calibri" w:cs="Times New Roman"/>
      <w:b/>
      <w:bCs/>
      <w:kern w:val="32"/>
      <w:sz w:val="32"/>
      <w:szCs w:val="32"/>
      <w:lang w:eastAsia="ja-JP"/>
    </w:rPr>
  </w:style>
  <w:style w:type="paragraph" w:styleId="Heading2">
    <w:name w:val="heading 2"/>
    <w:basedOn w:val="Normal"/>
    <w:next w:val="Normal"/>
    <w:link w:val="Heading2Char"/>
    <w:uiPriority w:val="9"/>
    <w:semiHidden/>
    <w:unhideWhenUsed/>
    <w:qFormat/>
    <w:rsid w:val="00276292"/>
    <w:pPr>
      <w:keepNext/>
      <w:spacing w:before="240" w:after="60" w:line="288" w:lineRule="auto"/>
      <w:outlineLvl w:val="1"/>
    </w:pPr>
    <w:rPr>
      <w:rFonts w:ascii="Cambria" w:eastAsia="Times New Roman" w:hAnsi="Cambria" w:cs="Times New Roman"/>
      <w:b/>
      <w:bCs/>
      <w:i/>
      <w:iCs/>
      <w:sz w:val="28"/>
      <w:szCs w:val="28"/>
      <w:lang w:eastAsia="ja-JP"/>
    </w:rPr>
  </w:style>
  <w:style w:type="paragraph" w:styleId="Heading3">
    <w:name w:val="heading 3"/>
    <w:basedOn w:val="Normal"/>
    <w:next w:val="Normal"/>
    <w:link w:val="Heading3Char"/>
    <w:uiPriority w:val="9"/>
    <w:semiHidden/>
    <w:unhideWhenUsed/>
    <w:qFormat/>
    <w:rsid w:val="009243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C0B4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D48"/>
    <w:pPr>
      <w:spacing w:after="200" w:line="276"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C24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D48"/>
  </w:style>
  <w:style w:type="paragraph" w:customStyle="1" w:styleId="Default">
    <w:name w:val="Default"/>
    <w:rsid w:val="00C24D4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276292"/>
    <w:rPr>
      <w:rFonts w:ascii="Calibri" w:eastAsia="MS Gothic" w:hAnsi="Calibri" w:cs="Times New Roman"/>
      <w:b/>
      <w:bCs/>
      <w:kern w:val="32"/>
      <w:sz w:val="32"/>
      <w:szCs w:val="32"/>
      <w:lang w:eastAsia="ja-JP"/>
    </w:rPr>
  </w:style>
  <w:style w:type="character" w:customStyle="1" w:styleId="Heading2Char">
    <w:name w:val="Heading 2 Char"/>
    <w:basedOn w:val="DefaultParagraphFont"/>
    <w:link w:val="Heading2"/>
    <w:uiPriority w:val="9"/>
    <w:semiHidden/>
    <w:rsid w:val="00276292"/>
    <w:rPr>
      <w:rFonts w:ascii="Cambria" w:eastAsia="Times New Roman" w:hAnsi="Cambria" w:cs="Times New Roman"/>
      <w:b/>
      <w:bCs/>
      <w:i/>
      <w:iCs/>
      <w:sz w:val="28"/>
      <w:szCs w:val="28"/>
      <w:lang w:eastAsia="ja-JP"/>
    </w:rPr>
  </w:style>
  <w:style w:type="character" w:styleId="Hyperlink">
    <w:name w:val="Hyperlink"/>
    <w:basedOn w:val="DefaultParagraphFont"/>
    <w:uiPriority w:val="99"/>
    <w:unhideWhenUsed/>
    <w:rsid w:val="005658EA"/>
    <w:rPr>
      <w:color w:val="0563C1" w:themeColor="hyperlink"/>
      <w:u w:val="single"/>
    </w:rPr>
  </w:style>
  <w:style w:type="character" w:styleId="UnresolvedMention">
    <w:name w:val="Unresolved Mention"/>
    <w:basedOn w:val="DefaultParagraphFont"/>
    <w:uiPriority w:val="99"/>
    <w:semiHidden/>
    <w:unhideWhenUsed/>
    <w:rsid w:val="005658EA"/>
    <w:rPr>
      <w:color w:val="605E5C"/>
      <w:shd w:val="clear" w:color="auto" w:fill="E1DFDD"/>
    </w:rPr>
  </w:style>
  <w:style w:type="table" w:styleId="TableGrid">
    <w:name w:val="Table Grid"/>
    <w:basedOn w:val="TableNormal"/>
    <w:uiPriority w:val="39"/>
    <w:rsid w:val="00541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58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8DA"/>
  </w:style>
  <w:style w:type="character" w:customStyle="1" w:styleId="markq7ztlr5d3">
    <w:name w:val="markq7ztlr5d3"/>
    <w:basedOn w:val="DefaultParagraphFont"/>
    <w:rsid w:val="00775D6A"/>
  </w:style>
  <w:style w:type="character" w:customStyle="1" w:styleId="Heading3Char">
    <w:name w:val="Heading 3 Char"/>
    <w:basedOn w:val="DefaultParagraphFont"/>
    <w:link w:val="Heading3"/>
    <w:uiPriority w:val="9"/>
    <w:semiHidden/>
    <w:rsid w:val="009243D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C0B4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306323">
      <w:bodyDiv w:val="1"/>
      <w:marLeft w:val="0"/>
      <w:marRight w:val="0"/>
      <w:marTop w:val="0"/>
      <w:marBottom w:val="0"/>
      <w:divBdr>
        <w:top w:val="none" w:sz="0" w:space="0" w:color="auto"/>
        <w:left w:val="none" w:sz="0" w:space="0" w:color="auto"/>
        <w:bottom w:val="none" w:sz="0" w:space="0" w:color="auto"/>
        <w:right w:val="none" w:sz="0" w:space="0" w:color="auto"/>
      </w:divBdr>
    </w:div>
    <w:div w:id="199761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ildrenandfamiliestrust.co.uk/the-lsc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Llewellyn-jones@towerhamlets.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nspcc.org.uk" TargetMode="External"/><Relationship Id="rId5" Type="http://schemas.openxmlformats.org/officeDocument/2006/relationships/webSettings" Target="webSettings.xml"/><Relationship Id="rId15" Type="http://schemas.openxmlformats.org/officeDocument/2006/relationships/hyperlink" Target="https://www.elearning.prevent.homeoffice.gov.uk/edu/screen1.html" TargetMode="External"/><Relationship Id="rId10" Type="http://schemas.openxmlformats.org/officeDocument/2006/relationships/hyperlink" Target="mailto:LADO@towerhamlets.gov.uk" TargetMode="External"/><Relationship Id="rId4" Type="http://schemas.openxmlformats.org/officeDocument/2006/relationships/settings" Target="settings.xml"/><Relationship Id="rId9" Type="http://schemas.openxmlformats.org/officeDocument/2006/relationships/hyperlink" Target="http://www.nhs.uk/Conditions/female-genital-mutilation/Pages/Introduction.aspx" TargetMode="External"/><Relationship Id="rId14" Type="http://schemas.openxmlformats.org/officeDocument/2006/relationships/hyperlink" Target="http://www.londoncp.co.uk/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EC308-1F12-44C5-A095-125C01C5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71</Pages>
  <Words>20221</Words>
  <Characters>115266</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pro 3</dc:creator>
  <cp:keywords/>
  <dc:description/>
  <cp:lastModifiedBy>Shoid Islam</cp:lastModifiedBy>
  <cp:revision>124</cp:revision>
  <cp:lastPrinted>2021-10-11T12:07:00Z</cp:lastPrinted>
  <dcterms:created xsi:type="dcterms:W3CDTF">2021-10-11T12:08:00Z</dcterms:created>
  <dcterms:modified xsi:type="dcterms:W3CDTF">2026-06-11T11:10:00Z</dcterms:modified>
</cp:coreProperties>
</file>