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5072201B" w:rsidR="005F645F" w:rsidRDefault="005F645F" w:rsidP="005F645F">
      <w:pPr>
        <w:pStyle w:val="Title"/>
        <w:tabs>
          <w:tab w:val="clear" w:pos="360"/>
          <w:tab w:val="left" w:pos="450"/>
        </w:tabs>
        <w:rPr>
          <w:rFonts w:ascii="Helvetica" w:hAnsi="Helvetica" w:cs="Helvetica"/>
        </w:rPr>
      </w:pPr>
      <w:r>
        <w:rPr>
          <w:rFonts w:ascii="Helvetica" w:hAnsi="Helvetica" w:cs="Helvetica"/>
        </w:rPr>
        <w:t>AUGUST 8, 2023</w:t>
      </w:r>
    </w:p>
    <w:p w14:paraId="2636E82C" w14:textId="220D2149" w:rsidR="005F645F" w:rsidRDefault="005F645F" w:rsidP="005F645F">
      <w:pPr>
        <w:pStyle w:val="yiv9991734398ydpb52733b8msonormal"/>
        <w:shd w:val="clear" w:color="auto" w:fill="FFFFFF"/>
        <w:rPr>
          <w:rFonts w:ascii="Helvetica" w:hAnsi="Helvetica" w:cs="Helvetica"/>
          <w:color w:val="1D2228"/>
          <w:sz w:val="20"/>
          <w:szCs w:val="20"/>
        </w:rPr>
      </w:pPr>
      <w:r w:rsidRPr="00A872AF">
        <w:rPr>
          <w:rFonts w:ascii="Helvetica" w:hAnsi="Helvetica" w:cs="Helvetica"/>
          <w:color w:val="1D2228"/>
          <w:sz w:val="20"/>
          <w:szCs w:val="20"/>
        </w:rPr>
        <w:t>Mayor Kelly Snyder called the regular meeting of the Charlotte City Council to order at 6:00 PM with council members</w:t>
      </w:r>
      <w:r w:rsidR="00A872AF" w:rsidRPr="00A872AF">
        <w:rPr>
          <w:rFonts w:ascii="Helvetica" w:hAnsi="Helvetica" w:cs="Helvetica"/>
          <w:color w:val="1D2228"/>
          <w:sz w:val="20"/>
          <w:szCs w:val="20"/>
        </w:rPr>
        <w:t xml:space="preserve"> Ray Snyder, </w:t>
      </w:r>
      <w:r w:rsidRPr="00A872AF">
        <w:rPr>
          <w:rFonts w:ascii="Helvetica" w:hAnsi="Helvetica" w:cs="Helvetica"/>
          <w:color w:val="1D2228"/>
          <w:sz w:val="20"/>
          <w:szCs w:val="20"/>
        </w:rPr>
        <w:t>Kelly Hosette and Brandon Eberhart present.</w:t>
      </w:r>
      <w:r>
        <w:rPr>
          <w:rFonts w:ascii="Helvetica" w:hAnsi="Helvetica" w:cs="Helvetica"/>
          <w:color w:val="1D2228"/>
          <w:sz w:val="20"/>
          <w:szCs w:val="20"/>
        </w:rPr>
        <w:t xml:space="preserve"> </w:t>
      </w:r>
      <w:r w:rsidR="00A872AF">
        <w:rPr>
          <w:rFonts w:ascii="Helvetica" w:hAnsi="Helvetica" w:cs="Helvetica"/>
          <w:color w:val="1D2228"/>
          <w:sz w:val="20"/>
          <w:szCs w:val="20"/>
        </w:rPr>
        <w:t>Dave Labarr and Alex Lamaack were absent.</w:t>
      </w:r>
    </w:p>
    <w:p w14:paraId="2375AAEA" w14:textId="18A595F1"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July 11, 2023, regular meeting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6159F9C8" w14:textId="77777777" w:rsidR="00A872AF" w:rsidRDefault="00A872AF" w:rsidP="00A872AF">
      <w:pPr>
        <w:tabs>
          <w:tab w:val="left" w:pos="360"/>
        </w:tabs>
        <w:rPr>
          <w:sz w:val="20"/>
        </w:rPr>
      </w:pPr>
      <w:r>
        <w:rPr>
          <w:sz w:val="20"/>
        </w:rPr>
        <w:t>941 Tax – 1,540.13</w:t>
      </w:r>
    </w:p>
    <w:p w14:paraId="53D056C8" w14:textId="77777777" w:rsidR="00A872AF" w:rsidRDefault="00A872AF" w:rsidP="00A872AF">
      <w:pPr>
        <w:tabs>
          <w:tab w:val="left" w:pos="360"/>
        </w:tabs>
        <w:rPr>
          <w:sz w:val="20"/>
        </w:rPr>
      </w:pPr>
      <w:r>
        <w:rPr>
          <w:sz w:val="20"/>
        </w:rPr>
        <w:t>IPERS – 965.20</w:t>
      </w:r>
    </w:p>
    <w:p w14:paraId="7A9E0A6C" w14:textId="77777777" w:rsidR="00A872AF" w:rsidRDefault="00A872AF" w:rsidP="00A872AF">
      <w:pPr>
        <w:tabs>
          <w:tab w:val="left" w:pos="360"/>
        </w:tabs>
        <w:rPr>
          <w:sz w:val="20"/>
        </w:rPr>
      </w:pPr>
      <w:r>
        <w:rPr>
          <w:sz w:val="20"/>
        </w:rPr>
        <w:t>State W/H- 92.75</w:t>
      </w:r>
    </w:p>
    <w:p w14:paraId="1C02D449" w14:textId="77777777" w:rsidR="00A872AF" w:rsidRDefault="00A872AF" w:rsidP="00A872AF">
      <w:pPr>
        <w:tabs>
          <w:tab w:val="left" w:pos="360"/>
        </w:tabs>
        <w:rPr>
          <w:sz w:val="20"/>
        </w:rPr>
      </w:pPr>
      <w:r>
        <w:rPr>
          <w:sz w:val="20"/>
        </w:rPr>
        <w:t>Sales Tax- 47.65</w:t>
      </w:r>
    </w:p>
    <w:p w14:paraId="3396C285" w14:textId="77777777" w:rsidR="00A872AF" w:rsidRDefault="00A872AF" w:rsidP="00A872AF">
      <w:pPr>
        <w:tabs>
          <w:tab w:val="left" w:pos="360"/>
        </w:tabs>
        <w:rPr>
          <w:sz w:val="20"/>
        </w:rPr>
      </w:pPr>
      <w:r>
        <w:rPr>
          <w:sz w:val="20"/>
        </w:rPr>
        <w:t>Water Excise Tax- 477.02</w:t>
      </w:r>
    </w:p>
    <w:p w14:paraId="39B14587" w14:textId="77777777" w:rsidR="00A872AF" w:rsidRDefault="00A872AF" w:rsidP="00A872AF">
      <w:pPr>
        <w:tabs>
          <w:tab w:val="left" w:pos="360"/>
        </w:tabs>
        <w:rPr>
          <w:sz w:val="20"/>
        </w:rPr>
      </w:pPr>
      <w:r>
        <w:rPr>
          <w:sz w:val="20"/>
        </w:rPr>
        <w:t>Alliant- 2,931.59</w:t>
      </w:r>
    </w:p>
    <w:p w14:paraId="60C52462" w14:textId="77777777" w:rsidR="00A872AF" w:rsidRDefault="00A872AF" w:rsidP="00A872AF">
      <w:pPr>
        <w:tabs>
          <w:tab w:val="left" w:pos="360"/>
        </w:tabs>
        <w:rPr>
          <w:sz w:val="20"/>
        </w:rPr>
      </w:pPr>
      <w:r>
        <w:rPr>
          <w:sz w:val="20"/>
        </w:rPr>
        <w:t>Charlotte Days, donation- 1,500.00</w:t>
      </w:r>
    </w:p>
    <w:p w14:paraId="0611A35D" w14:textId="77777777" w:rsidR="00A872AF" w:rsidRDefault="00A872AF" w:rsidP="00A872AF">
      <w:pPr>
        <w:tabs>
          <w:tab w:val="left" w:pos="360"/>
        </w:tabs>
        <w:rPr>
          <w:sz w:val="20"/>
        </w:rPr>
      </w:pPr>
      <w:r>
        <w:rPr>
          <w:sz w:val="20"/>
        </w:rPr>
        <w:t>Dewitt Bank, ach fee &amp; nsf fee- 5.00 + 15.40</w:t>
      </w:r>
    </w:p>
    <w:p w14:paraId="6DB4DF81" w14:textId="77777777" w:rsidR="00A872AF" w:rsidRDefault="00A872AF" w:rsidP="00A872AF">
      <w:pPr>
        <w:tabs>
          <w:tab w:val="left" w:pos="360"/>
        </w:tabs>
        <w:rPr>
          <w:sz w:val="20"/>
        </w:rPr>
      </w:pPr>
      <w:r>
        <w:rPr>
          <w:sz w:val="20"/>
        </w:rPr>
        <w:t>Windstream, phone &amp; internet- 807.09</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06F8E709" w14:textId="77777777" w:rsidR="00A872AF" w:rsidRDefault="00A872AF" w:rsidP="00A872AF">
      <w:pPr>
        <w:tabs>
          <w:tab w:val="left" w:pos="360"/>
        </w:tabs>
        <w:rPr>
          <w:bCs/>
          <w:sz w:val="20"/>
        </w:rPr>
      </w:pPr>
      <w:r>
        <w:rPr>
          <w:bCs/>
          <w:sz w:val="20"/>
        </w:rPr>
        <w:t>Cedar Rapids Municipal-testing- 25.00</w:t>
      </w:r>
    </w:p>
    <w:p w14:paraId="15C3ED09" w14:textId="77777777" w:rsidR="00A872AF" w:rsidRDefault="00A872AF" w:rsidP="00A872AF">
      <w:pPr>
        <w:tabs>
          <w:tab w:val="left" w:pos="360"/>
        </w:tabs>
        <w:rPr>
          <w:bCs/>
          <w:sz w:val="20"/>
        </w:rPr>
      </w:pPr>
      <w:r>
        <w:rPr>
          <w:bCs/>
          <w:sz w:val="20"/>
        </w:rPr>
        <w:t>Central Tank, tower painting- 11,887.50</w:t>
      </w:r>
    </w:p>
    <w:p w14:paraId="18691E8E" w14:textId="77777777" w:rsidR="00A872AF" w:rsidRDefault="00A872AF" w:rsidP="00A872AF">
      <w:pPr>
        <w:tabs>
          <w:tab w:val="left" w:pos="360"/>
        </w:tabs>
        <w:rPr>
          <w:bCs/>
          <w:sz w:val="20"/>
        </w:rPr>
      </w:pPr>
      <w:r>
        <w:rPr>
          <w:bCs/>
          <w:sz w:val="20"/>
        </w:rPr>
        <w:t>Charlotte Days, donation- 75.00</w:t>
      </w:r>
    </w:p>
    <w:p w14:paraId="13C5EE7A" w14:textId="77777777" w:rsidR="00A872AF" w:rsidRDefault="00A872AF" w:rsidP="00A872AF">
      <w:pPr>
        <w:tabs>
          <w:tab w:val="left" w:pos="360"/>
        </w:tabs>
        <w:rPr>
          <w:sz w:val="20"/>
        </w:rPr>
      </w:pPr>
      <w:r>
        <w:rPr>
          <w:sz w:val="20"/>
        </w:rPr>
        <w:t>Clinton County Sheriff, monthly contract – 1,143.00</w:t>
      </w:r>
    </w:p>
    <w:p w14:paraId="2B5A7D56" w14:textId="77777777" w:rsidR="00A872AF" w:rsidRDefault="00A872AF" w:rsidP="00A872AF">
      <w:pPr>
        <w:tabs>
          <w:tab w:val="left" w:pos="360"/>
        </w:tabs>
        <w:rPr>
          <w:sz w:val="20"/>
        </w:rPr>
      </w:pPr>
      <w:r>
        <w:rPr>
          <w:sz w:val="20"/>
        </w:rPr>
        <w:t>Cut Rite Tree Service, storm clean-up- 6,000.00</w:t>
      </w:r>
    </w:p>
    <w:p w14:paraId="49871CDD" w14:textId="77777777" w:rsidR="00A872AF" w:rsidRDefault="00A872AF" w:rsidP="00A872AF">
      <w:pPr>
        <w:tabs>
          <w:tab w:val="left" w:pos="360"/>
        </w:tabs>
        <w:rPr>
          <w:sz w:val="20"/>
        </w:rPr>
      </w:pPr>
      <w:r>
        <w:rPr>
          <w:sz w:val="20"/>
        </w:rPr>
        <w:t>Cynthia Stimson, reports- 141.50</w:t>
      </w:r>
    </w:p>
    <w:p w14:paraId="5F6B3535" w14:textId="77777777" w:rsidR="00A872AF" w:rsidRPr="00ED2C72" w:rsidRDefault="00A872AF" w:rsidP="00A872AF">
      <w:pPr>
        <w:tabs>
          <w:tab w:val="left" w:pos="360"/>
        </w:tabs>
        <w:rPr>
          <w:sz w:val="20"/>
        </w:rPr>
      </w:pPr>
      <w:r w:rsidRPr="00ED2C72">
        <w:rPr>
          <w:sz w:val="20"/>
        </w:rPr>
        <w:t>DNR, dues- 210.00</w:t>
      </w:r>
    </w:p>
    <w:p w14:paraId="2EE513D0" w14:textId="77777777" w:rsidR="00A872AF" w:rsidRDefault="00A872AF" w:rsidP="00A872AF">
      <w:pPr>
        <w:tabs>
          <w:tab w:val="left" w:pos="360"/>
        </w:tabs>
        <w:rPr>
          <w:sz w:val="20"/>
        </w:rPr>
      </w:pPr>
      <w:r w:rsidRPr="00EB311A">
        <w:rPr>
          <w:sz w:val="20"/>
        </w:rPr>
        <w:t>F&amp;B, email</w:t>
      </w:r>
      <w:r>
        <w:rPr>
          <w:sz w:val="20"/>
        </w:rPr>
        <w:t xml:space="preserve"> &amp; security- 88.25</w:t>
      </w:r>
    </w:p>
    <w:p w14:paraId="2535D912" w14:textId="77777777" w:rsidR="00A872AF" w:rsidRPr="00EB311A" w:rsidRDefault="00A872AF" w:rsidP="00A872AF">
      <w:pPr>
        <w:tabs>
          <w:tab w:val="left" w:pos="360"/>
        </w:tabs>
        <w:rPr>
          <w:sz w:val="20"/>
        </w:rPr>
      </w:pPr>
      <w:r>
        <w:rPr>
          <w:sz w:val="20"/>
        </w:rPr>
        <w:t>Gassers, maintenance- 27.77</w:t>
      </w:r>
    </w:p>
    <w:p w14:paraId="1DD55E75" w14:textId="77777777" w:rsidR="00A872AF" w:rsidRDefault="00A872AF" w:rsidP="00A872AF">
      <w:pPr>
        <w:tabs>
          <w:tab w:val="left" w:pos="360"/>
        </w:tabs>
        <w:jc w:val="both"/>
        <w:rPr>
          <w:sz w:val="20"/>
        </w:rPr>
      </w:pPr>
      <w:r w:rsidRPr="00EB311A">
        <w:rPr>
          <w:sz w:val="20"/>
        </w:rPr>
        <w:t xml:space="preserve">Gordon Flesch, copier- </w:t>
      </w:r>
      <w:r>
        <w:rPr>
          <w:sz w:val="20"/>
        </w:rPr>
        <w:t>47.20</w:t>
      </w:r>
    </w:p>
    <w:p w14:paraId="1D957CF5" w14:textId="77777777" w:rsidR="00A872AF" w:rsidRPr="00EB311A" w:rsidRDefault="00A872AF" w:rsidP="00A872AF">
      <w:pPr>
        <w:tabs>
          <w:tab w:val="left" w:pos="360"/>
        </w:tabs>
        <w:jc w:val="both"/>
        <w:rPr>
          <w:sz w:val="20"/>
        </w:rPr>
      </w:pPr>
      <w:r>
        <w:rPr>
          <w:sz w:val="20"/>
        </w:rPr>
        <w:t>Great Western Supply, parks- 218.02</w:t>
      </w:r>
    </w:p>
    <w:p w14:paraId="0AE77D4D" w14:textId="77777777" w:rsidR="00A872AF" w:rsidRDefault="00A872AF" w:rsidP="00A872AF">
      <w:pPr>
        <w:tabs>
          <w:tab w:val="left" w:pos="360"/>
        </w:tabs>
        <w:jc w:val="both"/>
        <w:rPr>
          <w:sz w:val="20"/>
        </w:rPr>
      </w:pPr>
      <w:r>
        <w:rPr>
          <w:sz w:val="20"/>
        </w:rPr>
        <w:t>Hygienic Labs, testing- 21.00</w:t>
      </w:r>
    </w:p>
    <w:p w14:paraId="6DBEB296" w14:textId="77777777" w:rsidR="00A872AF" w:rsidRDefault="00A872AF" w:rsidP="00A872AF">
      <w:pPr>
        <w:tabs>
          <w:tab w:val="left" w:pos="360"/>
        </w:tabs>
        <w:jc w:val="both"/>
        <w:rPr>
          <w:sz w:val="20"/>
        </w:rPr>
      </w:pPr>
      <w:r>
        <w:rPr>
          <w:sz w:val="20"/>
        </w:rPr>
        <w:t>Iowa One Call, locates- 18.00</w:t>
      </w:r>
    </w:p>
    <w:p w14:paraId="47D60680" w14:textId="77777777" w:rsidR="00A872AF" w:rsidRDefault="00A872AF" w:rsidP="00A872AF">
      <w:pPr>
        <w:tabs>
          <w:tab w:val="left" w:pos="360"/>
        </w:tabs>
        <w:jc w:val="both"/>
        <w:rPr>
          <w:sz w:val="20"/>
        </w:rPr>
      </w:pPr>
      <w:r>
        <w:rPr>
          <w:sz w:val="20"/>
        </w:rPr>
        <w:t>Iowa Prison Industries, signs- 460.79</w:t>
      </w:r>
    </w:p>
    <w:p w14:paraId="78C42673" w14:textId="77777777" w:rsidR="00A872AF" w:rsidRDefault="00A872AF" w:rsidP="00A872AF">
      <w:pPr>
        <w:tabs>
          <w:tab w:val="left" w:pos="360"/>
        </w:tabs>
        <w:jc w:val="both"/>
        <w:rPr>
          <w:sz w:val="20"/>
        </w:rPr>
      </w:pPr>
      <w:r>
        <w:rPr>
          <w:sz w:val="20"/>
        </w:rPr>
        <w:t>J &amp; S Endeavors, fuel- 1,300.78</w:t>
      </w:r>
    </w:p>
    <w:p w14:paraId="180414B2" w14:textId="77777777" w:rsidR="00A872AF" w:rsidRDefault="00A872AF" w:rsidP="00A872AF">
      <w:pPr>
        <w:tabs>
          <w:tab w:val="left" w:pos="360"/>
        </w:tabs>
        <w:jc w:val="both"/>
        <w:rPr>
          <w:sz w:val="20"/>
        </w:rPr>
      </w:pPr>
      <w:r>
        <w:rPr>
          <w:sz w:val="20"/>
        </w:rPr>
        <w:t>John Deere Financial, parks- 240.20</w:t>
      </w:r>
    </w:p>
    <w:p w14:paraId="6F9AC182" w14:textId="77777777" w:rsidR="00A872AF" w:rsidRDefault="00A872AF" w:rsidP="00A872AF">
      <w:pPr>
        <w:tabs>
          <w:tab w:val="left" w:pos="360"/>
        </w:tabs>
        <w:jc w:val="both"/>
        <w:rPr>
          <w:sz w:val="20"/>
        </w:rPr>
      </w:pPr>
      <w:r>
        <w:rPr>
          <w:sz w:val="20"/>
        </w:rPr>
        <w:t>Lynch-Dallas, legal- 328.00</w:t>
      </w:r>
    </w:p>
    <w:p w14:paraId="1EFE980E" w14:textId="77777777" w:rsidR="00A872AF" w:rsidRDefault="00A872AF" w:rsidP="00A872AF">
      <w:pPr>
        <w:tabs>
          <w:tab w:val="left" w:pos="360"/>
        </w:tabs>
        <w:jc w:val="both"/>
        <w:rPr>
          <w:sz w:val="20"/>
        </w:rPr>
      </w:pPr>
      <w:r>
        <w:rPr>
          <w:sz w:val="20"/>
        </w:rPr>
        <w:t>Observer, publications- 79.05</w:t>
      </w:r>
    </w:p>
    <w:p w14:paraId="281C266E" w14:textId="77777777" w:rsidR="00A872AF" w:rsidRDefault="00A872AF" w:rsidP="00A872AF">
      <w:pPr>
        <w:tabs>
          <w:tab w:val="left" w:pos="360"/>
        </w:tabs>
        <w:jc w:val="both"/>
        <w:rPr>
          <w:sz w:val="20"/>
        </w:rPr>
      </w:pPr>
      <w:r>
        <w:rPr>
          <w:sz w:val="20"/>
        </w:rPr>
        <w:t>Republic, garbage contract- 2,825.09</w:t>
      </w:r>
    </w:p>
    <w:p w14:paraId="5AFB1F87" w14:textId="77777777" w:rsidR="00A872AF" w:rsidRDefault="00A872AF" w:rsidP="00A872AF">
      <w:pPr>
        <w:tabs>
          <w:tab w:val="left" w:pos="360"/>
        </w:tabs>
        <w:jc w:val="both"/>
        <w:rPr>
          <w:sz w:val="20"/>
        </w:rPr>
      </w:pPr>
      <w:r>
        <w:rPr>
          <w:sz w:val="20"/>
        </w:rPr>
        <w:t>Rhonda Marlowe, mileage- 96.94</w:t>
      </w:r>
    </w:p>
    <w:p w14:paraId="6EF56883" w14:textId="77777777" w:rsidR="00A872AF" w:rsidRDefault="00A872AF" w:rsidP="00A872AF">
      <w:pPr>
        <w:tabs>
          <w:tab w:val="left" w:pos="360"/>
        </w:tabs>
        <w:jc w:val="both"/>
        <w:rPr>
          <w:sz w:val="20"/>
        </w:rPr>
      </w:pPr>
      <w:r>
        <w:rPr>
          <w:sz w:val="20"/>
        </w:rPr>
        <w:t>USA Bluebook, tablets/supplies- 460.95</w:t>
      </w:r>
    </w:p>
    <w:p w14:paraId="57B76E10" w14:textId="77777777" w:rsidR="00A872AF" w:rsidRDefault="00A872AF" w:rsidP="00A872AF">
      <w:pPr>
        <w:tabs>
          <w:tab w:val="left" w:pos="360"/>
        </w:tabs>
        <w:jc w:val="both"/>
        <w:rPr>
          <w:sz w:val="20"/>
        </w:rPr>
      </w:pPr>
      <w:r>
        <w:rPr>
          <w:sz w:val="20"/>
        </w:rPr>
        <w:t>Visa, parks-110.13</w:t>
      </w:r>
    </w:p>
    <w:p w14:paraId="33063B0C" w14:textId="77777777" w:rsidR="00A872AF" w:rsidRDefault="00A872AF" w:rsidP="00A872AF">
      <w:pPr>
        <w:tabs>
          <w:tab w:val="left" w:pos="360"/>
        </w:tabs>
        <w:jc w:val="both"/>
        <w:rPr>
          <w:sz w:val="20"/>
        </w:rPr>
      </w:pPr>
      <w:r>
        <w:rPr>
          <w:sz w:val="20"/>
        </w:rPr>
        <w:t>Water Solutions, chemicals- 1,183.87</w:t>
      </w:r>
    </w:p>
    <w:p w14:paraId="797CB119" w14:textId="77777777" w:rsidR="00A872AF" w:rsidRDefault="00A872AF" w:rsidP="00A872AF">
      <w:pPr>
        <w:tabs>
          <w:tab w:val="left" w:pos="360"/>
        </w:tabs>
        <w:jc w:val="both"/>
        <w:rPr>
          <w:sz w:val="20"/>
        </w:rPr>
      </w:pPr>
    </w:p>
    <w:p w14:paraId="702E622D" w14:textId="77777777" w:rsidR="00A872AF" w:rsidRDefault="00A872AF" w:rsidP="00A872AF">
      <w:pPr>
        <w:tabs>
          <w:tab w:val="left" w:pos="360"/>
          <w:tab w:val="left" w:pos="720"/>
        </w:tabs>
        <w:jc w:val="both"/>
        <w:rPr>
          <w:b/>
          <w:sz w:val="20"/>
          <w:u w:val="single"/>
        </w:rPr>
      </w:pPr>
      <w:r>
        <w:rPr>
          <w:b/>
          <w:sz w:val="20"/>
          <w:u w:val="single"/>
        </w:rPr>
        <w:t>Gross Wages</w:t>
      </w:r>
    </w:p>
    <w:p w14:paraId="3E7938A2" w14:textId="77777777" w:rsidR="00A872AF" w:rsidRDefault="00A872AF" w:rsidP="00A872AF">
      <w:pPr>
        <w:rPr>
          <w:sz w:val="20"/>
        </w:rPr>
      </w:pPr>
      <w:r>
        <w:rPr>
          <w:sz w:val="20"/>
        </w:rPr>
        <w:t>$ 7,256.47</w:t>
      </w:r>
    </w:p>
    <w:p w14:paraId="4B7E6210" w14:textId="77777777" w:rsidR="00A872AF" w:rsidRDefault="00A872AF" w:rsidP="00A872AF">
      <w:pPr>
        <w:rPr>
          <w:sz w:val="20"/>
        </w:rPr>
      </w:pPr>
    </w:p>
    <w:p w14:paraId="4A84D707" w14:textId="77777777" w:rsidR="00A872AF" w:rsidRDefault="00A872AF" w:rsidP="00A872AF">
      <w:pPr>
        <w:rPr>
          <w:b/>
          <w:bCs/>
          <w:sz w:val="18"/>
          <w:szCs w:val="18"/>
          <w:u w:val="single"/>
        </w:rPr>
      </w:pPr>
      <w:r>
        <w:rPr>
          <w:b/>
          <w:bCs/>
          <w:sz w:val="18"/>
          <w:szCs w:val="18"/>
          <w:u w:val="single"/>
        </w:rPr>
        <w:t xml:space="preserve">JULY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653A11DD" w14:textId="77777777" w:rsidR="00A872AF" w:rsidRDefault="00A872AF" w:rsidP="00A872AF">
      <w:pPr>
        <w:rPr>
          <w:b/>
          <w:bCs/>
          <w:sz w:val="18"/>
          <w:szCs w:val="18"/>
        </w:rPr>
      </w:pPr>
      <w:r>
        <w:rPr>
          <w:b/>
          <w:bCs/>
          <w:sz w:val="18"/>
          <w:szCs w:val="18"/>
        </w:rPr>
        <w:t>GENERAL FUND                          $ 79,876.16              $ 17,791.63</w:t>
      </w:r>
    </w:p>
    <w:p w14:paraId="7FCC41D1" w14:textId="77777777" w:rsidR="00A872AF" w:rsidRDefault="00A872AF" w:rsidP="00A872AF">
      <w:pPr>
        <w:rPr>
          <w:b/>
          <w:bCs/>
          <w:sz w:val="18"/>
          <w:szCs w:val="18"/>
        </w:rPr>
      </w:pPr>
      <w:r>
        <w:rPr>
          <w:b/>
          <w:bCs/>
          <w:sz w:val="18"/>
          <w:szCs w:val="18"/>
        </w:rPr>
        <w:t>ROAD USE FUND                         $ 10,939.32              $ 1,602.50</w:t>
      </w:r>
      <w:r>
        <w:rPr>
          <w:b/>
          <w:bCs/>
          <w:sz w:val="18"/>
          <w:szCs w:val="18"/>
        </w:rPr>
        <w:tab/>
        <w:t>         </w:t>
      </w:r>
    </w:p>
    <w:p w14:paraId="5A05FCC4" w14:textId="77777777" w:rsidR="00A872AF" w:rsidRDefault="00A872AF" w:rsidP="00A872AF">
      <w:pPr>
        <w:rPr>
          <w:b/>
          <w:bCs/>
          <w:sz w:val="18"/>
          <w:szCs w:val="18"/>
        </w:rPr>
      </w:pPr>
      <w:r>
        <w:rPr>
          <w:b/>
          <w:bCs/>
          <w:sz w:val="18"/>
          <w:szCs w:val="18"/>
        </w:rPr>
        <w:t xml:space="preserve">Employee Benefit                        $ 304.00                    $ 376.55         </w:t>
      </w:r>
    </w:p>
    <w:p w14:paraId="32BEBF33" w14:textId="77777777" w:rsidR="00A872AF" w:rsidRDefault="00A872AF" w:rsidP="00A872AF">
      <w:pPr>
        <w:rPr>
          <w:b/>
          <w:bCs/>
          <w:sz w:val="18"/>
          <w:szCs w:val="18"/>
        </w:rPr>
      </w:pPr>
      <w:r>
        <w:rPr>
          <w:b/>
          <w:bCs/>
          <w:sz w:val="18"/>
          <w:szCs w:val="18"/>
        </w:rPr>
        <w:t xml:space="preserve">Emergency Fund                         $ 99.72 </w:t>
      </w:r>
      <w:r>
        <w:rPr>
          <w:b/>
          <w:bCs/>
          <w:sz w:val="18"/>
          <w:szCs w:val="18"/>
        </w:rPr>
        <w:tab/>
        <w:t xml:space="preserve">                $  </w:t>
      </w:r>
    </w:p>
    <w:p w14:paraId="5AB9D2C1" w14:textId="77777777" w:rsidR="00A872AF" w:rsidRDefault="00A872AF" w:rsidP="00A872AF">
      <w:pPr>
        <w:rPr>
          <w:b/>
          <w:bCs/>
          <w:sz w:val="18"/>
          <w:szCs w:val="18"/>
        </w:rPr>
      </w:pPr>
      <w:r>
        <w:rPr>
          <w:b/>
          <w:bCs/>
          <w:sz w:val="18"/>
          <w:szCs w:val="18"/>
        </w:rPr>
        <w:lastRenderedPageBreak/>
        <w:t>LOST FUND</w:t>
      </w:r>
      <w:r>
        <w:rPr>
          <w:b/>
          <w:bCs/>
          <w:sz w:val="18"/>
          <w:szCs w:val="18"/>
        </w:rPr>
        <w:tab/>
        <w:t xml:space="preserve">                         $ 4,281.05                 $ 48,000.00</w:t>
      </w:r>
    </w:p>
    <w:p w14:paraId="25D71E0A" w14:textId="77777777" w:rsidR="00A872AF" w:rsidRDefault="00A872AF" w:rsidP="00A872AF">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48A83D00" w14:textId="77777777" w:rsidR="00A872AF" w:rsidRDefault="00A872AF" w:rsidP="00A872AF">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7938FAE5" w14:textId="77777777" w:rsidR="00A872AF" w:rsidRDefault="00A872AF" w:rsidP="00A872AF">
      <w:pPr>
        <w:rPr>
          <w:b/>
          <w:bCs/>
          <w:sz w:val="18"/>
          <w:szCs w:val="18"/>
        </w:rPr>
      </w:pPr>
      <w:r>
        <w:rPr>
          <w:b/>
          <w:bCs/>
          <w:sz w:val="18"/>
          <w:szCs w:val="18"/>
        </w:rPr>
        <w:t>Water                                            $ 9,004.78                 $ 3,985.61</w:t>
      </w:r>
    </w:p>
    <w:p w14:paraId="19FE117D" w14:textId="77777777" w:rsidR="00A872AF" w:rsidRDefault="00A872AF" w:rsidP="00A872AF">
      <w:pPr>
        <w:rPr>
          <w:b/>
          <w:bCs/>
          <w:sz w:val="18"/>
          <w:szCs w:val="18"/>
        </w:rPr>
      </w:pPr>
      <w:r>
        <w:rPr>
          <w:b/>
          <w:bCs/>
          <w:sz w:val="18"/>
          <w:szCs w:val="18"/>
        </w:rPr>
        <w:t>Sewer                                            $ 3,726.06                $ 14,335.68</w:t>
      </w:r>
    </w:p>
    <w:p w14:paraId="42F1AA46" w14:textId="77777777" w:rsidR="00A872AF" w:rsidRDefault="00A872AF" w:rsidP="00A872AF">
      <w:pPr>
        <w:pBdr>
          <w:bottom w:val="single" w:sz="12" w:space="1" w:color="auto"/>
        </w:pBdr>
        <w:rPr>
          <w:b/>
          <w:bCs/>
          <w:sz w:val="18"/>
          <w:szCs w:val="18"/>
        </w:rPr>
      </w:pPr>
      <w:r>
        <w:rPr>
          <w:b/>
          <w:bCs/>
          <w:sz w:val="18"/>
          <w:szCs w:val="18"/>
        </w:rPr>
        <w:t xml:space="preserve">                                        </w:t>
      </w:r>
    </w:p>
    <w:p w14:paraId="4C1E0C4E" w14:textId="77777777" w:rsidR="00A872AF" w:rsidRDefault="00A872AF" w:rsidP="00A872AF">
      <w:pPr>
        <w:rPr>
          <w:b/>
          <w:sz w:val="20"/>
          <w:u w:val="single"/>
        </w:rPr>
      </w:pPr>
      <w:r>
        <w:rPr>
          <w:b/>
          <w:bCs/>
          <w:sz w:val="18"/>
          <w:szCs w:val="18"/>
        </w:rPr>
        <w:t xml:space="preserve">TOTAL: </w:t>
      </w:r>
      <w:r>
        <w:rPr>
          <w:b/>
          <w:bCs/>
          <w:sz w:val="18"/>
          <w:szCs w:val="18"/>
        </w:rPr>
        <w:tab/>
      </w:r>
      <w:r>
        <w:rPr>
          <w:b/>
          <w:bCs/>
          <w:sz w:val="18"/>
          <w:szCs w:val="18"/>
        </w:rPr>
        <w:tab/>
        <w:t xml:space="preserve">                          $ 108,231.09           $ 86,091.97</w:t>
      </w:r>
    </w:p>
    <w:p w14:paraId="6A523E56" w14:textId="77777777" w:rsidR="00A872AF" w:rsidRDefault="00A872AF" w:rsidP="00A872AF">
      <w:pPr>
        <w:tabs>
          <w:tab w:val="left" w:pos="360"/>
        </w:tabs>
        <w:jc w:val="both"/>
        <w:rPr>
          <w:sz w:val="20"/>
        </w:rPr>
      </w:pPr>
    </w:p>
    <w:p w14:paraId="5F4EAB9D" w14:textId="77777777" w:rsidR="005F645F" w:rsidRDefault="005F645F" w:rsidP="005F645F">
      <w:pPr>
        <w:tabs>
          <w:tab w:val="left" w:pos="360"/>
        </w:tabs>
        <w:rPr>
          <w:b/>
          <w:sz w:val="20"/>
          <w:u w:val="single"/>
        </w:rPr>
      </w:pPr>
    </w:p>
    <w:p w14:paraId="681AA1BD" w14:textId="77777777" w:rsidR="005F645F" w:rsidRDefault="005F645F" w:rsidP="005F645F">
      <w:pPr>
        <w:tabs>
          <w:tab w:val="left" w:pos="360"/>
        </w:tabs>
        <w:rPr>
          <w:b/>
          <w:sz w:val="20"/>
          <w:u w:val="single"/>
        </w:rPr>
      </w:pPr>
    </w:p>
    <w:p w14:paraId="60BBCB97" w14:textId="77777777" w:rsidR="005F645F" w:rsidRDefault="005F645F" w:rsidP="005F645F">
      <w:pPr>
        <w:rPr>
          <w:b/>
          <w:sz w:val="20"/>
          <w:u w:val="single"/>
        </w:rPr>
      </w:pPr>
    </w:p>
    <w:p w14:paraId="1F7E4A55" w14:textId="77777777" w:rsidR="005F645F" w:rsidRDefault="005F645F" w:rsidP="005F645F">
      <w:pPr>
        <w:rPr>
          <w:b/>
          <w:sz w:val="20"/>
          <w:u w:val="single"/>
        </w:rPr>
      </w:pPr>
    </w:p>
    <w:p w14:paraId="4981A22B" w14:textId="22473D0B" w:rsidR="005F645F" w:rsidRDefault="005F645F" w:rsidP="005F645F">
      <w:pPr>
        <w:shd w:val="clear" w:color="auto" w:fill="FFFFFF"/>
        <w:ind w:firstLine="720"/>
        <w:jc w:val="both"/>
        <w:rPr>
          <w:rFonts w:ascii="Helvetica" w:hAnsi="Helvetica" w:cs="Helvetica"/>
          <w:sz w:val="20"/>
        </w:rPr>
      </w:pPr>
      <w:r w:rsidRPr="00A872AF">
        <w:rPr>
          <w:rFonts w:ascii="Helvetica" w:hAnsi="Helvetica" w:cs="Helvetica"/>
          <w:sz w:val="20"/>
        </w:rPr>
        <w:t xml:space="preserve">A motion to approve the consent agenda was made by </w:t>
      </w:r>
      <w:r w:rsidR="00A872AF">
        <w:rPr>
          <w:rFonts w:ascii="Helvetica" w:hAnsi="Helvetica" w:cs="Helvetica"/>
          <w:sz w:val="20"/>
        </w:rPr>
        <w:t>Hosette</w:t>
      </w:r>
      <w:r w:rsidRPr="00A872AF">
        <w:rPr>
          <w:rFonts w:ascii="Helvetica" w:hAnsi="Helvetica" w:cs="Helvetica"/>
          <w:sz w:val="20"/>
        </w:rPr>
        <w:t xml:space="preserve"> with a second by </w:t>
      </w:r>
      <w:r w:rsidR="00A872AF">
        <w:rPr>
          <w:rFonts w:ascii="Helvetica" w:hAnsi="Helvetica" w:cs="Helvetica"/>
          <w:sz w:val="20"/>
        </w:rPr>
        <w:t>Snyder</w:t>
      </w:r>
      <w:r w:rsidRPr="00A872AF">
        <w:rPr>
          <w:rFonts w:ascii="Helvetica" w:hAnsi="Helvetica" w:cs="Helvetica"/>
          <w:sz w:val="20"/>
        </w:rPr>
        <w:t>.  All Ayes.</w:t>
      </w:r>
    </w:p>
    <w:p w14:paraId="6766175B" w14:textId="57E00DE3" w:rsidR="005F645F" w:rsidRDefault="005F645F" w:rsidP="005F645F">
      <w:pPr>
        <w:shd w:val="clear" w:color="auto" w:fill="FFFFFF"/>
        <w:ind w:firstLine="720"/>
        <w:jc w:val="both"/>
        <w:rPr>
          <w:rFonts w:ascii="Helvetica" w:hAnsi="Helvetica" w:cs="Helvetica"/>
          <w:sz w:val="20"/>
        </w:rPr>
      </w:pPr>
    </w:p>
    <w:p w14:paraId="529AF917" w14:textId="1C6C9213" w:rsidR="005F645F" w:rsidRDefault="005F645F" w:rsidP="005F645F">
      <w:pPr>
        <w:shd w:val="clear" w:color="auto" w:fill="FFFFFF"/>
        <w:jc w:val="both"/>
        <w:rPr>
          <w:rFonts w:ascii="Helvetica" w:hAnsi="Helvetica" w:cs="Helvetica"/>
          <w:sz w:val="20"/>
        </w:rPr>
      </w:pPr>
      <w:r>
        <w:rPr>
          <w:rFonts w:ascii="Helvetica" w:hAnsi="Helvetica" w:cs="Helvetica"/>
          <w:b/>
          <w:bCs/>
          <w:sz w:val="20"/>
        </w:rPr>
        <w:t>Public Forum</w:t>
      </w:r>
      <w:r>
        <w:rPr>
          <w:rFonts w:ascii="Helvetica" w:hAnsi="Helvetica" w:cs="Helvetica"/>
          <w:sz w:val="20"/>
        </w:rPr>
        <w:t xml:space="preserve"> – </w:t>
      </w:r>
      <w:r w:rsidR="00A872AF">
        <w:rPr>
          <w:rFonts w:ascii="Helvetica" w:hAnsi="Helvetica" w:cs="Helvetica"/>
          <w:sz w:val="20"/>
        </w:rPr>
        <w:t xml:space="preserve">Leroy Mohr attended the meeting along with Barb Garson. Barb wanted to let the council know that she took offence to a Facebook post that Mayor Snyder had put on the mayor’s personal Facebook page. </w:t>
      </w:r>
    </w:p>
    <w:p w14:paraId="27F8FD3C" w14:textId="566FEA61" w:rsidR="00A872AF" w:rsidRDefault="00A872AF" w:rsidP="005F645F">
      <w:pPr>
        <w:shd w:val="clear" w:color="auto" w:fill="FFFFFF"/>
        <w:jc w:val="both"/>
        <w:rPr>
          <w:rFonts w:ascii="Helvetica" w:hAnsi="Helvetica" w:cs="Helvetica"/>
          <w:sz w:val="20"/>
        </w:rPr>
      </w:pPr>
      <w:r>
        <w:rPr>
          <w:rFonts w:ascii="Helvetica" w:hAnsi="Helvetica" w:cs="Helvetica"/>
          <w:sz w:val="20"/>
        </w:rPr>
        <w:t>The council discussed the Street Financ</w:t>
      </w:r>
      <w:r w:rsidR="00A75B5A">
        <w:rPr>
          <w:rFonts w:ascii="Helvetica" w:hAnsi="Helvetica" w:cs="Helvetica"/>
          <w:sz w:val="20"/>
        </w:rPr>
        <w:t>e</w:t>
      </w:r>
      <w:r>
        <w:rPr>
          <w:rFonts w:ascii="Helvetica" w:hAnsi="Helvetica" w:cs="Helvetica"/>
          <w:sz w:val="20"/>
        </w:rPr>
        <w:t xml:space="preserve"> Report that was submitted.</w:t>
      </w:r>
    </w:p>
    <w:p w14:paraId="6C84EB89" w14:textId="31D2DC60" w:rsidR="00A75B5A" w:rsidRDefault="00A75B5A" w:rsidP="005F645F">
      <w:pPr>
        <w:shd w:val="clear" w:color="auto" w:fill="FFFFFF"/>
        <w:jc w:val="both"/>
        <w:rPr>
          <w:rFonts w:ascii="Helvetica" w:hAnsi="Helvetica" w:cs="Helvetica"/>
          <w:sz w:val="20"/>
        </w:rPr>
      </w:pPr>
      <w:r>
        <w:rPr>
          <w:rFonts w:ascii="Helvetica" w:hAnsi="Helvetica" w:cs="Helvetica"/>
          <w:sz w:val="20"/>
        </w:rPr>
        <w:tab/>
        <w:t>A motion to approve the Street Finance Report was made by Hosette with a second by Snyder. All ayes.</w:t>
      </w:r>
    </w:p>
    <w:p w14:paraId="15441F94" w14:textId="3F8729E9" w:rsidR="00A872AF" w:rsidRDefault="00A872AF" w:rsidP="005F645F">
      <w:pPr>
        <w:shd w:val="clear" w:color="auto" w:fill="FFFFFF"/>
        <w:jc w:val="both"/>
        <w:rPr>
          <w:rFonts w:ascii="Helvetica" w:hAnsi="Helvetica" w:cs="Helvetica"/>
          <w:sz w:val="20"/>
        </w:rPr>
      </w:pPr>
      <w:r>
        <w:rPr>
          <w:rFonts w:ascii="Helvetica" w:hAnsi="Helvetica" w:cs="Helvetica"/>
          <w:sz w:val="20"/>
        </w:rPr>
        <w:t xml:space="preserve">UTV was tabled until next month. </w:t>
      </w:r>
    </w:p>
    <w:p w14:paraId="53DECCC1" w14:textId="3259721E" w:rsidR="00A872AF" w:rsidRDefault="00A872AF" w:rsidP="005F645F">
      <w:pPr>
        <w:shd w:val="clear" w:color="auto" w:fill="FFFFFF"/>
        <w:jc w:val="both"/>
        <w:rPr>
          <w:rFonts w:ascii="Helvetica" w:hAnsi="Helvetica" w:cs="Helvetica"/>
          <w:sz w:val="20"/>
        </w:rPr>
      </w:pPr>
      <w:r>
        <w:rPr>
          <w:rFonts w:ascii="Helvetica" w:hAnsi="Helvetica" w:cs="Helvetica"/>
          <w:sz w:val="20"/>
        </w:rPr>
        <w:t xml:space="preserve">Clerk’s review was tabled until next month. </w:t>
      </w:r>
    </w:p>
    <w:p w14:paraId="1EF9ABBA" w14:textId="6981CD83" w:rsidR="00A872AF" w:rsidRDefault="00A872AF" w:rsidP="005F645F">
      <w:pPr>
        <w:shd w:val="clear" w:color="auto" w:fill="FFFFFF"/>
        <w:jc w:val="both"/>
        <w:rPr>
          <w:rFonts w:ascii="Helvetica" w:hAnsi="Helvetica" w:cs="Helvetica"/>
          <w:sz w:val="20"/>
        </w:rPr>
      </w:pPr>
      <w:r>
        <w:rPr>
          <w:rFonts w:ascii="Helvetica" w:hAnsi="Helvetica" w:cs="Helvetica"/>
          <w:sz w:val="20"/>
        </w:rPr>
        <w:t xml:space="preserve">The Windstream plans </w:t>
      </w:r>
      <w:r w:rsidR="00641D04">
        <w:rPr>
          <w:rFonts w:ascii="Helvetica" w:hAnsi="Helvetica" w:cs="Helvetica"/>
          <w:sz w:val="20"/>
        </w:rPr>
        <w:t xml:space="preserve">were reviewed by the council and council instructed the clerk to send an email with </w:t>
      </w:r>
      <w:r w:rsidR="00A75B5A">
        <w:rPr>
          <w:rFonts w:ascii="Helvetica" w:hAnsi="Helvetica" w:cs="Helvetica"/>
          <w:sz w:val="20"/>
        </w:rPr>
        <w:t>their</w:t>
      </w:r>
      <w:r w:rsidR="00641D04">
        <w:rPr>
          <w:rFonts w:ascii="Helvetica" w:hAnsi="Helvetica" w:cs="Helvetica"/>
          <w:sz w:val="20"/>
        </w:rPr>
        <w:t xml:space="preserve"> approval. </w:t>
      </w:r>
    </w:p>
    <w:p w14:paraId="7A8725FF" w14:textId="1CC5F140" w:rsidR="00641D04" w:rsidRDefault="00641D04" w:rsidP="005F645F">
      <w:pPr>
        <w:shd w:val="clear" w:color="auto" w:fill="FFFFFF"/>
        <w:jc w:val="both"/>
        <w:rPr>
          <w:rFonts w:ascii="Helvetica" w:hAnsi="Helvetica" w:cs="Helvetica"/>
          <w:sz w:val="20"/>
        </w:rPr>
      </w:pPr>
      <w:r>
        <w:rPr>
          <w:rFonts w:ascii="Helvetica" w:hAnsi="Helvetica" w:cs="Helvetica"/>
          <w:sz w:val="20"/>
        </w:rPr>
        <w:t xml:space="preserve">Mayor Snyder informed the council that there are 3 remaining campground pads that are not cemented. She asked the council to approve moving forward with completing this project. </w:t>
      </w:r>
    </w:p>
    <w:p w14:paraId="4E54E10C" w14:textId="45094076" w:rsidR="00641D04" w:rsidRDefault="00641D04" w:rsidP="005F645F">
      <w:pPr>
        <w:shd w:val="clear" w:color="auto" w:fill="FFFFFF"/>
        <w:jc w:val="both"/>
        <w:rPr>
          <w:rFonts w:ascii="Helvetica" w:hAnsi="Helvetica" w:cs="Helvetica"/>
          <w:sz w:val="20"/>
        </w:rPr>
      </w:pPr>
      <w:r>
        <w:rPr>
          <w:rFonts w:ascii="Helvetica" w:hAnsi="Helvetica" w:cs="Helvetica"/>
          <w:sz w:val="20"/>
        </w:rPr>
        <w:tab/>
        <w:t xml:space="preserve">A motion to approve cementing the final 3 campground pads was made by Snyder with a second by Hosette. All ayes. </w:t>
      </w:r>
    </w:p>
    <w:p w14:paraId="7BC38221" w14:textId="77777777" w:rsidR="005F645F" w:rsidRDefault="005F645F" w:rsidP="005F645F">
      <w:pPr>
        <w:shd w:val="clear" w:color="auto" w:fill="FFFFFF"/>
        <w:jc w:val="both"/>
        <w:rPr>
          <w:rFonts w:ascii="Helvetica" w:hAnsi="Helvetica" w:cs="Helvetica"/>
          <w:sz w:val="20"/>
        </w:rPr>
      </w:pPr>
    </w:p>
    <w:p w14:paraId="16641A36" w14:textId="77777777" w:rsidR="005F645F"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2C3C5B39" w14:textId="507E933D" w:rsidR="00641D04" w:rsidRPr="00641D04" w:rsidRDefault="00641D04"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bridge work on Hwy 136 will start next week, the painting of the inside of the water tower was complete, she will be repainting fire hydrants and she replace plants at the Veteran’s Memorial. </w:t>
      </w:r>
    </w:p>
    <w:p w14:paraId="39068159" w14:textId="77777777" w:rsidR="005F645F" w:rsidRDefault="005F645F" w:rsidP="005F645F">
      <w:pPr>
        <w:shd w:val="clear" w:color="auto" w:fill="FFFFFF"/>
        <w:spacing w:before="100" w:beforeAutospacing="1"/>
        <w:contextualSpacing/>
        <w:jc w:val="both"/>
        <w:rPr>
          <w:rFonts w:ascii="Helvetica" w:hAnsi="Helvetica" w:cs="Helvetica"/>
          <w:sz w:val="20"/>
        </w:rPr>
      </w:pPr>
    </w:p>
    <w:p w14:paraId="499CF831" w14:textId="64D45679" w:rsidR="005F645F" w:rsidRDefault="005F645F" w:rsidP="005F645F">
      <w:pPr>
        <w:shd w:val="clear" w:color="auto" w:fill="FFFFFF"/>
        <w:spacing w:before="100" w:beforeAutospacing="1"/>
        <w:contextualSpacing/>
        <w:jc w:val="both"/>
        <w:rPr>
          <w:rFonts w:ascii="Helvetica" w:hAnsi="Helvetica" w:cs="Helvetica"/>
          <w:sz w:val="20"/>
        </w:rPr>
      </w:pPr>
      <w:r w:rsidRPr="00641D04">
        <w:rPr>
          <w:rFonts w:ascii="Helvetica" w:hAnsi="Helvetica" w:cs="Helvetica"/>
          <w:sz w:val="20"/>
        </w:rPr>
        <w:t>Motion to adjourn at 6:</w:t>
      </w:r>
      <w:r w:rsidR="00641D04" w:rsidRPr="00641D04">
        <w:rPr>
          <w:rFonts w:ascii="Helvetica" w:hAnsi="Helvetica" w:cs="Helvetica"/>
          <w:sz w:val="20"/>
        </w:rPr>
        <w:t>36</w:t>
      </w:r>
      <w:r w:rsidRPr="00641D04">
        <w:rPr>
          <w:rFonts w:ascii="Helvetica" w:hAnsi="Helvetica" w:cs="Helvetica"/>
          <w:sz w:val="20"/>
        </w:rPr>
        <w:t xml:space="preserve"> PM by </w:t>
      </w:r>
      <w:r w:rsidR="00641D04" w:rsidRPr="00641D04">
        <w:rPr>
          <w:rFonts w:ascii="Helvetica" w:hAnsi="Helvetica" w:cs="Helvetica"/>
          <w:sz w:val="20"/>
        </w:rPr>
        <w:t>Snyder</w:t>
      </w:r>
      <w:r w:rsidRPr="00641D04">
        <w:rPr>
          <w:rFonts w:ascii="Helvetica" w:hAnsi="Helvetica" w:cs="Helvetica"/>
          <w:sz w:val="20"/>
        </w:rPr>
        <w:t xml:space="preserve"> with a second by </w:t>
      </w:r>
      <w:r w:rsidR="00641D04" w:rsidRPr="00641D04">
        <w:rPr>
          <w:rFonts w:ascii="Helvetica" w:hAnsi="Helvetica" w:cs="Helvetica"/>
          <w:sz w:val="20"/>
        </w:rPr>
        <w:t>Hosette</w:t>
      </w:r>
      <w:r w:rsidRPr="00641D04">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485524AF" w14:textId="63A3641D" w:rsidR="005F645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7777777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006E64B" w14:textId="77777777" w:rsidR="005F645F" w:rsidRDefault="005F645F" w:rsidP="005F645F">
      <w:pPr>
        <w:tabs>
          <w:tab w:val="left" w:pos="360"/>
        </w:tabs>
        <w:rPr>
          <w:sz w:val="20"/>
        </w:rPr>
      </w:pPr>
      <w:r>
        <w:rPr>
          <w:sz w:val="20"/>
        </w:rPr>
        <w:t>___________________________________</w:t>
      </w:r>
    </w:p>
    <w:p w14:paraId="63BDB38B" w14:textId="77777777" w:rsidR="005F645F" w:rsidRDefault="005F645F" w:rsidP="005F645F">
      <w:pPr>
        <w:tabs>
          <w:tab w:val="left" w:pos="360"/>
        </w:tabs>
        <w:rPr>
          <w:sz w:val="20"/>
        </w:rPr>
      </w:pPr>
      <w:r>
        <w:rPr>
          <w:sz w:val="20"/>
        </w:rPr>
        <w:t>Chris Budde, City Clerk</w:t>
      </w:r>
    </w:p>
    <w:p w14:paraId="6A17A2AD" w14:textId="77777777" w:rsidR="00E36DD7" w:rsidRDefault="00E36DD7"/>
    <w:sectPr w:rsidR="00E3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5F645F"/>
    <w:rsid w:val="00641D04"/>
    <w:rsid w:val="00A75B5A"/>
    <w:rsid w:val="00A872AF"/>
    <w:rsid w:val="00E3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3</cp:revision>
  <dcterms:created xsi:type="dcterms:W3CDTF">2023-07-13T21:35:00Z</dcterms:created>
  <dcterms:modified xsi:type="dcterms:W3CDTF">2023-08-09T14:55:00Z</dcterms:modified>
</cp:coreProperties>
</file>