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87D3" w14:textId="744C76BA" w:rsidR="00481510" w:rsidRDefault="000A30CD" w:rsidP="005A221D">
      <w:pPr>
        <w:jc w:val="both"/>
        <w:rPr>
          <w:rFonts w:ascii="Georgia" w:hAnsi="Georgia" w:cstheme="minorHAnsi"/>
          <w:sz w:val="20"/>
          <w:szCs w:val="20"/>
        </w:rPr>
      </w:pPr>
      <w:r w:rsidRPr="00DA16DA">
        <w:rPr>
          <w:rFonts w:ascii="Georgia" w:hAnsi="Georgia" w:cstheme="minorHAnsi"/>
          <w:sz w:val="20"/>
          <w:szCs w:val="20"/>
        </w:rPr>
        <w:t>WSLA Youth and High School teams shall abide by</w:t>
      </w:r>
      <w:r w:rsidR="0003720F">
        <w:rPr>
          <w:rFonts w:ascii="Georgia" w:hAnsi="Georgia" w:cstheme="minorHAnsi"/>
          <w:sz w:val="20"/>
          <w:szCs w:val="20"/>
        </w:rPr>
        <w:t xml:space="preserve"> the current edition of the 2024</w:t>
      </w:r>
      <w:r w:rsidR="0082349D">
        <w:rPr>
          <w:rFonts w:ascii="Georgia" w:hAnsi="Georgia" w:cstheme="minorHAnsi"/>
          <w:sz w:val="20"/>
          <w:szCs w:val="20"/>
        </w:rPr>
        <w:t xml:space="preserve"> USAL/</w:t>
      </w:r>
      <w:r w:rsidR="00102C49">
        <w:rPr>
          <w:rFonts w:ascii="Georgia" w:hAnsi="Georgia" w:cstheme="minorHAnsi"/>
          <w:sz w:val="20"/>
          <w:szCs w:val="20"/>
        </w:rPr>
        <w:t>N</w:t>
      </w:r>
      <w:r w:rsidR="0082349D">
        <w:rPr>
          <w:rFonts w:ascii="Georgia" w:hAnsi="Georgia" w:cstheme="minorHAnsi"/>
          <w:sz w:val="20"/>
          <w:szCs w:val="20"/>
        </w:rPr>
        <w:t>FHS</w:t>
      </w:r>
      <w:r w:rsidR="00271A07" w:rsidRPr="00DA16DA">
        <w:rPr>
          <w:rFonts w:ascii="Georgia" w:hAnsi="Georgia" w:cstheme="minorHAnsi"/>
          <w:sz w:val="20"/>
          <w:szCs w:val="20"/>
        </w:rPr>
        <w:t xml:space="preserve"> Girls </w:t>
      </w:r>
      <w:r w:rsidR="0082349D">
        <w:rPr>
          <w:rFonts w:ascii="Georgia" w:hAnsi="Georgia" w:cstheme="minorHAnsi"/>
          <w:sz w:val="20"/>
          <w:szCs w:val="20"/>
        </w:rPr>
        <w:t xml:space="preserve">Lacrosse or </w:t>
      </w:r>
      <w:r w:rsidR="003E432E">
        <w:rPr>
          <w:rFonts w:ascii="Georgia" w:hAnsi="Georgia" w:cstheme="minorHAnsi"/>
          <w:sz w:val="20"/>
          <w:szCs w:val="20"/>
        </w:rPr>
        <w:t xml:space="preserve">USAL </w:t>
      </w:r>
      <w:r w:rsidR="00F57E76">
        <w:rPr>
          <w:rFonts w:ascii="Georgia" w:hAnsi="Georgia" w:cstheme="minorHAnsi"/>
          <w:sz w:val="20"/>
          <w:szCs w:val="20"/>
        </w:rPr>
        <w:t xml:space="preserve">Girls </w:t>
      </w:r>
      <w:r w:rsidR="00271A07" w:rsidRPr="00DA16DA">
        <w:rPr>
          <w:rFonts w:ascii="Georgia" w:hAnsi="Georgia" w:cstheme="minorHAnsi"/>
          <w:sz w:val="20"/>
          <w:szCs w:val="20"/>
        </w:rPr>
        <w:t xml:space="preserve">Youth Rule Book as it </w:t>
      </w:r>
      <w:r w:rsidR="00481510">
        <w:rPr>
          <w:rFonts w:ascii="Georgia" w:hAnsi="Georgia" w:cstheme="minorHAnsi"/>
          <w:sz w:val="20"/>
          <w:szCs w:val="20"/>
        </w:rPr>
        <w:t xml:space="preserve">applies to their level of play. </w:t>
      </w:r>
    </w:p>
    <w:p w14:paraId="44E4AF40" w14:textId="77777777" w:rsidR="000A30CD" w:rsidRPr="00DA16DA" w:rsidRDefault="000A30CD" w:rsidP="005A221D">
      <w:pPr>
        <w:jc w:val="both"/>
        <w:rPr>
          <w:rFonts w:ascii="Georgia" w:hAnsi="Georgia" w:cstheme="minorHAnsi"/>
          <w:sz w:val="20"/>
          <w:szCs w:val="20"/>
        </w:rPr>
      </w:pPr>
      <w:r w:rsidRPr="00DA16DA">
        <w:rPr>
          <w:rFonts w:ascii="Georgia" w:hAnsi="Georgia" w:cstheme="minorHAnsi"/>
          <w:sz w:val="20"/>
          <w:szCs w:val="20"/>
        </w:rPr>
        <w:t xml:space="preserve">Teams shall also abide by the following </w:t>
      </w:r>
      <w:r w:rsidRPr="00DA16DA">
        <w:rPr>
          <w:rFonts w:ascii="Georgia" w:hAnsi="Georgia" w:cstheme="minorHAnsi"/>
          <w:b/>
          <w:sz w:val="20"/>
          <w:szCs w:val="20"/>
          <w:u w:val="single"/>
        </w:rPr>
        <w:t>additional</w:t>
      </w:r>
      <w:r w:rsidRPr="00DA16DA">
        <w:rPr>
          <w:rFonts w:ascii="Georgia" w:hAnsi="Georgia" w:cstheme="minorHAnsi"/>
          <w:sz w:val="20"/>
          <w:szCs w:val="20"/>
        </w:rPr>
        <w:t xml:space="preserve"> game rules adopted by the WSLA.</w:t>
      </w:r>
    </w:p>
    <w:p w14:paraId="1423FEFF" w14:textId="77777777" w:rsidR="000A30CD" w:rsidRPr="00DA16DA" w:rsidRDefault="000A30CD" w:rsidP="005A221D">
      <w:pPr>
        <w:jc w:val="both"/>
        <w:rPr>
          <w:rFonts w:ascii="Georgia" w:hAnsi="Georgia" w:cstheme="minorHAnsi"/>
          <w:sz w:val="20"/>
          <w:szCs w:val="20"/>
        </w:rPr>
      </w:pPr>
      <w:r w:rsidRPr="00DA16DA">
        <w:rPr>
          <w:rFonts w:ascii="Georgia" w:hAnsi="Georgia" w:cstheme="minorHAnsi"/>
          <w:b/>
          <w:sz w:val="20"/>
          <w:szCs w:val="20"/>
        </w:rPr>
        <w:t>Certified Officials:</w:t>
      </w:r>
      <w:r w:rsidRPr="00DA16DA">
        <w:rPr>
          <w:rFonts w:ascii="Georgia" w:hAnsi="Georgia" w:cstheme="minorHAnsi"/>
          <w:sz w:val="20"/>
          <w:szCs w:val="20"/>
        </w:rPr>
        <w:t xml:space="preserve"> All League and Exhibition games shall be officiated by a </w:t>
      </w:r>
      <w:r w:rsidR="00271A07" w:rsidRPr="00DA16DA">
        <w:rPr>
          <w:rFonts w:ascii="Georgia" w:hAnsi="Georgia" w:cstheme="minorHAnsi"/>
          <w:sz w:val="20"/>
          <w:szCs w:val="20"/>
        </w:rPr>
        <w:t>US</w:t>
      </w:r>
      <w:r w:rsidR="0082349D">
        <w:rPr>
          <w:rFonts w:ascii="Georgia" w:hAnsi="Georgia" w:cstheme="minorHAnsi"/>
          <w:sz w:val="20"/>
          <w:szCs w:val="20"/>
        </w:rPr>
        <w:t>A</w:t>
      </w:r>
      <w:r w:rsidR="00271A07" w:rsidRPr="00DA16DA">
        <w:rPr>
          <w:rFonts w:ascii="Georgia" w:hAnsi="Georgia" w:cstheme="minorHAnsi"/>
          <w:sz w:val="20"/>
          <w:szCs w:val="20"/>
        </w:rPr>
        <w:t xml:space="preserve">L </w:t>
      </w:r>
      <w:r w:rsidRPr="00DA16DA">
        <w:rPr>
          <w:rFonts w:ascii="Georgia" w:hAnsi="Georgia" w:cstheme="minorHAnsi"/>
          <w:sz w:val="20"/>
          <w:szCs w:val="20"/>
        </w:rPr>
        <w:t>certified women’s lacrosse official.</w:t>
      </w:r>
    </w:p>
    <w:p w14:paraId="43FA40D2" w14:textId="77777777" w:rsidR="000A30CD" w:rsidRPr="00DA16DA" w:rsidRDefault="000A30CD" w:rsidP="005A221D">
      <w:pPr>
        <w:jc w:val="both"/>
        <w:rPr>
          <w:rFonts w:ascii="Georgia" w:hAnsi="Georgia" w:cstheme="minorHAnsi"/>
          <w:sz w:val="20"/>
          <w:szCs w:val="20"/>
        </w:rPr>
      </w:pPr>
      <w:r w:rsidRPr="00264572">
        <w:rPr>
          <w:rFonts w:ascii="Georgia" w:hAnsi="Georgia" w:cstheme="minorHAnsi"/>
          <w:b/>
          <w:sz w:val="20"/>
          <w:szCs w:val="20"/>
        </w:rPr>
        <w:t>Playing Field:</w:t>
      </w:r>
      <w:r w:rsidRPr="00DA16DA">
        <w:rPr>
          <w:rFonts w:ascii="Georgia" w:hAnsi="Georgia" w:cstheme="minorHAnsi"/>
          <w:sz w:val="20"/>
          <w:szCs w:val="20"/>
        </w:rPr>
        <w:t xml:space="preserve"> The home team shall be responsible for providing a field, game lines and game equipment in proper condition for safe play and in compliance with the US</w:t>
      </w:r>
      <w:r w:rsidR="0082349D">
        <w:rPr>
          <w:rFonts w:ascii="Georgia" w:hAnsi="Georgia" w:cstheme="minorHAnsi"/>
          <w:sz w:val="20"/>
          <w:szCs w:val="20"/>
        </w:rPr>
        <w:t>A</w:t>
      </w:r>
      <w:r w:rsidRPr="00DA16DA">
        <w:rPr>
          <w:rFonts w:ascii="Georgia" w:hAnsi="Georgia" w:cstheme="minorHAnsi"/>
          <w:sz w:val="20"/>
          <w:szCs w:val="20"/>
        </w:rPr>
        <w:t xml:space="preserve">L Women’s </w:t>
      </w:r>
      <w:r w:rsidR="00271A07" w:rsidRPr="00DA16DA">
        <w:rPr>
          <w:rFonts w:ascii="Georgia" w:hAnsi="Georgia" w:cstheme="minorHAnsi"/>
          <w:sz w:val="20"/>
          <w:szCs w:val="20"/>
        </w:rPr>
        <w:t xml:space="preserve">or Girls Youth </w:t>
      </w:r>
      <w:r w:rsidRPr="00DA16DA">
        <w:rPr>
          <w:rFonts w:ascii="Georgia" w:hAnsi="Georgia" w:cstheme="minorHAnsi"/>
          <w:sz w:val="20"/>
          <w:szCs w:val="20"/>
        </w:rPr>
        <w:t>Rule Book.</w:t>
      </w:r>
    </w:p>
    <w:p w14:paraId="72959D5D" w14:textId="77777777" w:rsidR="000A30CD" w:rsidRPr="00DA16DA" w:rsidRDefault="000A30CD" w:rsidP="005A221D">
      <w:pPr>
        <w:pStyle w:val="ListParagraph"/>
        <w:numPr>
          <w:ilvl w:val="0"/>
          <w:numId w:val="1"/>
        </w:numPr>
        <w:ind w:left="720"/>
        <w:jc w:val="both"/>
        <w:rPr>
          <w:rFonts w:ascii="Georgia" w:hAnsi="Georgia" w:cstheme="minorHAnsi"/>
          <w:sz w:val="20"/>
          <w:szCs w:val="20"/>
        </w:rPr>
      </w:pPr>
      <w:r w:rsidRPr="00DA16DA">
        <w:rPr>
          <w:rFonts w:ascii="Georgia" w:hAnsi="Georgia" w:cstheme="minorHAnsi"/>
          <w:sz w:val="20"/>
          <w:szCs w:val="20"/>
        </w:rPr>
        <w:t>If the home team does not have the field ready by the scheduled game time, the home team shall be assessed a delay of game card and the opposing team shall begin the game with a free position.</w:t>
      </w:r>
    </w:p>
    <w:p w14:paraId="70C2FA42" w14:textId="77777777" w:rsidR="000A30CD" w:rsidRPr="00DA16DA" w:rsidRDefault="000A30CD" w:rsidP="005A221D">
      <w:pPr>
        <w:pStyle w:val="ListParagraph"/>
        <w:numPr>
          <w:ilvl w:val="0"/>
          <w:numId w:val="1"/>
        </w:numPr>
        <w:ind w:left="720"/>
        <w:jc w:val="both"/>
        <w:rPr>
          <w:rFonts w:ascii="Georgia" w:hAnsi="Georgia" w:cstheme="minorHAnsi"/>
          <w:sz w:val="20"/>
          <w:szCs w:val="20"/>
        </w:rPr>
      </w:pPr>
      <w:r w:rsidRPr="00DA16DA">
        <w:rPr>
          <w:rFonts w:ascii="Georgia" w:hAnsi="Georgia" w:cstheme="minorHAnsi"/>
          <w:sz w:val="20"/>
          <w:szCs w:val="20"/>
        </w:rPr>
        <w:t>If the home team does not have the field ready within 20 minutes after the scheduled start time of the game, the home team shall forfeit the game, unless the start of the game is delayed by use of the field by an earlier contest that finished later than scheduled.</w:t>
      </w:r>
    </w:p>
    <w:p w14:paraId="0307B163" w14:textId="77777777" w:rsidR="003F2F37" w:rsidRPr="00DA16DA" w:rsidRDefault="003F2F37" w:rsidP="005A221D">
      <w:pPr>
        <w:jc w:val="both"/>
        <w:rPr>
          <w:rFonts w:ascii="Georgia" w:hAnsi="Georgia" w:cstheme="minorHAnsi"/>
          <w:sz w:val="20"/>
          <w:szCs w:val="20"/>
        </w:rPr>
      </w:pPr>
      <w:r w:rsidRPr="00264572">
        <w:rPr>
          <w:rFonts w:ascii="Georgia" w:hAnsi="Georgia" w:cstheme="minorHAnsi"/>
          <w:b/>
          <w:sz w:val="20"/>
          <w:szCs w:val="20"/>
        </w:rPr>
        <w:t>Start of Game:</w:t>
      </w:r>
      <w:r w:rsidRPr="00DA16DA">
        <w:rPr>
          <w:rFonts w:ascii="Georgia" w:hAnsi="Georgia" w:cstheme="minorHAnsi"/>
          <w:sz w:val="20"/>
          <w:szCs w:val="20"/>
        </w:rPr>
        <w:t xml:space="preserve"> If a team is not ready to play within 30 minutes after the scheduled start time of the game, that team shall forfeit the game unless the team has been delayed because of circumstances beyond their control.</w:t>
      </w:r>
    </w:p>
    <w:p w14:paraId="592CDCBC" w14:textId="77777777" w:rsidR="003F2F37" w:rsidRPr="00DA16DA" w:rsidRDefault="003F2F37" w:rsidP="005A221D">
      <w:pPr>
        <w:pStyle w:val="ListParagraph"/>
        <w:numPr>
          <w:ilvl w:val="0"/>
          <w:numId w:val="2"/>
        </w:numPr>
        <w:ind w:left="810"/>
        <w:jc w:val="both"/>
        <w:rPr>
          <w:rFonts w:ascii="Georgia" w:hAnsi="Georgia" w:cstheme="minorHAnsi"/>
          <w:sz w:val="20"/>
          <w:szCs w:val="20"/>
        </w:rPr>
      </w:pPr>
      <w:r w:rsidRPr="00DA16DA">
        <w:rPr>
          <w:rFonts w:ascii="Georgia" w:hAnsi="Georgia" w:cstheme="minorHAnsi"/>
          <w:sz w:val="20"/>
          <w:szCs w:val="20"/>
        </w:rPr>
        <w:t>If a team that has been delayed because of circumstances beyond their control,</w:t>
      </w:r>
      <w:r w:rsidR="0080432A">
        <w:rPr>
          <w:rFonts w:ascii="Georgia" w:hAnsi="Georgia" w:cstheme="minorHAnsi"/>
          <w:sz w:val="20"/>
          <w:szCs w:val="20"/>
        </w:rPr>
        <w:t xml:space="preserve"> is ready to play more than 30 </w:t>
      </w:r>
      <w:r w:rsidRPr="00DA16DA">
        <w:rPr>
          <w:rFonts w:ascii="Georgia" w:hAnsi="Georgia" w:cstheme="minorHAnsi"/>
          <w:sz w:val="20"/>
          <w:szCs w:val="20"/>
        </w:rPr>
        <w:t>minutes after the scheduled start time of the g</w:t>
      </w:r>
      <w:r w:rsidR="0080432A">
        <w:rPr>
          <w:rFonts w:ascii="Georgia" w:hAnsi="Georgia" w:cstheme="minorHAnsi"/>
          <w:sz w:val="20"/>
          <w:szCs w:val="20"/>
        </w:rPr>
        <w:t>ame, the game shall be played if</w:t>
      </w:r>
      <w:r w:rsidRPr="00DA16DA">
        <w:rPr>
          <w:rFonts w:ascii="Georgia" w:hAnsi="Georgia" w:cstheme="minorHAnsi"/>
          <w:sz w:val="20"/>
          <w:szCs w:val="20"/>
        </w:rPr>
        <w:t xml:space="preserve"> the field remains available and conditions are suitable for execution of a game of regulation time.</w:t>
      </w:r>
    </w:p>
    <w:p w14:paraId="291CF3DD" w14:textId="77777777" w:rsidR="003F2F37" w:rsidRPr="00DA16DA" w:rsidRDefault="003F2F37" w:rsidP="005A221D">
      <w:pPr>
        <w:pStyle w:val="ListParagraph"/>
        <w:numPr>
          <w:ilvl w:val="0"/>
          <w:numId w:val="2"/>
        </w:numPr>
        <w:ind w:left="810"/>
        <w:jc w:val="both"/>
        <w:rPr>
          <w:rFonts w:ascii="Georgia" w:hAnsi="Georgia" w:cstheme="minorHAnsi"/>
          <w:sz w:val="20"/>
          <w:szCs w:val="20"/>
        </w:rPr>
      </w:pPr>
      <w:r w:rsidRPr="00DA16DA">
        <w:rPr>
          <w:rFonts w:ascii="Georgia" w:hAnsi="Georgia" w:cstheme="minorHAnsi"/>
          <w:sz w:val="20"/>
          <w:szCs w:val="20"/>
        </w:rPr>
        <w:t>If a team that has been delayed because of circumstances beyond their control, is ready to play more than 30 minutes after the scheduled start time of the game, but the field is not available or conditions are not suitable for execution of a game of regulation time, then the game may be rescheduled if approved by the respective High School Board or Youth League Board.</w:t>
      </w:r>
    </w:p>
    <w:p w14:paraId="56C42E6A" w14:textId="77777777" w:rsidR="003F2F37" w:rsidRPr="00DA16DA" w:rsidRDefault="0080574C" w:rsidP="005A221D">
      <w:pPr>
        <w:jc w:val="both"/>
        <w:rPr>
          <w:rFonts w:ascii="Georgia" w:hAnsi="Georgia" w:cstheme="minorHAnsi"/>
          <w:sz w:val="20"/>
          <w:szCs w:val="20"/>
        </w:rPr>
      </w:pPr>
      <w:r w:rsidRPr="00DA16DA">
        <w:rPr>
          <w:rFonts w:ascii="Georgia" w:hAnsi="Georgia" w:cstheme="minorHAnsi"/>
          <w:b/>
          <w:sz w:val="20"/>
          <w:szCs w:val="20"/>
        </w:rPr>
        <w:t>Overtime Play:</w:t>
      </w:r>
      <w:r w:rsidRPr="00DA16DA">
        <w:rPr>
          <w:rFonts w:ascii="Georgia" w:hAnsi="Georgia" w:cstheme="minorHAnsi"/>
          <w:sz w:val="20"/>
          <w:szCs w:val="20"/>
        </w:rPr>
        <w:t xml:space="preserve">  When the score is tied at the end of regular playing time for a regular season League game, the game shall end and there shall be no overtime play.  When the score is tied at the end of regular playing time for a post-season tournament League game, overtime procedures shall be followed in compliance with the US</w:t>
      </w:r>
      <w:r w:rsidR="0082349D">
        <w:rPr>
          <w:rFonts w:ascii="Georgia" w:hAnsi="Georgia" w:cstheme="minorHAnsi"/>
          <w:sz w:val="20"/>
          <w:szCs w:val="20"/>
        </w:rPr>
        <w:t>A</w:t>
      </w:r>
      <w:r w:rsidRPr="00DA16DA">
        <w:rPr>
          <w:rFonts w:ascii="Georgia" w:hAnsi="Georgia" w:cstheme="minorHAnsi"/>
          <w:sz w:val="20"/>
          <w:szCs w:val="20"/>
        </w:rPr>
        <w:t xml:space="preserve">L </w:t>
      </w:r>
      <w:r w:rsidR="0082349D">
        <w:rPr>
          <w:rFonts w:ascii="Georgia" w:hAnsi="Georgia" w:cstheme="minorHAnsi"/>
          <w:sz w:val="20"/>
          <w:szCs w:val="20"/>
        </w:rPr>
        <w:t>Girls</w:t>
      </w:r>
      <w:r w:rsidRPr="00DA16DA">
        <w:rPr>
          <w:rFonts w:ascii="Georgia" w:hAnsi="Georgia" w:cstheme="minorHAnsi"/>
          <w:sz w:val="20"/>
          <w:szCs w:val="20"/>
        </w:rPr>
        <w:t xml:space="preserve"> Rule Book.</w:t>
      </w:r>
    </w:p>
    <w:p w14:paraId="3F357D23" w14:textId="77777777" w:rsidR="0080574C" w:rsidRPr="00DA16DA" w:rsidRDefault="0080574C" w:rsidP="005A221D">
      <w:pPr>
        <w:jc w:val="both"/>
        <w:rPr>
          <w:rFonts w:ascii="Georgia" w:hAnsi="Georgia" w:cstheme="minorHAnsi"/>
          <w:sz w:val="20"/>
          <w:szCs w:val="20"/>
        </w:rPr>
      </w:pPr>
      <w:r w:rsidRPr="00264572">
        <w:rPr>
          <w:rFonts w:ascii="Georgia" w:hAnsi="Georgia" w:cstheme="minorHAnsi"/>
          <w:b/>
          <w:sz w:val="20"/>
          <w:szCs w:val="20"/>
        </w:rPr>
        <w:t>Game Roster:</w:t>
      </w:r>
      <w:r w:rsidRPr="00DA16DA">
        <w:rPr>
          <w:rFonts w:ascii="Georgia" w:hAnsi="Georgia" w:cstheme="minorHAnsi"/>
          <w:b/>
          <w:sz w:val="20"/>
          <w:szCs w:val="20"/>
        </w:rPr>
        <w:t xml:space="preserve">  </w:t>
      </w:r>
      <w:r w:rsidR="00DC5D8C" w:rsidRPr="00DA16DA">
        <w:rPr>
          <w:rFonts w:ascii="Georgia" w:hAnsi="Georgia" w:cstheme="minorHAnsi"/>
          <w:sz w:val="20"/>
          <w:szCs w:val="20"/>
        </w:rPr>
        <w:t>Each team shall provide the official scorer with a roster of the names and numbers of the players on their team and identification of the starting players at least 10 minutes prior to the scheduled start of the game.</w:t>
      </w:r>
    </w:p>
    <w:p w14:paraId="01399A03" w14:textId="560B9268" w:rsidR="00DA16DA" w:rsidRPr="005A221D" w:rsidRDefault="00DC5D8C" w:rsidP="005A221D">
      <w:pPr>
        <w:pStyle w:val="ListParagraph"/>
        <w:numPr>
          <w:ilvl w:val="0"/>
          <w:numId w:val="3"/>
        </w:numPr>
        <w:ind w:left="720"/>
        <w:jc w:val="both"/>
        <w:rPr>
          <w:rFonts w:ascii="Georgia" w:hAnsi="Georgia" w:cstheme="minorHAnsi"/>
          <w:sz w:val="20"/>
          <w:szCs w:val="20"/>
        </w:rPr>
      </w:pPr>
      <w:r w:rsidRPr="00DA16DA">
        <w:rPr>
          <w:rFonts w:ascii="Georgia" w:hAnsi="Georgia" w:cstheme="minorHAnsi"/>
          <w:sz w:val="20"/>
          <w:szCs w:val="20"/>
        </w:rPr>
        <w:t>If a team does not provide the official scorer with a roster of the names and numbers of the players on their team and identification of the starting players at least 10 minutes prior to the scheduled start of the game, the team shall be assessed a delay of game card and the opposing team shall begin the game with a free position.</w:t>
      </w:r>
    </w:p>
    <w:p w14:paraId="19D61C8B" w14:textId="3F840E85" w:rsidR="00DC5D8C" w:rsidRPr="00DA16DA" w:rsidRDefault="00DC5D8C" w:rsidP="005A221D">
      <w:pPr>
        <w:jc w:val="both"/>
        <w:rPr>
          <w:rFonts w:ascii="Georgia" w:hAnsi="Georgia" w:cstheme="minorHAnsi"/>
          <w:sz w:val="20"/>
          <w:szCs w:val="20"/>
        </w:rPr>
      </w:pPr>
      <w:r w:rsidRPr="00DA16DA">
        <w:rPr>
          <w:rFonts w:ascii="Georgia" w:hAnsi="Georgia" w:cstheme="minorHAnsi"/>
          <w:b/>
          <w:sz w:val="20"/>
          <w:szCs w:val="20"/>
        </w:rPr>
        <w:t xml:space="preserve">Sideline Manager:  </w:t>
      </w:r>
      <w:r w:rsidRPr="00DA16DA">
        <w:rPr>
          <w:rFonts w:ascii="Georgia" w:hAnsi="Georgia" w:cstheme="minorHAnsi"/>
          <w:sz w:val="20"/>
          <w:szCs w:val="20"/>
        </w:rPr>
        <w:t xml:space="preserve">Each Youth and High School league home and away team shall provide a </w:t>
      </w:r>
      <w:r w:rsidR="00102C49">
        <w:rPr>
          <w:rFonts w:ascii="Georgia" w:hAnsi="Georgia" w:cstheme="minorHAnsi"/>
          <w:sz w:val="20"/>
          <w:szCs w:val="20"/>
        </w:rPr>
        <w:t>s</w:t>
      </w:r>
      <w:r w:rsidRPr="00DA16DA">
        <w:rPr>
          <w:rFonts w:ascii="Georgia" w:hAnsi="Georgia" w:cstheme="minorHAnsi"/>
          <w:sz w:val="20"/>
          <w:szCs w:val="20"/>
        </w:rPr>
        <w:t xml:space="preserve">ideline </w:t>
      </w:r>
      <w:r w:rsidR="00102C49">
        <w:rPr>
          <w:rFonts w:ascii="Georgia" w:hAnsi="Georgia" w:cstheme="minorHAnsi"/>
          <w:sz w:val="20"/>
          <w:szCs w:val="20"/>
        </w:rPr>
        <w:t>m</w:t>
      </w:r>
      <w:r w:rsidRPr="00DA16DA">
        <w:rPr>
          <w:rFonts w:ascii="Georgia" w:hAnsi="Georgia" w:cstheme="minorHAnsi"/>
          <w:sz w:val="20"/>
          <w:szCs w:val="20"/>
        </w:rPr>
        <w:t>anager whose duty shall be to effectively control the actions of spectators not in conformity with standards of proper conduct.</w:t>
      </w:r>
    </w:p>
    <w:p w14:paraId="4611B47E" w14:textId="77777777" w:rsidR="00DC5D8C" w:rsidRDefault="00DC5D8C" w:rsidP="005A221D">
      <w:pPr>
        <w:pStyle w:val="ListParagraph"/>
        <w:numPr>
          <w:ilvl w:val="0"/>
          <w:numId w:val="3"/>
        </w:numPr>
        <w:ind w:left="720"/>
        <w:jc w:val="both"/>
        <w:rPr>
          <w:rFonts w:ascii="Georgia" w:hAnsi="Georgia" w:cstheme="minorHAnsi"/>
          <w:sz w:val="20"/>
          <w:szCs w:val="20"/>
        </w:rPr>
      </w:pPr>
      <w:r w:rsidRPr="00DA16DA">
        <w:rPr>
          <w:rFonts w:ascii="Georgia" w:hAnsi="Georgia" w:cstheme="minorHAnsi"/>
          <w:sz w:val="20"/>
          <w:szCs w:val="20"/>
        </w:rPr>
        <w:t>Teams shall identify their sideline manager to the officials prior to the game.</w:t>
      </w:r>
    </w:p>
    <w:p w14:paraId="4462DDE5" w14:textId="689F9194" w:rsidR="0010627D" w:rsidRDefault="0010627D" w:rsidP="005A221D">
      <w:pPr>
        <w:pStyle w:val="ListParagraph"/>
        <w:numPr>
          <w:ilvl w:val="1"/>
          <w:numId w:val="3"/>
        </w:numPr>
        <w:ind w:left="1080"/>
        <w:jc w:val="both"/>
        <w:rPr>
          <w:rFonts w:ascii="Georgia" w:hAnsi="Georgia" w:cstheme="minorHAnsi"/>
          <w:sz w:val="20"/>
          <w:szCs w:val="20"/>
        </w:rPr>
      </w:pPr>
      <w:r>
        <w:rPr>
          <w:rFonts w:ascii="Georgia" w:hAnsi="Georgia" w:cstheme="minorHAnsi"/>
          <w:sz w:val="20"/>
          <w:szCs w:val="20"/>
        </w:rPr>
        <w:t>At Youth Games the sideline managers will take part in the Captains and Coaches meeting.</w:t>
      </w:r>
    </w:p>
    <w:p w14:paraId="5DAA482B" w14:textId="3FD1655D" w:rsidR="0010627D" w:rsidRPr="00DA16DA" w:rsidRDefault="0010627D" w:rsidP="005A221D">
      <w:pPr>
        <w:pStyle w:val="ListParagraph"/>
        <w:numPr>
          <w:ilvl w:val="1"/>
          <w:numId w:val="3"/>
        </w:numPr>
        <w:ind w:left="1080"/>
        <w:jc w:val="both"/>
        <w:rPr>
          <w:rFonts w:ascii="Georgia" w:hAnsi="Georgia" w:cstheme="minorHAnsi"/>
          <w:sz w:val="20"/>
          <w:szCs w:val="20"/>
        </w:rPr>
      </w:pPr>
      <w:r>
        <w:rPr>
          <w:rFonts w:ascii="Georgia" w:hAnsi="Georgia" w:cstheme="minorHAnsi"/>
          <w:sz w:val="20"/>
          <w:szCs w:val="20"/>
        </w:rPr>
        <w:t>At High School Games immediately after the C&amp;C meeting, the officials will walk over to the fan sidelines and meet with the sideline managers.</w:t>
      </w:r>
    </w:p>
    <w:p w14:paraId="30460EBC" w14:textId="313D871C" w:rsidR="00DC5D8C" w:rsidRPr="00DA16DA" w:rsidRDefault="00DC5D8C" w:rsidP="005A221D">
      <w:pPr>
        <w:pStyle w:val="ListParagraph"/>
        <w:numPr>
          <w:ilvl w:val="0"/>
          <w:numId w:val="3"/>
        </w:numPr>
        <w:ind w:left="720"/>
        <w:jc w:val="both"/>
        <w:rPr>
          <w:rFonts w:ascii="Georgia" w:hAnsi="Georgia" w:cstheme="minorHAnsi"/>
          <w:sz w:val="20"/>
          <w:szCs w:val="20"/>
        </w:rPr>
      </w:pPr>
      <w:r w:rsidRPr="00DA16DA">
        <w:rPr>
          <w:rFonts w:ascii="Georgia" w:hAnsi="Georgia" w:cstheme="minorHAnsi"/>
          <w:sz w:val="20"/>
          <w:szCs w:val="20"/>
        </w:rPr>
        <w:t xml:space="preserve">If a team does not provide a sideline manager prior to the game, the team shall be assessed a delay of game </w:t>
      </w:r>
      <w:r w:rsidR="0010627D">
        <w:rPr>
          <w:rFonts w:ascii="Georgia" w:hAnsi="Georgia" w:cstheme="minorHAnsi"/>
          <w:sz w:val="20"/>
          <w:szCs w:val="20"/>
        </w:rPr>
        <w:t xml:space="preserve">green </w:t>
      </w:r>
      <w:r w:rsidRPr="00DA16DA">
        <w:rPr>
          <w:rFonts w:ascii="Georgia" w:hAnsi="Georgia" w:cstheme="minorHAnsi"/>
          <w:sz w:val="20"/>
          <w:szCs w:val="20"/>
        </w:rPr>
        <w:t>card and the opposing team shall begin the game with a free position for a minor foul.</w:t>
      </w:r>
    </w:p>
    <w:p w14:paraId="0AB020DC" w14:textId="2075058E" w:rsidR="00DC5D8C" w:rsidRPr="00DA16DA" w:rsidRDefault="00DC5D8C" w:rsidP="005A221D">
      <w:pPr>
        <w:pStyle w:val="ListParagraph"/>
        <w:numPr>
          <w:ilvl w:val="0"/>
          <w:numId w:val="3"/>
        </w:numPr>
        <w:ind w:left="720"/>
        <w:jc w:val="both"/>
        <w:rPr>
          <w:rFonts w:ascii="Georgia" w:hAnsi="Georgia" w:cstheme="minorHAnsi"/>
          <w:sz w:val="20"/>
          <w:szCs w:val="20"/>
        </w:rPr>
      </w:pPr>
      <w:r w:rsidRPr="00DA16DA">
        <w:rPr>
          <w:rFonts w:ascii="Georgia" w:hAnsi="Georgia" w:cstheme="minorHAnsi"/>
          <w:sz w:val="20"/>
          <w:szCs w:val="20"/>
        </w:rPr>
        <w:t xml:space="preserve">If a team does not provide a sideline manager prior to the start of the second half of the game, the team shall be assessed a second delay of game </w:t>
      </w:r>
      <w:r w:rsidR="0010627D">
        <w:rPr>
          <w:rFonts w:ascii="Georgia" w:hAnsi="Georgia" w:cstheme="minorHAnsi"/>
          <w:sz w:val="20"/>
          <w:szCs w:val="20"/>
        </w:rPr>
        <w:t xml:space="preserve">green </w:t>
      </w:r>
      <w:r w:rsidRPr="00DA16DA">
        <w:rPr>
          <w:rFonts w:ascii="Georgia" w:hAnsi="Georgia" w:cstheme="minorHAnsi"/>
          <w:sz w:val="20"/>
          <w:szCs w:val="20"/>
        </w:rPr>
        <w:t>card and the opposing team shall begin the second half with a free position for a major foul.</w:t>
      </w:r>
    </w:p>
    <w:p w14:paraId="21E9543E" w14:textId="77777777" w:rsidR="001C2950" w:rsidRPr="00DA16DA" w:rsidRDefault="009F4426" w:rsidP="005A221D">
      <w:pPr>
        <w:jc w:val="both"/>
        <w:rPr>
          <w:rFonts w:ascii="Georgia" w:hAnsi="Georgia" w:cstheme="minorHAnsi"/>
          <w:sz w:val="20"/>
          <w:szCs w:val="20"/>
        </w:rPr>
      </w:pPr>
      <w:r w:rsidRPr="00DA16DA">
        <w:rPr>
          <w:rFonts w:ascii="Georgia" w:hAnsi="Georgia" w:cstheme="minorHAnsi"/>
          <w:b/>
          <w:sz w:val="20"/>
          <w:szCs w:val="20"/>
        </w:rPr>
        <w:t xml:space="preserve">Player Participation:  </w:t>
      </w:r>
      <w:r w:rsidRPr="00DA16DA">
        <w:rPr>
          <w:rFonts w:ascii="Georgia" w:hAnsi="Georgia" w:cstheme="minorHAnsi"/>
          <w:sz w:val="20"/>
          <w:szCs w:val="20"/>
        </w:rPr>
        <w:t>A player’s eligibility to participate in a game is defined in the WSLA Handbook and shall be enforced by the player’s coach.  Officials are not responsible for or required to determine a player’s eligibility to participate in a game.</w:t>
      </w:r>
      <w:r w:rsidR="00713EFB">
        <w:rPr>
          <w:rFonts w:ascii="Georgia" w:hAnsi="Georgia" w:cstheme="minorHAnsi"/>
          <w:sz w:val="20"/>
          <w:szCs w:val="20"/>
        </w:rPr>
        <w:t xml:space="preserve"> WSLA allows Coaches to determine whether a red-carded player should be present on the bench or absent from the field.</w:t>
      </w:r>
    </w:p>
    <w:p w14:paraId="0F518A78" w14:textId="77777777" w:rsidR="00AC25AE" w:rsidRPr="00DA16DA" w:rsidRDefault="00AC25AE" w:rsidP="005A221D">
      <w:pPr>
        <w:jc w:val="both"/>
        <w:rPr>
          <w:rFonts w:ascii="Georgia" w:hAnsi="Georgia" w:cstheme="minorHAnsi"/>
          <w:b/>
          <w:sz w:val="20"/>
          <w:szCs w:val="20"/>
        </w:rPr>
      </w:pPr>
      <w:r w:rsidRPr="00DA16DA">
        <w:rPr>
          <w:rFonts w:ascii="Georgia" w:hAnsi="Georgia" w:cstheme="minorHAnsi"/>
          <w:b/>
          <w:sz w:val="20"/>
          <w:szCs w:val="20"/>
        </w:rPr>
        <w:t>Communication with Officials for ALL Youth Divisions (</w:t>
      </w:r>
      <w:r w:rsidR="009613B0">
        <w:rPr>
          <w:rFonts w:ascii="Georgia" w:hAnsi="Georgia" w:cstheme="minorHAnsi"/>
          <w:b/>
          <w:sz w:val="20"/>
          <w:szCs w:val="20"/>
        </w:rPr>
        <w:t>10U</w:t>
      </w:r>
      <w:r w:rsidRPr="00DA16DA">
        <w:rPr>
          <w:rFonts w:ascii="Georgia" w:hAnsi="Georgia" w:cstheme="minorHAnsi"/>
          <w:b/>
          <w:sz w:val="20"/>
          <w:szCs w:val="20"/>
        </w:rPr>
        <w:t xml:space="preserve">, </w:t>
      </w:r>
      <w:r w:rsidR="009613B0">
        <w:rPr>
          <w:rFonts w:ascii="Georgia" w:hAnsi="Georgia" w:cstheme="minorHAnsi"/>
          <w:b/>
          <w:sz w:val="20"/>
          <w:szCs w:val="20"/>
        </w:rPr>
        <w:t>12U</w:t>
      </w:r>
      <w:r w:rsidR="009613B0" w:rsidRPr="00DA16DA">
        <w:rPr>
          <w:rFonts w:ascii="Georgia" w:hAnsi="Georgia" w:cstheme="minorHAnsi"/>
          <w:b/>
          <w:sz w:val="20"/>
          <w:szCs w:val="20"/>
        </w:rPr>
        <w:t xml:space="preserve"> </w:t>
      </w:r>
      <w:r w:rsidRPr="00DA16DA">
        <w:rPr>
          <w:rFonts w:ascii="Georgia" w:hAnsi="Georgia" w:cstheme="minorHAnsi"/>
          <w:b/>
          <w:sz w:val="20"/>
          <w:szCs w:val="20"/>
        </w:rPr>
        <w:t xml:space="preserve">and </w:t>
      </w:r>
      <w:r w:rsidR="009613B0">
        <w:rPr>
          <w:rFonts w:ascii="Georgia" w:hAnsi="Georgia" w:cstheme="minorHAnsi"/>
          <w:b/>
          <w:sz w:val="20"/>
          <w:szCs w:val="20"/>
        </w:rPr>
        <w:t>14U</w:t>
      </w:r>
      <w:r w:rsidRPr="00DA16DA">
        <w:rPr>
          <w:rFonts w:ascii="Georgia" w:hAnsi="Georgia" w:cstheme="minorHAnsi"/>
          <w:b/>
          <w:sz w:val="20"/>
          <w:szCs w:val="20"/>
        </w:rPr>
        <w:t>):</w:t>
      </w:r>
    </w:p>
    <w:p w14:paraId="4639DD0F" w14:textId="77777777" w:rsidR="00AC25AE"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 xml:space="preserve">Only the head coach or captains may communicate with the officials during the play of the game with one exception: For the purpose of teaching/learning ALL </w:t>
      </w:r>
      <w:r w:rsidR="00FB0E45">
        <w:rPr>
          <w:rFonts w:ascii="Georgia" w:hAnsi="Georgia" w:cstheme="minorHAnsi"/>
          <w:sz w:val="20"/>
          <w:szCs w:val="20"/>
        </w:rPr>
        <w:t>10U</w:t>
      </w:r>
      <w:r w:rsidRPr="00DA16DA">
        <w:rPr>
          <w:rFonts w:ascii="Georgia" w:hAnsi="Georgia" w:cstheme="minorHAnsi"/>
          <w:sz w:val="20"/>
          <w:szCs w:val="20"/>
        </w:rPr>
        <w:t xml:space="preserve"> players may speak with the official during the play of the game.</w:t>
      </w:r>
    </w:p>
    <w:p w14:paraId="34E25C85" w14:textId="77777777" w:rsidR="009F4426"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Head coaches and captains may ask the officials questions prior to the start of the game, during timeouts and during half time.</w:t>
      </w:r>
    </w:p>
    <w:p w14:paraId="6B042C83" w14:textId="77777777" w:rsidR="008C05B4"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Officials shall address questions during timeouts and halftime.</w:t>
      </w:r>
    </w:p>
    <w:p w14:paraId="1A2C8166" w14:textId="77777777" w:rsidR="008C05B4"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Coaches, players and other team personnel shall not make comments to the officials during the game.</w:t>
      </w:r>
    </w:p>
    <w:p w14:paraId="386CD76F" w14:textId="77777777" w:rsidR="008C05B4"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Coaches, players and other team personnel shall not make negative comments about the officials or about the officiating during the game.</w:t>
      </w:r>
    </w:p>
    <w:p w14:paraId="42918BB3" w14:textId="77777777" w:rsidR="008C05B4"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Coaches, players and other team personnel shall not make negative comments to the officials after the game.</w:t>
      </w:r>
    </w:p>
    <w:p w14:paraId="64A92BB7" w14:textId="77777777" w:rsidR="008C05B4" w:rsidRPr="00DA16DA" w:rsidRDefault="008C05B4" w:rsidP="005A221D">
      <w:pPr>
        <w:pStyle w:val="ListParagraph"/>
        <w:numPr>
          <w:ilvl w:val="0"/>
          <w:numId w:val="4"/>
        </w:numPr>
        <w:jc w:val="both"/>
        <w:rPr>
          <w:rFonts w:ascii="Georgia" w:hAnsi="Georgia" w:cstheme="minorHAnsi"/>
          <w:b/>
          <w:sz w:val="20"/>
          <w:szCs w:val="20"/>
        </w:rPr>
      </w:pPr>
      <w:r w:rsidRPr="00DA16DA">
        <w:rPr>
          <w:rFonts w:ascii="Georgia" w:hAnsi="Georgia" w:cstheme="minorHAnsi"/>
          <w:sz w:val="20"/>
          <w:szCs w:val="20"/>
        </w:rPr>
        <w:t>A violation of these rules shall constitute a misconduct foul and result in the issuance of a yellow or red card to the head coach.</w:t>
      </w:r>
    </w:p>
    <w:p w14:paraId="48FEF594" w14:textId="77777777" w:rsidR="00C4620B" w:rsidRPr="00DA16DA" w:rsidRDefault="008C05B4" w:rsidP="005A221D">
      <w:pPr>
        <w:spacing w:before="120" w:after="0"/>
        <w:jc w:val="both"/>
        <w:rPr>
          <w:rFonts w:ascii="Georgia" w:hAnsi="Georgia" w:cstheme="minorHAnsi"/>
          <w:b/>
          <w:sz w:val="20"/>
          <w:szCs w:val="20"/>
        </w:rPr>
      </w:pPr>
      <w:r w:rsidRPr="00DA16DA">
        <w:rPr>
          <w:rFonts w:ascii="Georgia" w:hAnsi="Georgia" w:cstheme="minorHAnsi"/>
          <w:b/>
          <w:sz w:val="20"/>
          <w:szCs w:val="20"/>
        </w:rPr>
        <w:t xml:space="preserve">Additional </w:t>
      </w:r>
      <w:r w:rsidR="009613B0">
        <w:rPr>
          <w:rFonts w:ascii="Georgia" w:hAnsi="Georgia" w:cstheme="minorHAnsi"/>
          <w:b/>
          <w:sz w:val="20"/>
          <w:szCs w:val="20"/>
        </w:rPr>
        <w:t>14U</w:t>
      </w:r>
      <w:r w:rsidR="009613B0" w:rsidRPr="00DA16DA">
        <w:rPr>
          <w:rFonts w:ascii="Georgia" w:hAnsi="Georgia" w:cstheme="minorHAnsi"/>
          <w:b/>
          <w:sz w:val="20"/>
          <w:szCs w:val="20"/>
        </w:rPr>
        <w:t xml:space="preserve"> </w:t>
      </w:r>
      <w:r w:rsidRPr="00DA16DA">
        <w:rPr>
          <w:rFonts w:ascii="Georgia" w:hAnsi="Georgia" w:cstheme="minorHAnsi"/>
          <w:b/>
          <w:sz w:val="20"/>
          <w:szCs w:val="20"/>
        </w:rPr>
        <w:t>Rules:</w:t>
      </w:r>
      <w:r w:rsidR="00481510">
        <w:rPr>
          <w:rFonts w:ascii="Georgia" w:hAnsi="Georgia" w:cstheme="minorHAnsi"/>
          <w:b/>
          <w:sz w:val="20"/>
          <w:szCs w:val="20"/>
        </w:rPr>
        <w:t xml:space="preserve"> Full Field 12v12</w:t>
      </w:r>
    </w:p>
    <w:p w14:paraId="78201065" w14:textId="26EF90E0" w:rsidR="009D5F2E" w:rsidRPr="00023B28" w:rsidRDefault="009D5F2E" w:rsidP="005A221D">
      <w:pPr>
        <w:pStyle w:val="ListParagraph"/>
        <w:numPr>
          <w:ilvl w:val="0"/>
          <w:numId w:val="6"/>
        </w:numPr>
        <w:jc w:val="both"/>
        <w:rPr>
          <w:rFonts w:ascii="Georgia" w:hAnsi="Georgia" w:cstheme="minorHAnsi"/>
          <w:b/>
          <w:sz w:val="20"/>
          <w:szCs w:val="20"/>
        </w:rPr>
      </w:pPr>
      <w:r w:rsidRPr="00023B28">
        <w:rPr>
          <w:rFonts w:ascii="Georgia" w:hAnsi="Georgia" w:cstheme="minorHAnsi"/>
          <w:b/>
          <w:sz w:val="20"/>
          <w:szCs w:val="20"/>
        </w:rPr>
        <w:t xml:space="preserve">Mercy rule:  </w:t>
      </w:r>
      <w:r w:rsidRPr="00023B28">
        <w:rPr>
          <w:rFonts w:ascii="Georgia" w:hAnsi="Georgia" w:cstheme="minorHAnsi"/>
          <w:sz w:val="20"/>
          <w:szCs w:val="20"/>
        </w:rPr>
        <w:t xml:space="preserve">The 4 goal differential mercy rule is </w:t>
      </w:r>
      <w:r w:rsidR="005A221D">
        <w:rPr>
          <w:rFonts w:ascii="Georgia" w:hAnsi="Georgia" w:cstheme="minorHAnsi"/>
          <w:sz w:val="20"/>
          <w:szCs w:val="20"/>
          <w:u w:val="single"/>
        </w:rPr>
        <w:t>optional</w:t>
      </w:r>
      <w:r w:rsidRPr="00023B28">
        <w:rPr>
          <w:rFonts w:ascii="Georgia" w:hAnsi="Georgia" w:cstheme="minorHAnsi"/>
          <w:sz w:val="20"/>
          <w:szCs w:val="20"/>
        </w:rPr>
        <w:t xml:space="preserve"> at this level of play.</w:t>
      </w:r>
    </w:p>
    <w:p w14:paraId="0121E689" w14:textId="77777777" w:rsidR="00EB58B6" w:rsidRPr="00EB58B6" w:rsidRDefault="00622D6F" w:rsidP="005A221D">
      <w:pPr>
        <w:pStyle w:val="ListParagraph"/>
        <w:numPr>
          <w:ilvl w:val="0"/>
          <w:numId w:val="6"/>
        </w:numPr>
        <w:jc w:val="both"/>
        <w:rPr>
          <w:rFonts w:ascii="Georgia" w:hAnsi="Georgia" w:cstheme="minorHAnsi"/>
          <w:b/>
          <w:sz w:val="20"/>
          <w:szCs w:val="20"/>
        </w:rPr>
      </w:pPr>
      <w:r w:rsidRPr="00DA16DA">
        <w:rPr>
          <w:rFonts w:ascii="Georgia" w:hAnsi="Georgia" w:cstheme="minorHAnsi"/>
          <w:b/>
          <w:sz w:val="20"/>
          <w:szCs w:val="20"/>
        </w:rPr>
        <w:t xml:space="preserve">Contact: </w:t>
      </w:r>
      <w:r w:rsidRPr="00DA16DA">
        <w:rPr>
          <w:rFonts w:ascii="Georgia" w:hAnsi="Georgia" w:cstheme="minorHAnsi"/>
          <w:sz w:val="20"/>
          <w:szCs w:val="20"/>
        </w:rPr>
        <w:t>Body contact that does not displace or disadvantage an opponent is allowed.</w:t>
      </w:r>
    </w:p>
    <w:p w14:paraId="0C95C25B" w14:textId="77777777" w:rsidR="008C05B4" w:rsidRPr="00DA16DA" w:rsidRDefault="008C05B4" w:rsidP="005A221D">
      <w:pPr>
        <w:spacing w:before="120" w:after="0"/>
        <w:jc w:val="both"/>
        <w:rPr>
          <w:rFonts w:ascii="Georgia" w:hAnsi="Georgia" w:cstheme="minorHAnsi"/>
          <w:sz w:val="20"/>
          <w:szCs w:val="20"/>
        </w:rPr>
      </w:pPr>
      <w:r w:rsidRPr="00DA16DA">
        <w:rPr>
          <w:rFonts w:ascii="Georgia" w:hAnsi="Georgia" w:cstheme="minorHAnsi"/>
          <w:b/>
          <w:sz w:val="20"/>
          <w:szCs w:val="20"/>
        </w:rPr>
        <w:t xml:space="preserve">Additional </w:t>
      </w:r>
      <w:r w:rsidR="009613B0">
        <w:rPr>
          <w:rFonts w:ascii="Georgia" w:hAnsi="Georgia" w:cstheme="minorHAnsi"/>
          <w:b/>
          <w:sz w:val="20"/>
          <w:szCs w:val="20"/>
        </w:rPr>
        <w:t>12U</w:t>
      </w:r>
      <w:r w:rsidR="009613B0" w:rsidRPr="00DA16DA">
        <w:rPr>
          <w:rFonts w:ascii="Georgia" w:hAnsi="Georgia" w:cstheme="minorHAnsi"/>
          <w:b/>
          <w:sz w:val="20"/>
          <w:szCs w:val="20"/>
        </w:rPr>
        <w:t xml:space="preserve"> </w:t>
      </w:r>
      <w:r w:rsidRPr="00DA16DA">
        <w:rPr>
          <w:rFonts w:ascii="Georgia" w:hAnsi="Georgia" w:cstheme="minorHAnsi"/>
          <w:b/>
          <w:sz w:val="20"/>
          <w:szCs w:val="20"/>
        </w:rPr>
        <w:t>Rules:</w:t>
      </w:r>
      <w:r w:rsidR="00481510">
        <w:rPr>
          <w:rFonts w:ascii="Georgia" w:hAnsi="Georgia" w:cstheme="minorHAnsi"/>
          <w:b/>
          <w:sz w:val="20"/>
          <w:szCs w:val="20"/>
        </w:rPr>
        <w:t xml:space="preserve"> Full Field 12v12</w:t>
      </w:r>
    </w:p>
    <w:p w14:paraId="0CB60FE7" w14:textId="77777777" w:rsidR="00DA16DA" w:rsidRPr="00473C46" w:rsidRDefault="009D5F2E" w:rsidP="005A221D">
      <w:pPr>
        <w:pStyle w:val="ListParagraph"/>
        <w:numPr>
          <w:ilvl w:val="0"/>
          <w:numId w:val="6"/>
        </w:numPr>
        <w:jc w:val="both"/>
        <w:rPr>
          <w:rFonts w:ascii="Georgia" w:hAnsi="Georgia" w:cstheme="minorHAnsi"/>
          <w:b/>
          <w:sz w:val="20"/>
          <w:szCs w:val="20"/>
        </w:rPr>
      </w:pPr>
      <w:r w:rsidRPr="00DA16DA">
        <w:rPr>
          <w:rFonts w:ascii="Georgia" w:hAnsi="Georgia" w:cstheme="minorHAnsi"/>
          <w:b/>
          <w:sz w:val="20"/>
          <w:szCs w:val="20"/>
        </w:rPr>
        <w:t xml:space="preserve">Mercy rule:  </w:t>
      </w:r>
      <w:r w:rsidRPr="00DA16DA">
        <w:rPr>
          <w:rFonts w:ascii="Georgia" w:hAnsi="Georgia" w:cstheme="minorHAnsi"/>
          <w:sz w:val="20"/>
          <w:szCs w:val="20"/>
        </w:rPr>
        <w:t>Should one team lead by 4 or more goals, the play will begin with a free position at center for the team with fewer goals.</w:t>
      </w:r>
    </w:p>
    <w:p w14:paraId="3F8CCB5D" w14:textId="404EC39B" w:rsidR="00D0169A" w:rsidRPr="00D0169A" w:rsidRDefault="00481510" w:rsidP="00F57E76">
      <w:pPr>
        <w:spacing w:after="0"/>
        <w:jc w:val="both"/>
        <w:rPr>
          <w:rFonts w:ascii="Georgia" w:hAnsi="Georgia" w:cstheme="minorHAnsi"/>
          <w:b/>
          <w:strike/>
          <w:sz w:val="20"/>
          <w:szCs w:val="20"/>
        </w:rPr>
      </w:pPr>
      <w:r w:rsidRPr="00481510">
        <w:rPr>
          <w:rFonts w:ascii="Georgia" w:hAnsi="Georgia" w:cstheme="minorHAnsi"/>
          <w:b/>
          <w:sz w:val="20"/>
          <w:szCs w:val="20"/>
        </w:rPr>
        <w:t xml:space="preserve">Additional </w:t>
      </w:r>
      <w:r>
        <w:rPr>
          <w:rFonts w:ascii="Georgia" w:hAnsi="Georgia" w:cstheme="minorHAnsi"/>
          <w:b/>
          <w:sz w:val="20"/>
          <w:szCs w:val="20"/>
        </w:rPr>
        <w:t>10</w:t>
      </w:r>
      <w:r w:rsidRPr="00481510">
        <w:rPr>
          <w:rFonts w:ascii="Georgia" w:hAnsi="Georgia" w:cstheme="minorHAnsi"/>
          <w:b/>
          <w:sz w:val="20"/>
          <w:szCs w:val="20"/>
        </w:rPr>
        <w:t>U Rules:</w:t>
      </w:r>
      <w:r>
        <w:rPr>
          <w:rFonts w:ascii="Georgia" w:hAnsi="Georgia" w:cstheme="minorHAnsi"/>
          <w:b/>
          <w:sz w:val="20"/>
          <w:szCs w:val="20"/>
        </w:rPr>
        <w:t xml:space="preserve"> Cross Field 8v8</w:t>
      </w:r>
      <w:r w:rsidR="0003720F">
        <w:rPr>
          <w:rFonts w:ascii="Georgia" w:hAnsi="Georgia" w:cstheme="minorHAnsi"/>
          <w:b/>
          <w:sz w:val="20"/>
          <w:szCs w:val="20"/>
        </w:rPr>
        <w:t>, 4</w:t>
      </w:r>
      <w:r w:rsidR="00102C49">
        <w:rPr>
          <w:rFonts w:ascii="Georgia" w:hAnsi="Georgia" w:cstheme="minorHAnsi"/>
          <w:b/>
          <w:sz w:val="20"/>
          <w:szCs w:val="20"/>
        </w:rPr>
        <w:t xml:space="preserve"> </w:t>
      </w:r>
      <w:r w:rsidR="0003720F">
        <w:rPr>
          <w:rFonts w:ascii="Georgia" w:hAnsi="Georgia" w:cstheme="minorHAnsi"/>
          <w:b/>
          <w:sz w:val="20"/>
          <w:szCs w:val="20"/>
        </w:rPr>
        <w:t>x 1</w:t>
      </w:r>
      <w:r w:rsidR="00D0169A">
        <w:rPr>
          <w:rFonts w:ascii="Georgia" w:hAnsi="Georgia" w:cstheme="minorHAnsi"/>
          <w:b/>
          <w:sz w:val="20"/>
          <w:szCs w:val="20"/>
        </w:rPr>
        <w:t xml:space="preserve">0 min </w:t>
      </w:r>
      <w:r w:rsidR="0003720F">
        <w:rPr>
          <w:rFonts w:ascii="Georgia" w:hAnsi="Georgia" w:cstheme="minorHAnsi"/>
          <w:b/>
          <w:sz w:val="20"/>
          <w:szCs w:val="20"/>
        </w:rPr>
        <w:t>quarters</w:t>
      </w:r>
      <w:r w:rsidR="00D0169A">
        <w:rPr>
          <w:rFonts w:ascii="Georgia" w:hAnsi="Georgia" w:cstheme="minorHAnsi"/>
          <w:b/>
          <w:sz w:val="20"/>
          <w:szCs w:val="20"/>
        </w:rPr>
        <w:t xml:space="preserve">, </w:t>
      </w:r>
      <w:r w:rsidR="0003720F">
        <w:rPr>
          <w:rFonts w:ascii="Georgia" w:hAnsi="Georgia" w:cstheme="minorHAnsi"/>
          <w:b/>
          <w:sz w:val="20"/>
          <w:szCs w:val="20"/>
        </w:rPr>
        <w:t xml:space="preserve">5 </w:t>
      </w:r>
      <w:r w:rsidR="00D0169A">
        <w:rPr>
          <w:rFonts w:ascii="Georgia" w:hAnsi="Georgia" w:cstheme="minorHAnsi"/>
          <w:b/>
          <w:sz w:val="20"/>
          <w:szCs w:val="20"/>
        </w:rPr>
        <w:t>min half time</w:t>
      </w:r>
    </w:p>
    <w:p w14:paraId="743596AF" w14:textId="5BCFBE06" w:rsidR="00F57E76" w:rsidRPr="00F57E76" w:rsidRDefault="00481510" w:rsidP="00F57E76">
      <w:pPr>
        <w:pStyle w:val="ListParagraph"/>
        <w:numPr>
          <w:ilvl w:val="0"/>
          <w:numId w:val="6"/>
        </w:numPr>
        <w:spacing w:after="0"/>
        <w:jc w:val="both"/>
        <w:rPr>
          <w:rFonts w:ascii="Georgia" w:hAnsi="Georgia" w:cstheme="minorHAnsi"/>
          <w:b/>
          <w:sz w:val="20"/>
          <w:szCs w:val="20"/>
        </w:rPr>
      </w:pPr>
      <w:r w:rsidRPr="00481510">
        <w:rPr>
          <w:rFonts w:ascii="Georgia" w:hAnsi="Georgia" w:cstheme="minorHAnsi"/>
          <w:b/>
          <w:sz w:val="20"/>
          <w:szCs w:val="20"/>
        </w:rPr>
        <w:t>Passing</w:t>
      </w:r>
      <w:r>
        <w:rPr>
          <w:rFonts w:ascii="Georgia" w:hAnsi="Georgia" w:cstheme="minorHAnsi"/>
          <w:b/>
          <w:sz w:val="20"/>
          <w:szCs w:val="20"/>
        </w:rPr>
        <w:t>:</w:t>
      </w:r>
      <w:r w:rsidRPr="00481510">
        <w:rPr>
          <w:rFonts w:ascii="Georgia" w:hAnsi="Georgia" w:cstheme="minorHAnsi"/>
          <w:sz w:val="20"/>
          <w:szCs w:val="20"/>
        </w:rPr>
        <w:t xml:space="preserve"> </w:t>
      </w:r>
      <w:r w:rsidRPr="00DA16DA">
        <w:rPr>
          <w:rFonts w:ascii="Georgia" w:hAnsi="Georgia" w:cstheme="minorHAnsi"/>
          <w:sz w:val="20"/>
          <w:szCs w:val="20"/>
        </w:rPr>
        <w:t>After a team gains possession of the ball or after the team’s goalkeeper passes the ball, the ball must be passed at least once, or one pass attempted, before a shot is made.</w:t>
      </w:r>
    </w:p>
    <w:p w14:paraId="3848C902" w14:textId="539E9196" w:rsidR="00481510" w:rsidRDefault="00F52309" w:rsidP="00F57E76">
      <w:pPr>
        <w:spacing w:before="120" w:after="0"/>
        <w:jc w:val="both"/>
        <w:rPr>
          <w:rFonts w:ascii="Georgia" w:hAnsi="Georgia" w:cstheme="minorHAnsi"/>
          <w:b/>
          <w:sz w:val="20"/>
          <w:szCs w:val="20"/>
        </w:rPr>
      </w:pPr>
      <w:r>
        <w:rPr>
          <w:rFonts w:ascii="Georgia" w:hAnsi="Georgia" w:cstheme="minorHAnsi"/>
          <w:b/>
          <w:sz w:val="20"/>
          <w:szCs w:val="20"/>
        </w:rPr>
        <w:t>Additional 8</w:t>
      </w:r>
      <w:r w:rsidR="00481510" w:rsidRPr="00481510">
        <w:rPr>
          <w:rFonts w:ascii="Georgia" w:hAnsi="Georgia" w:cstheme="minorHAnsi"/>
          <w:b/>
          <w:sz w:val="20"/>
          <w:szCs w:val="20"/>
        </w:rPr>
        <w:t>U Rules:</w:t>
      </w:r>
      <w:r w:rsidR="00481510">
        <w:rPr>
          <w:rFonts w:ascii="Georgia" w:hAnsi="Georgia" w:cstheme="minorHAnsi"/>
          <w:b/>
          <w:sz w:val="20"/>
          <w:szCs w:val="20"/>
        </w:rPr>
        <w:t xml:space="preserve"> </w:t>
      </w:r>
      <w:r w:rsidR="00481510" w:rsidRPr="00D0169A">
        <w:rPr>
          <w:rFonts w:ascii="Georgia" w:hAnsi="Georgia" w:cstheme="minorHAnsi"/>
          <w:b/>
          <w:sz w:val="20"/>
          <w:szCs w:val="20"/>
        </w:rPr>
        <w:t>Cross Field 5v5</w:t>
      </w:r>
      <w:r w:rsidR="00D5137D">
        <w:rPr>
          <w:rFonts w:ascii="Georgia" w:hAnsi="Georgia" w:cstheme="minorHAnsi"/>
          <w:b/>
          <w:sz w:val="20"/>
          <w:szCs w:val="20"/>
        </w:rPr>
        <w:t>, 4</w:t>
      </w:r>
      <w:r w:rsidR="00102C49">
        <w:rPr>
          <w:rFonts w:ascii="Georgia" w:hAnsi="Georgia" w:cstheme="minorHAnsi"/>
          <w:b/>
          <w:sz w:val="20"/>
          <w:szCs w:val="20"/>
        </w:rPr>
        <w:t xml:space="preserve"> </w:t>
      </w:r>
      <w:r w:rsidR="0003720F">
        <w:rPr>
          <w:rFonts w:ascii="Georgia" w:hAnsi="Georgia" w:cstheme="minorHAnsi"/>
          <w:b/>
          <w:sz w:val="20"/>
          <w:szCs w:val="20"/>
        </w:rPr>
        <w:t>x 1</w:t>
      </w:r>
      <w:r w:rsidR="00D0169A">
        <w:rPr>
          <w:rFonts w:ascii="Georgia" w:hAnsi="Georgia" w:cstheme="minorHAnsi"/>
          <w:b/>
          <w:sz w:val="20"/>
          <w:szCs w:val="20"/>
        </w:rPr>
        <w:t xml:space="preserve">0 min </w:t>
      </w:r>
      <w:r w:rsidR="0003720F">
        <w:rPr>
          <w:rFonts w:ascii="Georgia" w:hAnsi="Georgia" w:cstheme="minorHAnsi"/>
          <w:b/>
          <w:sz w:val="20"/>
          <w:szCs w:val="20"/>
        </w:rPr>
        <w:t>quarters</w:t>
      </w:r>
      <w:r w:rsidR="00D0169A">
        <w:rPr>
          <w:rFonts w:ascii="Georgia" w:hAnsi="Georgia" w:cstheme="minorHAnsi"/>
          <w:b/>
          <w:sz w:val="20"/>
          <w:szCs w:val="20"/>
        </w:rPr>
        <w:t xml:space="preserve">, </w:t>
      </w:r>
      <w:r w:rsidR="004D4BCE">
        <w:rPr>
          <w:rFonts w:ascii="Georgia" w:hAnsi="Georgia" w:cstheme="minorHAnsi"/>
          <w:b/>
          <w:sz w:val="20"/>
          <w:szCs w:val="20"/>
        </w:rPr>
        <w:t xml:space="preserve">5 </w:t>
      </w:r>
      <w:r w:rsidR="00D0169A">
        <w:rPr>
          <w:rFonts w:ascii="Georgia" w:hAnsi="Georgia" w:cstheme="minorHAnsi"/>
          <w:b/>
          <w:sz w:val="20"/>
          <w:szCs w:val="20"/>
        </w:rPr>
        <w:t>min half time</w:t>
      </w:r>
    </w:p>
    <w:sectPr w:rsidR="004815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203C" w14:textId="77777777" w:rsidR="00C85D91" w:rsidRDefault="00C85D91" w:rsidP="006D146E">
      <w:pPr>
        <w:spacing w:after="0" w:line="240" w:lineRule="auto"/>
      </w:pPr>
      <w:r>
        <w:separator/>
      </w:r>
    </w:p>
  </w:endnote>
  <w:endnote w:type="continuationSeparator" w:id="0">
    <w:p w14:paraId="70CBD1F0" w14:textId="77777777" w:rsidR="00C85D91" w:rsidRDefault="00C85D91" w:rsidP="006D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F290" w14:textId="77777777" w:rsidR="00C85D91" w:rsidRDefault="00C85D91" w:rsidP="006D146E">
      <w:pPr>
        <w:spacing w:after="0" w:line="240" w:lineRule="auto"/>
      </w:pPr>
      <w:r>
        <w:separator/>
      </w:r>
    </w:p>
  </w:footnote>
  <w:footnote w:type="continuationSeparator" w:id="0">
    <w:p w14:paraId="1FF6552B" w14:textId="77777777" w:rsidR="00C85D91" w:rsidRDefault="00C85D91" w:rsidP="006D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5DB4" w14:textId="77777777" w:rsidR="009D5F2E" w:rsidRDefault="009D5F2E" w:rsidP="009D5F2E">
    <w:pPr>
      <w:jc w:val="center"/>
      <w:rPr>
        <w:rFonts w:ascii="Georgia" w:hAnsi="Georgia" w:cstheme="minorHAnsi"/>
        <w:b/>
      </w:rPr>
    </w:pPr>
    <w:r>
      <w:rPr>
        <w:rFonts w:ascii="Georgia" w:hAnsi="Georgia" w:cstheme="minorHAnsi"/>
        <w:b/>
      </w:rPr>
      <w:t>WSLA</w:t>
    </w:r>
  </w:p>
  <w:p w14:paraId="3C83A0BA" w14:textId="77777777" w:rsidR="006D146E" w:rsidRDefault="006D146E" w:rsidP="009D5F2E">
    <w:pPr>
      <w:jc w:val="center"/>
      <w:rPr>
        <w:rFonts w:ascii="Georgia" w:hAnsi="Georgia" w:cstheme="minorHAnsi"/>
        <w:b/>
      </w:rPr>
    </w:pPr>
    <w:r>
      <w:rPr>
        <w:rFonts w:ascii="Georgia" w:hAnsi="Georgia" w:cstheme="minorHAnsi"/>
        <w:b/>
      </w:rPr>
      <w:t>Washington Schoolgirls Lacrosse Association</w:t>
    </w:r>
  </w:p>
  <w:p w14:paraId="20B9CD59" w14:textId="1B653AF5" w:rsidR="006D146E" w:rsidRPr="006D146E" w:rsidRDefault="0003720F" w:rsidP="009D5F2E">
    <w:pPr>
      <w:jc w:val="center"/>
      <w:rPr>
        <w:rFonts w:ascii="Georgia" w:hAnsi="Georgia" w:cstheme="minorHAnsi"/>
        <w:b/>
      </w:rPr>
    </w:pPr>
    <w:r>
      <w:rPr>
        <w:rFonts w:ascii="Georgia" w:hAnsi="Georgia" w:cstheme="minorHAnsi"/>
        <w:b/>
      </w:rPr>
      <w:t>2024</w:t>
    </w:r>
    <w:r w:rsidR="006D146E">
      <w:rPr>
        <w:rFonts w:ascii="Georgia" w:hAnsi="Georgia" w:cstheme="minorHAnsi"/>
        <w:b/>
      </w:rPr>
      <w:t xml:space="preserve"> GAME RULES</w:t>
    </w:r>
  </w:p>
  <w:p w14:paraId="130797A4" w14:textId="77777777" w:rsidR="006D146E" w:rsidRDefault="006D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A26"/>
    <w:multiLevelType w:val="hybridMultilevel"/>
    <w:tmpl w:val="27B4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2E74"/>
    <w:multiLevelType w:val="hybridMultilevel"/>
    <w:tmpl w:val="73FCE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FE1739"/>
    <w:multiLevelType w:val="hybridMultilevel"/>
    <w:tmpl w:val="2B220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9393E"/>
    <w:multiLevelType w:val="hybridMultilevel"/>
    <w:tmpl w:val="695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F1220"/>
    <w:multiLevelType w:val="hybridMultilevel"/>
    <w:tmpl w:val="19F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E2E48"/>
    <w:multiLevelType w:val="hybridMultilevel"/>
    <w:tmpl w:val="5C86D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AC1259"/>
    <w:multiLevelType w:val="hybridMultilevel"/>
    <w:tmpl w:val="2CD8D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4572517">
    <w:abstractNumId w:val="6"/>
  </w:num>
  <w:num w:numId="2" w16cid:durableId="268901558">
    <w:abstractNumId w:val="2"/>
  </w:num>
  <w:num w:numId="3" w16cid:durableId="221645629">
    <w:abstractNumId w:val="1"/>
  </w:num>
  <w:num w:numId="4" w16cid:durableId="1583176667">
    <w:abstractNumId w:val="3"/>
  </w:num>
  <w:num w:numId="5" w16cid:durableId="710543433">
    <w:abstractNumId w:val="5"/>
  </w:num>
  <w:num w:numId="6" w16cid:durableId="1926262824">
    <w:abstractNumId w:val="0"/>
  </w:num>
  <w:num w:numId="7" w16cid:durableId="2067601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CD"/>
    <w:rsid w:val="00023B28"/>
    <w:rsid w:val="0003720F"/>
    <w:rsid w:val="00040C08"/>
    <w:rsid w:val="00077074"/>
    <w:rsid w:val="000A30CD"/>
    <w:rsid w:val="00102C49"/>
    <w:rsid w:val="0010627D"/>
    <w:rsid w:val="00126F0D"/>
    <w:rsid w:val="001672E8"/>
    <w:rsid w:val="001C2950"/>
    <w:rsid w:val="001E17F9"/>
    <w:rsid w:val="001E657B"/>
    <w:rsid w:val="002560C9"/>
    <w:rsid w:val="00264572"/>
    <w:rsid w:val="00271A07"/>
    <w:rsid w:val="002A634B"/>
    <w:rsid w:val="002D36EA"/>
    <w:rsid w:val="003715F7"/>
    <w:rsid w:val="003809E1"/>
    <w:rsid w:val="00397BE5"/>
    <w:rsid w:val="003C36B1"/>
    <w:rsid w:val="003E432E"/>
    <w:rsid w:val="003F00D6"/>
    <w:rsid w:val="003F2F37"/>
    <w:rsid w:val="0046472C"/>
    <w:rsid w:val="0047288B"/>
    <w:rsid w:val="00473C46"/>
    <w:rsid w:val="00481510"/>
    <w:rsid w:val="004926C7"/>
    <w:rsid w:val="004929EC"/>
    <w:rsid w:val="004C6B50"/>
    <w:rsid w:val="004D4BCE"/>
    <w:rsid w:val="00540407"/>
    <w:rsid w:val="005568B3"/>
    <w:rsid w:val="005A221D"/>
    <w:rsid w:val="005C54CD"/>
    <w:rsid w:val="005D7B1B"/>
    <w:rsid w:val="00622D6F"/>
    <w:rsid w:val="006A5906"/>
    <w:rsid w:val="006D146E"/>
    <w:rsid w:val="006F1C0E"/>
    <w:rsid w:val="00713EFB"/>
    <w:rsid w:val="0072513A"/>
    <w:rsid w:val="00785B6B"/>
    <w:rsid w:val="0080432A"/>
    <w:rsid w:val="0080574C"/>
    <w:rsid w:val="0082349D"/>
    <w:rsid w:val="0082787E"/>
    <w:rsid w:val="008463CD"/>
    <w:rsid w:val="00885BF1"/>
    <w:rsid w:val="00895D8C"/>
    <w:rsid w:val="008C05B4"/>
    <w:rsid w:val="008C1208"/>
    <w:rsid w:val="008E6E84"/>
    <w:rsid w:val="009613B0"/>
    <w:rsid w:val="009D5F2E"/>
    <w:rsid w:val="009F4426"/>
    <w:rsid w:val="00A426E7"/>
    <w:rsid w:val="00A603B1"/>
    <w:rsid w:val="00AA3455"/>
    <w:rsid w:val="00AB66F3"/>
    <w:rsid w:val="00AC25AE"/>
    <w:rsid w:val="00AD735C"/>
    <w:rsid w:val="00AE76DB"/>
    <w:rsid w:val="00B02E75"/>
    <w:rsid w:val="00B1362E"/>
    <w:rsid w:val="00B2264A"/>
    <w:rsid w:val="00B411B0"/>
    <w:rsid w:val="00B631A7"/>
    <w:rsid w:val="00B71D97"/>
    <w:rsid w:val="00BA02C6"/>
    <w:rsid w:val="00BF79A8"/>
    <w:rsid w:val="00C31E17"/>
    <w:rsid w:val="00C4620B"/>
    <w:rsid w:val="00C65A8C"/>
    <w:rsid w:val="00C85D91"/>
    <w:rsid w:val="00CB0E38"/>
    <w:rsid w:val="00CE38A7"/>
    <w:rsid w:val="00D0169A"/>
    <w:rsid w:val="00D128A4"/>
    <w:rsid w:val="00D144E6"/>
    <w:rsid w:val="00D5137D"/>
    <w:rsid w:val="00D6608E"/>
    <w:rsid w:val="00DA16DA"/>
    <w:rsid w:val="00DC5D8C"/>
    <w:rsid w:val="00DD5C17"/>
    <w:rsid w:val="00E044C7"/>
    <w:rsid w:val="00E27657"/>
    <w:rsid w:val="00E31FA7"/>
    <w:rsid w:val="00E5022E"/>
    <w:rsid w:val="00E55442"/>
    <w:rsid w:val="00EB58B6"/>
    <w:rsid w:val="00ED41AF"/>
    <w:rsid w:val="00EF3A27"/>
    <w:rsid w:val="00EF7B0C"/>
    <w:rsid w:val="00F4733B"/>
    <w:rsid w:val="00F52309"/>
    <w:rsid w:val="00F57E76"/>
    <w:rsid w:val="00FB0E45"/>
    <w:rsid w:val="00FD7554"/>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14347"/>
  <w15:docId w15:val="{C02EE3EE-1AB4-4109-8F4A-8E1D0DA3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CD"/>
    <w:pPr>
      <w:ind w:left="720"/>
      <w:contextualSpacing/>
    </w:pPr>
  </w:style>
  <w:style w:type="paragraph" w:styleId="Header">
    <w:name w:val="header"/>
    <w:basedOn w:val="Normal"/>
    <w:link w:val="HeaderChar"/>
    <w:uiPriority w:val="99"/>
    <w:unhideWhenUsed/>
    <w:rsid w:val="006D1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46E"/>
  </w:style>
  <w:style w:type="paragraph" w:styleId="Footer">
    <w:name w:val="footer"/>
    <w:basedOn w:val="Normal"/>
    <w:link w:val="FooterChar"/>
    <w:uiPriority w:val="99"/>
    <w:unhideWhenUsed/>
    <w:rsid w:val="006D1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46E"/>
  </w:style>
  <w:style w:type="paragraph" w:styleId="BalloonText">
    <w:name w:val="Balloon Text"/>
    <w:basedOn w:val="Normal"/>
    <w:link w:val="BalloonTextChar"/>
    <w:uiPriority w:val="99"/>
    <w:semiHidden/>
    <w:unhideWhenUsed/>
    <w:rsid w:val="00961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B0"/>
    <w:rPr>
      <w:rFonts w:ascii="Segoe UI" w:hAnsi="Segoe UI" w:cs="Segoe UI"/>
      <w:sz w:val="18"/>
      <w:szCs w:val="18"/>
    </w:rPr>
  </w:style>
  <w:style w:type="character" w:styleId="CommentReference">
    <w:name w:val="annotation reference"/>
    <w:basedOn w:val="DefaultParagraphFont"/>
    <w:uiPriority w:val="99"/>
    <w:semiHidden/>
    <w:unhideWhenUsed/>
    <w:rsid w:val="00AD735C"/>
    <w:rPr>
      <w:sz w:val="16"/>
      <w:szCs w:val="16"/>
    </w:rPr>
  </w:style>
  <w:style w:type="paragraph" w:styleId="CommentText">
    <w:name w:val="annotation text"/>
    <w:basedOn w:val="Normal"/>
    <w:link w:val="CommentTextChar"/>
    <w:uiPriority w:val="99"/>
    <w:semiHidden/>
    <w:unhideWhenUsed/>
    <w:rsid w:val="00AD735C"/>
    <w:pPr>
      <w:spacing w:line="240" w:lineRule="auto"/>
    </w:pPr>
    <w:rPr>
      <w:sz w:val="20"/>
      <w:szCs w:val="20"/>
    </w:rPr>
  </w:style>
  <w:style w:type="character" w:customStyle="1" w:styleId="CommentTextChar">
    <w:name w:val="Comment Text Char"/>
    <w:basedOn w:val="DefaultParagraphFont"/>
    <w:link w:val="CommentText"/>
    <w:uiPriority w:val="99"/>
    <w:semiHidden/>
    <w:rsid w:val="00AD735C"/>
    <w:rPr>
      <w:sz w:val="20"/>
      <w:szCs w:val="20"/>
    </w:rPr>
  </w:style>
  <w:style w:type="paragraph" w:styleId="CommentSubject">
    <w:name w:val="annotation subject"/>
    <w:basedOn w:val="CommentText"/>
    <w:next w:val="CommentText"/>
    <w:link w:val="CommentSubjectChar"/>
    <w:uiPriority w:val="99"/>
    <w:semiHidden/>
    <w:unhideWhenUsed/>
    <w:rsid w:val="00AD735C"/>
    <w:rPr>
      <w:b/>
      <w:bCs/>
    </w:rPr>
  </w:style>
  <w:style w:type="character" w:customStyle="1" w:styleId="CommentSubjectChar">
    <w:name w:val="Comment Subject Char"/>
    <w:basedOn w:val="CommentTextChar"/>
    <w:link w:val="CommentSubject"/>
    <w:uiPriority w:val="99"/>
    <w:semiHidden/>
    <w:rsid w:val="00AD7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72C3-7970-4FBF-9AF0-BBFFE73C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Harris</dc:creator>
  <cp:keywords/>
  <dc:description/>
  <cp:lastModifiedBy>Tsering Short</cp:lastModifiedBy>
  <cp:revision>2</cp:revision>
  <dcterms:created xsi:type="dcterms:W3CDTF">2024-01-07T08:26:00Z</dcterms:created>
  <dcterms:modified xsi:type="dcterms:W3CDTF">2024-01-07T08:26:00Z</dcterms:modified>
</cp:coreProperties>
</file>