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B4BB" w14:textId="77777777" w:rsidR="002B4BAF" w:rsidRDefault="00364EF9">
      <w:pPr>
        <w:pStyle w:val="Heading1"/>
        <w:spacing w:line="240" w:lineRule="auto"/>
      </w:pPr>
      <w:bookmarkStart w:id="0" w:name="_krdibb50vg8h" w:colFirst="0" w:colLast="0"/>
      <w:bookmarkEnd w:id="0"/>
      <w:r>
        <w:t>A2P/10DLC Brand &amp; Campaign Registration Form</w:t>
      </w:r>
    </w:p>
    <w:p w14:paraId="15C0498C" w14:textId="77777777" w:rsidR="002B4BAF" w:rsidRDefault="00364EF9">
      <w:pPr>
        <w:rPr>
          <w:color w:val="2C3345"/>
          <w:sz w:val="24"/>
          <w:szCs w:val="24"/>
          <w:highlight w:val="white"/>
        </w:rPr>
      </w:pPr>
      <w:r>
        <w:rPr>
          <w:color w:val="2C3345"/>
          <w:sz w:val="24"/>
          <w:szCs w:val="24"/>
          <w:highlight w:val="white"/>
        </w:rPr>
        <w:t>This form can be used for first-time Brand and Campaign registrations or for additional Campaign registrations to an existing company’s Brand. You can only register one campaign per form submission.</w:t>
      </w:r>
    </w:p>
    <w:p w14:paraId="0CD22AA6" w14:textId="77777777" w:rsidR="002B4BAF" w:rsidRDefault="002B4BAF">
      <w:pPr>
        <w:rPr>
          <w:color w:val="2C3345"/>
          <w:sz w:val="24"/>
          <w:szCs w:val="24"/>
          <w:highlight w:val="white"/>
        </w:rPr>
      </w:pPr>
    </w:p>
    <w:p w14:paraId="75BACAEA" w14:textId="77777777" w:rsidR="002B4BAF" w:rsidRDefault="00364EF9">
      <w:pPr>
        <w:rPr>
          <w:color w:val="2C3345"/>
          <w:sz w:val="30"/>
          <w:szCs w:val="30"/>
          <w:highlight w:val="white"/>
        </w:rPr>
      </w:pPr>
      <w:r>
        <w:rPr>
          <w:b/>
          <w:color w:val="FF0000"/>
          <w:sz w:val="30"/>
          <w:szCs w:val="30"/>
          <w:highlight w:val="white"/>
          <w:u w:val="single"/>
        </w:rPr>
        <w:t>Instructions:</w:t>
      </w:r>
      <w:r>
        <w:rPr>
          <w:color w:val="FF0000"/>
          <w:sz w:val="30"/>
          <w:szCs w:val="30"/>
          <w:highlight w:val="white"/>
          <w:u w:val="single"/>
        </w:rPr>
        <w:t xml:space="preserve"> If answering yes/agree, enter an 'X' in the highlighted area.</w:t>
      </w:r>
      <w:r>
        <w:rPr>
          <w:color w:val="2C3345"/>
          <w:sz w:val="30"/>
          <w:szCs w:val="30"/>
          <w:highlight w:val="white"/>
          <w:u w:val="single"/>
        </w:rPr>
        <w:t xml:space="preserve"> </w:t>
      </w:r>
      <w:r>
        <w:rPr>
          <w:color w:val="2C3345"/>
          <w:sz w:val="30"/>
          <w:szCs w:val="30"/>
          <w:highlight w:val="white"/>
        </w:rPr>
        <w:t xml:space="preserve">Example: </w:t>
      </w:r>
      <w:r>
        <w:rPr>
          <w:color w:val="2C3345"/>
          <w:sz w:val="30"/>
          <w:szCs w:val="30"/>
          <w:highlight w:val="yellow"/>
        </w:rPr>
        <w:t>(X)</w:t>
      </w:r>
      <w:r>
        <w:rPr>
          <w:color w:val="2C3345"/>
          <w:sz w:val="30"/>
          <w:szCs w:val="30"/>
          <w:highlight w:val="white"/>
        </w:rPr>
        <w:t xml:space="preserve"> </w:t>
      </w:r>
    </w:p>
    <w:p w14:paraId="1A075E15" w14:textId="77777777" w:rsidR="002B4BAF" w:rsidRDefault="002B4BAF">
      <w:pPr>
        <w:rPr>
          <w:b/>
          <w:color w:val="2C3345"/>
          <w:sz w:val="24"/>
          <w:szCs w:val="24"/>
          <w:highlight w:val="white"/>
        </w:rPr>
      </w:pPr>
    </w:p>
    <w:p w14:paraId="27B114D6" w14:textId="77777777" w:rsidR="002B4BAF" w:rsidRDefault="00364EF9">
      <w:pPr>
        <w:rPr>
          <w:b/>
          <w:color w:val="2C3345"/>
          <w:sz w:val="24"/>
          <w:szCs w:val="24"/>
          <w:highlight w:val="white"/>
        </w:rPr>
      </w:pPr>
      <w:r>
        <w:rPr>
          <w:b/>
          <w:color w:val="2C3345"/>
          <w:sz w:val="24"/>
          <w:szCs w:val="24"/>
          <w:highlight w:val="white"/>
        </w:rPr>
        <w:t>Do you need to create a Brand ID for your company?</w:t>
      </w:r>
    </w:p>
    <w:p w14:paraId="4F791AFA" w14:textId="77777777" w:rsidR="002B4BAF" w:rsidRDefault="00364EF9">
      <w:pPr>
        <w:rPr>
          <w:color w:val="2C3345"/>
          <w:sz w:val="24"/>
          <w:szCs w:val="24"/>
          <w:highlight w:val="white"/>
        </w:rPr>
      </w:pPr>
      <w:proofErr w:type="gramStart"/>
      <w:r>
        <w:rPr>
          <w:color w:val="2C3345"/>
          <w:sz w:val="24"/>
          <w:szCs w:val="24"/>
          <w:highlight w:val="yellow"/>
        </w:rPr>
        <w:t>( )</w:t>
      </w:r>
      <w:r>
        <w:rPr>
          <w:color w:val="2C3345"/>
          <w:sz w:val="24"/>
          <w:szCs w:val="24"/>
          <w:highlight w:val="white"/>
        </w:rPr>
        <w:t>Yes</w:t>
      </w:r>
      <w:proofErr w:type="gramEnd"/>
    </w:p>
    <w:p w14:paraId="740CBC5D"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 I already have a Brand ID with the Campaign Registry, MY BRAND ID is: ____________________________  Go to </w:t>
      </w:r>
      <w:hyperlink w:anchor="2cvqlnr3f9cn">
        <w:r>
          <w:rPr>
            <w:color w:val="1155CC"/>
            <w:sz w:val="24"/>
            <w:szCs w:val="24"/>
            <w:highlight w:val="white"/>
            <w:u w:val="single"/>
          </w:rPr>
          <w:t>Part II</w:t>
        </w:r>
      </w:hyperlink>
      <w:r>
        <w:rPr>
          <w:color w:val="2C3345"/>
          <w:sz w:val="24"/>
          <w:szCs w:val="24"/>
          <w:highlight w:val="white"/>
        </w:rPr>
        <w:t xml:space="preserve"> of this document.</w:t>
      </w:r>
    </w:p>
    <w:p w14:paraId="27A329EE" w14:textId="77777777" w:rsidR="002B4BAF" w:rsidRDefault="002B4BAF">
      <w:pPr>
        <w:rPr>
          <w:color w:val="2C3345"/>
          <w:sz w:val="24"/>
          <w:szCs w:val="24"/>
          <w:highlight w:val="white"/>
        </w:rPr>
      </w:pPr>
    </w:p>
    <w:p w14:paraId="398C69E6" w14:textId="77777777" w:rsidR="002B4BAF" w:rsidRDefault="00364EF9">
      <w:pPr>
        <w:pStyle w:val="Heading2"/>
      </w:pPr>
      <w:bookmarkStart w:id="1" w:name="_jcw5e9h3bp2u" w:colFirst="0" w:colLast="0"/>
      <w:bookmarkEnd w:id="1"/>
      <w:r>
        <w:t>PART I - Brand Information &amp; Details</w:t>
      </w:r>
    </w:p>
    <w:p w14:paraId="5AC77F9C" w14:textId="77777777" w:rsidR="002B4BAF" w:rsidRDefault="00364EF9">
      <w:pPr>
        <w:rPr>
          <w:i/>
          <w:color w:val="2C3345"/>
          <w:sz w:val="24"/>
          <w:szCs w:val="24"/>
          <w:highlight w:val="white"/>
        </w:rPr>
      </w:pPr>
      <w:r>
        <w:rPr>
          <w:i/>
          <w:color w:val="2C3345"/>
          <w:sz w:val="24"/>
          <w:szCs w:val="24"/>
          <w:highlight w:val="white"/>
        </w:rPr>
        <w:t>By completing the form below, you are verifying the information is accurate and true. The information provided will be submitted to the "The Campaign Registry" (TCR) an independent Reputation Authority chosen by Mobile Network Operators (MNOs) to collect Brand and Campaign data in order to allow for transparency on the 10DLC network.</w:t>
      </w:r>
    </w:p>
    <w:p w14:paraId="32776275" w14:textId="77777777" w:rsidR="002B4BAF" w:rsidRDefault="002B4BAF">
      <w:pPr>
        <w:rPr>
          <w:i/>
          <w:color w:val="2C3345"/>
          <w:sz w:val="24"/>
          <w:szCs w:val="24"/>
          <w:highlight w:val="white"/>
        </w:rPr>
      </w:pPr>
    </w:p>
    <w:p w14:paraId="2908F3BA" w14:textId="77777777" w:rsidR="002B4BAF" w:rsidRDefault="00364EF9">
      <w:pPr>
        <w:rPr>
          <w:color w:val="FF0000"/>
          <w:sz w:val="24"/>
          <w:szCs w:val="24"/>
          <w:highlight w:val="white"/>
        </w:rPr>
      </w:pPr>
      <w:r>
        <w:rPr>
          <w:b/>
          <w:color w:val="2C3345"/>
          <w:sz w:val="24"/>
          <w:szCs w:val="24"/>
          <w:highlight w:val="white"/>
        </w:rPr>
        <w:t xml:space="preserve">Legal Company Name </w:t>
      </w:r>
      <w:r>
        <w:rPr>
          <w:b/>
          <w:color w:val="FF0000"/>
          <w:sz w:val="24"/>
          <w:szCs w:val="24"/>
          <w:highlight w:val="white"/>
        </w:rPr>
        <w:t>*Required</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2436148B" w14:textId="77777777">
        <w:tc>
          <w:tcPr>
            <w:tcW w:w="10080" w:type="dxa"/>
            <w:shd w:val="clear" w:color="auto" w:fill="auto"/>
            <w:tcMar>
              <w:top w:w="100" w:type="dxa"/>
              <w:left w:w="100" w:type="dxa"/>
              <w:bottom w:w="100" w:type="dxa"/>
              <w:right w:w="100" w:type="dxa"/>
            </w:tcMar>
          </w:tcPr>
          <w:p w14:paraId="577AFC83"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49BEE200" w14:textId="77777777" w:rsidR="002B4BAF" w:rsidRDefault="002B4BAF">
      <w:pPr>
        <w:rPr>
          <w:color w:val="2C3345"/>
          <w:sz w:val="24"/>
          <w:szCs w:val="24"/>
          <w:highlight w:val="white"/>
        </w:rPr>
      </w:pPr>
    </w:p>
    <w:p w14:paraId="3AF0FB1C" w14:textId="77777777" w:rsidR="002B4BAF" w:rsidRDefault="00364EF9">
      <w:pPr>
        <w:rPr>
          <w:color w:val="2C3345"/>
          <w:sz w:val="20"/>
          <w:szCs w:val="20"/>
          <w:highlight w:val="white"/>
        </w:rPr>
      </w:pPr>
      <w:r>
        <w:rPr>
          <w:color w:val="2C3345"/>
          <w:sz w:val="20"/>
          <w:szCs w:val="20"/>
          <w:highlight w:val="white"/>
        </w:rPr>
        <w:t>The company or entity the End Customer believes to be sending the message.</w:t>
      </w:r>
    </w:p>
    <w:p w14:paraId="49DE243C" w14:textId="77777777" w:rsidR="002B4BAF" w:rsidRDefault="002B4BAF">
      <w:pPr>
        <w:rPr>
          <w:color w:val="2C3345"/>
          <w:sz w:val="20"/>
          <w:szCs w:val="20"/>
          <w:highlight w:val="white"/>
        </w:rPr>
      </w:pPr>
    </w:p>
    <w:p w14:paraId="6A20DB13" w14:textId="77777777" w:rsidR="002B4BAF" w:rsidRDefault="00364EF9">
      <w:pPr>
        <w:rPr>
          <w:color w:val="2C3345"/>
          <w:sz w:val="24"/>
          <w:szCs w:val="24"/>
          <w:highlight w:val="white"/>
        </w:rPr>
      </w:pPr>
      <w:r>
        <w:rPr>
          <w:b/>
          <w:color w:val="2C3345"/>
          <w:sz w:val="24"/>
          <w:szCs w:val="24"/>
          <w:highlight w:val="white"/>
        </w:rPr>
        <w:t>DBA or Brand Name (If different for legal name)</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42787D05" w14:textId="77777777">
        <w:tc>
          <w:tcPr>
            <w:tcW w:w="10080" w:type="dxa"/>
            <w:shd w:val="clear" w:color="auto" w:fill="auto"/>
            <w:tcMar>
              <w:top w:w="100" w:type="dxa"/>
              <w:left w:w="100" w:type="dxa"/>
              <w:bottom w:w="100" w:type="dxa"/>
              <w:right w:w="100" w:type="dxa"/>
            </w:tcMar>
          </w:tcPr>
          <w:p w14:paraId="09815A79"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2360F0F9" w14:textId="77777777" w:rsidR="002B4BAF" w:rsidRDefault="002B4BAF">
      <w:pPr>
        <w:rPr>
          <w:color w:val="2C3345"/>
          <w:sz w:val="24"/>
          <w:szCs w:val="24"/>
          <w:highlight w:val="white"/>
        </w:rPr>
      </w:pPr>
    </w:p>
    <w:p w14:paraId="59095739" w14:textId="77777777" w:rsidR="002B4BAF" w:rsidRDefault="00364EF9">
      <w:pPr>
        <w:rPr>
          <w:b/>
          <w:color w:val="2C3345"/>
          <w:sz w:val="24"/>
          <w:szCs w:val="24"/>
          <w:highlight w:val="white"/>
        </w:rPr>
      </w:pPr>
      <w:r>
        <w:rPr>
          <w:b/>
          <w:color w:val="2C3345"/>
          <w:sz w:val="24"/>
          <w:szCs w:val="24"/>
          <w:highlight w:val="white"/>
        </w:rPr>
        <w:t xml:space="preserve">Country of Registration </w:t>
      </w:r>
      <w:r>
        <w:rPr>
          <w:b/>
          <w:color w:val="FF0000"/>
          <w:sz w:val="24"/>
          <w:szCs w:val="24"/>
          <w:highlight w:val="white"/>
        </w:rPr>
        <w:t>*Required</w:t>
      </w:r>
    </w:p>
    <w:p w14:paraId="56640C95"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United States</w:t>
      </w:r>
    </w:p>
    <w:p w14:paraId="57439907"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Canada</w:t>
      </w:r>
    </w:p>
    <w:p w14:paraId="575286C5" w14:textId="77777777" w:rsidR="002B4BAF" w:rsidRDefault="002B4BAF">
      <w:pPr>
        <w:rPr>
          <w:color w:val="2C3345"/>
          <w:sz w:val="24"/>
          <w:szCs w:val="24"/>
          <w:highlight w:val="white"/>
        </w:rPr>
      </w:pPr>
    </w:p>
    <w:p w14:paraId="14091C9E" w14:textId="77777777" w:rsidR="002B4BAF" w:rsidRDefault="00364EF9">
      <w:pPr>
        <w:rPr>
          <w:color w:val="2C3345"/>
          <w:sz w:val="24"/>
          <w:szCs w:val="24"/>
          <w:highlight w:val="white"/>
        </w:rPr>
      </w:pPr>
      <w:r>
        <w:rPr>
          <w:b/>
          <w:color w:val="2C3345"/>
          <w:sz w:val="24"/>
          <w:szCs w:val="24"/>
          <w:highlight w:val="white"/>
        </w:rPr>
        <w:t xml:space="preserve">What type of legal form is the organization? </w:t>
      </w:r>
      <w:r>
        <w:rPr>
          <w:b/>
          <w:color w:val="FF0000"/>
          <w:sz w:val="24"/>
          <w:szCs w:val="24"/>
          <w:highlight w:val="white"/>
        </w:rPr>
        <w:t>*Required</w:t>
      </w:r>
    </w:p>
    <w:p w14:paraId="3C9BA63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Publicly Traded Company</w:t>
      </w:r>
    </w:p>
    <w:p w14:paraId="3A43D35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Private Company</w:t>
      </w:r>
    </w:p>
    <w:p w14:paraId="570F57CB"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Sole Proprietorship</w:t>
      </w:r>
    </w:p>
    <w:p w14:paraId="02A7E084"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Charity/Non-profit Company</w:t>
      </w:r>
    </w:p>
    <w:p w14:paraId="7D5CCC4A"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Government</w:t>
      </w:r>
    </w:p>
    <w:p w14:paraId="6C1636C2" w14:textId="77777777" w:rsidR="002B4BAF" w:rsidRDefault="002B4BAF">
      <w:pPr>
        <w:rPr>
          <w:color w:val="2C3345"/>
          <w:sz w:val="24"/>
          <w:szCs w:val="24"/>
          <w:highlight w:val="white"/>
        </w:rPr>
      </w:pPr>
    </w:p>
    <w:p w14:paraId="2B3F9568" w14:textId="77777777" w:rsidR="002B4BAF" w:rsidRDefault="00364EF9">
      <w:pPr>
        <w:rPr>
          <w:b/>
          <w:color w:val="2C3345"/>
          <w:sz w:val="24"/>
          <w:szCs w:val="24"/>
          <w:highlight w:val="white"/>
        </w:rPr>
      </w:pPr>
      <w:r>
        <w:rPr>
          <w:b/>
          <w:color w:val="2C3345"/>
          <w:sz w:val="24"/>
          <w:szCs w:val="24"/>
          <w:highlight w:val="white"/>
        </w:rPr>
        <w:t xml:space="preserve">Tax Number/ID/EIN </w:t>
      </w:r>
      <w:r>
        <w:rPr>
          <w:b/>
          <w:color w:val="FF0000"/>
          <w:sz w:val="24"/>
          <w:szCs w:val="24"/>
          <w:highlight w:val="white"/>
        </w:rPr>
        <w:t>*Required</w:t>
      </w: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3BFD0B29" w14:textId="77777777">
        <w:tc>
          <w:tcPr>
            <w:tcW w:w="10080" w:type="dxa"/>
            <w:shd w:val="clear" w:color="auto" w:fill="auto"/>
            <w:tcMar>
              <w:top w:w="100" w:type="dxa"/>
              <w:left w:w="100" w:type="dxa"/>
              <w:bottom w:w="100" w:type="dxa"/>
              <w:right w:w="100" w:type="dxa"/>
            </w:tcMar>
          </w:tcPr>
          <w:p w14:paraId="41538408" w14:textId="77777777" w:rsidR="002B4BAF" w:rsidRDefault="002B4BAF">
            <w:pPr>
              <w:widowControl w:val="0"/>
              <w:spacing w:line="240" w:lineRule="auto"/>
              <w:rPr>
                <w:color w:val="2C3345"/>
                <w:sz w:val="24"/>
                <w:szCs w:val="24"/>
                <w:highlight w:val="white"/>
              </w:rPr>
            </w:pPr>
          </w:p>
        </w:tc>
      </w:tr>
    </w:tbl>
    <w:p w14:paraId="75A1FF14" w14:textId="77777777" w:rsidR="002B4BAF" w:rsidRDefault="00364EF9">
      <w:pPr>
        <w:rPr>
          <w:color w:val="2C3345"/>
          <w:sz w:val="20"/>
          <w:szCs w:val="20"/>
          <w:highlight w:val="white"/>
        </w:rPr>
      </w:pPr>
      <w:r>
        <w:rPr>
          <w:color w:val="2C3345"/>
          <w:sz w:val="20"/>
          <w:szCs w:val="20"/>
          <w:highlight w:val="white"/>
        </w:rPr>
        <w:t>State or Government registered ID</w:t>
      </w:r>
    </w:p>
    <w:p w14:paraId="62C3A4A4" w14:textId="77777777" w:rsidR="002B4BAF" w:rsidRDefault="002B4BAF">
      <w:pPr>
        <w:rPr>
          <w:color w:val="2C3345"/>
          <w:sz w:val="20"/>
          <w:szCs w:val="20"/>
          <w:highlight w:val="white"/>
        </w:rPr>
      </w:pPr>
    </w:p>
    <w:p w14:paraId="06900385" w14:textId="77777777" w:rsidR="002B4BAF" w:rsidRDefault="00364EF9">
      <w:pPr>
        <w:rPr>
          <w:color w:val="2C3345"/>
          <w:sz w:val="24"/>
          <w:szCs w:val="24"/>
          <w:highlight w:val="white"/>
        </w:rPr>
      </w:pPr>
      <w:r>
        <w:rPr>
          <w:b/>
          <w:color w:val="2C3345"/>
          <w:sz w:val="24"/>
          <w:szCs w:val="24"/>
          <w:highlight w:val="white"/>
        </w:rPr>
        <w:t xml:space="preserve">Legal Business Address </w:t>
      </w:r>
      <w:r>
        <w:rPr>
          <w:b/>
          <w:color w:val="FF0000"/>
          <w:sz w:val="24"/>
          <w:szCs w:val="24"/>
          <w:highlight w:val="white"/>
        </w:rPr>
        <w:t>*Required</w:t>
      </w: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037A3DD4" w14:textId="77777777">
        <w:tc>
          <w:tcPr>
            <w:tcW w:w="10080" w:type="dxa"/>
            <w:shd w:val="clear" w:color="auto" w:fill="auto"/>
            <w:tcMar>
              <w:top w:w="100" w:type="dxa"/>
              <w:left w:w="100" w:type="dxa"/>
              <w:bottom w:w="100" w:type="dxa"/>
              <w:right w:w="100" w:type="dxa"/>
            </w:tcMar>
          </w:tcPr>
          <w:p w14:paraId="5DE3B3EC"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03A2A05F" w14:textId="77777777" w:rsidR="002B4BAF" w:rsidRDefault="00364EF9">
      <w:pPr>
        <w:rPr>
          <w:color w:val="2C3345"/>
          <w:sz w:val="20"/>
          <w:szCs w:val="20"/>
          <w:highlight w:val="white"/>
        </w:rPr>
      </w:pPr>
      <w:r>
        <w:rPr>
          <w:color w:val="2C3345"/>
          <w:sz w:val="20"/>
          <w:szCs w:val="20"/>
          <w:highlight w:val="white"/>
        </w:rPr>
        <w:t>Street Address</w:t>
      </w:r>
    </w:p>
    <w:p w14:paraId="10EF1263" w14:textId="77777777" w:rsidR="002B4BAF" w:rsidRDefault="002B4BAF">
      <w:pPr>
        <w:rPr>
          <w:color w:val="2C3345"/>
          <w:sz w:val="24"/>
          <w:szCs w:val="24"/>
          <w:highlight w:val="white"/>
        </w:rPr>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47E62005" w14:textId="77777777">
        <w:tc>
          <w:tcPr>
            <w:tcW w:w="10080" w:type="dxa"/>
            <w:shd w:val="clear" w:color="auto" w:fill="auto"/>
            <w:tcMar>
              <w:top w:w="100" w:type="dxa"/>
              <w:left w:w="100" w:type="dxa"/>
              <w:bottom w:w="100" w:type="dxa"/>
              <w:right w:w="100" w:type="dxa"/>
            </w:tcMar>
          </w:tcPr>
          <w:p w14:paraId="3EA12A72"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62673A07" w14:textId="77777777" w:rsidR="002B4BAF" w:rsidRDefault="00364EF9">
      <w:pPr>
        <w:rPr>
          <w:color w:val="2C3345"/>
          <w:sz w:val="20"/>
          <w:szCs w:val="20"/>
          <w:highlight w:val="white"/>
        </w:rPr>
      </w:pPr>
      <w:r>
        <w:rPr>
          <w:color w:val="2C3345"/>
          <w:sz w:val="20"/>
          <w:szCs w:val="20"/>
          <w:highlight w:val="white"/>
        </w:rPr>
        <w:t>Street Address Line 2</w:t>
      </w:r>
    </w:p>
    <w:p w14:paraId="2D2A130F" w14:textId="77777777" w:rsidR="002B4BAF" w:rsidRDefault="002B4BAF">
      <w:pPr>
        <w:rPr>
          <w:color w:val="2C3345"/>
          <w:sz w:val="20"/>
          <w:szCs w:val="20"/>
          <w:highlight w:val="white"/>
        </w:rPr>
      </w:pP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2B4BAF" w14:paraId="68F12DB2" w14:textId="77777777">
        <w:tc>
          <w:tcPr>
            <w:tcW w:w="5040" w:type="dxa"/>
            <w:shd w:val="clear" w:color="auto" w:fill="auto"/>
            <w:tcMar>
              <w:top w:w="100" w:type="dxa"/>
              <w:left w:w="100" w:type="dxa"/>
              <w:bottom w:w="100" w:type="dxa"/>
              <w:right w:w="100" w:type="dxa"/>
            </w:tcMar>
          </w:tcPr>
          <w:p w14:paraId="4229EB3C" w14:textId="77777777" w:rsidR="002B4BAF" w:rsidRDefault="002B4BAF">
            <w:pPr>
              <w:widowControl w:val="0"/>
              <w:pBdr>
                <w:top w:val="nil"/>
                <w:left w:val="nil"/>
                <w:bottom w:val="nil"/>
                <w:right w:val="nil"/>
                <w:between w:val="nil"/>
              </w:pBdr>
              <w:spacing w:line="240" w:lineRule="auto"/>
              <w:rPr>
                <w:color w:val="2C3345"/>
                <w:sz w:val="20"/>
                <w:szCs w:val="20"/>
                <w:highlight w:val="white"/>
              </w:rPr>
            </w:pPr>
          </w:p>
        </w:tc>
        <w:tc>
          <w:tcPr>
            <w:tcW w:w="5040" w:type="dxa"/>
            <w:shd w:val="clear" w:color="auto" w:fill="auto"/>
            <w:tcMar>
              <w:top w:w="100" w:type="dxa"/>
              <w:left w:w="100" w:type="dxa"/>
              <w:bottom w:w="100" w:type="dxa"/>
              <w:right w:w="100" w:type="dxa"/>
            </w:tcMar>
          </w:tcPr>
          <w:p w14:paraId="5D322CE5" w14:textId="77777777" w:rsidR="002B4BAF" w:rsidRDefault="002B4BAF">
            <w:pPr>
              <w:widowControl w:val="0"/>
              <w:pBdr>
                <w:top w:val="nil"/>
                <w:left w:val="nil"/>
                <w:bottom w:val="nil"/>
                <w:right w:val="nil"/>
                <w:between w:val="nil"/>
              </w:pBdr>
              <w:spacing w:line="240" w:lineRule="auto"/>
              <w:rPr>
                <w:color w:val="2C3345"/>
                <w:sz w:val="20"/>
                <w:szCs w:val="20"/>
                <w:highlight w:val="white"/>
              </w:rPr>
            </w:pPr>
          </w:p>
        </w:tc>
      </w:tr>
    </w:tbl>
    <w:p w14:paraId="07730412" w14:textId="77777777" w:rsidR="002B4BAF" w:rsidRDefault="00364EF9">
      <w:pPr>
        <w:rPr>
          <w:color w:val="2C3345"/>
          <w:sz w:val="20"/>
          <w:szCs w:val="20"/>
          <w:highlight w:val="white"/>
        </w:rPr>
      </w:pPr>
      <w:r>
        <w:rPr>
          <w:color w:val="2C3345"/>
          <w:sz w:val="20"/>
          <w:szCs w:val="20"/>
          <w:highlight w:val="white"/>
        </w:rPr>
        <w:t>City                                                                               State/Province</w:t>
      </w:r>
    </w:p>
    <w:p w14:paraId="626FEA6C" w14:textId="77777777" w:rsidR="002B4BAF" w:rsidRDefault="002B4BAF">
      <w:pPr>
        <w:rPr>
          <w:color w:val="2C3345"/>
          <w:sz w:val="20"/>
          <w:szCs w:val="20"/>
          <w:highlight w:val="white"/>
        </w:rPr>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46D44412" w14:textId="77777777">
        <w:tc>
          <w:tcPr>
            <w:tcW w:w="10080" w:type="dxa"/>
            <w:shd w:val="clear" w:color="auto" w:fill="auto"/>
            <w:tcMar>
              <w:top w:w="100" w:type="dxa"/>
              <w:left w:w="100" w:type="dxa"/>
              <w:bottom w:w="100" w:type="dxa"/>
              <w:right w:w="100" w:type="dxa"/>
            </w:tcMar>
          </w:tcPr>
          <w:p w14:paraId="7A8120CD" w14:textId="77777777" w:rsidR="002B4BAF" w:rsidRDefault="002B4BAF">
            <w:pPr>
              <w:widowControl w:val="0"/>
              <w:pBdr>
                <w:top w:val="nil"/>
                <w:left w:val="nil"/>
                <w:bottom w:val="nil"/>
                <w:right w:val="nil"/>
                <w:between w:val="nil"/>
              </w:pBdr>
              <w:spacing w:line="240" w:lineRule="auto"/>
              <w:rPr>
                <w:color w:val="2C3345"/>
                <w:sz w:val="20"/>
                <w:szCs w:val="20"/>
                <w:highlight w:val="white"/>
              </w:rPr>
            </w:pPr>
          </w:p>
        </w:tc>
      </w:tr>
    </w:tbl>
    <w:p w14:paraId="58443A15" w14:textId="77777777" w:rsidR="002B4BAF" w:rsidRDefault="002B4BAF">
      <w:pPr>
        <w:rPr>
          <w:color w:val="2C3345"/>
          <w:sz w:val="20"/>
          <w:szCs w:val="20"/>
          <w:highlight w:val="white"/>
        </w:rPr>
      </w:pPr>
    </w:p>
    <w:p w14:paraId="4C7525C6" w14:textId="77777777" w:rsidR="002B4BAF" w:rsidRDefault="00364EF9">
      <w:pPr>
        <w:rPr>
          <w:color w:val="2C3345"/>
          <w:sz w:val="20"/>
          <w:szCs w:val="20"/>
          <w:highlight w:val="white"/>
        </w:rPr>
      </w:pPr>
      <w:r>
        <w:rPr>
          <w:color w:val="2C3345"/>
          <w:sz w:val="20"/>
          <w:szCs w:val="20"/>
          <w:highlight w:val="white"/>
        </w:rPr>
        <w:t>Postal / Zip Code</w:t>
      </w:r>
    </w:p>
    <w:p w14:paraId="4536F738" w14:textId="77777777" w:rsidR="002B4BAF" w:rsidRDefault="002B4BAF">
      <w:pPr>
        <w:rPr>
          <w:color w:val="2C3345"/>
          <w:sz w:val="20"/>
          <w:szCs w:val="20"/>
          <w:highlight w:val="white"/>
        </w:rPr>
      </w:pPr>
    </w:p>
    <w:p w14:paraId="68B6F476" w14:textId="77777777" w:rsidR="002B4BAF" w:rsidRDefault="00364EF9">
      <w:pPr>
        <w:rPr>
          <w:b/>
          <w:color w:val="2C3345"/>
          <w:sz w:val="24"/>
          <w:szCs w:val="24"/>
          <w:highlight w:val="white"/>
        </w:rPr>
      </w:pPr>
      <w:r>
        <w:rPr>
          <w:b/>
          <w:color w:val="2C3345"/>
          <w:sz w:val="24"/>
          <w:szCs w:val="24"/>
          <w:highlight w:val="white"/>
        </w:rPr>
        <w:t>Website</w:t>
      </w:r>
    </w:p>
    <w:tbl>
      <w:tblPr>
        <w:tblStyle w:val="a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5532D6AA" w14:textId="77777777">
        <w:tc>
          <w:tcPr>
            <w:tcW w:w="10080" w:type="dxa"/>
            <w:shd w:val="clear" w:color="auto" w:fill="auto"/>
            <w:tcMar>
              <w:top w:w="100" w:type="dxa"/>
              <w:left w:w="100" w:type="dxa"/>
              <w:bottom w:w="100" w:type="dxa"/>
              <w:right w:w="100" w:type="dxa"/>
            </w:tcMar>
          </w:tcPr>
          <w:p w14:paraId="4DCD39E5"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1A6214BF" w14:textId="77777777" w:rsidR="002B4BAF" w:rsidRDefault="002B4BAF">
      <w:pPr>
        <w:rPr>
          <w:color w:val="2C3345"/>
          <w:sz w:val="24"/>
          <w:szCs w:val="24"/>
          <w:highlight w:val="white"/>
        </w:rPr>
      </w:pPr>
    </w:p>
    <w:p w14:paraId="3FC2A6D3" w14:textId="77777777" w:rsidR="002B4BAF" w:rsidRDefault="00364EF9">
      <w:pPr>
        <w:rPr>
          <w:b/>
          <w:color w:val="2C3345"/>
          <w:sz w:val="20"/>
          <w:szCs w:val="20"/>
          <w:highlight w:val="white"/>
        </w:rPr>
      </w:pPr>
      <w:r>
        <w:rPr>
          <w:b/>
          <w:color w:val="2C3345"/>
          <w:sz w:val="24"/>
          <w:szCs w:val="24"/>
          <w:highlight w:val="white"/>
        </w:rPr>
        <w:t xml:space="preserve">Stock Symbol </w:t>
      </w:r>
      <w:r>
        <w:rPr>
          <w:b/>
          <w:color w:val="2C3345"/>
          <w:sz w:val="20"/>
          <w:szCs w:val="20"/>
          <w:highlight w:val="white"/>
        </w:rPr>
        <w:t>(Leave Blank if not applicable)</w:t>
      </w:r>
    </w:p>
    <w:tbl>
      <w:tblPr>
        <w:tblStyle w:val="a7"/>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2F77441B" w14:textId="77777777">
        <w:tc>
          <w:tcPr>
            <w:tcW w:w="10080" w:type="dxa"/>
            <w:shd w:val="clear" w:color="auto" w:fill="auto"/>
            <w:tcMar>
              <w:top w:w="100" w:type="dxa"/>
              <w:left w:w="100" w:type="dxa"/>
              <w:bottom w:w="100" w:type="dxa"/>
              <w:right w:w="100" w:type="dxa"/>
            </w:tcMar>
          </w:tcPr>
          <w:p w14:paraId="2986B26A"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0D7C911C" w14:textId="77777777" w:rsidR="002B4BAF" w:rsidRDefault="002B4BAF">
      <w:pPr>
        <w:rPr>
          <w:color w:val="2C3345"/>
          <w:sz w:val="24"/>
          <w:szCs w:val="24"/>
          <w:highlight w:val="white"/>
        </w:rPr>
      </w:pPr>
    </w:p>
    <w:p w14:paraId="7ED795B7" w14:textId="77777777" w:rsidR="002B4BAF" w:rsidRDefault="00364EF9">
      <w:pPr>
        <w:rPr>
          <w:b/>
          <w:color w:val="2C3345"/>
          <w:sz w:val="16"/>
          <w:szCs w:val="16"/>
          <w:highlight w:val="white"/>
        </w:rPr>
      </w:pPr>
      <w:r>
        <w:rPr>
          <w:b/>
          <w:color w:val="2C3345"/>
          <w:sz w:val="24"/>
          <w:szCs w:val="24"/>
          <w:highlight w:val="white"/>
        </w:rPr>
        <w:t xml:space="preserve">Stock Exchange </w:t>
      </w:r>
      <w:r>
        <w:rPr>
          <w:b/>
          <w:color w:val="2C3345"/>
          <w:sz w:val="20"/>
          <w:szCs w:val="20"/>
          <w:highlight w:val="white"/>
        </w:rPr>
        <w:t>(Leave Blank if not applicable)</w:t>
      </w:r>
    </w:p>
    <w:tbl>
      <w:tblPr>
        <w:tblStyle w:val="a8"/>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657C34CD" w14:textId="77777777">
        <w:tc>
          <w:tcPr>
            <w:tcW w:w="10080" w:type="dxa"/>
            <w:shd w:val="clear" w:color="auto" w:fill="auto"/>
            <w:tcMar>
              <w:top w:w="100" w:type="dxa"/>
              <w:left w:w="100" w:type="dxa"/>
              <w:bottom w:w="100" w:type="dxa"/>
              <w:right w:w="100" w:type="dxa"/>
            </w:tcMar>
          </w:tcPr>
          <w:p w14:paraId="2F9796AD"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69028106" w14:textId="77777777" w:rsidR="002B4BAF" w:rsidRDefault="002B4BAF">
      <w:pPr>
        <w:rPr>
          <w:color w:val="2C3345"/>
          <w:sz w:val="24"/>
          <w:szCs w:val="24"/>
          <w:highlight w:val="white"/>
        </w:rPr>
      </w:pPr>
    </w:p>
    <w:p w14:paraId="201CBA3E" w14:textId="77777777" w:rsidR="002B4BAF" w:rsidRDefault="00364EF9">
      <w:pPr>
        <w:rPr>
          <w:b/>
          <w:color w:val="2C3345"/>
          <w:sz w:val="24"/>
          <w:szCs w:val="24"/>
          <w:highlight w:val="white"/>
        </w:rPr>
      </w:pPr>
      <w:r>
        <w:rPr>
          <w:b/>
          <w:color w:val="2C3345"/>
          <w:sz w:val="24"/>
          <w:szCs w:val="24"/>
          <w:highlight w:val="white"/>
        </w:rPr>
        <w:t xml:space="preserve">Vertical Type (Select the industry market which best fits your business space) </w:t>
      </w:r>
      <w:r>
        <w:rPr>
          <w:b/>
          <w:color w:val="FF0000"/>
          <w:sz w:val="24"/>
          <w:szCs w:val="24"/>
          <w:highlight w:val="white"/>
        </w:rPr>
        <w:t>*Required</w:t>
      </w:r>
    </w:p>
    <w:p w14:paraId="0921A80E"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Agriculture</w:t>
      </w:r>
    </w:p>
    <w:p w14:paraId="6B38D828"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Media and Communications</w:t>
      </w:r>
    </w:p>
    <w:p w14:paraId="7EC963C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Construction, Materials, and Trade Services</w:t>
      </w:r>
    </w:p>
    <w:p w14:paraId="0F059CD7"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Education</w:t>
      </w:r>
    </w:p>
    <w:p w14:paraId="655EABF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Energy and Utilities</w:t>
      </w:r>
    </w:p>
    <w:p w14:paraId="7BF7DD9F"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Entertainment</w:t>
      </w:r>
    </w:p>
    <w:p w14:paraId="6EFE141F"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Financial Services</w:t>
      </w:r>
    </w:p>
    <w:p w14:paraId="2456D0BD"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Gambling and Lottery</w:t>
      </w:r>
    </w:p>
    <w:p w14:paraId="3192B6A8"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Government Services and Agencies</w:t>
      </w:r>
    </w:p>
    <w:p w14:paraId="64761642"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Healthcare and Life Sciences</w:t>
      </w:r>
    </w:p>
    <w:p w14:paraId="2140C9E8" w14:textId="77777777" w:rsidR="002B4BAF" w:rsidRDefault="00364EF9">
      <w:pPr>
        <w:rPr>
          <w:color w:val="2C3345"/>
          <w:sz w:val="24"/>
          <w:szCs w:val="24"/>
          <w:highlight w:val="white"/>
        </w:rPr>
      </w:pPr>
      <w:proofErr w:type="gramStart"/>
      <w:r>
        <w:rPr>
          <w:color w:val="2C3345"/>
          <w:sz w:val="24"/>
          <w:szCs w:val="24"/>
          <w:highlight w:val="yellow"/>
        </w:rPr>
        <w:lastRenderedPageBreak/>
        <w:t>( )</w:t>
      </w:r>
      <w:proofErr w:type="gramEnd"/>
      <w:r>
        <w:rPr>
          <w:color w:val="2C3345"/>
          <w:sz w:val="24"/>
          <w:szCs w:val="24"/>
          <w:highlight w:val="white"/>
        </w:rPr>
        <w:t xml:space="preserve"> Hospitality and Travel</w:t>
      </w:r>
    </w:p>
    <w:p w14:paraId="4D8E7A49"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HR, Staffing, and Recruitment</w:t>
      </w:r>
    </w:p>
    <w:p w14:paraId="6DF6146A"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Insurance</w:t>
      </w:r>
    </w:p>
    <w:p w14:paraId="147A14CE"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Legal</w:t>
      </w:r>
    </w:p>
    <w:p w14:paraId="2A7CE4B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Manufacturing</w:t>
      </w:r>
    </w:p>
    <w:p w14:paraId="145E73E8"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Non-Profit Organization</w:t>
      </w:r>
    </w:p>
    <w:p w14:paraId="06914CB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Political</w:t>
      </w:r>
    </w:p>
    <w:p w14:paraId="0F381219"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Postal and Delivery</w:t>
      </w:r>
    </w:p>
    <w:p w14:paraId="751AFCDB"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Professional Services</w:t>
      </w:r>
    </w:p>
    <w:p w14:paraId="27634B1B"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Real Estate</w:t>
      </w:r>
    </w:p>
    <w:p w14:paraId="274513DE"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Retail and Consumer Products</w:t>
      </w:r>
    </w:p>
    <w:p w14:paraId="2017E2F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Information Technology Services</w:t>
      </w:r>
    </w:p>
    <w:p w14:paraId="4F6A39B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Transportation and Logistics</w:t>
      </w:r>
    </w:p>
    <w:p w14:paraId="3934756C" w14:textId="77777777" w:rsidR="002B4BAF" w:rsidRDefault="002B4BAF">
      <w:pPr>
        <w:rPr>
          <w:color w:val="2C3345"/>
          <w:sz w:val="24"/>
          <w:szCs w:val="24"/>
          <w:highlight w:val="white"/>
        </w:rPr>
      </w:pPr>
    </w:p>
    <w:p w14:paraId="2C899191" w14:textId="77777777" w:rsidR="002B4BAF" w:rsidRDefault="00364EF9">
      <w:pPr>
        <w:rPr>
          <w:b/>
          <w:color w:val="2C3345"/>
          <w:sz w:val="24"/>
          <w:szCs w:val="24"/>
          <w:highlight w:val="white"/>
        </w:rPr>
      </w:pPr>
      <w:r>
        <w:rPr>
          <w:b/>
          <w:color w:val="2C3345"/>
          <w:sz w:val="24"/>
          <w:szCs w:val="24"/>
          <w:highlight w:val="white"/>
        </w:rPr>
        <w:t xml:space="preserve">Contact Name </w:t>
      </w:r>
      <w:r>
        <w:rPr>
          <w:b/>
          <w:color w:val="FF0000"/>
          <w:sz w:val="24"/>
          <w:szCs w:val="24"/>
          <w:highlight w:val="white"/>
        </w:rPr>
        <w:t>*Required</w:t>
      </w:r>
    </w:p>
    <w:tbl>
      <w:tblPr>
        <w:tblStyle w:val="a9"/>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2B4BAF" w14:paraId="24341A40" w14:textId="77777777">
        <w:tc>
          <w:tcPr>
            <w:tcW w:w="5040" w:type="dxa"/>
            <w:shd w:val="clear" w:color="auto" w:fill="auto"/>
            <w:tcMar>
              <w:top w:w="100" w:type="dxa"/>
              <w:left w:w="100" w:type="dxa"/>
              <w:bottom w:w="100" w:type="dxa"/>
              <w:right w:w="100" w:type="dxa"/>
            </w:tcMar>
          </w:tcPr>
          <w:p w14:paraId="34A23FA5"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c>
          <w:tcPr>
            <w:tcW w:w="5040" w:type="dxa"/>
            <w:shd w:val="clear" w:color="auto" w:fill="auto"/>
            <w:tcMar>
              <w:top w:w="100" w:type="dxa"/>
              <w:left w:w="100" w:type="dxa"/>
              <w:bottom w:w="100" w:type="dxa"/>
              <w:right w:w="100" w:type="dxa"/>
            </w:tcMar>
          </w:tcPr>
          <w:p w14:paraId="4F7059DC"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7DDFCE1B" w14:textId="77777777" w:rsidR="002B4BAF" w:rsidRDefault="00364EF9">
      <w:pPr>
        <w:rPr>
          <w:color w:val="2C3345"/>
          <w:sz w:val="20"/>
          <w:szCs w:val="20"/>
          <w:highlight w:val="white"/>
        </w:rPr>
      </w:pPr>
      <w:r>
        <w:rPr>
          <w:color w:val="2C3345"/>
          <w:sz w:val="20"/>
          <w:szCs w:val="20"/>
          <w:highlight w:val="white"/>
        </w:rPr>
        <w:t>First Name                                                                   Last Name</w:t>
      </w:r>
    </w:p>
    <w:p w14:paraId="0DF2DF3E" w14:textId="77777777" w:rsidR="002B4BAF" w:rsidRDefault="002B4BAF">
      <w:pPr>
        <w:rPr>
          <w:color w:val="2C3345"/>
          <w:sz w:val="20"/>
          <w:szCs w:val="20"/>
          <w:highlight w:val="white"/>
        </w:rPr>
      </w:pPr>
    </w:p>
    <w:p w14:paraId="396B03B3" w14:textId="77777777" w:rsidR="002B4BAF" w:rsidRDefault="00364EF9">
      <w:pPr>
        <w:rPr>
          <w:b/>
          <w:color w:val="2C3345"/>
          <w:sz w:val="20"/>
          <w:szCs w:val="20"/>
          <w:highlight w:val="white"/>
        </w:rPr>
      </w:pPr>
      <w:r>
        <w:rPr>
          <w:b/>
          <w:color w:val="2C3345"/>
          <w:sz w:val="24"/>
          <w:szCs w:val="24"/>
          <w:highlight w:val="white"/>
        </w:rPr>
        <w:t xml:space="preserve">Contact Phone Number </w:t>
      </w:r>
      <w:r>
        <w:rPr>
          <w:b/>
          <w:color w:val="FF0000"/>
          <w:sz w:val="24"/>
          <w:szCs w:val="24"/>
          <w:highlight w:val="white"/>
        </w:rPr>
        <w:t>*Required</w:t>
      </w:r>
    </w:p>
    <w:tbl>
      <w:tblPr>
        <w:tblStyle w:val="a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2B7C39F0" w14:textId="77777777">
        <w:tc>
          <w:tcPr>
            <w:tcW w:w="10080" w:type="dxa"/>
            <w:shd w:val="clear" w:color="auto" w:fill="auto"/>
            <w:tcMar>
              <w:top w:w="100" w:type="dxa"/>
              <w:left w:w="100" w:type="dxa"/>
              <w:bottom w:w="100" w:type="dxa"/>
              <w:right w:w="100" w:type="dxa"/>
            </w:tcMar>
          </w:tcPr>
          <w:p w14:paraId="5979AA04"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57C787E6" w14:textId="77777777" w:rsidR="002B4BAF" w:rsidRDefault="00364EF9">
      <w:pPr>
        <w:rPr>
          <w:color w:val="2C3345"/>
          <w:sz w:val="20"/>
          <w:szCs w:val="20"/>
          <w:highlight w:val="white"/>
        </w:rPr>
      </w:pPr>
      <w:r>
        <w:rPr>
          <w:color w:val="2C3345"/>
          <w:sz w:val="20"/>
          <w:szCs w:val="20"/>
          <w:highlight w:val="white"/>
        </w:rPr>
        <w:t>Please enter a valid phone number - Format: (000) 000-0000</w:t>
      </w:r>
    </w:p>
    <w:p w14:paraId="1CB568FC" w14:textId="77777777" w:rsidR="002B4BAF" w:rsidRDefault="002B4BAF">
      <w:pPr>
        <w:rPr>
          <w:color w:val="2C3345"/>
          <w:sz w:val="20"/>
          <w:szCs w:val="20"/>
          <w:highlight w:val="white"/>
        </w:rPr>
      </w:pPr>
    </w:p>
    <w:p w14:paraId="76894AA2" w14:textId="77777777" w:rsidR="002B4BAF" w:rsidRDefault="00364EF9">
      <w:pPr>
        <w:rPr>
          <w:b/>
          <w:color w:val="2C3345"/>
          <w:sz w:val="24"/>
          <w:szCs w:val="24"/>
          <w:highlight w:val="white"/>
        </w:rPr>
      </w:pPr>
      <w:r>
        <w:rPr>
          <w:b/>
          <w:color w:val="2C3345"/>
          <w:sz w:val="24"/>
          <w:szCs w:val="24"/>
          <w:highlight w:val="white"/>
        </w:rPr>
        <w:t xml:space="preserve">Contact Email </w:t>
      </w:r>
      <w:r>
        <w:rPr>
          <w:b/>
          <w:color w:val="FF0000"/>
          <w:sz w:val="24"/>
          <w:szCs w:val="24"/>
          <w:highlight w:val="white"/>
        </w:rPr>
        <w:t>*Required</w:t>
      </w:r>
    </w:p>
    <w:tbl>
      <w:tblPr>
        <w:tblStyle w:val="ab"/>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233A93B7" w14:textId="77777777">
        <w:tc>
          <w:tcPr>
            <w:tcW w:w="10080" w:type="dxa"/>
            <w:shd w:val="clear" w:color="auto" w:fill="auto"/>
            <w:tcMar>
              <w:top w:w="100" w:type="dxa"/>
              <w:left w:w="100" w:type="dxa"/>
              <w:bottom w:w="100" w:type="dxa"/>
              <w:right w:w="100" w:type="dxa"/>
            </w:tcMar>
          </w:tcPr>
          <w:p w14:paraId="0C0126CF"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19419605" w14:textId="77777777" w:rsidR="002B4BAF" w:rsidRDefault="00364EF9">
      <w:pPr>
        <w:rPr>
          <w:color w:val="2C3345"/>
          <w:sz w:val="20"/>
          <w:szCs w:val="20"/>
          <w:highlight w:val="white"/>
        </w:rPr>
      </w:pPr>
      <w:r>
        <w:rPr>
          <w:color w:val="2C3345"/>
          <w:sz w:val="20"/>
          <w:szCs w:val="20"/>
          <w:highlight w:val="white"/>
        </w:rPr>
        <w:t>example@example.com</w:t>
      </w:r>
    </w:p>
    <w:p w14:paraId="0424FCAF" w14:textId="77777777" w:rsidR="002B4BAF" w:rsidRDefault="002B4BAF">
      <w:pPr>
        <w:rPr>
          <w:color w:val="2C3345"/>
          <w:sz w:val="20"/>
          <w:szCs w:val="20"/>
          <w:highlight w:val="white"/>
        </w:rPr>
      </w:pPr>
    </w:p>
    <w:p w14:paraId="19FE8843" w14:textId="77777777" w:rsidR="002B4BAF" w:rsidRDefault="00364EF9">
      <w:pPr>
        <w:rPr>
          <w:b/>
          <w:color w:val="2C3345"/>
          <w:sz w:val="24"/>
          <w:szCs w:val="24"/>
          <w:highlight w:val="white"/>
        </w:rPr>
      </w:pPr>
      <w:r>
        <w:rPr>
          <w:b/>
          <w:color w:val="2C3345"/>
          <w:sz w:val="24"/>
          <w:szCs w:val="24"/>
          <w:highlight w:val="white"/>
        </w:rPr>
        <w:t>Contact Address</w:t>
      </w:r>
    </w:p>
    <w:tbl>
      <w:tblPr>
        <w:tblStyle w:val="ac"/>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218928E3" w14:textId="77777777">
        <w:tc>
          <w:tcPr>
            <w:tcW w:w="10080" w:type="dxa"/>
            <w:shd w:val="clear" w:color="auto" w:fill="auto"/>
            <w:tcMar>
              <w:top w:w="100" w:type="dxa"/>
              <w:left w:w="100" w:type="dxa"/>
              <w:bottom w:w="100" w:type="dxa"/>
              <w:right w:w="100" w:type="dxa"/>
            </w:tcMar>
          </w:tcPr>
          <w:p w14:paraId="54BE3F24" w14:textId="77777777" w:rsidR="002B4BAF" w:rsidRDefault="002B4BAF">
            <w:pPr>
              <w:widowControl w:val="0"/>
              <w:spacing w:line="240" w:lineRule="auto"/>
              <w:rPr>
                <w:color w:val="2C3345"/>
                <w:sz w:val="24"/>
                <w:szCs w:val="24"/>
                <w:highlight w:val="white"/>
              </w:rPr>
            </w:pPr>
          </w:p>
        </w:tc>
      </w:tr>
    </w:tbl>
    <w:p w14:paraId="25F25A04" w14:textId="77777777" w:rsidR="002B4BAF" w:rsidRDefault="00364EF9">
      <w:pPr>
        <w:rPr>
          <w:color w:val="2C3345"/>
          <w:sz w:val="20"/>
          <w:szCs w:val="20"/>
          <w:highlight w:val="white"/>
        </w:rPr>
      </w:pPr>
      <w:r>
        <w:rPr>
          <w:color w:val="2C3345"/>
          <w:sz w:val="20"/>
          <w:szCs w:val="20"/>
          <w:highlight w:val="white"/>
        </w:rPr>
        <w:t>Street Address</w:t>
      </w:r>
    </w:p>
    <w:p w14:paraId="5D742537" w14:textId="77777777" w:rsidR="002B4BAF" w:rsidRDefault="002B4BAF">
      <w:pPr>
        <w:rPr>
          <w:color w:val="2C3345"/>
          <w:sz w:val="24"/>
          <w:szCs w:val="24"/>
          <w:highlight w:val="white"/>
        </w:rPr>
      </w:pPr>
    </w:p>
    <w:tbl>
      <w:tblPr>
        <w:tblStyle w:val="ad"/>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513CC9DF" w14:textId="77777777">
        <w:tc>
          <w:tcPr>
            <w:tcW w:w="10080" w:type="dxa"/>
            <w:shd w:val="clear" w:color="auto" w:fill="auto"/>
            <w:tcMar>
              <w:top w:w="100" w:type="dxa"/>
              <w:left w:w="100" w:type="dxa"/>
              <w:bottom w:w="100" w:type="dxa"/>
              <w:right w:w="100" w:type="dxa"/>
            </w:tcMar>
          </w:tcPr>
          <w:p w14:paraId="4BC4A00C" w14:textId="77777777" w:rsidR="002B4BAF" w:rsidRDefault="002B4BAF">
            <w:pPr>
              <w:widowControl w:val="0"/>
              <w:spacing w:line="240" w:lineRule="auto"/>
              <w:rPr>
                <w:color w:val="2C3345"/>
                <w:sz w:val="24"/>
                <w:szCs w:val="24"/>
                <w:highlight w:val="white"/>
              </w:rPr>
            </w:pPr>
          </w:p>
        </w:tc>
      </w:tr>
    </w:tbl>
    <w:p w14:paraId="24193DDD" w14:textId="77777777" w:rsidR="002B4BAF" w:rsidRDefault="00364EF9">
      <w:pPr>
        <w:rPr>
          <w:color w:val="2C3345"/>
          <w:sz w:val="20"/>
          <w:szCs w:val="20"/>
          <w:highlight w:val="white"/>
        </w:rPr>
      </w:pPr>
      <w:r>
        <w:rPr>
          <w:color w:val="2C3345"/>
          <w:sz w:val="20"/>
          <w:szCs w:val="20"/>
          <w:highlight w:val="white"/>
        </w:rPr>
        <w:t>Street Address Line 2</w:t>
      </w:r>
    </w:p>
    <w:p w14:paraId="7767168E" w14:textId="77777777" w:rsidR="002B4BAF" w:rsidRDefault="002B4BAF">
      <w:pPr>
        <w:rPr>
          <w:color w:val="2C3345"/>
          <w:sz w:val="20"/>
          <w:szCs w:val="20"/>
          <w:highlight w:val="white"/>
        </w:rPr>
      </w:pPr>
    </w:p>
    <w:tbl>
      <w:tblPr>
        <w:tblStyle w:val="ae"/>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2B4BAF" w14:paraId="396C9482" w14:textId="77777777">
        <w:tc>
          <w:tcPr>
            <w:tcW w:w="5040" w:type="dxa"/>
            <w:shd w:val="clear" w:color="auto" w:fill="auto"/>
            <w:tcMar>
              <w:top w:w="100" w:type="dxa"/>
              <w:left w:w="100" w:type="dxa"/>
              <w:bottom w:w="100" w:type="dxa"/>
              <w:right w:w="100" w:type="dxa"/>
            </w:tcMar>
          </w:tcPr>
          <w:p w14:paraId="48D94C88" w14:textId="77777777" w:rsidR="002B4BAF" w:rsidRDefault="002B4BAF">
            <w:pPr>
              <w:widowControl w:val="0"/>
              <w:spacing w:line="240" w:lineRule="auto"/>
              <w:rPr>
                <w:color w:val="2C3345"/>
                <w:sz w:val="20"/>
                <w:szCs w:val="20"/>
                <w:highlight w:val="white"/>
              </w:rPr>
            </w:pPr>
          </w:p>
        </w:tc>
        <w:tc>
          <w:tcPr>
            <w:tcW w:w="5040" w:type="dxa"/>
            <w:shd w:val="clear" w:color="auto" w:fill="auto"/>
            <w:tcMar>
              <w:top w:w="100" w:type="dxa"/>
              <w:left w:w="100" w:type="dxa"/>
              <w:bottom w:w="100" w:type="dxa"/>
              <w:right w:w="100" w:type="dxa"/>
            </w:tcMar>
          </w:tcPr>
          <w:p w14:paraId="5359DC7D" w14:textId="77777777" w:rsidR="002B4BAF" w:rsidRDefault="002B4BAF">
            <w:pPr>
              <w:widowControl w:val="0"/>
              <w:spacing w:line="240" w:lineRule="auto"/>
              <w:rPr>
                <w:color w:val="2C3345"/>
                <w:sz w:val="20"/>
                <w:szCs w:val="20"/>
                <w:highlight w:val="white"/>
              </w:rPr>
            </w:pPr>
          </w:p>
        </w:tc>
      </w:tr>
    </w:tbl>
    <w:p w14:paraId="158A04B0" w14:textId="77777777" w:rsidR="002B4BAF" w:rsidRDefault="00364EF9">
      <w:pPr>
        <w:rPr>
          <w:color w:val="2C3345"/>
          <w:sz w:val="20"/>
          <w:szCs w:val="20"/>
          <w:highlight w:val="white"/>
        </w:rPr>
      </w:pPr>
      <w:r>
        <w:rPr>
          <w:color w:val="2C3345"/>
          <w:sz w:val="20"/>
          <w:szCs w:val="20"/>
          <w:highlight w:val="white"/>
        </w:rPr>
        <w:t>City                                                                               State/Province</w:t>
      </w:r>
    </w:p>
    <w:p w14:paraId="6AE29606" w14:textId="77777777" w:rsidR="002B4BAF" w:rsidRDefault="002B4BAF">
      <w:pPr>
        <w:rPr>
          <w:color w:val="2C3345"/>
          <w:sz w:val="20"/>
          <w:szCs w:val="20"/>
          <w:highlight w:val="white"/>
        </w:rPr>
      </w:pPr>
    </w:p>
    <w:tbl>
      <w:tblPr>
        <w:tblStyle w:val="af"/>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1962C9DB" w14:textId="77777777">
        <w:tc>
          <w:tcPr>
            <w:tcW w:w="10080" w:type="dxa"/>
            <w:shd w:val="clear" w:color="auto" w:fill="auto"/>
            <w:tcMar>
              <w:top w:w="100" w:type="dxa"/>
              <w:left w:w="100" w:type="dxa"/>
              <w:bottom w:w="100" w:type="dxa"/>
              <w:right w:w="100" w:type="dxa"/>
            </w:tcMar>
          </w:tcPr>
          <w:p w14:paraId="11A245F7" w14:textId="77777777" w:rsidR="002B4BAF" w:rsidRDefault="002B4BAF">
            <w:pPr>
              <w:widowControl w:val="0"/>
              <w:spacing w:line="240" w:lineRule="auto"/>
              <w:rPr>
                <w:color w:val="2C3345"/>
                <w:sz w:val="20"/>
                <w:szCs w:val="20"/>
                <w:highlight w:val="white"/>
              </w:rPr>
            </w:pPr>
          </w:p>
        </w:tc>
      </w:tr>
    </w:tbl>
    <w:p w14:paraId="7DE6A814" w14:textId="77777777" w:rsidR="002B4BAF" w:rsidRDefault="002B4BAF">
      <w:pPr>
        <w:rPr>
          <w:color w:val="2C3345"/>
          <w:sz w:val="20"/>
          <w:szCs w:val="20"/>
          <w:highlight w:val="white"/>
        </w:rPr>
      </w:pPr>
    </w:p>
    <w:p w14:paraId="14CAF916" w14:textId="77777777" w:rsidR="002B4BAF" w:rsidRDefault="00364EF9">
      <w:pPr>
        <w:rPr>
          <w:color w:val="2C3345"/>
          <w:sz w:val="20"/>
          <w:szCs w:val="20"/>
          <w:highlight w:val="white"/>
        </w:rPr>
      </w:pPr>
      <w:r>
        <w:rPr>
          <w:color w:val="2C3345"/>
          <w:sz w:val="20"/>
          <w:szCs w:val="20"/>
          <w:highlight w:val="white"/>
        </w:rPr>
        <w:t>Postal / Zip Code</w:t>
      </w:r>
    </w:p>
    <w:p w14:paraId="49C2712C" w14:textId="77777777" w:rsidR="002B4BAF" w:rsidRDefault="002B4BAF">
      <w:pPr>
        <w:rPr>
          <w:color w:val="2C3345"/>
          <w:sz w:val="20"/>
          <w:szCs w:val="20"/>
          <w:highlight w:val="white"/>
        </w:rPr>
      </w:pPr>
    </w:p>
    <w:p w14:paraId="437C76F5" w14:textId="77777777" w:rsidR="002B4BAF" w:rsidRDefault="00364EF9">
      <w:pPr>
        <w:pStyle w:val="Heading2"/>
      </w:pPr>
      <w:bookmarkStart w:id="2" w:name="2cvqlnr3f9cn" w:colFirst="0" w:colLast="0"/>
      <w:bookmarkStart w:id="3" w:name="_vy3ij89lu885" w:colFirst="0" w:colLast="0"/>
      <w:bookmarkEnd w:id="2"/>
      <w:bookmarkEnd w:id="3"/>
      <w:r>
        <w:lastRenderedPageBreak/>
        <w:t>PART II - In the section below, declare a Single Use Case for the campaign you are registering for in this form.</w:t>
      </w:r>
    </w:p>
    <w:p w14:paraId="18EC63E8" w14:textId="77777777" w:rsidR="002B4BAF" w:rsidRDefault="00364EF9">
      <w:r>
        <w:rPr>
          <w:b/>
          <w:color w:val="FF0000"/>
          <w:sz w:val="30"/>
          <w:szCs w:val="30"/>
          <w:highlight w:val="white"/>
          <w:u w:val="single"/>
        </w:rPr>
        <w:t>Instructions:</w:t>
      </w:r>
      <w:r>
        <w:rPr>
          <w:color w:val="FF0000"/>
          <w:sz w:val="30"/>
          <w:szCs w:val="30"/>
          <w:highlight w:val="white"/>
          <w:u w:val="single"/>
        </w:rPr>
        <w:t xml:space="preserve"> If answering yes/agree, enter an 'X' in the highlighted area.</w:t>
      </w:r>
      <w:r>
        <w:rPr>
          <w:color w:val="2C3345"/>
          <w:sz w:val="30"/>
          <w:szCs w:val="30"/>
          <w:highlight w:val="white"/>
          <w:u w:val="single"/>
        </w:rPr>
        <w:t xml:space="preserve"> </w:t>
      </w:r>
      <w:r>
        <w:rPr>
          <w:color w:val="2C3345"/>
          <w:sz w:val="30"/>
          <w:szCs w:val="30"/>
          <w:highlight w:val="white"/>
        </w:rPr>
        <w:t xml:space="preserve">Example: </w:t>
      </w:r>
      <w:r>
        <w:rPr>
          <w:color w:val="2C3345"/>
          <w:sz w:val="30"/>
          <w:szCs w:val="30"/>
          <w:highlight w:val="yellow"/>
        </w:rPr>
        <w:t>(X)</w:t>
      </w:r>
      <w:r>
        <w:rPr>
          <w:color w:val="2C3345"/>
          <w:sz w:val="30"/>
          <w:szCs w:val="30"/>
          <w:highlight w:val="white"/>
        </w:rPr>
        <w:t xml:space="preserve"> </w:t>
      </w:r>
    </w:p>
    <w:p w14:paraId="3FC17906" w14:textId="77777777" w:rsidR="002B4BAF" w:rsidRDefault="002B4BAF"/>
    <w:p w14:paraId="7C4CA86D" w14:textId="77777777" w:rsidR="002B4BAF" w:rsidRDefault="00364EF9">
      <w:pPr>
        <w:rPr>
          <w:color w:val="2C3345"/>
          <w:sz w:val="24"/>
          <w:szCs w:val="24"/>
          <w:highlight w:val="white"/>
        </w:rPr>
      </w:pPr>
      <w:r>
        <w:rPr>
          <w:color w:val="2C3345"/>
          <w:sz w:val="24"/>
          <w:szCs w:val="24"/>
          <w:highlight w:val="white"/>
        </w:rPr>
        <w:t>Most companies can be served by 'Low Volume Mixed' use case, which includes less than 2,000 messages per day or 75 Texts Per Minute. (Standard Use Cases are immediately available for all qualified registered Brands and do not require Vetting or pre/post-approval by MNOs. Special Use Cases are sensitive or critical in nature and may require Vetting or pre/post-registration approval by MNOs. During the review process you may begin to send messages).</w:t>
      </w:r>
    </w:p>
    <w:p w14:paraId="23E66838" w14:textId="77777777" w:rsidR="002B4BAF" w:rsidRDefault="002B4BAF">
      <w:pPr>
        <w:rPr>
          <w:color w:val="2C3345"/>
          <w:sz w:val="24"/>
          <w:szCs w:val="24"/>
          <w:highlight w:val="white"/>
        </w:rPr>
      </w:pPr>
    </w:p>
    <w:p w14:paraId="5938E151" w14:textId="77777777" w:rsidR="002B4BAF" w:rsidRDefault="00364EF9">
      <w:pPr>
        <w:rPr>
          <w:color w:val="2C3345"/>
          <w:sz w:val="24"/>
          <w:szCs w:val="24"/>
          <w:highlight w:val="white"/>
        </w:rPr>
      </w:pPr>
      <w:r>
        <w:rPr>
          <w:b/>
          <w:color w:val="2C3345"/>
          <w:sz w:val="24"/>
          <w:szCs w:val="24"/>
          <w:highlight w:val="white"/>
        </w:rPr>
        <w:t xml:space="preserve">Use Case (Select One) </w:t>
      </w:r>
      <w:r>
        <w:rPr>
          <w:b/>
          <w:color w:val="FF0000"/>
          <w:sz w:val="24"/>
          <w:szCs w:val="24"/>
          <w:highlight w:val="white"/>
        </w:rPr>
        <w:t>*Required</w:t>
      </w:r>
    </w:p>
    <w:p w14:paraId="7628CA5F"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Low Volume Mixed - Small throughput, any combination of use-cases. Examples include: Small Businesses (Pizza Shops, Insurance, Salons, IT Business, 2FA, Light customer communications less than 2,000 messages per day or 75 Texts Per Minute). (Standard)</w:t>
      </w:r>
    </w:p>
    <w:p w14:paraId="15E8989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2FA - Any authentication, verification, or a one-time passcode. (Standard)</w:t>
      </w:r>
    </w:p>
    <w:p w14:paraId="1731EED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Account Notifications - Standard notifications for account holders, relating to and being about an account. (Standard)</w:t>
      </w:r>
    </w:p>
    <w:p w14:paraId="71A43A64"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Customer Care - All customer interaction, including account management and customer support. (Standard)</w:t>
      </w:r>
    </w:p>
    <w:p w14:paraId="44610670"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Delivery Notifications - Information about the status of the delivery of a product or service. (Standard)</w:t>
      </w:r>
    </w:p>
    <w:p w14:paraId="5940D71E"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Fraud Alert Messaging - Messaging regarding potential fraudulent activity on an account. (Standard)</w:t>
      </w:r>
    </w:p>
    <w:p w14:paraId="2789915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Higher Education - Campaigns created on behalf of Colleges or Universities. It also includes School Districts and educational institutions that fall outside of any "free to the consumer" messaging model. (Standard)</w:t>
      </w:r>
    </w:p>
    <w:p w14:paraId="6399583F"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Marketing - Any communication with marketing and/or promotional content. (Standard)</w:t>
      </w:r>
    </w:p>
    <w:p w14:paraId="0CDB5815"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Mixed - Any undeclared combination of use-cases (Standard)</w:t>
      </w:r>
    </w:p>
    <w:p w14:paraId="55CEE662"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Polling and voting - Requests for surveys and voting for non-political arenas. (Standard)</w:t>
      </w:r>
    </w:p>
    <w:p w14:paraId="7D6925C0"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Public Service Announcement - An informational message that is meant to raise the audience's awareness about an important issue. (Standard)</w:t>
      </w:r>
    </w:p>
    <w:p w14:paraId="45DA2305"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Security Alert - A notification that the security of a system, either a software or hardware, has been compromised in some way and there is an action you need to take. (Standard)</w:t>
      </w:r>
    </w:p>
    <w:p w14:paraId="5C7E62C9"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Carrier Exemptions - Exemption by Carrier. (Special)</w:t>
      </w:r>
    </w:p>
    <w:p w14:paraId="77A0AF67"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Charity - Communications from a registered charity aimed at providing help and raising money for those in need. Includes 5013C Charity. Does not include: Religious organizations. (Special)</w:t>
      </w:r>
    </w:p>
    <w:p w14:paraId="6A760251"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Conversational Messaging - Peer-to-peer app-based group messaging with proxy/pooled numbers for enterprise or A2P communications. (Special)</w:t>
      </w:r>
    </w:p>
    <w:p w14:paraId="4C43E006" w14:textId="77777777" w:rsidR="002B4BAF" w:rsidRDefault="00364EF9">
      <w:pPr>
        <w:rPr>
          <w:color w:val="2C3345"/>
          <w:sz w:val="24"/>
          <w:szCs w:val="24"/>
          <w:highlight w:val="white"/>
        </w:rPr>
      </w:pPr>
      <w:proofErr w:type="gramStart"/>
      <w:r>
        <w:rPr>
          <w:color w:val="2C3345"/>
          <w:sz w:val="24"/>
          <w:szCs w:val="24"/>
          <w:highlight w:val="yellow"/>
        </w:rPr>
        <w:lastRenderedPageBreak/>
        <w:t>( )</w:t>
      </w:r>
      <w:proofErr w:type="gramEnd"/>
      <w:r>
        <w:rPr>
          <w:color w:val="2C3345"/>
          <w:sz w:val="24"/>
          <w:szCs w:val="24"/>
          <w:highlight w:val="white"/>
        </w:rPr>
        <w:t xml:space="preserve"> Emergency - Notification services that are designed to support public safety/health during natural disasters, armed conflicts, pandemics, and other national or regional emergencies. (Special)</w:t>
      </w:r>
    </w:p>
    <w:p w14:paraId="62F63705"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Sweepstakes - All sweepstakes messaging. (Special)</w:t>
      </w:r>
    </w:p>
    <w:p w14:paraId="1AA9A9CA"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Political - Part of an organized effort to influence the decision-making of a specific group. Only available to 501(c)(4) and 527 Organizations. (Special)</w:t>
      </w:r>
    </w:p>
    <w:p w14:paraId="79E35E3B"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Social - Communication within or between closed communities. (For </w:t>
      </w:r>
      <w:proofErr w:type="gramStart"/>
      <w:r>
        <w:rPr>
          <w:color w:val="2C3345"/>
          <w:sz w:val="24"/>
          <w:szCs w:val="24"/>
          <w:highlight w:val="white"/>
        </w:rPr>
        <w:t>example</w:t>
      </w:r>
      <w:proofErr w:type="gramEnd"/>
      <w:r>
        <w:rPr>
          <w:color w:val="2C3345"/>
          <w:sz w:val="24"/>
          <w:szCs w:val="24"/>
          <w:highlight w:val="white"/>
        </w:rPr>
        <w:t xml:space="preserve"> influencer's alerts). (Special)</w:t>
      </w:r>
    </w:p>
    <w:p w14:paraId="22A2F1F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Sole Proprietor - Limited to entities without an EIN / Tax ID. (Special)</w:t>
      </w:r>
    </w:p>
    <w:p w14:paraId="6028BC2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Agents and Franchises  Agents; Franchises; local branches </w:t>
      </w:r>
      <w:r>
        <w:rPr>
          <w:b/>
          <w:color w:val="2C3345"/>
          <w:sz w:val="24"/>
          <w:szCs w:val="24"/>
          <w:highlight w:val="white"/>
        </w:rPr>
        <w:t>Post-registration approval by MNO is required for this Use Case.</w:t>
      </w:r>
      <w:r>
        <w:rPr>
          <w:color w:val="2C3345"/>
          <w:sz w:val="24"/>
          <w:szCs w:val="24"/>
          <w:highlight w:val="white"/>
        </w:rPr>
        <w:t xml:space="preserve"> (Special)</w:t>
      </w:r>
    </w:p>
    <w:p w14:paraId="15C661C9" w14:textId="77777777" w:rsidR="002B4BAF" w:rsidRDefault="002B4BAF">
      <w:pPr>
        <w:rPr>
          <w:color w:val="2C3345"/>
          <w:sz w:val="24"/>
          <w:szCs w:val="24"/>
          <w:highlight w:val="white"/>
        </w:rPr>
      </w:pPr>
    </w:p>
    <w:p w14:paraId="76A2120A" w14:textId="77777777" w:rsidR="002B4BAF" w:rsidRDefault="00364EF9">
      <w:pPr>
        <w:rPr>
          <w:b/>
          <w:color w:val="FF0000"/>
          <w:sz w:val="24"/>
          <w:szCs w:val="24"/>
          <w:highlight w:val="white"/>
        </w:rPr>
      </w:pPr>
      <w:r>
        <w:rPr>
          <w:color w:val="2C3345"/>
          <w:sz w:val="24"/>
          <w:szCs w:val="24"/>
          <w:highlight w:val="white"/>
        </w:rPr>
        <w:t>The following section applies to ‘</w:t>
      </w:r>
      <w:r>
        <w:rPr>
          <w:b/>
          <w:color w:val="2C3345"/>
          <w:sz w:val="24"/>
          <w:szCs w:val="24"/>
          <w:highlight w:val="white"/>
        </w:rPr>
        <w:t>Low Volume Mix</w:t>
      </w:r>
      <w:r>
        <w:rPr>
          <w:color w:val="2C3345"/>
          <w:sz w:val="24"/>
          <w:szCs w:val="24"/>
          <w:highlight w:val="white"/>
        </w:rPr>
        <w:t>’, ‘</w:t>
      </w:r>
      <w:r>
        <w:rPr>
          <w:b/>
          <w:color w:val="2C3345"/>
          <w:sz w:val="24"/>
          <w:szCs w:val="24"/>
          <w:highlight w:val="white"/>
        </w:rPr>
        <w:t>Mix</w:t>
      </w:r>
      <w:r>
        <w:rPr>
          <w:color w:val="2C3345"/>
          <w:sz w:val="24"/>
          <w:szCs w:val="24"/>
          <w:highlight w:val="white"/>
        </w:rPr>
        <w:t>’ or ‘</w:t>
      </w:r>
      <w:r>
        <w:rPr>
          <w:b/>
          <w:color w:val="2C3345"/>
          <w:sz w:val="24"/>
          <w:szCs w:val="24"/>
          <w:highlight w:val="white"/>
        </w:rPr>
        <w:t>Conversational Messaging</w:t>
      </w:r>
      <w:r>
        <w:rPr>
          <w:color w:val="2C3345"/>
          <w:sz w:val="24"/>
          <w:szCs w:val="24"/>
          <w:highlight w:val="white"/>
        </w:rPr>
        <w:t xml:space="preserve">’ use case.  You may choose up to five (5) sub-categories associated to your Use Case selection above. </w:t>
      </w:r>
      <w:r>
        <w:rPr>
          <w:color w:val="FF0000"/>
          <w:sz w:val="24"/>
          <w:szCs w:val="24"/>
          <w:highlight w:val="white"/>
        </w:rPr>
        <w:t>*</w:t>
      </w:r>
      <w:r>
        <w:rPr>
          <w:b/>
          <w:color w:val="FF0000"/>
          <w:sz w:val="24"/>
          <w:szCs w:val="24"/>
          <w:highlight w:val="white"/>
        </w:rPr>
        <w:t>If applicable, you must choose only one of the options below</w:t>
      </w:r>
    </w:p>
    <w:p w14:paraId="429B0869" w14:textId="77777777" w:rsidR="002B4BAF" w:rsidRDefault="002B4BAF">
      <w:pPr>
        <w:rPr>
          <w:color w:val="2C3345"/>
          <w:sz w:val="24"/>
          <w:szCs w:val="24"/>
          <w:highlight w:val="white"/>
        </w:rPr>
      </w:pPr>
    </w:p>
    <w:p w14:paraId="509E8ADF"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2FA</w:t>
      </w:r>
    </w:p>
    <w:p w14:paraId="6D4267F9"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Customer Care</w:t>
      </w:r>
    </w:p>
    <w:p w14:paraId="279BA8EE"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Fraud Alert Messaging</w:t>
      </w:r>
    </w:p>
    <w:p w14:paraId="19AC747A"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Marketing</w:t>
      </w:r>
    </w:p>
    <w:p w14:paraId="07FD20C6"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Public Service Announcement</w:t>
      </w:r>
    </w:p>
    <w:p w14:paraId="14DF051A"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Account Notification</w:t>
      </w:r>
    </w:p>
    <w:p w14:paraId="4AD380A0"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Delivery Notification</w:t>
      </w:r>
    </w:p>
    <w:p w14:paraId="2EFA4D39" w14:textId="77777777" w:rsidR="002B4BAF" w:rsidRDefault="00364EF9">
      <w:pPr>
        <w:rPr>
          <w:color w:val="434343"/>
          <w:sz w:val="24"/>
          <w:szCs w:val="24"/>
        </w:rPr>
      </w:pPr>
      <w:proofErr w:type="gramStart"/>
      <w:r>
        <w:rPr>
          <w:color w:val="2C3345"/>
          <w:sz w:val="24"/>
          <w:szCs w:val="24"/>
          <w:highlight w:val="yellow"/>
        </w:rPr>
        <w:t>( )</w:t>
      </w:r>
      <w:proofErr w:type="gramEnd"/>
      <w:r>
        <w:rPr>
          <w:color w:val="434343"/>
          <w:sz w:val="24"/>
          <w:szCs w:val="24"/>
        </w:rPr>
        <w:t xml:space="preserve"> Higher Education</w:t>
      </w:r>
    </w:p>
    <w:p w14:paraId="5371480A"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434343"/>
          <w:sz w:val="24"/>
          <w:szCs w:val="24"/>
        </w:rPr>
        <w:t xml:space="preserve"> Polling and Voting</w:t>
      </w:r>
    </w:p>
    <w:p w14:paraId="3BE59AA6" w14:textId="77777777" w:rsidR="002B4BAF" w:rsidRDefault="002B4BAF">
      <w:pPr>
        <w:rPr>
          <w:color w:val="2C3345"/>
          <w:sz w:val="24"/>
          <w:szCs w:val="24"/>
          <w:highlight w:val="white"/>
        </w:rPr>
      </w:pPr>
    </w:p>
    <w:p w14:paraId="726AA52C" w14:textId="77777777" w:rsidR="002B4BAF" w:rsidRDefault="00364EF9">
      <w:pPr>
        <w:rPr>
          <w:color w:val="2C3345"/>
          <w:sz w:val="24"/>
          <w:szCs w:val="24"/>
          <w:highlight w:val="white"/>
        </w:rPr>
      </w:pPr>
      <w:r>
        <w:rPr>
          <w:color w:val="2C3345"/>
          <w:sz w:val="24"/>
          <w:szCs w:val="24"/>
          <w:highlight w:val="white"/>
        </w:rPr>
        <w:t xml:space="preserve">Campaign and Content Attributes are characteristics of the Campaign. Please complete the following questionnaire below: </w:t>
      </w:r>
      <w:r>
        <w:rPr>
          <w:b/>
          <w:color w:val="FF0000"/>
          <w:sz w:val="24"/>
          <w:szCs w:val="24"/>
          <w:highlight w:val="white"/>
        </w:rPr>
        <w:t>*Yes OR No Required</w:t>
      </w:r>
    </w:p>
    <w:p w14:paraId="004F8525" w14:textId="77777777" w:rsidR="002B4BAF" w:rsidRDefault="002B4BAF">
      <w:pPr>
        <w:rPr>
          <w:color w:val="2C3345"/>
          <w:sz w:val="24"/>
          <w:szCs w:val="24"/>
          <w:highlight w:val="white"/>
        </w:rPr>
      </w:pPr>
    </w:p>
    <w:p w14:paraId="05B38F2C" w14:textId="77777777" w:rsidR="002B4BAF" w:rsidRDefault="00364EF9">
      <w:pPr>
        <w:rPr>
          <w:b/>
          <w:color w:val="2C3345"/>
          <w:sz w:val="24"/>
          <w:szCs w:val="24"/>
          <w:highlight w:val="white"/>
        </w:rPr>
      </w:pPr>
      <w:r>
        <w:rPr>
          <w:b/>
          <w:color w:val="2C3345"/>
          <w:sz w:val="24"/>
          <w:szCs w:val="24"/>
          <w:highlight w:val="white"/>
        </w:rPr>
        <w:t xml:space="preserve">NUMBER POOLING </w:t>
      </w:r>
    </w:p>
    <w:p w14:paraId="54883D5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09A5F6DB"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3EFBDE64" w14:textId="77777777" w:rsidR="002B4BAF" w:rsidRDefault="002B4BAF">
      <w:pPr>
        <w:rPr>
          <w:color w:val="2C3345"/>
          <w:sz w:val="24"/>
          <w:szCs w:val="24"/>
          <w:highlight w:val="white"/>
        </w:rPr>
      </w:pPr>
    </w:p>
    <w:p w14:paraId="5F8F69F5" w14:textId="77777777" w:rsidR="002B4BAF" w:rsidRDefault="00364EF9">
      <w:pPr>
        <w:rPr>
          <w:color w:val="2C3345"/>
          <w:sz w:val="24"/>
          <w:szCs w:val="24"/>
          <w:highlight w:val="white"/>
        </w:rPr>
      </w:pPr>
      <w:r>
        <w:rPr>
          <w:color w:val="2C3345"/>
          <w:sz w:val="24"/>
          <w:szCs w:val="24"/>
          <w:highlight w:val="white"/>
        </w:rPr>
        <w:t>Select this if you intend on using 50+ numbers as this will require a different provisioning process on T-Mobile</w:t>
      </w:r>
    </w:p>
    <w:p w14:paraId="1BE0CEB9" w14:textId="77777777" w:rsidR="002B4BAF" w:rsidRDefault="00364EF9">
      <w:pPr>
        <w:rPr>
          <w:color w:val="2C3345"/>
          <w:sz w:val="24"/>
          <w:szCs w:val="24"/>
          <w:highlight w:val="white"/>
        </w:rPr>
      </w:pPr>
      <w:r>
        <w:rPr>
          <w:color w:val="2C3345"/>
          <w:sz w:val="24"/>
          <w:szCs w:val="24"/>
          <w:highlight w:val="white"/>
        </w:rPr>
        <w:tab/>
      </w:r>
    </w:p>
    <w:p w14:paraId="1A674635" w14:textId="77777777" w:rsidR="002B4BAF" w:rsidRDefault="00364EF9">
      <w:pPr>
        <w:rPr>
          <w:color w:val="2C3345"/>
          <w:sz w:val="24"/>
          <w:szCs w:val="24"/>
          <w:highlight w:val="white"/>
        </w:rPr>
      </w:pPr>
      <w:r>
        <w:rPr>
          <w:b/>
          <w:color w:val="2C3345"/>
          <w:sz w:val="24"/>
          <w:szCs w:val="24"/>
          <w:highlight w:val="white"/>
        </w:rPr>
        <w:t>DIRECT LENDING OR LOAN ARRANGEMENT</w:t>
      </w:r>
    </w:p>
    <w:p w14:paraId="06FD1F2C"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37A18C2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4B89FA8C" w14:textId="77777777" w:rsidR="002B4BAF" w:rsidRDefault="002B4BAF">
      <w:pPr>
        <w:rPr>
          <w:color w:val="2C3345"/>
          <w:sz w:val="24"/>
          <w:szCs w:val="24"/>
          <w:highlight w:val="white"/>
        </w:rPr>
      </w:pPr>
    </w:p>
    <w:p w14:paraId="075DB2EA" w14:textId="77777777" w:rsidR="002B4BAF" w:rsidRDefault="00364EF9">
      <w:pPr>
        <w:rPr>
          <w:color w:val="2C3345"/>
          <w:sz w:val="24"/>
          <w:szCs w:val="24"/>
          <w:highlight w:val="white"/>
        </w:rPr>
      </w:pPr>
      <w:r>
        <w:rPr>
          <w:color w:val="2C3345"/>
          <w:sz w:val="24"/>
          <w:szCs w:val="24"/>
          <w:highlight w:val="white"/>
        </w:rPr>
        <w:t>Indicates whether the campaign include content related to direct lending or other loan arrangements</w:t>
      </w:r>
    </w:p>
    <w:p w14:paraId="30A57D9F" w14:textId="77777777" w:rsidR="002B4BAF" w:rsidRDefault="00364EF9">
      <w:pPr>
        <w:rPr>
          <w:color w:val="2C3345"/>
          <w:sz w:val="24"/>
          <w:szCs w:val="24"/>
          <w:highlight w:val="white"/>
        </w:rPr>
      </w:pPr>
      <w:r>
        <w:rPr>
          <w:color w:val="2C3345"/>
          <w:sz w:val="24"/>
          <w:szCs w:val="24"/>
          <w:highlight w:val="white"/>
        </w:rPr>
        <w:tab/>
      </w:r>
    </w:p>
    <w:p w14:paraId="57D10298" w14:textId="77777777" w:rsidR="002B4BAF" w:rsidRDefault="00364EF9">
      <w:pPr>
        <w:rPr>
          <w:color w:val="2C3345"/>
          <w:sz w:val="24"/>
          <w:szCs w:val="24"/>
          <w:highlight w:val="white"/>
        </w:rPr>
      </w:pPr>
      <w:r>
        <w:rPr>
          <w:b/>
          <w:color w:val="2C3345"/>
          <w:sz w:val="24"/>
          <w:szCs w:val="24"/>
          <w:highlight w:val="white"/>
        </w:rPr>
        <w:lastRenderedPageBreak/>
        <w:t>EMBEDDED LINK</w:t>
      </w:r>
    </w:p>
    <w:p w14:paraId="085D6627"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02248CFC"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4F415678" w14:textId="77777777" w:rsidR="002B4BAF" w:rsidRDefault="002B4BAF">
      <w:pPr>
        <w:rPr>
          <w:color w:val="2C3345"/>
          <w:sz w:val="24"/>
          <w:szCs w:val="24"/>
          <w:highlight w:val="white"/>
        </w:rPr>
      </w:pPr>
    </w:p>
    <w:p w14:paraId="189F18E8" w14:textId="77777777" w:rsidR="002B4BAF" w:rsidRDefault="00364EF9">
      <w:pPr>
        <w:rPr>
          <w:color w:val="2C3345"/>
          <w:sz w:val="24"/>
          <w:szCs w:val="24"/>
          <w:highlight w:val="white"/>
        </w:rPr>
      </w:pPr>
      <w:r>
        <w:rPr>
          <w:color w:val="2C3345"/>
          <w:sz w:val="24"/>
          <w:szCs w:val="24"/>
          <w:highlight w:val="white"/>
        </w:rPr>
        <w:t>Indicates whether the campaign is using an embedded link of any kind. Note that public URL shorteners (</w:t>
      </w:r>
      <w:proofErr w:type="spellStart"/>
      <w:r>
        <w:rPr>
          <w:color w:val="2C3345"/>
          <w:sz w:val="24"/>
          <w:szCs w:val="24"/>
          <w:highlight w:val="white"/>
        </w:rPr>
        <w:t>bitly</w:t>
      </w:r>
      <w:proofErr w:type="spellEnd"/>
      <w:r>
        <w:rPr>
          <w:color w:val="2C3345"/>
          <w:sz w:val="24"/>
          <w:szCs w:val="24"/>
          <w:highlight w:val="white"/>
        </w:rPr>
        <w:t xml:space="preserve">, </w:t>
      </w:r>
      <w:proofErr w:type="spellStart"/>
      <w:r>
        <w:rPr>
          <w:color w:val="2C3345"/>
          <w:sz w:val="24"/>
          <w:szCs w:val="24"/>
          <w:highlight w:val="white"/>
        </w:rPr>
        <w:t>tinyurl</w:t>
      </w:r>
      <w:proofErr w:type="spellEnd"/>
      <w:r>
        <w:rPr>
          <w:color w:val="2C3345"/>
          <w:sz w:val="24"/>
          <w:szCs w:val="24"/>
          <w:highlight w:val="white"/>
        </w:rPr>
        <w:t>) are not accepted</w:t>
      </w:r>
    </w:p>
    <w:p w14:paraId="2A8B488F" w14:textId="77777777" w:rsidR="002B4BAF" w:rsidRDefault="00364EF9">
      <w:pPr>
        <w:rPr>
          <w:color w:val="2C3345"/>
          <w:sz w:val="24"/>
          <w:szCs w:val="24"/>
          <w:highlight w:val="white"/>
        </w:rPr>
      </w:pPr>
      <w:r>
        <w:rPr>
          <w:color w:val="2C3345"/>
          <w:sz w:val="24"/>
          <w:szCs w:val="24"/>
          <w:highlight w:val="white"/>
        </w:rPr>
        <w:tab/>
      </w:r>
    </w:p>
    <w:p w14:paraId="3C6B6C58" w14:textId="77777777" w:rsidR="002B4BAF" w:rsidRDefault="00364EF9">
      <w:pPr>
        <w:rPr>
          <w:color w:val="2C3345"/>
          <w:sz w:val="24"/>
          <w:szCs w:val="24"/>
          <w:highlight w:val="white"/>
        </w:rPr>
      </w:pPr>
      <w:r>
        <w:rPr>
          <w:b/>
          <w:color w:val="2C3345"/>
          <w:sz w:val="24"/>
          <w:szCs w:val="24"/>
          <w:highlight w:val="white"/>
        </w:rPr>
        <w:t>EMBEDDED PHONE NUMBER</w:t>
      </w:r>
    </w:p>
    <w:p w14:paraId="00283002"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20C66D82"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7763D137" w14:textId="77777777" w:rsidR="002B4BAF" w:rsidRDefault="002B4BAF">
      <w:pPr>
        <w:rPr>
          <w:color w:val="2C3345"/>
          <w:sz w:val="24"/>
          <w:szCs w:val="24"/>
          <w:highlight w:val="white"/>
        </w:rPr>
      </w:pPr>
    </w:p>
    <w:p w14:paraId="4B5E3406" w14:textId="77777777" w:rsidR="002B4BAF" w:rsidRDefault="00364EF9">
      <w:pPr>
        <w:rPr>
          <w:color w:val="2C3345"/>
          <w:sz w:val="24"/>
          <w:szCs w:val="24"/>
          <w:highlight w:val="white"/>
        </w:rPr>
      </w:pPr>
      <w:r>
        <w:rPr>
          <w:color w:val="2C3345"/>
          <w:sz w:val="24"/>
          <w:szCs w:val="24"/>
          <w:highlight w:val="white"/>
        </w:rPr>
        <w:t>Indicates whether the campaign is using an embedded phone number (except the required HELP information contact phone number)</w:t>
      </w:r>
    </w:p>
    <w:p w14:paraId="77FEAC8F" w14:textId="77777777" w:rsidR="002B4BAF" w:rsidRDefault="00364EF9">
      <w:pPr>
        <w:rPr>
          <w:color w:val="2C3345"/>
          <w:sz w:val="24"/>
          <w:szCs w:val="24"/>
          <w:highlight w:val="white"/>
        </w:rPr>
      </w:pPr>
      <w:r>
        <w:rPr>
          <w:color w:val="2C3345"/>
          <w:sz w:val="24"/>
          <w:szCs w:val="24"/>
          <w:highlight w:val="white"/>
        </w:rPr>
        <w:tab/>
      </w:r>
    </w:p>
    <w:p w14:paraId="002ED6C0" w14:textId="77777777" w:rsidR="002B4BAF" w:rsidRDefault="00364EF9">
      <w:pPr>
        <w:rPr>
          <w:color w:val="2C3345"/>
          <w:sz w:val="24"/>
          <w:szCs w:val="24"/>
          <w:highlight w:val="white"/>
        </w:rPr>
      </w:pPr>
      <w:r>
        <w:rPr>
          <w:b/>
          <w:color w:val="2C3345"/>
          <w:sz w:val="24"/>
          <w:szCs w:val="24"/>
          <w:highlight w:val="white"/>
        </w:rPr>
        <w:t>AFFILIATE MARKETING</w:t>
      </w:r>
    </w:p>
    <w:p w14:paraId="1FF12D56"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02650ED2"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79F6303A" w14:textId="77777777" w:rsidR="002B4BAF" w:rsidRDefault="002B4BAF">
      <w:pPr>
        <w:rPr>
          <w:color w:val="2C3345"/>
          <w:sz w:val="24"/>
          <w:szCs w:val="24"/>
          <w:highlight w:val="white"/>
        </w:rPr>
      </w:pPr>
    </w:p>
    <w:p w14:paraId="74A52C23" w14:textId="77777777" w:rsidR="002B4BAF" w:rsidRDefault="00364EF9">
      <w:pPr>
        <w:rPr>
          <w:color w:val="2C3345"/>
          <w:sz w:val="24"/>
          <w:szCs w:val="24"/>
          <w:highlight w:val="white"/>
        </w:rPr>
      </w:pPr>
      <w:r>
        <w:rPr>
          <w:color w:val="2C3345"/>
          <w:sz w:val="24"/>
          <w:szCs w:val="24"/>
          <w:highlight w:val="white"/>
        </w:rPr>
        <w:t>Indicates whether the affiliate marketing being used or was used in the construction of the campaign</w:t>
      </w:r>
    </w:p>
    <w:p w14:paraId="7F9B306C" w14:textId="77777777" w:rsidR="002B4BAF" w:rsidRDefault="00364EF9">
      <w:pPr>
        <w:rPr>
          <w:color w:val="2C3345"/>
          <w:sz w:val="24"/>
          <w:szCs w:val="24"/>
          <w:highlight w:val="white"/>
        </w:rPr>
      </w:pPr>
      <w:r>
        <w:rPr>
          <w:color w:val="2C3345"/>
          <w:sz w:val="24"/>
          <w:szCs w:val="24"/>
          <w:highlight w:val="white"/>
        </w:rPr>
        <w:tab/>
      </w:r>
    </w:p>
    <w:p w14:paraId="7F9DAD38" w14:textId="77777777" w:rsidR="002B4BAF" w:rsidRDefault="00364EF9">
      <w:pPr>
        <w:rPr>
          <w:color w:val="2C3345"/>
          <w:sz w:val="24"/>
          <w:szCs w:val="24"/>
          <w:highlight w:val="white"/>
        </w:rPr>
      </w:pPr>
      <w:r>
        <w:rPr>
          <w:b/>
          <w:color w:val="2C3345"/>
          <w:sz w:val="24"/>
          <w:szCs w:val="24"/>
          <w:highlight w:val="white"/>
        </w:rPr>
        <w:t>AGE-GATED CONTENT</w:t>
      </w:r>
    </w:p>
    <w:p w14:paraId="5F0B45A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Yes</w:t>
      </w:r>
    </w:p>
    <w:p w14:paraId="4E7B67A3" w14:textId="77777777" w:rsidR="002B4BAF" w:rsidRDefault="00364EF9">
      <w:pPr>
        <w:rPr>
          <w:color w:val="2C3345"/>
          <w:sz w:val="24"/>
          <w:szCs w:val="24"/>
          <w:highlight w:val="white"/>
        </w:rPr>
      </w:pPr>
      <w:proofErr w:type="gramStart"/>
      <w:r>
        <w:rPr>
          <w:color w:val="2C3345"/>
          <w:sz w:val="24"/>
          <w:szCs w:val="24"/>
          <w:highlight w:val="yellow"/>
        </w:rPr>
        <w:t>( )</w:t>
      </w:r>
      <w:proofErr w:type="gramEnd"/>
      <w:r>
        <w:rPr>
          <w:color w:val="2C3345"/>
          <w:sz w:val="24"/>
          <w:szCs w:val="24"/>
          <w:highlight w:val="white"/>
        </w:rPr>
        <w:t xml:space="preserve"> No</w:t>
      </w:r>
    </w:p>
    <w:p w14:paraId="6F43C7DB" w14:textId="77777777" w:rsidR="002B4BAF" w:rsidRDefault="002B4BAF">
      <w:pPr>
        <w:rPr>
          <w:color w:val="2C3345"/>
          <w:sz w:val="24"/>
          <w:szCs w:val="24"/>
          <w:highlight w:val="white"/>
        </w:rPr>
      </w:pPr>
    </w:p>
    <w:p w14:paraId="16570F20" w14:textId="77777777" w:rsidR="002B4BAF" w:rsidRDefault="00364EF9">
      <w:pPr>
        <w:rPr>
          <w:color w:val="2C3345"/>
          <w:sz w:val="24"/>
          <w:szCs w:val="24"/>
          <w:highlight w:val="white"/>
        </w:rPr>
      </w:pPr>
      <w:r>
        <w:rPr>
          <w:color w:val="2C3345"/>
          <w:sz w:val="24"/>
          <w:szCs w:val="24"/>
          <w:highlight w:val="white"/>
        </w:rPr>
        <w:t>Indicates whether the campaign include any age-gated content as defined by Carrier and CTIA guidelines (Content requiring the individual to be of legal age)</w:t>
      </w:r>
    </w:p>
    <w:p w14:paraId="24EC0E20" w14:textId="77777777" w:rsidR="002B4BAF" w:rsidRDefault="002B4BAF">
      <w:pPr>
        <w:rPr>
          <w:color w:val="2C3345"/>
          <w:sz w:val="24"/>
          <w:szCs w:val="24"/>
          <w:highlight w:val="white"/>
        </w:rPr>
      </w:pPr>
    </w:p>
    <w:p w14:paraId="0EE6B0C1" w14:textId="77777777" w:rsidR="002B4BAF" w:rsidRDefault="00364EF9">
      <w:pPr>
        <w:rPr>
          <w:b/>
          <w:color w:val="2C3345"/>
          <w:sz w:val="24"/>
          <w:szCs w:val="24"/>
          <w:highlight w:val="white"/>
        </w:rPr>
      </w:pPr>
      <w:r>
        <w:rPr>
          <w:b/>
          <w:color w:val="2C3345"/>
          <w:sz w:val="24"/>
          <w:szCs w:val="24"/>
          <w:highlight w:val="white"/>
        </w:rPr>
        <w:t xml:space="preserve">Campaign Description </w:t>
      </w:r>
      <w:r>
        <w:rPr>
          <w:b/>
          <w:color w:val="FF0000"/>
          <w:sz w:val="24"/>
          <w:szCs w:val="24"/>
          <w:highlight w:val="white"/>
        </w:rPr>
        <w:t>*Required</w:t>
      </w:r>
    </w:p>
    <w:tbl>
      <w:tblPr>
        <w:tblStyle w:val="af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7F2E1AAB" w14:textId="77777777">
        <w:tc>
          <w:tcPr>
            <w:tcW w:w="10080" w:type="dxa"/>
            <w:shd w:val="clear" w:color="auto" w:fill="auto"/>
            <w:tcMar>
              <w:top w:w="100" w:type="dxa"/>
              <w:left w:w="100" w:type="dxa"/>
              <w:bottom w:w="100" w:type="dxa"/>
              <w:right w:w="100" w:type="dxa"/>
            </w:tcMar>
          </w:tcPr>
          <w:p w14:paraId="43178865"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78D871F0"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22980FEE"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3EA7EE29"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4B68666C"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26C1FF5E" w14:textId="77777777" w:rsidR="002B4BAF" w:rsidRDefault="00364EF9">
      <w:pPr>
        <w:rPr>
          <w:color w:val="2C3345"/>
          <w:sz w:val="20"/>
          <w:szCs w:val="20"/>
          <w:highlight w:val="white"/>
        </w:rPr>
      </w:pPr>
      <w:r>
        <w:rPr>
          <w:color w:val="2C3345"/>
          <w:sz w:val="20"/>
          <w:szCs w:val="20"/>
          <w:highlight w:val="white"/>
        </w:rPr>
        <w:t>Please explain the campaign objective or purpose</w:t>
      </w:r>
    </w:p>
    <w:p w14:paraId="7B6E8CB1" w14:textId="77777777" w:rsidR="002B4BAF" w:rsidRDefault="002B4BAF">
      <w:pPr>
        <w:rPr>
          <w:color w:val="2C3345"/>
          <w:sz w:val="20"/>
          <w:szCs w:val="20"/>
          <w:highlight w:val="white"/>
        </w:rPr>
      </w:pPr>
    </w:p>
    <w:p w14:paraId="5B185072" w14:textId="77777777" w:rsidR="002B4BAF" w:rsidRDefault="00364EF9">
      <w:pPr>
        <w:rPr>
          <w:b/>
          <w:color w:val="2C3345"/>
          <w:sz w:val="24"/>
          <w:szCs w:val="24"/>
          <w:highlight w:val="white"/>
        </w:rPr>
      </w:pPr>
      <w:r>
        <w:rPr>
          <w:b/>
          <w:color w:val="2C3345"/>
          <w:sz w:val="24"/>
          <w:szCs w:val="24"/>
          <w:highlight w:val="white"/>
        </w:rPr>
        <w:t xml:space="preserve">Campaign Sample Message </w:t>
      </w:r>
      <w:r>
        <w:rPr>
          <w:b/>
          <w:color w:val="FF0000"/>
          <w:sz w:val="24"/>
          <w:szCs w:val="24"/>
          <w:highlight w:val="white"/>
        </w:rPr>
        <w:t>*Required</w:t>
      </w:r>
    </w:p>
    <w:tbl>
      <w:tblPr>
        <w:tblStyle w:val="af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34F094B8" w14:textId="77777777">
        <w:tc>
          <w:tcPr>
            <w:tcW w:w="10080" w:type="dxa"/>
            <w:shd w:val="clear" w:color="auto" w:fill="auto"/>
            <w:tcMar>
              <w:top w:w="100" w:type="dxa"/>
              <w:left w:w="100" w:type="dxa"/>
              <w:bottom w:w="100" w:type="dxa"/>
              <w:right w:w="100" w:type="dxa"/>
            </w:tcMar>
          </w:tcPr>
          <w:p w14:paraId="4ED2FFDA"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0FAE3141"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28A44309"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40AC817E"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0C86176F" w14:textId="77777777" w:rsidR="002B4BAF" w:rsidRDefault="00364EF9">
      <w:pPr>
        <w:rPr>
          <w:color w:val="2C3345"/>
          <w:sz w:val="20"/>
          <w:szCs w:val="20"/>
          <w:highlight w:val="white"/>
        </w:rPr>
      </w:pPr>
      <w:r>
        <w:rPr>
          <w:color w:val="2C3345"/>
          <w:sz w:val="20"/>
          <w:szCs w:val="20"/>
          <w:highlight w:val="white"/>
        </w:rPr>
        <w:t>Please include one or more campaign sample messages</w:t>
      </w:r>
    </w:p>
    <w:p w14:paraId="0F3DC6D5" w14:textId="77777777" w:rsidR="002B4BAF" w:rsidRDefault="002B4BAF">
      <w:pPr>
        <w:rPr>
          <w:color w:val="2C3345"/>
          <w:sz w:val="20"/>
          <w:szCs w:val="20"/>
          <w:highlight w:val="white"/>
        </w:rPr>
      </w:pPr>
    </w:p>
    <w:p w14:paraId="5001941F" w14:textId="77777777" w:rsidR="002B4BAF" w:rsidRDefault="00364EF9">
      <w:pPr>
        <w:rPr>
          <w:b/>
          <w:color w:val="2C3345"/>
          <w:sz w:val="24"/>
          <w:szCs w:val="24"/>
          <w:highlight w:val="white"/>
        </w:rPr>
      </w:pPr>
      <w:r>
        <w:rPr>
          <w:b/>
          <w:color w:val="2C3345"/>
          <w:sz w:val="24"/>
          <w:szCs w:val="24"/>
          <w:highlight w:val="white"/>
        </w:rPr>
        <w:lastRenderedPageBreak/>
        <w:t xml:space="preserve">Please include a list of Telephone Numbers you want to be associated with this campaign </w:t>
      </w:r>
      <w:r>
        <w:rPr>
          <w:b/>
          <w:color w:val="FF0000"/>
          <w:sz w:val="24"/>
          <w:szCs w:val="24"/>
          <w:highlight w:val="white"/>
        </w:rPr>
        <w:t>*Required</w:t>
      </w:r>
    </w:p>
    <w:tbl>
      <w:tblPr>
        <w:tblStyle w:val="af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2B4BAF" w14:paraId="58D8698C" w14:textId="77777777">
        <w:tc>
          <w:tcPr>
            <w:tcW w:w="10080" w:type="dxa"/>
            <w:shd w:val="clear" w:color="auto" w:fill="auto"/>
            <w:tcMar>
              <w:top w:w="100" w:type="dxa"/>
              <w:left w:w="100" w:type="dxa"/>
              <w:bottom w:w="100" w:type="dxa"/>
              <w:right w:w="100" w:type="dxa"/>
            </w:tcMar>
          </w:tcPr>
          <w:p w14:paraId="679C52AF"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731CF337"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38AB778C"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p w14:paraId="2516055C" w14:textId="77777777" w:rsidR="002B4BAF" w:rsidRDefault="002B4BAF">
            <w:pPr>
              <w:widowControl w:val="0"/>
              <w:pBdr>
                <w:top w:val="nil"/>
                <w:left w:val="nil"/>
                <w:bottom w:val="nil"/>
                <w:right w:val="nil"/>
                <w:between w:val="nil"/>
              </w:pBdr>
              <w:spacing w:line="240" w:lineRule="auto"/>
              <w:rPr>
                <w:color w:val="2C3345"/>
                <w:sz w:val="24"/>
                <w:szCs w:val="24"/>
                <w:highlight w:val="white"/>
              </w:rPr>
            </w:pPr>
          </w:p>
        </w:tc>
      </w:tr>
    </w:tbl>
    <w:p w14:paraId="0155F282" w14:textId="77777777" w:rsidR="002B4BAF" w:rsidRDefault="00364EF9">
      <w:pPr>
        <w:rPr>
          <w:color w:val="2C3345"/>
          <w:sz w:val="20"/>
          <w:szCs w:val="20"/>
          <w:highlight w:val="white"/>
        </w:rPr>
      </w:pPr>
      <w:r>
        <w:rPr>
          <w:color w:val="2C3345"/>
          <w:sz w:val="20"/>
          <w:szCs w:val="20"/>
          <w:highlight w:val="white"/>
        </w:rPr>
        <w:t>Ten Digits only with one number per row. No spaces, parenthesis, or commas</w:t>
      </w:r>
    </w:p>
    <w:p w14:paraId="5945261D" w14:textId="77777777" w:rsidR="002B4BAF" w:rsidRDefault="002B4BAF">
      <w:pPr>
        <w:rPr>
          <w:color w:val="2C3345"/>
          <w:sz w:val="20"/>
          <w:szCs w:val="20"/>
          <w:highlight w:val="white"/>
        </w:rPr>
      </w:pPr>
    </w:p>
    <w:p w14:paraId="4CD40BEA" w14:textId="77777777" w:rsidR="002B4BAF" w:rsidRDefault="00364EF9">
      <w:pPr>
        <w:rPr>
          <w:b/>
          <w:color w:val="2C3345"/>
          <w:sz w:val="24"/>
          <w:szCs w:val="24"/>
          <w:highlight w:val="white"/>
        </w:rPr>
      </w:pPr>
      <w:r>
        <w:rPr>
          <w:b/>
          <w:color w:val="2C3345"/>
          <w:sz w:val="24"/>
          <w:szCs w:val="24"/>
          <w:highlight w:val="white"/>
        </w:rPr>
        <w:t>The associated Brand entity agrees to include and support the following campaign content attributes:</w:t>
      </w:r>
    </w:p>
    <w:p w14:paraId="7DD9EC17" w14:textId="77777777" w:rsidR="002B4BAF" w:rsidRDefault="002B4BAF">
      <w:pPr>
        <w:rPr>
          <w:color w:val="2C3345"/>
          <w:sz w:val="24"/>
          <w:szCs w:val="24"/>
          <w:highlight w:val="white"/>
        </w:rPr>
      </w:pPr>
    </w:p>
    <w:p w14:paraId="2C4337A0" w14:textId="77777777" w:rsidR="002B4BAF" w:rsidRDefault="00364EF9">
      <w:pPr>
        <w:rPr>
          <w:color w:val="2C3345"/>
          <w:sz w:val="24"/>
          <w:szCs w:val="24"/>
          <w:highlight w:val="white"/>
        </w:rPr>
      </w:pPr>
      <w:r>
        <w:rPr>
          <w:color w:val="2C3345"/>
          <w:sz w:val="24"/>
          <w:szCs w:val="24"/>
          <w:highlight w:val="white"/>
        </w:rPr>
        <w:t>SUBSCRIBER OPT-IN - You are collecting and processing consumer opt-ins</w:t>
      </w:r>
    </w:p>
    <w:p w14:paraId="29B9C5F9" w14:textId="77777777" w:rsidR="002B4BAF" w:rsidRDefault="00364EF9">
      <w:pPr>
        <w:rPr>
          <w:color w:val="2C3345"/>
          <w:sz w:val="24"/>
          <w:szCs w:val="24"/>
          <w:highlight w:val="white"/>
        </w:rPr>
      </w:pPr>
      <w:r>
        <w:rPr>
          <w:color w:val="2C3345"/>
          <w:sz w:val="24"/>
          <w:szCs w:val="24"/>
          <w:highlight w:val="white"/>
        </w:rPr>
        <w:t>SUBSCRIBER OPT-OUT - You are collecting and processing consumer opt-outs</w:t>
      </w:r>
    </w:p>
    <w:p w14:paraId="56ECBAEC" w14:textId="77777777" w:rsidR="002B4BAF" w:rsidRDefault="00364EF9">
      <w:pPr>
        <w:rPr>
          <w:color w:val="2C3345"/>
          <w:sz w:val="24"/>
          <w:szCs w:val="24"/>
          <w:highlight w:val="white"/>
        </w:rPr>
      </w:pPr>
      <w:r>
        <w:rPr>
          <w:color w:val="2C3345"/>
          <w:sz w:val="24"/>
          <w:szCs w:val="24"/>
          <w:highlight w:val="white"/>
        </w:rPr>
        <w:t>SUBSCRIBER HELP - You have implemented message reply providing customers on how they can contact the message sender after they reply with the “HELP” keyword.</w:t>
      </w:r>
    </w:p>
    <w:p w14:paraId="52CBC4ED" w14:textId="77777777" w:rsidR="002B4BAF" w:rsidRDefault="002B4BAF">
      <w:pPr>
        <w:rPr>
          <w:color w:val="2C3345"/>
          <w:sz w:val="24"/>
          <w:szCs w:val="24"/>
          <w:highlight w:val="white"/>
        </w:rPr>
      </w:pPr>
    </w:p>
    <w:p w14:paraId="6E4EA617" w14:textId="77777777" w:rsidR="002B4BAF" w:rsidRDefault="00364EF9">
      <w:pPr>
        <w:rPr>
          <w:b/>
          <w:color w:val="2C3345"/>
          <w:sz w:val="24"/>
          <w:szCs w:val="24"/>
          <w:highlight w:val="white"/>
        </w:rPr>
      </w:pPr>
      <w:r>
        <w:rPr>
          <w:b/>
          <w:color w:val="2C3345"/>
          <w:sz w:val="24"/>
          <w:szCs w:val="24"/>
          <w:highlight w:val="white"/>
        </w:rPr>
        <w:t>Form Submitter Name if different from Company Contact Name</w:t>
      </w:r>
    </w:p>
    <w:p w14:paraId="5A46B312" w14:textId="77777777" w:rsidR="002B4BAF" w:rsidRDefault="002B4BAF">
      <w:pPr>
        <w:rPr>
          <w:color w:val="2C3345"/>
          <w:sz w:val="24"/>
          <w:szCs w:val="24"/>
          <w:highlight w:val="white"/>
        </w:rPr>
      </w:pPr>
    </w:p>
    <w:tbl>
      <w:tblPr>
        <w:tblStyle w:val="af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2B4BAF" w14:paraId="6679BBC9" w14:textId="77777777">
        <w:tc>
          <w:tcPr>
            <w:tcW w:w="5040" w:type="dxa"/>
            <w:shd w:val="clear" w:color="auto" w:fill="auto"/>
            <w:tcMar>
              <w:top w:w="100" w:type="dxa"/>
              <w:left w:w="100" w:type="dxa"/>
              <w:bottom w:w="100" w:type="dxa"/>
              <w:right w:w="100" w:type="dxa"/>
            </w:tcMar>
          </w:tcPr>
          <w:p w14:paraId="655096F9" w14:textId="77777777" w:rsidR="002B4BAF" w:rsidRDefault="002B4BAF">
            <w:pPr>
              <w:widowControl w:val="0"/>
              <w:spacing w:line="240" w:lineRule="auto"/>
              <w:rPr>
                <w:color w:val="2C3345"/>
                <w:sz w:val="24"/>
                <w:szCs w:val="24"/>
                <w:highlight w:val="white"/>
              </w:rPr>
            </w:pPr>
          </w:p>
        </w:tc>
        <w:tc>
          <w:tcPr>
            <w:tcW w:w="5040" w:type="dxa"/>
            <w:shd w:val="clear" w:color="auto" w:fill="auto"/>
            <w:tcMar>
              <w:top w:w="100" w:type="dxa"/>
              <w:left w:w="100" w:type="dxa"/>
              <w:bottom w:w="100" w:type="dxa"/>
              <w:right w:w="100" w:type="dxa"/>
            </w:tcMar>
          </w:tcPr>
          <w:p w14:paraId="5FBCBBB3" w14:textId="77777777" w:rsidR="002B4BAF" w:rsidRDefault="002B4BAF">
            <w:pPr>
              <w:widowControl w:val="0"/>
              <w:spacing w:line="240" w:lineRule="auto"/>
              <w:rPr>
                <w:color w:val="2C3345"/>
                <w:sz w:val="24"/>
                <w:szCs w:val="24"/>
                <w:highlight w:val="white"/>
              </w:rPr>
            </w:pPr>
          </w:p>
        </w:tc>
      </w:tr>
    </w:tbl>
    <w:p w14:paraId="6725EE3A" w14:textId="77777777" w:rsidR="002B4BAF" w:rsidRDefault="00364EF9">
      <w:pPr>
        <w:rPr>
          <w:color w:val="2C3345"/>
          <w:sz w:val="20"/>
          <w:szCs w:val="20"/>
          <w:highlight w:val="white"/>
        </w:rPr>
      </w:pPr>
      <w:r>
        <w:rPr>
          <w:color w:val="2C3345"/>
          <w:sz w:val="20"/>
          <w:szCs w:val="20"/>
          <w:highlight w:val="white"/>
        </w:rPr>
        <w:t>First Name                                                                   Last Name</w:t>
      </w:r>
    </w:p>
    <w:p w14:paraId="3531099A" w14:textId="77777777" w:rsidR="002B4BAF" w:rsidRDefault="002B4BAF">
      <w:pPr>
        <w:rPr>
          <w:color w:val="2C3345"/>
          <w:sz w:val="20"/>
          <w:szCs w:val="20"/>
          <w:highlight w:val="white"/>
        </w:rPr>
      </w:pPr>
    </w:p>
    <w:p w14:paraId="354A2D51" w14:textId="77777777" w:rsidR="002B4BAF" w:rsidRDefault="002B4BAF">
      <w:pPr>
        <w:rPr>
          <w:b/>
          <w:color w:val="2C3345"/>
          <w:sz w:val="24"/>
          <w:szCs w:val="24"/>
          <w:highlight w:val="white"/>
        </w:rPr>
      </w:pPr>
    </w:p>
    <w:p w14:paraId="79B94421" w14:textId="77777777" w:rsidR="002B4BAF" w:rsidRDefault="00364EF9">
      <w:pPr>
        <w:rPr>
          <w:b/>
          <w:color w:val="2C3345"/>
          <w:sz w:val="24"/>
          <w:szCs w:val="24"/>
          <w:highlight w:val="white"/>
        </w:rPr>
      </w:pPr>
      <w:r>
        <w:rPr>
          <w:b/>
          <w:color w:val="2C3345"/>
          <w:sz w:val="24"/>
          <w:szCs w:val="24"/>
          <w:highlight w:val="white"/>
        </w:rPr>
        <w:t>Date:</w:t>
      </w:r>
    </w:p>
    <w:p w14:paraId="53779FAC" w14:textId="77777777" w:rsidR="002B4BAF" w:rsidRDefault="002B4BAF">
      <w:pPr>
        <w:rPr>
          <w:b/>
          <w:color w:val="2C3345"/>
          <w:sz w:val="24"/>
          <w:szCs w:val="24"/>
          <w:highlight w:val="white"/>
        </w:rPr>
      </w:pPr>
    </w:p>
    <w:p w14:paraId="2F3562BA" w14:textId="77777777" w:rsidR="002B4BAF" w:rsidRDefault="00364EF9">
      <w:pPr>
        <w:rPr>
          <w:b/>
          <w:color w:val="2C3345"/>
          <w:sz w:val="24"/>
          <w:szCs w:val="24"/>
          <w:highlight w:val="white"/>
        </w:rPr>
      </w:pPr>
      <w:r>
        <w:rPr>
          <w:b/>
          <w:color w:val="2C3345"/>
          <w:sz w:val="24"/>
          <w:szCs w:val="24"/>
          <w:highlight w:val="white"/>
        </w:rPr>
        <w:t>Authorized Signature:</w:t>
      </w:r>
    </w:p>
    <w:p w14:paraId="2E1939DC" w14:textId="77777777" w:rsidR="002B4BAF" w:rsidRDefault="002B4BAF">
      <w:pPr>
        <w:rPr>
          <w:b/>
          <w:color w:val="2C3345"/>
          <w:sz w:val="24"/>
          <w:szCs w:val="24"/>
          <w:highlight w:val="white"/>
        </w:rPr>
      </w:pPr>
    </w:p>
    <w:p w14:paraId="18CD80EB" w14:textId="77777777" w:rsidR="002B4BAF" w:rsidRDefault="002B4BAF">
      <w:pPr>
        <w:rPr>
          <w:b/>
          <w:color w:val="2C3345"/>
          <w:sz w:val="24"/>
          <w:szCs w:val="24"/>
          <w:highlight w:val="white"/>
        </w:rPr>
      </w:pPr>
    </w:p>
    <w:p w14:paraId="1ED7829A" w14:textId="77777777" w:rsidR="002B4BAF" w:rsidRDefault="00364EF9">
      <w:pPr>
        <w:rPr>
          <w:b/>
          <w:color w:val="2C3345"/>
          <w:sz w:val="24"/>
          <w:szCs w:val="24"/>
          <w:highlight w:val="white"/>
        </w:rPr>
      </w:pPr>
      <w:r>
        <w:rPr>
          <w:b/>
          <w:color w:val="2C3345"/>
          <w:sz w:val="24"/>
          <w:szCs w:val="24"/>
          <w:highlight w:val="white"/>
        </w:rPr>
        <w:t xml:space="preserve">Reply Instructions: [here]  </w:t>
      </w:r>
    </w:p>
    <w:sectPr w:rsidR="002B4BAF">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AF"/>
    <w:rsid w:val="002B4BAF"/>
    <w:rsid w:val="00364EF9"/>
    <w:rsid w:val="003A05BF"/>
    <w:rsid w:val="0099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C598"/>
  <w15:docId w15:val="{6B34E8A9-4CD7-4900-A66E-63696BF0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Tickner</dc:creator>
  <cp:lastModifiedBy>Daniel Tickner</cp:lastModifiedBy>
  <cp:revision>2</cp:revision>
  <dcterms:created xsi:type="dcterms:W3CDTF">2021-11-23T16:33:00Z</dcterms:created>
  <dcterms:modified xsi:type="dcterms:W3CDTF">2021-11-23T16:33:00Z</dcterms:modified>
</cp:coreProperties>
</file>