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8525" w14:textId="171B6C58" w:rsidR="002F3E83" w:rsidRPr="00DC3947" w:rsidRDefault="002F3E83" w:rsidP="002F3E83">
      <w:pPr>
        <w:spacing w:after="0" w:line="240" w:lineRule="auto"/>
        <w:jc w:val="center"/>
        <w:rPr>
          <w:rFonts w:ascii="Arial" w:hAnsi="Arial" w:cs="Arial"/>
          <w:b/>
          <w:bCs/>
          <w:sz w:val="20"/>
          <w:szCs w:val="20"/>
        </w:rPr>
      </w:pPr>
      <w:r w:rsidRPr="00DC3947">
        <w:rPr>
          <w:rFonts w:ascii="Arial" w:hAnsi="Arial" w:cs="Arial"/>
          <w:b/>
          <w:bCs/>
          <w:sz w:val="20"/>
          <w:szCs w:val="20"/>
        </w:rPr>
        <w:t>East Lake Acupuncture, LLC</w:t>
      </w:r>
    </w:p>
    <w:p w14:paraId="12182704" w14:textId="7FE542BC" w:rsidR="002F3E83" w:rsidRPr="00DC3947" w:rsidRDefault="002F3E83" w:rsidP="002F3E83">
      <w:pPr>
        <w:spacing w:after="0" w:line="240" w:lineRule="auto"/>
        <w:jc w:val="center"/>
        <w:rPr>
          <w:rFonts w:ascii="Arial" w:hAnsi="Arial" w:cs="Arial"/>
          <w:sz w:val="20"/>
          <w:szCs w:val="20"/>
        </w:rPr>
      </w:pPr>
      <w:r w:rsidRPr="00DC3947">
        <w:rPr>
          <w:rFonts w:ascii="Arial" w:hAnsi="Arial" w:cs="Arial"/>
          <w:sz w:val="20"/>
          <w:szCs w:val="20"/>
        </w:rPr>
        <w:t>1551 Budinger Ave.</w:t>
      </w:r>
      <w:proofErr w:type="gramStart"/>
      <w:r w:rsidR="007F2185" w:rsidRPr="00DC3947">
        <w:rPr>
          <w:rFonts w:ascii="Arial" w:hAnsi="Arial" w:cs="Arial"/>
          <w:sz w:val="20"/>
          <w:szCs w:val="20"/>
        </w:rPr>
        <w:t xml:space="preserve">, </w:t>
      </w:r>
      <w:r w:rsidRPr="00DC3947">
        <w:rPr>
          <w:rFonts w:ascii="Arial" w:hAnsi="Arial" w:cs="Arial"/>
          <w:sz w:val="20"/>
          <w:szCs w:val="20"/>
        </w:rPr>
        <w:t xml:space="preserve"> Saint</w:t>
      </w:r>
      <w:proofErr w:type="gramEnd"/>
      <w:r w:rsidRPr="00DC3947">
        <w:rPr>
          <w:rFonts w:ascii="Arial" w:hAnsi="Arial" w:cs="Arial"/>
          <w:sz w:val="20"/>
          <w:szCs w:val="20"/>
        </w:rPr>
        <w:t xml:space="preserve"> Cloud, FL 34769</w:t>
      </w:r>
    </w:p>
    <w:p w14:paraId="197C203D" w14:textId="056DD74E" w:rsidR="002F3E83" w:rsidRPr="00DC3947" w:rsidRDefault="002F3E83" w:rsidP="002F3E83">
      <w:pPr>
        <w:spacing w:after="0" w:line="240" w:lineRule="auto"/>
        <w:jc w:val="center"/>
        <w:rPr>
          <w:rFonts w:ascii="Arial" w:hAnsi="Arial" w:cs="Arial"/>
          <w:sz w:val="20"/>
          <w:szCs w:val="20"/>
        </w:rPr>
      </w:pPr>
      <w:r w:rsidRPr="00DC3947">
        <w:rPr>
          <w:rFonts w:ascii="Arial" w:hAnsi="Arial" w:cs="Arial"/>
          <w:sz w:val="20"/>
          <w:szCs w:val="20"/>
        </w:rPr>
        <w:t>Phone: (407) 738-</w:t>
      </w:r>
      <w:proofErr w:type="gramStart"/>
      <w:r w:rsidRPr="00DC3947">
        <w:rPr>
          <w:rFonts w:ascii="Arial" w:hAnsi="Arial" w:cs="Arial"/>
          <w:sz w:val="20"/>
          <w:szCs w:val="20"/>
        </w:rPr>
        <w:t>7412  Fax</w:t>
      </w:r>
      <w:proofErr w:type="gramEnd"/>
      <w:r w:rsidRPr="00DC3947">
        <w:rPr>
          <w:rFonts w:ascii="Arial" w:hAnsi="Arial" w:cs="Arial"/>
          <w:sz w:val="20"/>
          <w:szCs w:val="20"/>
        </w:rPr>
        <w:t>: (321) 340-3522</w:t>
      </w:r>
    </w:p>
    <w:p w14:paraId="2AC09331" w14:textId="5DE0FCEC" w:rsidR="002F3E83" w:rsidRPr="00DC3947" w:rsidRDefault="002F3E83" w:rsidP="002F3E83">
      <w:pPr>
        <w:spacing w:after="0" w:line="240" w:lineRule="auto"/>
        <w:jc w:val="center"/>
        <w:rPr>
          <w:rFonts w:ascii="Arial" w:hAnsi="Arial" w:cs="Arial"/>
          <w:sz w:val="20"/>
          <w:szCs w:val="20"/>
        </w:rPr>
      </w:pPr>
    </w:p>
    <w:tbl>
      <w:tblPr>
        <w:tblStyle w:val="TableGrid"/>
        <w:tblW w:w="11065" w:type="dxa"/>
        <w:shd w:val="clear" w:color="auto" w:fill="BFBFBF" w:themeFill="background1" w:themeFillShade="BF"/>
        <w:tblLook w:val="04A0" w:firstRow="1" w:lastRow="0" w:firstColumn="1" w:lastColumn="0" w:noHBand="0" w:noVBand="1"/>
      </w:tblPr>
      <w:tblGrid>
        <w:gridCol w:w="11065"/>
      </w:tblGrid>
      <w:tr w:rsidR="00EC74C1" w:rsidRPr="00DC3947" w14:paraId="2081ADAB" w14:textId="77777777" w:rsidTr="00135A2B">
        <w:tc>
          <w:tcPr>
            <w:tcW w:w="11065" w:type="dxa"/>
            <w:shd w:val="clear" w:color="auto" w:fill="BFBFBF" w:themeFill="background1" w:themeFillShade="BF"/>
          </w:tcPr>
          <w:p w14:paraId="5E5C9309" w14:textId="379A1AD8" w:rsidR="00EC74C1" w:rsidRPr="00DC3947" w:rsidRDefault="00EC74C1" w:rsidP="00EC74C1">
            <w:pPr>
              <w:jc w:val="center"/>
              <w:rPr>
                <w:rFonts w:ascii="Arial" w:hAnsi="Arial" w:cs="Arial"/>
                <w:b/>
                <w:bCs/>
                <w:sz w:val="20"/>
                <w:szCs w:val="20"/>
              </w:rPr>
            </w:pPr>
            <w:r w:rsidRPr="00DC3947">
              <w:rPr>
                <w:rFonts w:ascii="Arial" w:hAnsi="Arial" w:cs="Arial"/>
                <w:b/>
                <w:bCs/>
                <w:sz w:val="20"/>
                <w:szCs w:val="20"/>
              </w:rPr>
              <w:t>PATIENT</w:t>
            </w:r>
            <w:r w:rsidR="001420CC" w:rsidRPr="00DC3947">
              <w:rPr>
                <w:rFonts w:ascii="Arial" w:hAnsi="Arial" w:cs="Arial"/>
                <w:b/>
                <w:bCs/>
                <w:sz w:val="20"/>
                <w:szCs w:val="20"/>
              </w:rPr>
              <w:t xml:space="preserve"> REGISTRATION FORM</w:t>
            </w:r>
            <w:r w:rsidR="00EB1B0B">
              <w:rPr>
                <w:rFonts w:ascii="Arial" w:hAnsi="Arial" w:cs="Arial"/>
                <w:b/>
                <w:bCs/>
                <w:sz w:val="20"/>
                <w:szCs w:val="20"/>
              </w:rPr>
              <w:t xml:space="preserve"> - VETERAN</w:t>
            </w:r>
          </w:p>
        </w:tc>
      </w:tr>
    </w:tbl>
    <w:p w14:paraId="6320EBAC" w14:textId="0FD0524E" w:rsidR="002F3E83" w:rsidRPr="00DC3947" w:rsidRDefault="002F3E83" w:rsidP="00823AB2">
      <w:pPr>
        <w:spacing w:before="240" w:after="120" w:line="360" w:lineRule="auto"/>
        <w:jc w:val="both"/>
        <w:rPr>
          <w:rFonts w:ascii="Arial" w:hAnsi="Arial" w:cs="Arial"/>
          <w:sz w:val="20"/>
          <w:szCs w:val="20"/>
          <w:u w:val="single"/>
        </w:rPr>
      </w:pPr>
      <w:r w:rsidRPr="00DC3947">
        <w:rPr>
          <w:rFonts w:ascii="Arial" w:hAnsi="Arial" w:cs="Arial"/>
          <w:sz w:val="20"/>
          <w:szCs w:val="20"/>
        </w:rPr>
        <w:t>Name:</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proofErr w:type="gramStart"/>
      <w:r w:rsidRPr="00DC3947">
        <w:rPr>
          <w:rFonts w:ascii="Arial" w:hAnsi="Arial" w:cs="Arial"/>
          <w:sz w:val="20"/>
          <w:szCs w:val="20"/>
          <w:u w:val="single"/>
        </w:rPr>
        <w:tab/>
        <w:t xml:space="preserve"> </w:t>
      </w:r>
      <w:r w:rsidRPr="00DC3947">
        <w:rPr>
          <w:rFonts w:ascii="Arial" w:hAnsi="Arial" w:cs="Arial"/>
          <w:sz w:val="20"/>
          <w:szCs w:val="20"/>
        </w:rPr>
        <w:t xml:space="preserve"> Date</w:t>
      </w:r>
      <w:proofErr w:type="gramEnd"/>
      <w:r w:rsidRPr="00DC3947">
        <w:rPr>
          <w:rFonts w:ascii="Arial" w:hAnsi="Arial" w:cs="Arial"/>
          <w:sz w:val="20"/>
          <w:szCs w:val="20"/>
        </w:rPr>
        <w:t xml:space="preserve"> of Birth:</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rPr>
        <w:t xml:space="preserve">   SSN:</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00823AB2" w:rsidRPr="00DC3947">
        <w:rPr>
          <w:rFonts w:ascii="Arial" w:hAnsi="Arial" w:cs="Arial"/>
          <w:sz w:val="20"/>
          <w:szCs w:val="20"/>
          <w:u w:val="single"/>
        </w:rPr>
        <w:tab/>
      </w:r>
      <w:r w:rsidRPr="00DC3947">
        <w:rPr>
          <w:rFonts w:ascii="Arial" w:hAnsi="Arial" w:cs="Arial"/>
          <w:sz w:val="20"/>
          <w:szCs w:val="20"/>
          <w:u w:val="single"/>
        </w:rPr>
        <w:tab/>
      </w:r>
    </w:p>
    <w:p w14:paraId="64F3002C" w14:textId="604F9264" w:rsidR="002F3E83" w:rsidRPr="00DC3947" w:rsidRDefault="002F3E83" w:rsidP="00823AB2">
      <w:pPr>
        <w:spacing w:after="120" w:line="360" w:lineRule="auto"/>
        <w:jc w:val="both"/>
        <w:rPr>
          <w:rFonts w:ascii="Arial" w:hAnsi="Arial" w:cs="Arial"/>
          <w:sz w:val="20"/>
          <w:szCs w:val="20"/>
        </w:rPr>
      </w:pPr>
      <w:r w:rsidRPr="00DC3947">
        <w:rPr>
          <w:rFonts w:ascii="Arial" w:hAnsi="Arial" w:cs="Arial"/>
          <w:sz w:val="20"/>
          <w:szCs w:val="20"/>
        </w:rPr>
        <w:t>Sex: __</w:t>
      </w:r>
      <w:proofErr w:type="gramStart"/>
      <w:r w:rsidRPr="00DC3947">
        <w:rPr>
          <w:rFonts w:ascii="Arial" w:hAnsi="Arial" w:cs="Arial"/>
          <w:sz w:val="20"/>
          <w:szCs w:val="20"/>
        </w:rPr>
        <w:t>M  _</w:t>
      </w:r>
      <w:proofErr w:type="gramEnd"/>
      <w:r w:rsidRPr="00DC3947">
        <w:rPr>
          <w:rFonts w:ascii="Arial" w:hAnsi="Arial" w:cs="Arial"/>
          <w:sz w:val="20"/>
          <w:szCs w:val="20"/>
        </w:rPr>
        <w:t>_F  __Trans</w:t>
      </w:r>
      <w:r w:rsidR="000044E0" w:rsidRPr="00DC3947">
        <w:rPr>
          <w:rFonts w:ascii="Arial" w:hAnsi="Arial" w:cs="Arial"/>
          <w:sz w:val="20"/>
          <w:szCs w:val="20"/>
        </w:rPr>
        <w:t>gender</w:t>
      </w:r>
      <w:r w:rsidRPr="00DC3947">
        <w:rPr>
          <w:rFonts w:ascii="Arial" w:hAnsi="Arial" w:cs="Arial"/>
          <w:sz w:val="20"/>
          <w:szCs w:val="20"/>
        </w:rPr>
        <w:t xml:space="preserve">   </w:t>
      </w:r>
      <w:r w:rsidR="001420CC" w:rsidRPr="00DC3947">
        <w:rPr>
          <w:rFonts w:ascii="Arial" w:hAnsi="Arial" w:cs="Arial"/>
          <w:sz w:val="20"/>
          <w:szCs w:val="20"/>
        </w:rPr>
        <w:t xml:space="preserve">  </w:t>
      </w:r>
      <w:r w:rsidRPr="00DC3947">
        <w:rPr>
          <w:rFonts w:ascii="Arial" w:hAnsi="Arial" w:cs="Arial"/>
          <w:sz w:val="20"/>
          <w:szCs w:val="20"/>
        </w:rPr>
        <w:t>Marital Status:</w:t>
      </w:r>
      <w:r w:rsidR="001420CC" w:rsidRPr="00DC3947">
        <w:rPr>
          <w:rFonts w:ascii="Arial" w:hAnsi="Arial" w:cs="Arial"/>
          <w:sz w:val="20"/>
          <w:szCs w:val="20"/>
        </w:rPr>
        <w:t xml:space="preserve"> </w:t>
      </w:r>
      <w:r w:rsidRPr="00DC3947">
        <w:rPr>
          <w:rFonts w:ascii="Arial" w:hAnsi="Arial" w:cs="Arial"/>
          <w:sz w:val="20"/>
          <w:szCs w:val="20"/>
        </w:rPr>
        <w:t xml:space="preserve"> ___Single __Married  __Widowed  __Partnered </w:t>
      </w:r>
    </w:p>
    <w:p w14:paraId="3D45C167" w14:textId="4036D0FC" w:rsidR="002F3E83" w:rsidRPr="00DC3947" w:rsidRDefault="002F3E83" w:rsidP="00823AB2">
      <w:pPr>
        <w:spacing w:after="120" w:line="360" w:lineRule="auto"/>
        <w:jc w:val="both"/>
        <w:rPr>
          <w:rFonts w:ascii="Arial" w:hAnsi="Arial" w:cs="Arial"/>
          <w:sz w:val="20"/>
          <w:szCs w:val="20"/>
          <w:u w:val="single"/>
        </w:rPr>
      </w:pPr>
      <w:r w:rsidRPr="00DC3947">
        <w:rPr>
          <w:rFonts w:ascii="Arial" w:hAnsi="Arial" w:cs="Arial"/>
          <w:sz w:val="20"/>
          <w:szCs w:val="20"/>
        </w:rPr>
        <w:t>Address:</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p>
    <w:p w14:paraId="11FC2526" w14:textId="6012B735" w:rsidR="002F3E83" w:rsidRPr="00DC3947" w:rsidRDefault="002F3E83" w:rsidP="00823AB2">
      <w:pPr>
        <w:spacing w:after="120" w:line="360" w:lineRule="auto"/>
        <w:jc w:val="both"/>
        <w:rPr>
          <w:rFonts w:ascii="Arial" w:hAnsi="Arial" w:cs="Arial"/>
          <w:sz w:val="20"/>
          <w:szCs w:val="20"/>
          <w:u w:val="single"/>
        </w:rPr>
      </w:pPr>
      <w:r w:rsidRPr="00DC3947">
        <w:rPr>
          <w:rFonts w:ascii="Arial" w:hAnsi="Arial" w:cs="Arial"/>
          <w:sz w:val="20"/>
          <w:szCs w:val="20"/>
        </w:rPr>
        <w:t>Phone:</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rPr>
        <w:t xml:space="preserve"> ___</w:t>
      </w:r>
      <w:proofErr w:type="gramStart"/>
      <w:r w:rsidRPr="00DC3947">
        <w:rPr>
          <w:rFonts w:ascii="Arial" w:hAnsi="Arial" w:cs="Arial"/>
          <w:sz w:val="20"/>
          <w:szCs w:val="20"/>
        </w:rPr>
        <w:t>Cell  _</w:t>
      </w:r>
      <w:proofErr w:type="gramEnd"/>
      <w:r w:rsidRPr="00DC3947">
        <w:rPr>
          <w:rFonts w:ascii="Arial" w:hAnsi="Arial" w:cs="Arial"/>
          <w:sz w:val="20"/>
          <w:szCs w:val="20"/>
        </w:rPr>
        <w:t>_Landline  Email:</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p>
    <w:p w14:paraId="7AB860DC" w14:textId="279F9406" w:rsidR="002F3E83" w:rsidRPr="00DC3947" w:rsidRDefault="002F3E83" w:rsidP="00823AB2">
      <w:pPr>
        <w:spacing w:after="120" w:line="360" w:lineRule="auto"/>
        <w:jc w:val="both"/>
        <w:rPr>
          <w:rFonts w:ascii="Arial" w:hAnsi="Arial" w:cs="Arial"/>
          <w:sz w:val="20"/>
          <w:szCs w:val="20"/>
          <w:u w:val="single"/>
        </w:rPr>
      </w:pPr>
      <w:r w:rsidRPr="00DC3947">
        <w:rPr>
          <w:rFonts w:ascii="Arial" w:hAnsi="Arial" w:cs="Arial"/>
          <w:sz w:val="20"/>
          <w:szCs w:val="20"/>
        </w:rPr>
        <w:t>Occupation:</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proofErr w:type="gramStart"/>
      <w:r w:rsidRPr="00DC3947">
        <w:rPr>
          <w:rFonts w:ascii="Arial" w:hAnsi="Arial" w:cs="Arial"/>
          <w:sz w:val="20"/>
          <w:szCs w:val="20"/>
          <w:u w:val="single"/>
        </w:rPr>
        <w:tab/>
      </w:r>
      <w:r w:rsidRPr="00DC3947">
        <w:rPr>
          <w:rFonts w:ascii="Arial" w:hAnsi="Arial" w:cs="Arial"/>
          <w:sz w:val="20"/>
          <w:szCs w:val="20"/>
        </w:rPr>
        <w:t xml:space="preserve">  Employer</w:t>
      </w:r>
      <w:proofErr w:type="gramEnd"/>
      <w:r w:rsidRPr="00DC3947">
        <w:rPr>
          <w:rFonts w:ascii="Arial" w:hAnsi="Arial" w:cs="Arial"/>
          <w:sz w:val="20"/>
          <w:szCs w:val="20"/>
        </w:rPr>
        <w:t>:</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p>
    <w:p w14:paraId="2FFE66B9" w14:textId="5707C79D" w:rsidR="002F3E83" w:rsidRPr="00DC3947" w:rsidRDefault="002F3E83" w:rsidP="00823AB2">
      <w:pPr>
        <w:spacing w:after="120" w:line="360" w:lineRule="auto"/>
        <w:jc w:val="both"/>
        <w:rPr>
          <w:rFonts w:ascii="Arial" w:hAnsi="Arial" w:cs="Arial"/>
          <w:sz w:val="20"/>
          <w:szCs w:val="20"/>
          <w:u w:val="single"/>
        </w:rPr>
      </w:pPr>
      <w:r w:rsidRPr="00DC3947">
        <w:rPr>
          <w:rFonts w:ascii="Arial" w:hAnsi="Arial" w:cs="Arial"/>
          <w:sz w:val="20"/>
          <w:szCs w:val="20"/>
        </w:rPr>
        <w:t>Emergency Contact:</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proofErr w:type="gramStart"/>
      <w:r w:rsidRPr="00DC3947">
        <w:rPr>
          <w:rFonts w:ascii="Arial" w:hAnsi="Arial" w:cs="Arial"/>
          <w:sz w:val="20"/>
          <w:szCs w:val="20"/>
          <w:u w:val="single"/>
        </w:rPr>
        <w:tab/>
      </w:r>
      <w:r w:rsidRPr="00DC3947">
        <w:rPr>
          <w:rFonts w:ascii="Arial" w:hAnsi="Arial" w:cs="Arial"/>
          <w:sz w:val="20"/>
          <w:szCs w:val="20"/>
        </w:rPr>
        <w:t xml:space="preserve">  Phone</w:t>
      </w:r>
      <w:proofErr w:type="gramEnd"/>
      <w:r w:rsidRPr="00DC3947">
        <w:rPr>
          <w:rFonts w:ascii="Arial" w:hAnsi="Arial" w:cs="Arial"/>
          <w:sz w:val="20"/>
          <w:szCs w:val="20"/>
        </w:rPr>
        <w:t>:</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p>
    <w:p w14:paraId="5D3A748B" w14:textId="490B54B4" w:rsidR="001420CC" w:rsidRPr="00DC3947" w:rsidRDefault="002F3E83" w:rsidP="00823AB2">
      <w:pPr>
        <w:spacing w:after="120" w:line="360" w:lineRule="auto"/>
        <w:jc w:val="both"/>
        <w:rPr>
          <w:rFonts w:ascii="Arial" w:hAnsi="Arial" w:cs="Arial"/>
          <w:sz w:val="20"/>
          <w:szCs w:val="20"/>
          <w:u w:val="single"/>
        </w:rPr>
      </w:pPr>
      <w:r w:rsidRPr="00DC3947">
        <w:rPr>
          <w:rFonts w:ascii="Arial" w:hAnsi="Arial" w:cs="Arial"/>
          <w:sz w:val="20"/>
          <w:szCs w:val="20"/>
        </w:rPr>
        <w:t xml:space="preserve">How did you </w:t>
      </w:r>
      <w:proofErr w:type="spellStart"/>
      <w:r w:rsidRPr="00DC3947">
        <w:rPr>
          <w:rFonts w:ascii="Arial" w:hAnsi="Arial" w:cs="Arial"/>
          <w:sz w:val="20"/>
          <w:szCs w:val="20"/>
        </w:rPr>
        <w:t>year</w:t>
      </w:r>
      <w:proofErr w:type="spellEnd"/>
      <w:r w:rsidRPr="00DC3947">
        <w:rPr>
          <w:rFonts w:ascii="Arial" w:hAnsi="Arial" w:cs="Arial"/>
          <w:sz w:val="20"/>
          <w:szCs w:val="20"/>
        </w:rPr>
        <w:t xml:space="preserve"> about us? </w:t>
      </w:r>
      <w:r w:rsidR="008F576E" w:rsidRPr="00DC3947">
        <w:rPr>
          <w:rFonts w:ascii="Arial" w:hAnsi="Arial" w:cs="Arial"/>
          <w:sz w:val="20"/>
          <w:szCs w:val="20"/>
          <w:u w:val="single"/>
        </w:rPr>
        <w:tab/>
      </w:r>
      <w:r w:rsidR="008F576E" w:rsidRPr="00DC3947">
        <w:rPr>
          <w:rFonts w:ascii="Arial" w:hAnsi="Arial" w:cs="Arial"/>
          <w:sz w:val="20"/>
          <w:szCs w:val="20"/>
          <w:u w:val="single"/>
        </w:rPr>
        <w:tab/>
      </w:r>
      <w:r w:rsidR="008F576E" w:rsidRPr="00DC3947">
        <w:rPr>
          <w:rFonts w:ascii="Arial" w:hAnsi="Arial" w:cs="Arial"/>
          <w:sz w:val="20"/>
          <w:szCs w:val="20"/>
          <w:u w:val="single"/>
        </w:rPr>
        <w:tab/>
      </w:r>
      <w:r w:rsidR="008F576E" w:rsidRPr="00DC3947">
        <w:rPr>
          <w:rFonts w:ascii="Arial" w:hAnsi="Arial" w:cs="Arial"/>
          <w:sz w:val="20"/>
          <w:szCs w:val="20"/>
          <w:u w:val="single"/>
        </w:rPr>
        <w:tab/>
      </w:r>
      <w:r w:rsidR="008F576E" w:rsidRPr="00DC3947">
        <w:rPr>
          <w:rFonts w:ascii="Arial" w:hAnsi="Arial" w:cs="Arial"/>
          <w:sz w:val="20"/>
          <w:szCs w:val="20"/>
          <w:u w:val="single"/>
        </w:rPr>
        <w:tab/>
      </w:r>
      <w:r w:rsidR="008F576E" w:rsidRPr="00DC3947">
        <w:rPr>
          <w:rFonts w:ascii="Arial" w:hAnsi="Arial" w:cs="Arial"/>
          <w:sz w:val="20"/>
          <w:szCs w:val="20"/>
          <w:u w:val="single"/>
        </w:rPr>
        <w:tab/>
      </w:r>
      <w:r w:rsidR="008F576E" w:rsidRPr="00DC3947">
        <w:rPr>
          <w:rFonts w:ascii="Arial" w:hAnsi="Arial" w:cs="Arial"/>
          <w:sz w:val="20"/>
          <w:szCs w:val="20"/>
          <w:u w:val="single"/>
        </w:rPr>
        <w:tab/>
      </w:r>
      <w:r w:rsidR="008F576E" w:rsidRPr="00DC3947">
        <w:rPr>
          <w:rFonts w:ascii="Arial" w:hAnsi="Arial" w:cs="Arial"/>
          <w:sz w:val="20"/>
          <w:szCs w:val="20"/>
          <w:u w:val="single"/>
        </w:rPr>
        <w:tab/>
      </w:r>
      <w:r w:rsidR="008F576E" w:rsidRPr="00DC3947">
        <w:rPr>
          <w:rFonts w:ascii="Arial" w:hAnsi="Arial" w:cs="Arial"/>
          <w:sz w:val="20"/>
          <w:szCs w:val="20"/>
          <w:u w:val="single"/>
        </w:rPr>
        <w:tab/>
      </w:r>
      <w:r w:rsidR="008F576E" w:rsidRPr="00DC3947">
        <w:rPr>
          <w:rFonts w:ascii="Arial" w:hAnsi="Arial" w:cs="Arial"/>
          <w:sz w:val="20"/>
          <w:szCs w:val="20"/>
          <w:u w:val="single"/>
        </w:rPr>
        <w:tab/>
      </w:r>
      <w:r w:rsidR="008F576E" w:rsidRPr="00DC3947">
        <w:rPr>
          <w:rFonts w:ascii="Arial" w:hAnsi="Arial" w:cs="Arial"/>
          <w:sz w:val="20"/>
          <w:szCs w:val="20"/>
          <w:u w:val="single"/>
        </w:rPr>
        <w:tab/>
      </w:r>
    </w:p>
    <w:tbl>
      <w:tblPr>
        <w:tblStyle w:val="TableGrid"/>
        <w:tblW w:w="11065" w:type="dxa"/>
        <w:tblLook w:val="04A0" w:firstRow="1" w:lastRow="0" w:firstColumn="1" w:lastColumn="0" w:noHBand="0" w:noVBand="1"/>
      </w:tblPr>
      <w:tblGrid>
        <w:gridCol w:w="11065"/>
      </w:tblGrid>
      <w:tr w:rsidR="00C91D04" w:rsidRPr="00DC3947" w14:paraId="4EB2EDBA" w14:textId="77777777" w:rsidTr="00C91D04">
        <w:tc>
          <w:tcPr>
            <w:tcW w:w="11065" w:type="dxa"/>
            <w:shd w:val="clear" w:color="auto" w:fill="D0CECE" w:themeFill="background2" w:themeFillShade="E6"/>
          </w:tcPr>
          <w:p w14:paraId="5129E13E" w14:textId="6BEEF35E" w:rsidR="00C91D04" w:rsidRPr="00DC3947" w:rsidRDefault="00C91D04" w:rsidP="00C91D04">
            <w:pPr>
              <w:jc w:val="center"/>
              <w:rPr>
                <w:rFonts w:ascii="Arial" w:hAnsi="Arial" w:cs="Arial"/>
                <w:sz w:val="20"/>
                <w:szCs w:val="20"/>
              </w:rPr>
            </w:pPr>
            <w:r w:rsidRPr="00DC3947">
              <w:rPr>
                <w:rFonts w:ascii="Arial" w:hAnsi="Arial" w:cs="Arial"/>
                <w:b/>
                <w:bCs/>
                <w:sz w:val="20"/>
                <w:szCs w:val="20"/>
              </w:rPr>
              <w:t>REASON FOR BEING SEEN</w:t>
            </w:r>
          </w:p>
        </w:tc>
      </w:tr>
    </w:tbl>
    <w:p w14:paraId="1B1265E7" w14:textId="0331E9FC" w:rsidR="00C91D04" w:rsidRPr="00DC3947" w:rsidRDefault="00C91D04" w:rsidP="00823AB2">
      <w:pPr>
        <w:tabs>
          <w:tab w:val="left" w:pos="10970"/>
        </w:tabs>
        <w:spacing w:before="240" w:after="120" w:line="360" w:lineRule="auto"/>
        <w:ind w:right="-274"/>
        <w:rPr>
          <w:rFonts w:ascii="Arial" w:hAnsi="Arial" w:cs="Arial"/>
          <w:sz w:val="20"/>
          <w:szCs w:val="20"/>
        </w:rPr>
      </w:pPr>
      <w:r w:rsidRPr="00DC3947">
        <w:rPr>
          <w:rFonts w:ascii="Arial" w:hAnsi="Arial" w:cs="Arial"/>
          <w:sz w:val="20"/>
          <w:szCs w:val="20"/>
        </w:rPr>
        <w:t>Reason(s)</w:t>
      </w:r>
      <w:r w:rsidRPr="00DC3947">
        <w:rPr>
          <w:rFonts w:ascii="Arial" w:hAnsi="Arial" w:cs="Arial"/>
          <w:spacing w:val="-15"/>
          <w:sz w:val="20"/>
          <w:szCs w:val="20"/>
        </w:rPr>
        <w:t xml:space="preserve"> </w:t>
      </w:r>
      <w:r w:rsidRPr="00DC3947">
        <w:rPr>
          <w:rFonts w:ascii="Arial" w:hAnsi="Arial" w:cs="Arial"/>
          <w:sz w:val="20"/>
          <w:szCs w:val="20"/>
        </w:rPr>
        <w:t>for</w:t>
      </w:r>
      <w:r w:rsidRPr="00DC3947">
        <w:rPr>
          <w:rFonts w:ascii="Arial" w:hAnsi="Arial" w:cs="Arial"/>
          <w:spacing w:val="-15"/>
          <w:sz w:val="20"/>
          <w:szCs w:val="20"/>
        </w:rPr>
        <w:t xml:space="preserve"> </w:t>
      </w:r>
      <w:r w:rsidRPr="00DC3947">
        <w:rPr>
          <w:rFonts w:ascii="Arial" w:hAnsi="Arial" w:cs="Arial"/>
          <w:sz w:val="20"/>
          <w:szCs w:val="20"/>
        </w:rPr>
        <w:t>being</w:t>
      </w:r>
      <w:r w:rsidRPr="00DC3947">
        <w:rPr>
          <w:rFonts w:ascii="Arial" w:hAnsi="Arial" w:cs="Arial"/>
          <w:spacing w:val="-15"/>
          <w:sz w:val="20"/>
          <w:szCs w:val="20"/>
        </w:rPr>
        <w:t xml:space="preserve"> </w:t>
      </w:r>
      <w:proofErr w:type="gramStart"/>
      <w:r w:rsidRPr="00DC3947">
        <w:rPr>
          <w:rFonts w:ascii="Arial" w:hAnsi="Arial" w:cs="Arial"/>
          <w:sz w:val="20"/>
          <w:szCs w:val="20"/>
        </w:rPr>
        <w:t>seen</w:t>
      </w:r>
      <w:proofErr w:type="gramEnd"/>
      <w:r w:rsidRPr="00DC3947">
        <w:rPr>
          <w:rFonts w:ascii="Arial" w:hAnsi="Arial" w:cs="Arial"/>
          <w:w w:val="98"/>
          <w:sz w:val="20"/>
          <w:szCs w:val="20"/>
          <w:u w:val="single"/>
        </w:rPr>
        <w:t xml:space="preserve"> </w:t>
      </w:r>
      <w:r w:rsidRPr="00DC3947">
        <w:rPr>
          <w:rFonts w:ascii="Arial" w:hAnsi="Arial" w:cs="Arial"/>
          <w:sz w:val="20"/>
          <w:szCs w:val="20"/>
          <w:u w:val="single"/>
        </w:rPr>
        <w:tab/>
      </w:r>
    </w:p>
    <w:p w14:paraId="4067AE06" w14:textId="6EA104C5" w:rsidR="00C91D04" w:rsidRPr="00DC3947" w:rsidRDefault="00C91D04" w:rsidP="00823AB2">
      <w:pPr>
        <w:tabs>
          <w:tab w:val="left" w:pos="1168"/>
          <w:tab w:val="left" w:pos="1856"/>
          <w:tab w:val="left" w:pos="6053"/>
          <w:tab w:val="left" w:pos="6741"/>
          <w:tab w:val="left" w:pos="8854"/>
          <w:tab w:val="left" w:pos="10250"/>
        </w:tabs>
        <w:spacing w:after="120" w:line="360" w:lineRule="auto"/>
        <w:ind w:right="-270"/>
        <w:rPr>
          <w:rFonts w:ascii="Arial" w:hAnsi="Arial" w:cs="Arial"/>
          <w:sz w:val="20"/>
          <w:szCs w:val="20"/>
          <w:u w:val="single"/>
        </w:rPr>
      </w:pPr>
      <w:r w:rsidRPr="00DC3947">
        <w:rPr>
          <w:rFonts w:ascii="Arial" w:hAnsi="Arial" w:cs="Arial"/>
          <w:sz w:val="20"/>
          <w:szCs w:val="20"/>
        </w:rPr>
        <w:t xml:space="preserve">How long have you had this condition? </w:t>
      </w:r>
      <w:r w:rsidRPr="00DC3947">
        <w:rPr>
          <w:rFonts w:ascii="Arial" w:hAnsi="Arial" w:cs="Arial"/>
          <w:sz w:val="20"/>
          <w:szCs w:val="20"/>
          <w:u w:val="single"/>
        </w:rPr>
        <w:tab/>
        <w:t xml:space="preserve"> </w:t>
      </w:r>
      <w:r w:rsidRPr="00DC3947">
        <w:rPr>
          <w:rFonts w:ascii="Arial" w:hAnsi="Arial" w:cs="Arial"/>
          <w:sz w:val="20"/>
          <w:szCs w:val="20"/>
        </w:rPr>
        <w:t xml:space="preserve"> Date of injury (if known)</w:t>
      </w:r>
      <w:r w:rsidRPr="00DC3947">
        <w:rPr>
          <w:rFonts w:ascii="Arial" w:hAnsi="Arial" w:cs="Arial"/>
          <w:sz w:val="20"/>
          <w:szCs w:val="20"/>
          <w:u w:val="single"/>
        </w:rPr>
        <w:tab/>
      </w:r>
      <w:r w:rsidRPr="00DC3947">
        <w:rPr>
          <w:rFonts w:ascii="Arial" w:hAnsi="Arial" w:cs="Arial"/>
          <w:sz w:val="20"/>
          <w:szCs w:val="20"/>
          <w:u w:val="single"/>
        </w:rPr>
        <w:tab/>
        <w:t>_____</w:t>
      </w:r>
    </w:p>
    <w:p w14:paraId="648C03CE" w14:textId="03FDCE3A" w:rsidR="00C91D04" w:rsidRPr="00DC3947" w:rsidRDefault="00C91D04" w:rsidP="00823AB2">
      <w:pPr>
        <w:tabs>
          <w:tab w:val="left" w:pos="1856"/>
          <w:tab w:val="left" w:pos="6053"/>
          <w:tab w:val="left" w:pos="6741"/>
          <w:tab w:val="left" w:pos="8854"/>
          <w:tab w:val="left" w:pos="10318"/>
        </w:tabs>
        <w:spacing w:after="120" w:line="360" w:lineRule="auto"/>
        <w:ind w:right="-270"/>
        <w:rPr>
          <w:rFonts w:ascii="Arial" w:hAnsi="Arial" w:cs="Arial"/>
          <w:sz w:val="20"/>
          <w:szCs w:val="20"/>
        </w:rPr>
      </w:pPr>
      <w:r w:rsidRPr="00DC3947">
        <w:rPr>
          <w:rFonts w:ascii="Arial" w:hAnsi="Arial" w:cs="Arial"/>
          <w:sz w:val="20"/>
          <w:szCs w:val="20"/>
        </w:rPr>
        <w:t xml:space="preserve">Have you had any tests such as x-ray, MRI, </w:t>
      </w:r>
      <w:r w:rsidR="000119CC" w:rsidRPr="00DC3947">
        <w:rPr>
          <w:rFonts w:ascii="Arial" w:hAnsi="Arial" w:cs="Arial"/>
          <w:sz w:val="20"/>
          <w:szCs w:val="20"/>
        </w:rPr>
        <w:t xml:space="preserve">etc., </w:t>
      </w:r>
      <w:r w:rsidRPr="00DC3947">
        <w:rPr>
          <w:rFonts w:ascii="Arial" w:hAnsi="Arial" w:cs="Arial"/>
          <w:sz w:val="20"/>
          <w:szCs w:val="20"/>
        </w:rPr>
        <w:t>for this condition?  ___</w:t>
      </w:r>
      <w:proofErr w:type="gramStart"/>
      <w:r w:rsidRPr="00DC3947">
        <w:rPr>
          <w:rFonts w:ascii="Arial" w:hAnsi="Arial" w:cs="Arial"/>
          <w:sz w:val="20"/>
          <w:szCs w:val="20"/>
        </w:rPr>
        <w:t>Yes  _</w:t>
      </w:r>
      <w:proofErr w:type="gramEnd"/>
      <w:r w:rsidRPr="00DC3947">
        <w:rPr>
          <w:rFonts w:ascii="Arial" w:hAnsi="Arial" w:cs="Arial"/>
          <w:sz w:val="20"/>
          <w:szCs w:val="20"/>
        </w:rPr>
        <w:t xml:space="preserve">__No  </w:t>
      </w:r>
      <w:r w:rsidR="000119CC" w:rsidRPr="00DC3947">
        <w:rPr>
          <w:rFonts w:ascii="Arial" w:hAnsi="Arial" w:cs="Arial"/>
          <w:sz w:val="20"/>
          <w:szCs w:val="20"/>
        </w:rPr>
        <w:t xml:space="preserve">Estimated </w:t>
      </w:r>
      <w:r w:rsidRPr="00DC3947">
        <w:rPr>
          <w:rFonts w:ascii="Arial" w:hAnsi="Arial" w:cs="Arial"/>
          <w:sz w:val="20"/>
          <w:szCs w:val="20"/>
        </w:rPr>
        <w:t>Date:____</w:t>
      </w:r>
      <w:r w:rsidR="000119CC" w:rsidRPr="00DC3947">
        <w:rPr>
          <w:rFonts w:ascii="Arial" w:hAnsi="Arial" w:cs="Arial"/>
          <w:sz w:val="20"/>
          <w:szCs w:val="20"/>
        </w:rPr>
        <w:softHyphen/>
      </w:r>
      <w:r w:rsidR="000119CC" w:rsidRPr="00DC3947">
        <w:rPr>
          <w:rFonts w:ascii="Arial" w:hAnsi="Arial" w:cs="Arial"/>
          <w:sz w:val="20"/>
          <w:szCs w:val="20"/>
        </w:rPr>
        <w:softHyphen/>
      </w:r>
      <w:r w:rsidR="000119CC" w:rsidRPr="00DC3947">
        <w:rPr>
          <w:rFonts w:ascii="Arial" w:hAnsi="Arial" w:cs="Arial"/>
          <w:sz w:val="20"/>
          <w:szCs w:val="20"/>
        </w:rPr>
        <w:softHyphen/>
      </w:r>
      <w:r w:rsidR="000119CC" w:rsidRPr="00DC3947">
        <w:rPr>
          <w:rFonts w:ascii="Arial" w:hAnsi="Arial" w:cs="Arial"/>
          <w:sz w:val="20"/>
          <w:szCs w:val="20"/>
        </w:rPr>
        <w:softHyphen/>
        <w:t>___________</w:t>
      </w:r>
    </w:p>
    <w:p w14:paraId="6A7AD7B1" w14:textId="2527DC4D" w:rsidR="00C91D04" w:rsidRDefault="00C91D04" w:rsidP="00823AB2">
      <w:pPr>
        <w:tabs>
          <w:tab w:val="left" w:pos="1856"/>
          <w:tab w:val="left" w:pos="6053"/>
          <w:tab w:val="left" w:pos="6741"/>
          <w:tab w:val="left" w:pos="8854"/>
          <w:tab w:val="left" w:pos="10318"/>
        </w:tabs>
        <w:spacing w:after="120" w:line="360" w:lineRule="auto"/>
        <w:ind w:right="-270"/>
        <w:rPr>
          <w:rFonts w:ascii="Arial" w:hAnsi="Arial" w:cs="Arial"/>
          <w:sz w:val="20"/>
          <w:szCs w:val="20"/>
        </w:rPr>
      </w:pPr>
      <w:r w:rsidRPr="00DC3947">
        <w:rPr>
          <w:rFonts w:ascii="Arial" w:hAnsi="Arial" w:cs="Arial"/>
          <w:sz w:val="20"/>
          <w:szCs w:val="20"/>
        </w:rPr>
        <w:t>Have you been hospitalized or gone to an ER because of this condition? ___</w:t>
      </w:r>
      <w:proofErr w:type="gramStart"/>
      <w:r w:rsidRPr="00DC3947">
        <w:rPr>
          <w:rFonts w:ascii="Arial" w:hAnsi="Arial" w:cs="Arial"/>
          <w:sz w:val="20"/>
          <w:szCs w:val="20"/>
        </w:rPr>
        <w:t>Yes  _</w:t>
      </w:r>
      <w:proofErr w:type="gramEnd"/>
      <w:r w:rsidRPr="00DC3947">
        <w:rPr>
          <w:rFonts w:ascii="Arial" w:hAnsi="Arial" w:cs="Arial"/>
          <w:sz w:val="20"/>
          <w:szCs w:val="20"/>
        </w:rPr>
        <w:t>__No  Date:_____________________</w:t>
      </w:r>
    </w:p>
    <w:p w14:paraId="053B3883" w14:textId="0AD1305D" w:rsidR="00A578D5" w:rsidRPr="00DC3947" w:rsidRDefault="00A578D5" w:rsidP="00823AB2">
      <w:pPr>
        <w:tabs>
          <w:tab w:val="left" w:pos="1856"/>
          <w:tab w:val="left" w:pos="6053"/>
          <w:tab w:val="left" w:pos="6741"/>
          <w:tab w:val="left" w:pos="8854"/>
          <w:tab w:val="left" w:pos="10318"/>
        </w:tabs>
        <w:spacing w:after="120" w:line="360" w:lineRule="auto"/>
        <w:ind w:right="-270"/>
        <w:rPr>
          <w:rFonts w:ascii="Arial" w:hAnsi="Arial" w:cs="Arial"/>
          <w:sz w:val="20"/>
          <w:szCs w:val="20"/>
        </w:rPr>
      </w:pPr>
      <w:r>
        <w:rPr>
          <w:rFonts w:ascii="Arial" w:hAnsi="Arial" w:cs="Arial"/>
          <w:sz w:val="20"/>
          <w:szCs w:val="20"/>
        </w:rPr>
        <w:t xml:space="preserve">Is this condition service-connected? </w:t>
      </w:r>
      <w:r w:rsidRPr="00DC3947">
        <w:rPr>
          <w:rFonts w:ascii="Arial" w:hAnsi="Arial" w:cs="Arial"/>
          <w:sz w:val="20"/>
          <w:szCs w:val="20"/>
        </w:rPr>
        <w:t>__</w:t>
      </w:r>
      <w:proofErr w:type="gramStart"/>
      <w:r w:rsidRPr="00DC3947">
        <w:rPr>
          <w:rFonts w:ascii="Arial" w:hAnsi="Arial" w:cs="Arial"/>
          <w:sz w:val="20"/>
          <w:szCs w:val="20"/>
        </w:rPr>
        <w:t>Yes  _</w:t>
      </w:r>
      <w:proofErr w:type="gramEnd"/>
      <w:r w:rsidRPr="00DC3947">
        <w:rPr>
          <w:rFonts w:ascii="Arial" w:hAnsi="Arial" w:cs="Arial"/>
          <w:sz w:val="20"/>
          <w:szCs w:val="20"/>
        </w:rPr>
        <w:t>_No</w:t>
      </w:r>
      <w:r>
        <w:rPr>
          <w:rFonts w:ascii="Arial" w:hAnsi="Arial" w:cs="Arial"/>
          <w:sz w:val="20"/>
          <w:szCs w:val="20"/>
        </w:rPr>
        <w:t xml:space="preserve">    Slip &amp; fall, auto, or workplace accident? </w:t>
      </w:r>
      <w:r w:rsidRPr="00DC3947">
        <w:rPr>
          <w:rFonts w:ascii="Arial" w:hAnsi="Arial" w:cs="Arial"/>
          <w:sz w:val="20"/>
          <w:szCs w:val="20"/>
        </w:rPr>
        <w:t>__</w:t>
      </w:r>
      <w:proofErr w:type="gramStart"/>
      <w:r w:rsidRPr="00DC3947">
        <w:rPr>
          <w:rFonts w:ascii="Arial" w:hAnsi="Arial" w:cs="Arial"/>
          <w:sz w:val="20"/>
          <w:szCs w:val="20"/>
        </w:rPr>
        <w:t>Yes  _</w:t>
      </w:r>
      <w:proofErr w:type="gramEnd"/>
      <w:r w:rsidRPr="00DC3947">
        <w:rPr>
          <w:rFonts w:ascii="Arial" w:hAnsi="Arial" w:cs="Arial"/>
          <w:sz w:val="20"/>
          <w:szCs w:val="20"/>
        </w:rPr>
        <w:t>_No</w:t>
      </w:r>
      <w:r>
        <w:rPr>
          <w:rFonts w:ascii="Arial" w:hAnsi="Arial" w:cs="Arial"/>
          <w:sz w:val="20"/>
          <w:szCs w:val="20"/>
        </w:rPr>
        <w:t xml:space="preserve">     </w:t>
      </w:r>
    </w:p>
    <w:p w14:paraId="6DB3299B" w14:textId="278F51CC" w:rsidR="00EB1B0B" w:rsidRDefault="00EB1B0B" w:rsidP="00EB1B0B">
      <w:pPr>
        <w:tabs>
          <w:tab w:val="left" w:pos="1856"/>
          <w:tab w:val="left" w:pos="6053"/>
          <w:tab w:val="left" w:pos="6741"/>
          <w:tab w:val="left" w:pos="8854"/>
          <w:tab w:val="left" w:pos="10318"/>
        </w:tabs>
        <w:spacing w:after="240" w:line="240" w:lineRule="auto"/>
        <w:ind w:right="-274"/>
        <w:jc w:val="center"/>
        <w:rPr>
          <w:rFonts w:ascii="Arial" w:hAnsi="Arial" w:cs="Arial"/>
          <w:b/>
          <w:bCs/>
          <w:sz w:val="20"/>
          <w:szCs w:val="20"/>
        </w:rPr>
      </w:pPr>
      <w:r w:rsidRPr="00EB1B0B">
        <w:rPr>
          <w:rFonts w:ascii="Arial" w:hAnsi="Arial" w:cs="Arial"/>
          <w:b/>
          <w:bCs/>
          <w:sz w:val="20"/>
          <w:szCs w:val="20"/>
        </w:rPr>
        <w:t>HERE FOR A PAIN CONDITION? SHOW US WHERE IT HURTS</w:t>
      </w:r>
    </w:p>
    <w:p w14:paraId="55CA36DA" w14:textId="2CEA223E" w:rsidR="00EB1B0B" w:rsidRPr="00EB1B0B" w:rsidRDefault="00B73136" w:rsidP="00EB1B0B">
      <w:pPr>
        <w:tabs>
          <w:tab w:val="left" w:pos="1856"/>
          <w:tab w:val="left" w:pos="6053"/>
          <w:tab w:val="left" w:pos="6741"/>
          <w:tab w:val="left" w:pos="8854"/>
          <w:tab w:val="left" w:pos="10318"/>
        </w:tabs>
        <w:spacing w:after="240" w:line="240" w:lineRule="auto"/>
        <w:ind w:right="-274"/>
        <w:jc w:val="center"/>
        <w:rPr>
          <w:rFonts w:ascii="Arial" w:hAnsi="Arial" w:cs="Arial"/>
          <w:sz w:val="24"/>
          <w:szCs w:val="24"/>
        </w:rPr>
      </w:pPr>
      <w:r>
        <w:rPr>
          <w:rFonts w:ascii="Arial" w:hAnsi="Arial" w:cs="Arial"/>
          <w:noProof/>
          <w:sz w:val="20"/>
          <w:szCs w:val="20"/>
        </w:rPr>
        <w:drawing>
          <wp:anchor distT="0" distB="0" distL="114300" distR="114300" simplePos="0" relativeHeight="251658240" behindDoc="1" locked="0" layoutInCell="1" allowOverlap="1" wp14:anchorId="3AE5739A" wp14:editId="6E21070A">
            <wp:simplePos x="0" y="0"/>
            <wp:positionH relativeFrom="margin">
              <wp:posOffset>967479</wp:posOffset>
            </wp:positionH>
            <wp:positionV relativeFrom="paragraph">
              <wp:posOffset>94919</wp:posOffset>
            </wp:positionV>
            <wp:extent cx="5029200" cy="352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0" cy="352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F02CB" w14:textId="18BA798A" w:rsidR="00F4149A" w:rsidRDefault="00F4149A" w:rsidP="00D0615D">
      <w:pPr>
        <w:tabs>
          <w:tab w:val="left" w:pos="1856"/>
          <w:tab w:val="left" w:pos="6053"/>
          <w:tab w:val="left" w:pos="6741"/>
          <w:tab w:val="left" w:pos="8854"/>
          <w:tab w:val="left" w:pos="10318"/>
        </w:tabs>
        <w:spacing w:after="240" w:line="240" w:lineRule="auto"/>
        <w:ind w:right="-274"/>
        <w:rPr>
          <w:rFonts w:ascii="Arial" w:hAnsi="Arial" w:cs="Arial"/>
          <w:sz w:val="20"/>
          <w:szCs w:val="20"/>
        </w:rPr>
      </w:pPr>
    </w:p>
    <w:p w14:paraId="4B569519" w14:textId="297B262E" w:rsidR="00F4149A" w:rsidRDefault="00F4149A" w:rsidP="00D0615D">
      <w:pPr>
        <w:tabs>
          <w:tab w:val="left" w:pos="1856"/>
          <w:tab w:val="left" w:pos="6053"/>
          <w:tab w:val="left" w:pos="6741"/>
          <w:tab w:val="left" w:pos="8854"/>
          <w:tab w:val="left" w:pos="10318"/>
        </w:tabs>
        <w:spacing w:after="240" w:line="240" w:lineRule="auto"/>
        <w:ind w:right="-274"/>
        <w:rPr>
          <w:rFonts w:ascii="Arial" w:hAnsi="Arial" w:cs="Arial"/>
          <w:sz w:val="20"/>
          <w:szCs w:val="20"/>
        </w:rPr>
      </w:pPr>
    </w:p>
    <w:p w14:paraId="77817F09" w14:textId="7A05C209" w:rsidR="002E6DC9" w:rsidRDefault="002E6DC9">
      <w:pPr>
        <w:rPr>
          <w:rFonts w:ascii="Arial" w:hAnsi="Arial" w:cs="Arial"/>
          <w:sz w:val="20"/>
          <w:szCs w:val="20"/>
        </w:rPr>
      </w:pPr>
      <w:r>
        <w:rPr>
          <w:rFonts w:ascii="Arial" w:hAnsi="Arial" w:cs="Arial"/>
          <w:sz w:val="20"/>
          <w:szCs w:val="20"/>
        </w:rPr>
        <w:br w:type="page"/>
      </w:r>
    </w:p>
    <w:tbl>
      <w:tblPr>
        <w:tblStyle w:val="TableGrid"/>
        <w:tblW w:w="11065" w:type="dxa"/>
        <w:tblLook w:val="04A0" w:firstRow="1" w:lastRow="0" w:firstColumn="1" w:lastColumn="0" w:noHBand="0" w:noVBand="1"/>
      </w:tblPr>
      <w:tblGrid>
        <w:gridCol w:w="11065"/>
      </w:tblGrid>
      <w:tr w:rsidR="00D0615D" w:rsidRPr="0061187F" w14:paraId="563D3E5B" w14:textId="77777777" w:rsidTr="00A72D6C">
        <w:tc>
          <w:tcPr>
            <w:tcW w:w="11065" w:type="dxa"/>
            <w:shd w:val="clear" w:color="auto" w:fill="D0CECE" w:themeFill="background2" w:themeFillShade="E6"/>
          </w:tcPr>
          <w:p w14:paraId="505E8C67" w14:textId="24A8A2B1" w:rsidR="00D0615D" w:rsidRPr="0061187F" w:rsidRDefault="00D0615D" w:rsidP="00A72D6C">
            <w:pPr>
              <w:spacing w:after="120"/>
              <w:jc w:val="center"/>
              <w:rPr>
                <w:rFonts w:ascii="Arial" w:hAnsi="Arial" w:cs="Arial"/>
                <w:b/>
                <w:bCs/>
                <w:sz w:val="18"/>
                <w:szCs w:val="18"/>
              </w:rPr>
            </w:pPr>
            <w:r w:rsidRPr="0061187F">
              <w:rPr>
                <w:rFonts w:ascii="Arial" w:hAnsi="Arial" w:cs="Arial"/>
                <w:b/>
                <w:bCs/>
                <w:sz w:val="18"/>
                <w:szCs w:val="18"/>
              </w:rPr>
              <w:lastRenderedPageBreak/>
              <w:t>ACUPUNCTURE</w:t>
            </w:r>
            <w:r w:rsidR="00D05F34" w:rsidRPr="0061187F">
              <w:rPr>
                <w:rFonts w:ascii="Arial" w:hAnsi="Arial" w:cs="Arial"/>
                <w:b/>
                <w:bCs/>
                <w:sz w:val="18"/>
                <w:szCs w:val="18"/>
              </w:rPr>
              <w:t xml:space="preserve"> &amp; CUPPING</w:t>
            </w:r>
            <w:r w:rsidRPr="0061187F">
              <w:rPr>
                <w:rFonts w:ascii="Arial" w:hAnsi="Arial" w:cs="Arial"/>
                <w:b/>
                <w:bCs/>
                <w:sz w:val="18"/>
                <w:szCs w:val="18"/>
              </w:rPr>
              <w:t xml:space="preserve"> SERVICES SCREENING</w:t>
            </w:r>
          </w:p>
        </w:tc>
      </w:tr>
    </w:tbl>
    <w:p w14:paraId="7E053427" w14:textId="3ACB9953" w:rsidR="003E7FA4" w:rsidRPr="0061187F" w:rsidRDefault="00D05F34" w:rsidP="003E7FA4">
      <w:pPr>
        <w:spacing w:before="120" w:after="120"/>
        <w:jc w:val="center"/>
      </w:pPr>
      <w:r w:rsidRPr="0061187F">
        <w:rPr>
          <w:b/>
          <w:bCs/>
          <w:color w:val="FF0000"/>
        </w:rPr>
        <w:t>Please</w:t>
      </w:r>
      <w:r w:rsidR="003E7FA4" w:rsidRPr="0061187F">
        <w:rPr>
          <w:b/>
          <w:bCs/>
          <w:color w:val="FF0000"/>
        </w:rPr>
        <w:t xml:space="preserve"> inform </w:t>
      </w:r>
      <w:r w:rsidRPr="0061187F">
        <w:rPr>
          <w:b/>
          <w:bCs/>
          <w:color w:val="FF0000"/>
        </w:rPr>
        <w:t xml:space="preserve">your </w:t>
      </w:r>
      <w:r w:rsidR="003E7FA4" w:rsidRPr="0061187F">
        <w:rPr>
          <w:b/>
          <w:bCs/>
          <w:color w:val="FF0000"/>
        </w:rPr>
        <w:t>provider</w:t>
      </w:r>
      <w:r w:rsidRPr="0061187F">
        <w:rPr>
          <w:b/>
          <w:bCs/>
          <w:color w:val="FF0000"/>
        </w:rPr>
        <w:t xml:space="preserve"> verbally</w:t>
      </w:r>
      <w:r w:rsidR="003E7FA4" w:rsidRPr="0061187F">
        <w:rPr>
          <w:b/>
          <w:bCs/>
          <w:color w:val="FF0000"/>
        </w:rPr>
        <w:t xml:space="preserve"> </w:t>
      </w:r>
      <w:r w:rsidR="003E7FA4" w:rsidRPr="0061187F">
        <w:rPr>
          <w:b/>
          <w:bCs/>
          <w:color w:val="FF0000"/>
          <w:u w:val="single"/>
        </w:rPr>
        <w:t>prior</w:t>
      </w:r>
      <w:r w:rsidR="003E7FA4" w:rsidRPr="0061187F">
        <w:rPr>
          <w:b/>
          <w:bCs/>
          <w:color w:val="FF0000"/>
        </w:rPr>
        <w:t xml:space="preserve"> to receiving </w:t>
      </w:r>
      <w:r w:rsidRPr="0061187F">
        <w:rPr>
          <w:b/>
          <w:bCs/>
          <w:color w:val="FF0000"/>
        </w:rPr>
        <w:t>services</w:t>
      </w:r>
      <w:r w:rsidR="003E7FA4" w:rsidRPr="0061187F">
        <w:rPr>
          <w:b/>
          <w:bCs/>
          <w:color w:val="FF0000"/>
        </w:rPr>
        <w:t xml:space="preserve"> if you have any of the following:</w:t>
      </w:r>
    </w:p>
    <w:p w14:paraId="068E1B54" w14:textId="1535E823" w:rsidR="00D0615D" w:rsidRPr="0061187F" w:rsidRDefault="00D0615D" w:rsidP="00D05F34">
      <w:pPr>
        <w:pStyle w:val="ListParagraph"/>
        <w:numPr>
          <w:ilvl w:val="1"/>
          <w:numId w:val="25"/>
        </w:numPr>
        <w:spacing w:before="0"/>
        <w:rPr>
          <w:sz w:val="20"/>
          <w:szCs w:val="20"/>
        </w:rPr>
      </w:pPr>
      <w:r w:rsidRPr="0061187F">
        <w:rPr>
          <w:sz w:val="20"/>
          <w:szCs w:val="20"/>
        </w:rPr>
        <w:t xml:space="preserve">Metal allergy: Nickel, surgical </w:t>
      </w:r>
      <w:proofErr w:type="gramStart"/>
      <w:r w:rsidRPr="0061187F">
        <w:rPr>
          <w:sz w:val="20"/>
          <w:szCs w:val="20"/>
        </w:rPr>
        <w:t>steel</w:t>
      </w:r>
      <w:proofErr w:type="gramEnd"/>
      <w:r w:rsidRPr="0061187F">
        <w:rPr>
          <w:sz w:val="20"/>
          <w:szCs w:val="20"/>
        </w:rPr>
        <w:t xml:space="preserve"> or gold, etc.</w:t>
      </w:r>
    </w:p>
    <w:p w14:paraId="50173F36" w14:textId="6DC29447" w:rsidR="00D05F34" w:rsidRPr="0061187F" w:rsidRDefault="00D05F34" w:rsidP="00D05F34">
      <w:pPr>
        <w:pStyle w:val="ListParagraph"/>
        <w:numPr>
          <w:ilvl w:val="1"/>
          <w:numId w:val="25"/>
        </w:numPr>
        <w:spacing w:before="0"/>
        <w:rPr>
          <w:sz w:val="20"/>
          <w:szCs w:val="20"/>
        </w:rPr>
      </w:pPr>
      <w:r w:rsidRPr="0061187F">
        <w:rPr>
          <w:sz w:val="20"/>
          <w:szCs w:val="20"/>
        </w:rPr>
        <w:t xml:space="preserve">Allergies to nuts, peppermint, coconut, herbs or other substances that may be in massage </w:t>
      </w:r>
      <w:proofErr w:type="gramStart"/>
      <w:r w:rsidRPr="0061187F">
        <w:rPr>
          <w:sz w:val="20"/>
          <w:szCs w:val="20"/>
        </w:rPr>
        <w:t>oil</w:t>
      </w:r>
      <w:proofErr w:type="gramEnd"/>
    </w:p>
    <w:p w14:paraId="6DC3A58D" w14:textId="77777777" w:rsidR="00D05F34" w:rsidRPr="0061187F" w:rsidRDefault="00D0615D" w:rsidP="00314FFA">
      <w:pPr>
        <w:pStyle w:val="ListParagraph"/>
        <w:numPr>
          <w:ilvl w:val="1"/>
          <w:numId w:val="25"/>
        </w:numPr>
        <w:spacing w:before="0"/>
        <w:rPr>
          <w:sz w:val="20"/>
          <w:szCs w:val="20"/>
        </w:rPr>
      </w:pPr>
      <w:r w:rsidRPr="0061187F">
        <w:rPr>
          <w:sz w:val="20"/>
          <w:szCs w:val="20"/>
        </w:rPr>
        <w:t>Fear of needles or history of fainting due to needles (blood draw, injection, etc.)</w:t>
      </w:r>
      <w:r w:rsidR="003E7FA4" w:rsidRPr="0061187F">
        <w:rPr>
          <w:sz w:val="20"/>
          <w:szCs w:val="20"/>
        </w:rPr>
        <w:t xml:space="preserve"> </w:t>
      </w:r>
    </w:p>
    <w:p w14:paraId="6A6F4D24" w14:textId="3672AE78" w:rsidR="002D5CC5" w:rsidRPr="0061187F" w:rsidRDefault="002D5CC5" w:rsidP="00314FFA">
      <w:pPr>
        <w:pStyle w:val="ListParagraph"/>
        <w:numPr>
          <w:ilvl w:val="1"/>
          <w:numId w:val="25"/>
        </w:numPr>
        <w:spacing w:before="0"/>
        <w:rPr>
          <w:sz w:val="20"/>
          <w:szCs w:val="20"/>
        </w:rPr>
      </w:pPr>
      <w:r w:rsidRPr="0061187F">
        <w:rPr>
          <w:sz w:val="20"/>
          <w:szCs w:val="20"/>
        </w:rPr>
        <w:t>Take blood thinners</w:t>
      </w:r>
      <w:r w:rsidR="003E7FA4" w:rsidRPr="0061187F">
        <w:rPr>
          <w:sz w:val="20"/>
          <w:szCs w:val="20"/>
        </w:rPr>
        <w:t xml:space="preserve"> (Coumadin, fish oils, </w:t>
      </w:r>
      <w:r w:rsidR="00D05F34" w:rsidRPr="0061187F">
        <w:rPr>
          <w:sz w:val="20"/>
          <w:szCs w:val="20"/>
        </w:rPr>
        <w:t>a</w:t>
      </w:r>
      <w:r w:rsidR="003E7FA4" w:rsidRPr="0061187F">
        <w:rPr>
          <w:sz w:val="20"/>
          <w:szCs w:val="20"/>
        </w:rPr>
        <w:t xml:space="preserve">spirin, etc.) or have a clotting or bleeding </w:t>
      </w:r>
      <w:proofErr w:type="gramStart"/>
      <w:r w:rsidR="003E7FA4" w:rsidRPr="0061187F">
        <w:rPr>
          <w:sz w:val="20"/>
          <w:szCs w:val="20"/>
        </w:rPr>
        <w:t>disorder</w:t>
      </w:r>
      <w:proofErr w:type="gramEnd"/>
    </w:p>
    <w:p w14:paraId="54D4EB56" w14:textId="47323D9A" w:rsidR="002D5CC5" w:rsidRPr="0061187F" w:rsidRDefault="00D0615D" w:rsidP="00D05F34">
      <w:pPr>
        <w:pStyle w:val="ListParagraph"/>
        <w:numPr>
          <w:ilvl w:val="1"/>
          <w:numId w:val="25"/>
        </w:numPr>
        <w:spacing w:before="0" w:after="240"/>
        <w:rPr>
          <w:u w:val="single"/>
        </w:rPr>
      </w:pPr>
      <w:r w:rsidRPr="0061187F">
        <w:rPr>
          <w:sz w:val="20"/>
          <w:szCs w:val="20"/>
        </w:rPr>
        <w:t>Difficulty feeling hot, cold, pain or pressure. Location(s</w:t>
      </w:r>
      <w:proofErr w:type="gramStart"/>
      <w:r w:rsidRPr="0061187F">
        <w:rPr>
          <w:sz w:val="20"/>
          <w:szCs w:val="20"/>
        </w:rPr>
        <w:t>):</w:t>
      </w:r>
      <w:r w:rsidR="00D05F34" w:rsidRPr="0061187F">
        <w:rPr>
          <w:sz w:val="20"/>
          <w:szCs w:val="20"/>
        </w:rPr>
        <w:t>_</w:t>
      </w:r>
      <w:proofErr w:type="gramEnd"/>
      <w:r w:rsidR="00D05F34" w:rsidRPr="0061187F">
        <w:rPr>
          <w:sz w:val="20"/>
          <w:szCs w:val="20"/>
        </w:rPr>
        <w:t>_______________________________</w:t>
      </w:r>
    </w:p>
    <w:tbl>
      <w:tblPr>
        <w:tblStyle w:val="TableGrid"/>
        <w:tblW w:w="11065" w:type="dxa"/>
        <w:tblLook w:val="04A0" w:firstRow="1" w:lastRow="0" w:firstColumn="1" w:lastColumn="0" w:noHBand="0" w:noVBand="1"/>
      </w:tblPr>
      <w:tblGrid>
        <w:gridCol w:w="686"/>
        <w:gridCol w:w="5519"/>
        <w:gridCol w:w="1800"/>
        <w:gridCol w:w="3060"/>
      </w:tblGrid>
      <w:tr w:rsidR="00D0615D" w:rsidRPr="0061187F" w14:paraId="6796252C" w14:textId="77777777" w:rsidTr="00D05F34">
        <w:tc>
          <w:tcPr>
            <w:tcW w:w="686" w:type="dxa"/>
            <w:shd w:val="clear" w:color="auto" w:fill="D0CECE" w:themeFill="background2" w:themeFillShade="E6"/>
          </w:tcPr>
          <w:p w14:paraId="1AAC6677" w14:textId="77777777" w:rsidR="00D05F34" w:rsidRPr="0061187F" w:rsidRDefault="00D05F34" w:rsidP="00A72D6C">
            <w:pPr>
              <w:rPr>
                <w:rFonts w:ascii="Arial" w:hAnsi="Arial" w:cs="Arial"/>
                <w:b/>
                <w:bCs/>
                <w:sz w:val="18"/>
                <w:szCs w:val="18"/>
              </w:rPr>
            </w:pPr>
          </w:p>
          <w:p w14:paraId="37F6E30F" w14:textId="3A138A46" w:rsidR="00D0615D" w:rsidRPr="0061187F" w:rsidRDefault="00D0615D" w:rsidP="00A72D6C">
            <w:pPr>
              <w:rPr>
                <w:rFonts w:ascii="Arial" w:hAnsi="Arial" w:cs="Arial"/>
                <w:b/>
                <w:bCs/>
                <w:sz w:val="18"/>
                <w:szCs w:val="18"/>
              </w:rPr>
            </w:pPr>
            <w:r w:rsidRPr="0061187F">
              <w:rPr>
                <w:rFonts w:ascii="Arial" w:hAnsi="Arial" w:cs="Arial"/>
                <w:b/>
                <w:bCs/>
                <w:sz w:val="18"/>
                <w:szCs w:val="18"/>
              </w:rPr>
              <w:t>X</w:t>
            </w:r>
          </w:p>
        </w:tc>
        <w:tc>
          <w:tcPr>
            <w:tcW w:w="5519" w:type="dxa"/>
            <w:shd w:val="clear" w:color="auto" w:fill="D0CECE" w:themeFill="background2" w:themeFillShade="E6"/>
          </w:tcPr>
          <w:p w14:paraId="15719935" w14:textId="77777777" w:rsidR="00D0615D" w:rsidRPr="0061187F" w:rsidRDefault="00D0615D" w:rsidP="00A72D6C">
            <w:pPr>
              <w:rPr>
                <w:rFonts w:ascii="Arial" w:hAnsi="Arial" w:cs="Arial"/>
                <w:b/>
                <w:bCs/>
                <w:sz w:val="18"/>
                <w:szCs w:val="18"/>
              </w:rPr>
            </w:pPr>
            <w:r w:rsidRPr="0061187F">
              <w:rPr>
                <w:rFonts w:ascii="Arial" w:hAnsi="Arial" w:cs="Arial"/>
                <w:b/>
                <w:bCs/>
                <w:sz w:val="18"/>
                <w:szCs w:val="18"/>
              </w:rPr>
              <w:t>ALLERGIES</w:t>
            </w:r>
          </w:p>
        </w:tc>
        <w:tc>
          <w:tcPr>
            <w:tcW w:w="1800" w:type="dxa"/>
            <w:shd w:val="clear" w:color="auto" w:fill="D0CECE" w:themeFill="background2" w:themeFillShade="E6"/>
          </w:tcPr>
          <w:p w14:paraId="420F492A" w14:textId="77777777" w:rsidR="00D0615D" w:rsidRPr="0061187F" w:rsidRDefault="00D0615D" w:rsidP="00A72D6C">
            <w:pPr>
              <w:jc w:val="center"/>
              <w:rPr>
                <w:rFonts w:ascii="Arial" w:hAnsi="Arial" w:cs="Arial"/>
                <w:b/>
                <w:bCs/>
                <w:sz w:val="18"/>
                <w:szCs w:val="18"/>
              </w:rPr>
            </w:pPr>
            <w:r w:rsidRPr="0061187F">
              <w:rPr>
                <w:rFonts w:ascii="Arial" w:hAnsi="Arial" w:cs="Arial"/>
                <w:b/>
                <w:bCs/>
                <w:sz w:val="18"/>
                <w:szCs w:val="18"/>
              </w:rPr>
              <w:t>ALLERGEN</w:t>
            </w:r>
          </w:p>
        </w:tc>
        <w:tc>
          <w:tcPr>
            <w:tcW w:w="3060" w:type="dxa"/>
            <w:shd w:val="clear" w:color="auto" w:fill="D0CECE" w:themeFill="background2" w:themeFillShade="E6"/>
          </w:tcPr>
          <w:p w14:paraId="5F76B1F6" w14:textId="77777777" w:rsidR="00D0615D" w:rsidRPr="0061187F" w:rsidRDefault="00D0615D" w:rsidP="00A72D6C">
            <w:pPr>
              <w:jc w:val="center"/>
              <w:rPr>
                <w:rFonts w:ascii="Arial" w:hAnsi="Arial" w:cs="Arial"/>
                <w:b/>
                <w:bCs/>
                <w:sz w:val="18"/>
                <w:szCs w:val="18"/>
              </w:rPr>
            </w:pPr>
            <w:r w:rsidRPr="0061187F">
              <w:rPr>
                <w:rFonts w:ascii="Arial" w:hAnsi="Arial" w:cs="Arial"/>
                <w:b/>
                <w:bCs/>
                <w:sz w:val="18"/>
                <w:szCs w:val="18"/>
              </w:rPr>
              <w:t>REACTION</w:t>
            </w:r>
          </w:p>
        </w:tc>
      </w:tr>
      <w:tr w:rsidR="00D0615D" w:rsidRPr="0061187F" w14:paraId="2F1DC4E8" w14:textId="77777777" w:rsidTr="00D05F34">
        <w:tc>
          <w:tcPr>
            <w:tcW w:w="686" w:type="dxa"/>
          </w:tcPr>
          <w:p w14:paraId="061CFE07" w14:textId="77777777" w:rsidR="00D0615D" w:rsidRPr="0061187F" w:rsidRDefault="00D0615D" w:rsidP="00A72D6C">
            <w:pPr>
              <w:spacing w:after="60"/>
              <w:rPr>
                <w:rFonts w:ascii="Arial" w:hAnsi="Arial" w:cs="Arial"/>
                <w:sz w:val="18"/>
                <w:szCs w:val="18"/>
                <w:u w:val="single"/>
              </w:rPr>
            </w:pPr>
          </w:p>
        </w:tc>
        <w:tc>
          <w:tcPr>
            <w:tcW w:w="5519" w:type="dxa"/>
          </w:tcPr>
          <w:p w14:paraId="2149FB62" w14:textId="77777777" w:rsidR="00D0615D" w:rsidRPr="0061187F" w:rsidRDefault="00D0615D" w:rsidP="00A72D6C">
            <w:pPr>
              <w:spacing w:after="60"/>
              <w:rPr>
                <w:rFonts w:ascii="Arial" w:hAnsi="Arial" w:cs="Arial"/>
                <w:sz w:val="18"/>
                <w:szCs w:val="18"/>
              </w:rPr>
            </w:pPr>
            <w:r w:rsidRPr="0061187F">
              <w:rPr>
                <w:rFonts w:ascii="Arial" w:hAnsi="Arial" w:cs="Arial"/>
                <w:sz w:val="18"/>
                <w:szCs w:val="18"/>
              </w:rPr>
              <w:t>Latex (gloves)</w:t>
            </w:r>
          </w:p>
        </w:tc>
        <w:tc>
          <w:tcPr>
            <w:tcW w:w="1800" w:type="dxa"/>
          </w:tcPr>
          <w:p w14:paraId="2E3D91DB" w14:textId="77777777" w:rsidR="00D0615D" w:rsidRPr="0061187F" w:rsidRDefault="00D0615D" w:rsidP="00A72D6C">
            <w:pPr>
              <w:spacing w:after="60"/>
              <w:rPr>
                <w:rFonts w:ascii="Arial" w:hAnsi="Arial" w:cs="Arial"/>
                <w:sz w:val="18"/>
                <w:szCs w:val="18"/>
              </w:rPr>
            </w:pPr>
          </w:p>
        </w:tc>
        <w:tc>
          <w:tcPr>
            <w:tcW w:w="3060" w:type="dxa"/>
          </w:tcPr>
          <w:p w14:paraId="0B113B54" w14:textId="77777777" w:rsidR="00D0615D" w:rsidRPr="0061187F" w:rsidRDefault="00D0615D" w:rsidP="00A72D6C">
            <w:pPr>
              <w:spacing w:after="60"/>
              <w:jc w:val="center"/>
              <w:rPr>
                <w:rFonts w:ascii="Arial" w:hAnsi="Arial" w:cs="Arial"/>
                <w:sz w:val="18"/>
                <w:szCs w:val="18"/>
              </w:rPr>
            </w:pPr>
          </w:p>
        </w:tc>
      </w:tr>
      <w:tr w:rsidR="00D0615D" w:rsidRPr="0061187F" w14:paraId="01E24E48" w14:textId="77777777" w:rsidTr="00D05F34">
        <w:tc>
          <w:tcPr>
            <w:tcW w:w="686" w:type="dxa"/>
          </w:tcPr>
          <w:p w14:paraId="2417C562" w14:textId="77777777" w:rsidR="00D0615D" w:rsidRPr="0061187F" w:rsidRDefault="00D0615D" w:rsidP="00A72D6C">
            <w:pPr>
              <w:spacing w:after="60"/>
              <w:rPr>
                <w:rFonts w:ascii="Arial" w:hAnsi="Arial" w:cs="Arial"/>
                <w:sz w:val="18"/>
                <w:szCs w:val="18"/>
                <w:u w:val="single"/>
              </w:rPr>
            </w:pPr>
          </w:p>
        </w:tc>
        <w:tc>
          <w:tcPr>
            <w:tcW w:w="5519" w:type="dxa"/>
          </w:tcPr>
          <w:p w14:paraId="3EFC16EB" w14:textId="77777777" w:rsidR="00D0615D" w:rsidRPr="0061187F" w:rsidRDefault="00D0615D" w:rsidP="00A72D6C">
            <w:pPr>
              <w:spacing w:after="60"/>
              <w:rPr>
                <w:rFonts w:ascii="Arial" w:hAnsi="Arial" w:cs="Arial"/>
                <w:sz w:val="18"/>
                <w:szCs w:val="18"/>
              </w:rPr>
            </w:pPr>
            <w:r w:rsidRPr="0061187F">
              <w:rPr>
                <w:rFonts w:ascii="Arial" w:hAnsi="Arial" w:cs="Arial"/>
                <w:sz w:val="18"/>
                <w:szCs w:val="18"/>
              </w:rPr>
              <w:t>Adhesive (bandages, tape)</w:t>
            </w:r>
          </w:p>
        </w:tc>
        <w:tc>
          <w:tcPr>
            <w:tcW w:w="1800" w:type="dxa"/>
          </w:tcPr>
          <w:p w14:paraId="680818CC" w14:textId="77777777" w:rsidR="00D0615D" w:rsidRPr="0061187F" w:rsidRDefault="00D0615D" w:rsidP="00A72D6C">
            <w:pPr>
              <w:spacing w:after="60"/>
              <w:rPr>
                <w:rFonts w:ascii="Arial" w:hAnsi="Arial" w:cs="Arial"/>
                <w:sz w:val="18"/>
                <w:szCs w:val="18"/>
              </w:rPr>
            </w:pPr>
          </w:p>
        </w:tc>
        <w:tc>
          <w:tcPr>
            <w:tcW w:w="3060" w:type="dxa"/>
          </w:tcPr>
          <w:p w14:paraId="19AC4BBD" w14:textId="77777777" w:rsidR="00D0615D" w:rsidRPr="0061187F" w:rsidRDefault="00D0615D" w:rsidP="00A72D6C">
            <w:pPr>
              <w:spacing w:after="60"/>
              <w:jc w:val="center"/>
              <w:rPr>
                <w:rFonts w:ascii="Arial" w:hAnsi="Arial" w:cs="Arial"/>
                <w:sz w:val="18"/>
                <w:szCs w:val="18"/>
              </w:rPr>
            </w:pPr>
          </w:p>
        </w:tc>
      </w:tr>
      <w:tr w:rsidR="00D0615D" w:rsidRPr="0061187F" w14:paraId="6692896D" w14:textId="77777777" w:rsidTr="00D05F34">
        <w:tc>
          <w:tcPr>
            <w:tcW w:w="686" w:type="dxa"/>
          </w:tcPr>
          <w:p w14:paraId="61E1D19B" w14:textId="77777777" w:rsidR="00D0615D" w:rsidRPr="0061187F" w:rsidRDefault="00D0615D" w:rsidP="00A72D6C">
            <w:pPr>
              <w:spacing w:after="60"/>
              <w:rPr>
                <w:rFonts w:ascii="Arial" w:hAnsi="Arial" w:cs="Arial"/>
                <w:sz w:val="18"/>
                <w:szCs w:val="18"/>
                <w:u w:val="single"/>
              </w:rPr>
            </w:pPr>
          </w:p>
        </w:tc>
        <w:tc>
          <w:tcPr>
            <w:tcW w:w="5519" w:type="dxa"/>
          </w:tcPr>
          <w:p w14:paraId="2F332305" w14:textId="77777777" w:rsidR="00D0615D" w:rsidRPr="0061187F" w:rsidRDefault="00D0615D" w:rsidP="00A72D6C">
            <w:pPr>
              <w:spacing w:after="60"/>
              <w:rPr>
                <w:rFonts w:ascii="Arial" w:hAnsi="Arial" w:cs="Arial"/>
                <w:sz w:val="18"/>
                <w:szCs w:val="18"/>
              </w:rPr>
            </w:pPr>
            <w:r w:rsidRPr="0061187F">
              <w:rPr>
                <w:rFonts w:ascii="Arial" w:hAnsi="Arial" w:cs="Arial"/>
                <w:sz w:val="18"/>
                <w:szCs w:val="18"/>
              </w:rPr>
              <w:t>Shellfish (oysters, shrimp, etc.)</w:t>
            </w:r>
          </w:p>
        </w:tc>
        <w:tc>
          <w:tcPr>
            <w:tcW w:w="1800" w:type="dxa"/>
          </w:tcPr>
          <w:p w14:paraId="57D33D06" w14:textId="77777777" w:rsidR="00D0615D" w:rsidRPr="0061187F" w:rsidRDefault="00D0615D" w:rsidP="00A72D6C">
            <w:pPr>
              <w:spacing w:after="60"/>
              <w:rPr>
                <w:rFonts w:ascii="Arial" w:hAnsi="Arial" w:cs="Arial"/>
                <w:sz w:val="18"/>
                <w:szCs w:val="18"/>
              </w:rPr>
            </w:pPr>
          </w:p>
        </w:tc>
        <w:tc>
          <w:tcPr>
            <w:tcW w:w="3060" w:type="dxa"/>
          </w:tcPr>
          <w:p w14:paraId="5DD8F096" w14:textId="77777777" w:rsidR="00D0615D" w:rsidRPr="0061187F" w:rsidRDefault="00D0615D" w:rsidP="00A72D6C">
            <w:pPr>
              <w:spacing w:after="60"/>
              <w:jc w:val="center"/>
              <w:rPr>
                <w:rFonts w:ascii="Arial" w:hAnsi="Arial" w:cs="Arial"/>
                <w:sz w:val="18"/>
                <w:szCs w:val="18"/>
              </w:rPr>
            </w:pPr>
          </w:p>
        </w:tc>
      </w:tr>
      <w:tr w:rsidR="00D0615D" w:rsidRPr="0061187F" w14:paraId="2E1EA956" w14:textId="77777777" w:rsidTr="00D05F34">
        <w:tc>
          <w:tcPr>
            <w:tcW w:w="686" w:type="dxa"/>
          </w:tcPr>
          <w:p w14:paraId="1EAEF9C2" w14:textId="77777777" w:rsidR="00D0615D" w:rsidRPr="0061187F" w:rsidRDefault="00D0615D" w:rsidP="00A72D6C">
            <w:pPr>
              <w:spacing w:after="60"/>
              <w:rPr>
                <w:rFonts w:ascii="Arial" w:hAnsi="Arial" w:cs="Arial"/>
                <w:sz w:val="18"/>
                <w:szCs w:val="18"/>
                <w:u w:val="single"/>
              </w:rPr>
            </w:pPr>
          </w:p>
        </w:tc>
        <w:tc>
          <w:tcPr>
            <w:tcW w:w="5519" w:type="dxa"/>
          </w:tcPr>
          <w:p w14:paraId="39B0552E" w14:textId="77777777" w:rsidR="00D0615D" w:rsidRPr="0061187F" w:rsidRDefault="00D0615D" w:rsidP="00A72D6C">
            <w:pPr>
              <w:spacing w:after="60"/>
              <w:rPr>
                <w:rFonts w:ascii="Arial" w:hAnsi="Arial" w:cs="Arial"/>
                <w:sz w:val="18"/>
                <w:szCs w:val="18"/>
              </w:rPr>
            </w:pPr>
            <w:r w:rsidRPr="0061187F">
              <w:rPr>
                <w:rFonts w:ascii="Arial" w:hAnsi="Arial" w:cs="Arial"/>
                <w:sz w:val="18"/>
                <w:szCs w:val="18"/>
              </w:rPr>
              <w:t>Antiseptics/Disinfectants (rubbing alcohol, iodine, etc.)</w:t>
            </w:r>
          </w:p>
        </w:tc>
        <w:tc>
          <w:tcPr>
            <w:tcW w:w="1800" w:type="dxa"/>
          </w:tcPr>
          <w:p w14:paraId="3CC0870D" w14:textId="77777777" w:rsidR="00D0615D" w:rsidRPr="0061187F" w:rsidRDefault="00D0615D" w:rsidP="00A72D6C">
            <w:pPr>
              <w:spacing w:after="60"/>
              <w:rPr>
                <w:rFonts w:ascii="Arial" w:hAnsi="Arial" w:cs="Arial"/>
                <w:sz w:val="18"/>
                <w:szCs w:val="18"/>
              </w:rPr>
            </w:pPr>
          </w:p>
        </w:tc>
        <w:tc>
          <w:tcPr>
            <w:tcW w:w="3060" w:type="dxa"/>
          </w:tcPr>
          <w:p w14:paraId="4109C02F" w14:textId="77777777" w:rsidR="00D0615D" w:rsidRPr="0061187F" w:rsidRDefault="00D0615D" w:rsidP="00A72D6C">
            <w:pPr>
              <w:spacing w:after="60"/>
              <w:jc w:val="center"/>
              <w:rPr>
                <w:rFonts w:ascii="Arial" w:hAnsi="Arial" w:cs="Arial"/>
                <w:sz w:val="18"/>
                <w:szCs w:val="18"/>
              </w:rPr>
            </w:pPr>
          </w:p>
        </w:tc>
      </w:tr>
      <w:tr w:rsidR="00D0615D" w:rsidRPr="0061187F" w14:paraId="4173E51E" w14:textId="77777777" w:rsidTr="00D05F34">
        <w:tc>
          <w:tcPr>
            <w:tcW w:w="686" w:type="dxa"/>
          </w:tcPr>
          <w:p w14:paraId="69530F0C" w14:textId="77777777" w:rsidR="00D0615D" w:rsidRPr="0061187F" w:rsidRDefault="00D0615D" w:rsidP="00A72D6C">
            <w:pPr>
              <w:spacing w:after="60"/>
              <w:rPr>
                <w:rFonts w:ascii="Arial" w:hAnsi="Arial" w:cs="Arial"/>
                <w:sz w:val="18"/>
                <w:szCs w:val="18"/>
                <w:u w:val="single"/>
              </w:rPr>
            </w:pPr>
          </w:p>
        </w:tc>
        <w:tc>
          <w:tcPr>
            <w:tcW w:w="5519" w:type="dxa"/>
          </w:tcPr>
          <w:p w14:paraId="32753227" w14:textId="6717778D" w:rsidR="00D0615D" w:rsidRPr="0061187F" w:rsidRDefault="00D0615D" w:rsidP="00A72D6C">
            <w:pPr>
              <w:spacing w:after="60"/>
              <w:rPr>
                <w:rFonts w:ascii="Arial" w:hAnsi="Arial" w:cs="Arial"/>
                <w:sz w:val="18"/>
                <w:szCs w:val="18"/>
              </w:rPr>
            </w:pPr>
            <w:r w:rsidRPr="0061187F">
              <w:rPr>
                <w:rFonts w:ascii="Arial" w:hAnsi="Arial" w:cs="Arial"/>
                <w:sz w:val="18"/>
                <w:szCs w:val="18"/>
              </w:rPr>
              <w:t>Nuts, herbs, plants, mushrooms</w:t>
            </w:r>
          </w:p>
        </w:tc>
        <w:tc>
          <w:tcPr>
            <w:tcW w:w="1800" w:type="dxa"/>
          </w:tcPr>
          <w:p w14:paraId="5511C022" w14:textId="77777777" w:rsidR="00D0615D" w:rsidRPr="0061187F" w:rsidRDefault="00D0615D" w:rsidP="00A72D6C">
            <w:pPr>
              <w:spacing w:after="60"/>
              <w:rPr>
                <w:rFonts w:ascii="Arial" w:hAnsi="Arial" w:cs="Arial"/>
                <w:sz w:val="18"/>
                <w:szCs w:val="18"/>
              </w:rPr>
            </w:pPr>
          </w:p>
        </w:tc>
        <w:tc>
          <w:tcPr>
            <w:tcW w:w="3060" w:type="dxa"/>
          </w:tcPr>
          <w:p w14:paraId="2504BA82" w14:textId="77777777" w:rsidR="00D0615D" w:rsidRPr="0061187F" w:rsidRDefault="00D0615D" w:rsidP="00A72D6C">
            <w:pPr>
              <w:spacing w:after="60"/>
              <w:jc w:val="center"/>
              <w:rPr>
                <w:rFonts w:ascii="Arial" w:hAnsi="Arial" w:cs="Arial"/>
                <w:sz w:val="18"/>
                <w:szCs w:val="18"/>
              </w:rPr>
            </w:pPr>
          </w:p>
        </w:tc>
      </w:tr>
      <w:tr w:rsidR="00D0615D" w:rsidRPr="0061187F" w14:paraId="1784902E" w14:textId="77777777" w:rsidTr="00D05F34">
        <w:tc>
          <w:tcPr>
            <w:tcW w:w="686" w:type="dxa"/>
          </w:tcPr>
          <w:p w14:paraId="16298C37" w14:textId="77777777" w:rsidR="00D0615D" w:rsidRPr="0061187F" w:rsidRDefault="00D0615D" w:rsidP="00A72D6C">
            <w:pPr>
              <w:spacing w:after="60"/>
              <w:rPr>
                <w:rFonts w:ascii="Arial" w:hAnsi="Arial" w:cs="Arial"/>
                <w:sz w:val="18"/>
                <w:szCs w:val="18"/>
                <w:u w:val="single"/>
              </w:rPr>
            </w:pPr>
          </w:p>
        </w:tc>
        <w:tc>
          <w:tcPr>
            <w:tcW w:w="5519" w:type="dxa"/>
          </w:tcPr>
          <w:p w14:paraId="52F4C510" w14:textId="77777777" w:rsidR="00D0615D" w:rsidRPr="0061187F" w:rsidRDefault="00D0615D" w:rsidP="00A72D6C">
            <w:pPr>
              <w:spacing w:after="60"/>
              <w:rPr>
                <w:rFonts w:ascii="Arial" w:hAnsi="Arial" w:cs="Arial"/>
                <w:sz w:val="18"/>
                <w:szCs w:val="18"/>
              </w:rPr>
            </w:pPr>
            <w:r w:rsidRPr="0061187F">
              <w:rPr>
                <w:rFonts w:ascii="Arial" w:hAnsi="Arial" w:cs="Arial"/>
                <w:sz w:val="18"/>
                <w:szCs w:val="18"/>
              </w:rPr>
              <w:t>Any vitamins or supplements? (</w:t>
            </w:r>
            <w:proofErr w:type="gramStart"/>
            <w:r w:rsidRPr="0061187F">
              <w:rPr>
                <w:rFonts w:ascii="Arial" w:hAnsi="Arial" w:cs="Arial"/>
                <w:sz w:val="18"/>
                <w:szCs w:val="18"/>
              </w:rPr>
              <w:t>fish</w:t>
            </w:r>
            <w:proofErr w:type="gramEnd"/>
            <w:r w:rsidRPr="0061187F">
              <w:rPr>
                <w:rFonts w:ascii="Arial" w:hAnsi="Arial" w:cs="Arial"/>
                <w:sz w:val="18"/>
                <w:szCs w:val="18"/>
              </w:rPr>
              <w:t xml:space="preserve"> oil, vitamin C, etc.)</w:t>
            </w:r>
          </w:p>
        </w:tc>
        <w:tc>
          <w:tcPr>
            <w:tcW w:w="1800" w:type="dxa"/>
          </w:tcPr>
          <w:p w14:paraId="1338E1AA" w14:textId="77777777" w:rsidR="00D0615D" w:rsidRPr="0061187F" w:rsidRDefault="00D0615D" w:rsidP="00A72D6C">
            <w:pPr>
              <w:spacing w:after="60"/>
              <w:rPr>
                <w:rFonts w:ascii="Arial" w:hAnsi="Arial" w:cs="Arial"/>
                <w:sz w:val="18"/>
                <w:szCs w:val="18"/>
              </w:rPr>
            </w:pPr>
          </w:p>
        </w:tc>
        <w:tc>
          <w:tcPr>
            <w:tcW w:w="3060" w:type="dxa"/>
          </w:tcPr>
          <w:p w14:paraId="0835EAFD" w14:textId="77777777" w:rsidR="00D0615D" w:rsidRPr="0061187F" w:rsidRDefault="00D0615D" w:rsidP="00A72D6C">
            <w:pPr>
              <w:spacing w:after="60"/>
              <w:jc w:val="center"/>
              <w:rPr>
                <w:rFonts w:ascii="Arial" w:hAnsi="Arial" w:cs="Arial"/>
                <w:sz w:val="18"/>
                <w:szCs w:val="18"/>
              </w:rPr>
            </w:pPr>
          </w:p>
        </w:tc>
      </w:tr>
      <w:tr w:rsidR="00D0615D" w:rsidRPr="0061187F" w14:paraId="176329A7" w14:textId="77777777" w:rsidTr="00D05F34">
        <w:tc>
          <w:tcPr>
            <w:tcW w:w="686" w:type="dxa"/>
          </w:tcPr>
          <w:p w14:paraId="539BE4E4" w14:textId="77777777" w:rsidR="00D0615D" w:rsidRPr="0061187F" w:rsidRDefault="00D0615D" w:rsidP="00A72D6C">
            <w:pPr>
              <w:spacing w:after="60"/>
              <w:rPr>
                <w:rFonts w:ascii="Arial" w:hAnsi="Arial" w:cs="Arial"/>
                <w:sz w:val="18"/>
                <w:szCs w:val="18"/>
                <w:u w:val="single"/>
              </w:rPr>
            </w:pPr>
          </w:p>
        </w:tc>
        <w:tc>
          <w:tcPr>
            <w:tcW w:w="5519" w:type="dxa"/>
          </w:tcPr>
          <w:p w14:paraId="1EA8D0CD" w14:textId="77777777" w:rsidR="00D0615D" w:rsidRPr="0061187F" w:rsidRDefault="00D0615D" w:rsidP="00A72D6C">
            <w:pPr>
              <w:spacing w:after="60"/>
              <w:rPr>
                <w:rFonts w:ascii="Arial" w:hAnsi="Arial" w:cs="Arial"/>
                <w:sz w:val="18"/>
                <w:szCs w:val="18"/>
              </w:rPr>
            </w:pPr>
            <w:r w:rsidRPr="0061187F">
              <w:rPr>
                <w:rFonts w:ascii="Arial" w:hAnsi="Arial" w:cs="Arial"/>
                <w:sz w:val="18"/>
                <w:szCs w:val="18"/>
              </w:rPr>
              <w:t>Other foods including corn, gluten, dairy, fruits, eggs, etc.</w:t>
            </w:r>
          </w:p>
        </w:tc>
        <w:tc>
          <w:tcPr>
            <w:tcW w:w="1800" w:type="dxa"/>
          </w:tcPr>
          <w:p w14:paraId="4D5F175F" w14:textId="77777777" w:rsidR="00D0615D" w:rsidRPr="0061187F" w:rsidRDefault="00D0615D" w:rsidP="00A72D6C">
            <w:pPr>
              <w:spacing w:after="60"/>
              <w:rPr>
                <w:rFonts w:ascii="Arial" w:hAnsi="Arial" w:cs="Arial"/>
                <w:sz w:val="18"/>
                <w:szCs w:val="18"/>
              </w:rPr>
            </w:pPr>
          </w:p>
        </w:tc>
        <w:tc>
          <w:tcPr>
            <w:tcW w:w="3060" w:type="dxa"/>
          </w:tcPr>
          <w:p w14:paraId="54107B9D" w14:textId="77777777" w:rsidR="00D0615D" w:rsidRPr="0061187F" w:rsidRDefault="00D0615D" w:rsidP="00A72D6C">
            <w:pPr>
              <w:spacing w:after="60"/>
              <w:jc w:val="center"/>
              <w:rPr>
                <w:rFonts w:ascii="Arial" w:hAnsi="Arial" w:cs="Arial"/>
                <w:sz w:val="18"/>
                <w:szCs w:val="18"/>
              </w:rPr>
            </w:pPr>
          </w:p>
        </w:tc>
      </w:tr>
      <w:tr w:rsidR="00D0615D" w:rsidRPr="0061187F" w14:paraId="37640F32" w14:textId="77777777" w:rsidTr="00D05F34">
        <w:tc>
          <w:tcPr>
            <w:tcW w:w="686" w:type="dxa"/>
          </w:tcPr>
          <w:p w14:paraId="5241A98F" w14:textId="77777777" w:rsidR="00D0615D" w:rsidRPr="0061187F" w:rsidRDefault="00D0615D" w:rsidP="00A72D6C">
            <w:pPr>
              <w:spacing w:after="60"/>
              <w:rPr>
                <w:rFonts w:ascii="Arial" w:hAnsi="Arial" w:cs="Arial"/>
                <w:sz w:val="18"/>
                <w:szCs w:val="18"/>
                <w:u w:val="single"/>
              </w:rPr>
            </w:pPr>
          </w:p>
        </w:tc>
        <w:tc>
          <w:tcPr>
            <w:tcW w:w="5519" w:type="dxa"/>
          </w:tcPr>
          <w:p w14:paraId="3C12AE23" w14:textId="77777777" w:rsidR="00D0615D" w:rsidRPr="0061187F" w:rsidRDefault="00D0615D" w:rsidP="00A72D6C">
            <w:pPr>
              <w:spacing w:after="60"/>
              <w:rPr>
                <w:rFonts w:ascii="Arial" w:hAnsi="Arial" w:cs="Arial"/>
                <w:sz w:val="18"/>
                <w:szCs w:val="18"/>
              </w:rPr>
            </w:pPr>
            <w:r w:rsidRPr="0061187F">
              <w:rPr>
                <w:rFonts w:ascii="Arial" w:hAnsi="Arial" w:cs="Arial"/>
                <w:b/>
                <w:bCs/>
                <w:sz w:val="18"/>
                <w:szCs w:val="18"/>
              </w:rPr>
              <w:t>Other</w:t>
            </w:r>
            <w:r w:rsidRPr="0061187F">
              <w:rPr>
                <w:rFonts w:ascii="Arial" w:hAnsi="Arial" w:cs="Arial"/>
                <w:sz w:val="18"/>
                <w:szCs w:val="18"/>
              </w:rPr>
              <w:t xml:space="preserve"> (list all. Use reverse side of form if necessary)</w:t>
            </w:r>
          </w:p>
        </w:tc>
        <w:tc>
          <w:tcPr>
            <w:tcW w:w="1800" w:type="dxa"/>
          </w:tcPr>
          <w:p w14:paraId="33AF50BA" w14:textId="77777777" w:rsidR="00D0615D" w:rsidRPr="0061187F" w:rsidRDefault="00D0615D" w:rsidP="00A72D6C">
            <w:pPr>
              <w:spacing w:after="60"/>
              <w:rPr>
                <w:rFonts w:ascii="Arial" w:hAnsi="Arial" w:cs="Arial"/>
                <w:sz w:val="18"/>
                <w:szCs w:val="18"/>
              </w:rPr>
            </w:pPr>
          </w:p>
        </w:tc>
        <w:tc>
          <w:tcPr>
            <w:tcW w:w="3060" w:type="dxa"/>
          </w:tcPr>
          <w:p w14:paraId="67B8CB81" w14:textId="77777777" w:rsidR="00D0615D" w:rsidRPr="0061187F" w:rsidRDefault="00D0615D" w:rsidP="00A72D6C">
            <w:pPr>
              <w:spacing w:after="60"/>
              <w:jc w:val="center"/>
              <w:rPr>
                <w:rFonts w:ascii="Arial" w:hAnsi="Arial" w:cs="Arial"/>
                <w:sz w:val="18"/>
                <w:szCs w:val="18"/>
              </w:rPr>
            </w:pPr>
          </w:p>
        </w:tc>
      </w:tr>
    </w:tbl>
    <w:p w14:paraId="517F10AF" w14:textId="77777777" w:rsidR="00D05F34" w:rsidRPr="0061187F" w:rsidRDefault="00D05F34" w:rsidP="00D0615D">
      <w:pPr>
        <w:spacing w:after="60" w:line="240" w:lineRule="auto"/>
        <w:rPr>
          <w:rFonts w:ascii="Arial" w:hAnsi="Arial" w:cs="Arial"/>
          <w:sz w:val="18"/>
          <w:szCs w:val="18"/>
          <w:u w:val="single"/>
        </w:rPr>
      </w:pPr>
    </w:p>
    <w:tbl>
      <w:tblPr>
        <w:tblStyle w:val="TableGrid"/>
        <w:tblW w:w="11065" w:type="dxa"/>
        <w:tblLook w:val="04A0" w:firstRow="1" w:lastRow="0" w:firstColumn="1" w:lastColumn="0" w:noHBand="0" w:noVBand="1"/>
      </w:tblPr>
      <w:tblGrid>
        <w:gridCol w:w="5715"/>
        <w:gridCol w:w="1083"/>
        <w:gridCol w:w="4267"/>
      </w:tblGrid>
      <w:tr w:rsidR="00D0615D" w:rsidRPr="0061187F" w14:paraId="365607D3" w14:textId="77777777" w:rsidTr="00555A1F">
        <w:tc>
          <w:tcPr>
            <w:tcW w:w="5715" w:type="dxa"/>
            <w:shd w:val="clear" w:color="auto" w:fill="D0CECE" w:themeFill="background2" w:themeFillShade="E6"/>
          </w:tcPr>
          <w:p w14:paraId="0406F855" w14:textId="77777777" w:rsidR="00D0615D" w:rsidRPr="0061187F" w:rsidRDefault="00D0615D" w:rsidP="00A72D6C">
            <w:pPr>
              <w:jc w:val="center"/>
              <w:rPr>
                <w:rFonts w:ascii="Arial" w:hAnsi="Arial" w:cs="Arial"/>
                <w:b/>
                <w:bCs/>
                <w:sz w:val="18"/>
                <w:szCs w:val="18"/>
              </w:rPr>
            </w:pPr>
            <w:r w:rsidRPr="0061187F">
              <w:rPr>
                <w:rFonts w:ascii="Arial" w:hAnsi="Arial" w:cs="Arial"/>
                <w:b/>
                <w:bCs/>
                <w:sz w:val="18"/>
                <w:szCs w:val="18"/>
              </w:rPr>
              <w:t>MEDICATION/SUPPLEMENTS/HERBS</w:t>
            </w:r>
            <w:r w:rsidRPr="0061187F">
              <w:rPr>
                <w:rFonts w:ascii="Arial" w:hAnsi="Arial" w:cs="Arial"/>
                <w:color w:val="FF0000"/>
                <w:sz w:val="18"/>
                <w:szCs w:val="18"/>
              </w:rPr>
              <w:t xml:space="preserve"> (Use reverse side if necessary)</w:t>
            </w:r>
          </w:p>
        </w:tc>
        <w:tc>
          <w:tcPr>
            <w:tcW w:w="1083" w:type="dxa"/>
            <w:shd w:val="clear" w:color="auto" w:fill="D0CECE" w:themeFill="background2" w:themeFillShade="E6"/>
          </w:tcPr>
          <w:p w14:paraId="1A718AC1" w14:textId="77777777" w:rsidR="00D0615D" w:rsidRPr="0061187F" w:rsidRDefault="00D0615D" w:rsidP="00A72D6C">
            <w:pPr>
              <w:jc w:val="center"/>
              <w:rPr>
                <w:rFonts w:ascii="Arial" w:hAnsi="Arial" w:cs="Arial"/>
                <w:b/>
                <w:bCs/>
                <w:sz w:val="18"/>
                <w:szCs w:val="18"/>
              </w:rPr>
            </w:pPr>
            <w:r w:rsidRPr="0061187F">
              <w:rPr>
                <w:rFonts w:ascii="Arial" w:hAnsi="Arial" w:cs="Arial"/>
                <w:b/>
                <w:bCs/>
                <w:sz w:val="18"/>
                <w:szCs w:val="18"/>
              </w:rPr>
              <w:t>DOSAGE</w:t>
            </w:r>
          </w:p>
        </w:tc>
        <w:tc>
          <w:tcPr>
            <w:tcW w:w="4267" w:type="dxa"/>
            <w:shd w:val="clear" w:color="auto" w:fill="D0CECE" w:themeFill="background2" w:themeFillShade="E6"/>
          </w:tcPr>
          <w:p w14:paraId="10E4D898" w14:textId="77777777" w:rsidR="00D0615D" w:rsidRPr="0061187F" w:rsidRDefault="00D0615D" w:rsidP="00A72D6C">
            <w:pPr>
              <w:jc w:val="center"/>
              <w:rPr>
                <w:rFonts w:ascii="Arial" w:hAnsi="Arial" w:cs="Arial"/>
                <w:b/>
                <w:bCs/>
                <w:sz w:val="18"/>
                <w:szCs w:val="18"/>
              </w:rPr>
            </w:pPr>
            <w:r w:rsidRPr="0061187F">
              <w:rPr>
                <w:rFonts w:ascii="Arial" w:hAnsi="Arial" w:cs="Arial"/>
                <w:b/>
                <w:bCs/>
                <w:sz w:val="18"/>
                <w:szCs w:val="18"/>
              </w:rPr>
              <w:t>REASON FOR TAKING</w:t>
            </w:r>
          </w:p>
        </w:tc>
      </w:tr>
      <w:tr w:rsidR="00D0615D" w:rsidRPr="0061187F" w14:paraId="3D924E3A" w14:textId="77777777" w:rsidTr="00555A1F">
        <w:tc>
          <w:tcPr>
            <w:tcW w:w="5715" w:type="dxa"/>
          </w:tcPr>
          <w:p w14:paraId="1D7703DE" w14:textId="77777777" w:rsidR="00D0615D" w:rsidRPr="0061187F" w:rsidRDefault="00D0615D" w:rsidP="00A72D6C">
            <w:pPr>
              <w:spacing w:after="60"/>
              <w:rPr>
                <w:rFonts w:ascii="Arial" w:hAnsi="Arial" w:cs="Arial"/>
                <w:sz w:val="20"/>
                <w:szCs w:val="20"/>
                <w:u w:val="single"/>
              </w:rPr>
            </w:pPr>
          </w:p>
        </w:tc>
        <w:tc>
          <w:tcPr>
            <w:tcW w:w="1083" w:type="dxa"/>
          </w:tcPr>
          <w:p w14:paraId="79DC29CC" w14:textId="77777777" w:rsidR="00D0615D" w:rsidRPr="0061187F" w:rsidRDefault="00D0615D" w:rsidP="00A72D6C">
            <w:pPr>
              <w:spacing w:after="60"/>
              <w:rPr>
                <w:rFonts w:ascii="Arial" w:hAnsi="Arial" w:cs="Arial"/>
                <w:sz w:val="20"/>
                <w:szCs w:val="20"/>
                <w:u w:val="single"/>
              </w:rPr>
            </w:pPr>
          </w:p>
        </w:tc>
        <w:tc>
          <w:tcPr>
            <w:tcW w:w="4267" w:type="dxa"/>
          </w:tcPr>
          <w:p w14:paraId="0E3C6243" w14:textId="77777777" w:rsidR="00D0615D" w:rsidRPr="0061187F" w:rsidRDefault="00D0615D" w:rsidP="00A72D6C">
            <w:pPr>
              <w:spacing w:after="60"/>
              <w:rPr>
                <w:rFonts w:ascii="Arial" w:hAnsi="Arial" w:cs="Arial"/>
                <w:sz w:val="20"/>
                <w:szCs w:val="20"/>
                <w:u w:val="single"/>
              </w:rPr>
            </w:pPr>
          </w:p>
        </w:tc>
      </w:tr>
      <w:tr w:rsidR="00D0615D" w:rsidRPr="0061187F" w14:paraId="70576818" w14:textId="77777777" w:rsidTr="00555A1F">
        <w:tc>
          <w:tcPr>
            <w:tcW w:w="5715" w:type="dxa"/>
          </w:tcPr>
          <w:p w14:paraId="30CFCF27" w14:textId="77777777" w:rsidR="00D0615D" w:rsidRPr="0061187F" w:rsidRDefault="00D0615D" w:rsidP="00A72D6C">
            <w:pPr>
              <w:spacing w:after="60"/>
              <w:rPr>
                <w:rFonts w:ascii="Arial" w:hAnsi="Arial" w:cs="Arial"/>
                <w:sz w:val="20"/>
                <w:szCs w:val="20"/>
                <w:u w:val="single"/>
              </w:rPr>
            </w:pPr>
          </w:p>
        </w:tc>
        <w:tc>
          <w:tcPr>
            <w:tcW w:w="1083" w:type="dxa"/>
          </w:tcPr>
          <w:p w14:paraId="2F4ADAF8" w14:textId="77777777" w:rsidR="00D0615D" w:rsidRPr="0061187F" w:rsidRDefault="00D0615D" w:rsidP="00A72D6C">
            <w:pPr>
              <w:spacing w:after="60"/>
              <w:rPr>
                <w:rFonts w:ascii="Arial" w:hAnsi="Arial" w:cs="Arial"/>
                <w:sz w:val="20"/>
                <w:szCs w:val="20"/>
                <w:u w:val="single"/>
              </w:rPr>
            </w:pPr>
          </w:p>
        </w:tc>
        <w:tc>
          <w:tcPr>
            <w:tcW w:w="4267" w:type="dxa"/>
          </w:tcPr>
          <w:p w14:paraId="65BF20BA" w14:textId="77777777" w:rsidR="00D0615D" w:rsidRPr="0061187F" w:rsidRDefault="00D0615D" w:rsidP="00A72D6C">
            <w:pPr>
              <w:spacing w:after="60"/>
              <w:rPr>
                <w:rFonts w:ascii="Arial" w:hAnsi="Arial" w:cs="Arial"/>
                <w:sz w:val="20"/>
                <w:szCs w:val="20"/>
                <w:u w:val="single"/>
              </w:rPr>
            </w:pPr>
          </w:p>
        </w:tc>
      </w:tr>
      <w:tr w:rsidR="00D0615D" w:rsidRPr="0061187F" w14:paraId="25EF4487" w14:textId="77777777" w:rsidTr="00555A1F">
        <w:tc>
          <w:tcPr>
            <w:tcW w:w="5715" w:type="dxa"/>
          </w:tcPr>
          <w:p w14:paraId="64414977" w14:textId="77777777" w:rsidR="00D0615D" w:rsidRPr="0061187F" w:rsidRDefault="00D0615D" w:rsidP="00A72D6C">
            <w:pPr>
              <w:spacing w:after="60"/>
              <w:rPr>
                <w:rFonts w:ascii="Arial" w:hAnsi="Arial" w:cs="Arial"/>
                <w:sz w:val="20"/>
                <w:szCs w:val="20"/>
                <w:u w:val="single"/>
              </w:rPr>
            </w:pPr>
          </w:p>
        </w:tc>
        <w:tc>
          <w:tcPr>
            <w:tcW w:w="1083" w:type="dxa"/>
          </w:tcPr>
          <w:p w14:paraId="37AC5809" w14:textId="77777777" w:rsidR="00D0615D" w:rsidRPr="0061187F" w:rsidRDefault="00D0615D" w:rsidP="00A72D6C">
            <w:pPr>
              <w:spacing w:after="60"/>
              <w:rPr>
                <w:rFonts w:ascii="Arial" w:hAnsi="Arial" w:cs="Arial"/>
                <w:sz w:val="20"/>
                <w:szCs w:val="20"/>
                <w:u w:val="single"/>
              </w:rPr>
            </w:pPr>
          </w:p>
        </w:tc>
        <w:tc>
          <w:tcPr>
            <w:tcW w:w="4267" w:type="dxa"/>
          </w:tcPr>
          <w:p w14:paraId="69BA2A22" w14:textId="77777777" w:rsidR="00D0615D" w:rsidRPr="0061187F" w:rsidRDefault="00D0615D" w:rsidP="00A72D6C">
            <w:pPr>
              <w:spacing w:after="60"/>
              <w:rPr>
                <w:rFonts w:ascii="Arial" w:hAnsi="Arial" w:cs="Arial"/>
                <w:sz w:val="20"/>
                <w:szCs w:val="20"/>
                <w:u w:val="single"/>
              </w:rPr>
            </w:pPr>
          </w:p>
        </w:tc>
      </w:tr>
      <w:tr w:rsidR="00D0615D" w:rsidRPr="00DC3947" w14:paraId="32350825" w14:textId="77777777" w:rsidTr="00555A1F">
        <w:tc>
          <w:tcPr>
            <w:tcW w:w="5715" w:type="dxa"/>
          </w:tcPr>
          <w:p w14:paraId="6724B147" w14:textId="77777777" w:rsidR="00D0615D" w:rsidRPr="00D05F34" w:rsidRDefault="00D0615D" w:rsidP="00A72D6C">
            <w:pPr>
              <w:spacing w:after="60"/>
              <w:rPr>
                <w:rFonts w:ascii="Arial" w:hAnsi="Arial" w:cs="Arial"/>
                <w:u w:val="single"/>
              </w:rPr>
            </w:pPr>
          </w:p>
        </w:tc>
        <w:tc>
          <w:tcPr>
            <w:tcW w:w="1083" w:type="dxa"/>
          </w:tcPr>
          <w:p w14:paraId="05B1E084" w14:textId="77777777" w:rsidR="00D0615D" w:rsidRPr="00D05F34" w:rsidRDefault="00D0615D" w:rsidP="00A72D6C">
            <w:pPr>
              <w:spacing w:after="60"/>
              <w:rPr>
                <w:rFonts w:ascii="Arial" w:hAnsi="Arial" w:cs="Arial"/>
                <w:u w:val="single"/>
              </w:rPr>
            </w:pPr>
          </w:p>
        </w:tc>
        <w:tc>
          <w:tcPr>
            <w:tcW w:w="4267" w:type="dxa"/>
          </w:tcPr>
          <w:p w14:paraId="13FED4C3" w14:textId="77777777" w:rsidR="00D0615D" w:rsidRPr="00D05F34" w:rsidRDefault="00D0615D" w:rsidP="00A72D6C">
            <w:pPr>
              <w:spacing w:after="60"/>
              <w:rPr>
                <w:rFonts w:ascii="Arial" w:hAnsi="Arial" w:cs="Arial"/>
                <w:u w:val="single"/>
              </w:rPr>
            </w:pPr>
          </w:p>
        </w:tc>
      </w:tr>
      <w:tr w:rsidR="00D0615D" w:rsidRPr="00DC3947" w14:paraId="70A89F2A" w14:textId="77777777" w:rsidTr="00555A1F">
        <w:tc>
          <w:tcPr>
            <w:tcW w:w="5715" w:type="dxa"/>
          </w:tcPr>
          <w:p w14:paraId="37863BF9" w14:textId="77777777" w:rsidR="00D0615D" w:rsidRPr="00D05F34" w:rsidRDefault="00D0615D" w:rsidP="00A72D6C">
            <w:pPr>
              <w:spacing w:after="60"/>
              <w:rPr>
                <w:rFonts w:ascii="Arial" w:hAnsi="Arial" w:cs="Arial"/>
                <w:u w:val="single"/>
              </w:rPr>
            </w:pPr>
          </w:p>
        </w:tc>
        <w:tc>
          <w:tcPr>
            <w:tcW w:w="1083" w:type="dxa"/>
          </w:tcPr>
          <w:p w14:paraId="33B792B4" w14:textId="77777777" w:rsidR="00D0615D" w:rsidRPr="00D05F34" w:rsidRDefault="00D0615D" w:rsidP="00A72D6C">
            <w:pPr>
              <w:spacing w:after="60"/>
              <w:rPr>
                <w:rFonts w:ascii="Arial" w:hAnsi="Arial" w:cs="Arial"/>
                <w:u w:val="single"/>
              </w:rPr>
            </w:pPr>
          </w:p>
        </w:tc>
        <w:tc>
          <w:tcPr>
            <w:tcW w:w="4267" w:type="dxa"/>
          </w:tcPr>
          <w:p w14:paraId="2483D5AA" w14:textId="77777777" w:rsidR="00D0615D" w:rsidRPr="00D05F34" w:rsidRDefault="00D0615D" w:rsidP="00A72D6C">
            <w:pPr>
              <w:spacing w:after="60"/>
              <w:rPr>
                <w:rFonts w:ascii="Arial" w:hAnsi="Arial" w:cs="Arial"/>
                <w:u w:val="single"/>
              </w:rPr>
            </w:pPr>
          </w:p>
        </w:tc>
      </w:tr>
    </w:tbl>
    <w:p w14:paraId="0FEF083F" w14:textId="77777777" w:rsidR="00D0615D" w:rsidRPr="00DC3947" w:rsidRDefault="00D0615D" w:rsidP="00D0615D">
      <w:pPr>
        <w:spacing w:after="60" w:line="240" w:lineRule="auto"/>
        <w:ind w:left="-187"/>
        <w:rPr>
          <w:rFonts w:ascii="Arial" w:hAnsi="Arial" w:cs="Arial"/>
          <w:b/>
          <w:bCs/>
          <w:sz w:val="20"/>
          <w:szCs w:val="20"/>
        </w:rPr>
      </w:pPr>
    </w:p>
    <w:tbl>
      <w:tblPr>
        <w:tblStyle w:val="TableGrid"/>
        <w:tblW w:w="0" w:type="auto"/>
        <w:tblInd w:w="-5" w:type="dxa"/>
        <w:tblLook w:val="04A0" w:firstRow="1" w:lastRow="0" w:firstColumn="1" w:lastColumn="0" w:noHBand="0" w:noVBand="1"/>
      </w:tblPr>
      <w:tblGrid>
        <w:gridCol w:w="5302"/>
        <w:gridCol w:w="1372"/>
        <w:gridCol w:w="4121"/>
      </w:tblGrid>
      <w:tr w:rsidR="00D0615D" w:rsidRPr="00DC3947" w14:paraId="7D574F02" w14:textId="77777777" w:rsidTr="00555A1F">
        <w:tc>
          <w:tcPr>
            <w:tcW w:w="5302" w:type="dxa"/>
            <w:shd w:val="clear" w:color="auto" w:fill="D0CECE" w:themeFill="background2" w:themeFillShade="E6"/>
          </w:tcPr>
          <w:p w14:paraId="601C0145" w14:textId="77777777" w:rsidR="00D0615D" w:rsidRPr="00DC3947" w:rsidRDefault="00D0615D" w:rsidP="00A72D6C">
            <w:pPr>
              <w:spacing w:after="60"/>
              <w:jc w:val="center"/>
              <w:rPr>
                <w:rFonts w:ascii="Arial" w:hAnsi="Arial" w:cs="Arial"/>
                <w:b/>
                <w:bCs/>
                <w:sz w:val="20"/>
                <w:szCs w:val="20"/>
              </w:rPr>
            </w:pPr>
            <w:r w:rsidRPr="00DC3947">
              <w:rPr>
                <w:rFonts w:ascii="Arial" w:hAnsi="Arial" w:cs="Arial"/>
                <w:b/>
                <w:bCs/>
                <w:sz w:val="20"/>
                <w:szCs w:val="20"/>
              </w:rPr>
              <w:t xml:space="preserve">HOSPITILZATIONS, INJURIES, SURGERIES &amp; MAJOR ILLNESSES &amp; DISEASES </w:t>
            </w:r>
            <w:r w:rsidRPr="00DC3947">
              <w:rPr>
                <w:rFonts w:ascii="Arial" w:hAnsi="Arial" w:cs="Arial"/>
                <w:sz w:val="20"/>
                <w:szCs w:val="20"/>
              </w:rPr>
              <w:t>(cancer, autoimmune disorders, etc.)</w:t>
            </w:r>
          </w:p>
        </w:tc>
        <w:tc>
          <w:tcPr>
            <w:tcW w:w="1372" w:type="dxa"/>
            <w:shd w:val="clear" w:color="auto" w:fill="D0CECE" w:themeFill="background2" w:themeFillShade="E6"/>
          </w:tcPr>
          <w:p w14:paraId="2D69B099" w14:textId="77777777" w:rsidR="00D0615D" w:rsidRPr="00DC3947" w:rsidRDefault="00D0615D" w:rsidP="00A72D6C">
            <w:pPr>
              <w:spacing w:after="60"/>
              <w:jc w:val="center"/>
              <w:rPr>
                <w:rFonts w:ascii="Arial" w:hAnsi="Arial" w:cs="Arial"/>
                <w:b/>
                <w:bCs/>
                <w:sz w:val="20"/>
                <w:szCs w:val="20"/>
              </w:rPr>
            </w:pPr>
            <w:r w:rsidRPr="00DC3947">
              <w:rPr>
                <w:rFonts w:ascii="Arial" w:hAnsi="Arial" w:cs="Arial"/>
                <w:b/>
                <w:bCs/>
                <w:sz w:val="20"/>
                <w:szCs w:val="20"/>
              </w:rPr>
              <w:t>DATE/YEAR</w:t>
            </w:r>
          </w:p>
        </w:tc>
        <w:tc>
          <w:tcPr>
            <w:tcW w:w="4121" w:type="dxa"/>
            <w:shd w:val="clear" w:color="auto" w:fill="D0CECE" w:themeFill="background2" w:themeFillShade="E6"/>
          </w:tcPr>
          <w:p w14:paraId="4AA8B313" w14:textId="77777777" w:rsidR="00D0615D" w:rsidRPr="00DC3947" w:rsidRDefault="00D0615D" w:rsidP="00A72D6C">
            <w:pPr>
              <w:spacing w:after="60"/>
              <w:jc w:val="center"/>
              <w:rPr>
                <w:rFonts w:ascii="Arial" w:hAnsi="Arial" w:cs="Arial"/>
                <w:b/>
                <w:bCs/>
                <w:sz w:val="20"/>
                <w:szCs w:val="20"/>
              </w:rPr>
            </w:pPr>
            <w:r w:rsidRPr="00DC3947">
              <w:rPr>
                <w:rFonts w:ascii="Arial" w:hAnsi="Arial" w:cs="Arial"/>
                <w:b/>
                <w:bCs/>
                <w:sz w:val="20"/>
                <w:szCs w:val="20"/>
              </w:rPr>
              <w:t>DETAILS</w:t>
            </w:r>
          </w:p>
          <w:p w14:paraId="44EAC368" w14:textId="77777777" w:rsidR="00D0615D" w:rsidRPr="00DC3947" w:rsidRDefault="00D0615D" w:rsidP="00A72D6C">
            <w:pPr>
              <w:jc w:val="center"/>
              <w:rPr>
                <w:rFonts w:ascii="Arial" w:hAnsi="Arial" w:cs="Arial"/>
                <w:b/>
                <w:bCs/>
                <w:sz w:val="20"/>
                <w:szCs w:val="20"/>
              </w:rPr>
            </w:pPr>
            <w:r w:rsidRPr="00DC3947">
              <w:rPr>
                <w:rFonts w:ascii="Arial" w:hAnsi="Arial" w:cs="Arial"/>
                <w:color w:val="FF0000"/>
                <w:sz w:val="20"/>
                <w:szCs w:val="20"/>
              </w:rPr>
              <w:t>(Use reverse side if necessary)</w:t>
            </w:r>
          </w:p>
        </w:tc>
      </w:tr>
      <w:tr w:rsidR="00D0615D" w:rsidRPr="00DC3947" w14:paraId="6049FC9D" w14:textId="77777777" w:rsidTr="00555A1F">
        <w:tc>
          <w:tcPr>
            <w:tcW w:w="5302" w:type="dxa"/>
          </w:tcPr>
          <w:p w14:paraId="197F04F4" w14:textId="77777777" w:rsidR="00D0615D" w:rsidRPr="00EB1B0B" w:rsidRDefault="00D0615D" w:rsidP="00A72D6C">
            <w:pPr>
              <w:spacing w:after="60"/>
              <w:rPr>
                <w:rFonts w:ascii="Arial" w:hAnsi="Arial" w:cs="Arial"/>
                <w:b/>
                <w:bCs/>
                <w:sz w:val="24"/>
                <w:szCs w:val="24"/>
              </w:rPr>
            </w:pPr>
          </w:p>
        </w:tc>
        <w:tc>
          <w:tcPr>
            <w:tcW w:w="1372" w:type="dxa"/>
          </w:tcPr>
          <w:p w14:paraId="38EDB69E" w14:textId="77777777" w:rsidR="00D0615D" w:rsidRPr="00EB1B0B" w:rsidRDefault="00D0615D" w:rsidP="00A72D6C">
            <w:pPr>
              <w:spacing w:after="60"/>
              <w:rPr>
                <w:rFonts w:ascii="Arial" w:hAnsi="Arial" w:cs="Arial"/>
                <w:b/>
                <w:bCs/>
                <w:sz w:val="24"/>
                <w:szCs w:val="24"/>
              </w:rPr>
            </w:pPr>
          </w:p>
        </w:tc>
        <w:tc>
          <w:tcPr>
            <w:tcW w:w="4121" w:type="dxa"/>
          </w:tcPr>
          <w:p w14:paraId="1283AB29" w14:textId="77777777" w:rsidR="00D0615D" w:rsidRPr="00EB1B0B" w:rsidRDefault="00D0615D" w:rsidP="00A72D6C">
            <w:pPr>
              <w:spacing w:after="60"/>
              <w:rPr>
                <w:rFonts w:ascii="Arial" w:hAnsi="Arial" w:cs="Arial"/>
                <w:b/>
                <w:bCs/>
                <w:sz w:val="24"/>
                <w:szCs w:val="24"/>
              </w:rPr>
            </w:pPr>
          </w:p>
        </w:tc>
      </w:tr>
      <w:tr w:rsidR="00D0615D" w:rsidRPr="00DC3947" w14:paraId="52996016" w14:textId="77777777" w:rsidTr="00555A1F">
        <w:tc>
          <w:tcPr>
            <w:tcW w:w="5302" w:type="dxa"/>
          </w:tcPr>
          <w:p w14:paraId="116D0022" w14:textId="77777777" w:rsidR="00D0615D" w:rsidRPr="00EB1B0B" w:rsidRDefault="00D0615D" w:rsidP="00A72D6C">
            <w:pPr>
              <w:spacing w:after="60"/>
              <w:rPr>
                <w:rFonts w:ascii="Arial" w:hAnsi="Arial" w:cs="Arial"/>
                <w:b/>
                <w:bCs/>
                <w:sz w:val="24"/>
                <w:szCs w:val="24"/>
              </w:rPr>
            </w:pPr>
          </w:p>
        </w:tc>
        <w:tc>
          <w:tcPr>
            <w:tcW w:w="1372" w:type="dxa"/>
          </w:tcPr>
          <w:p w14:paraId="1DAADDD0" w14:textId="77777777" w:rsidR="00D0615D" w:rsidRPr="00EB1B0B" w:rsidRDefault="00D0615D" w:rsidP="00A72D6C">
            <w:pPr>
              <w:spacing w:after="60"/>
              <w:rPr>
                <w:rFonts w:ascii="Arial" w:hAnsi="Arial" w:cs="Arial"/>
                <w:b/>
                <w:bCs/>
                <w:sz w:val="24"/>
                <w:szCs w:val="24"/>
              </w:rPr>
            </w:pPr>
          </w:p>
        </w:tc>
        <w:tc>
          <w:tcPr>
            <w:tcW w:w="4121" w:type="dxa"/>
          </w:tcPr>
          <w:p w14:paraId="3F0C36A6" w14:textId="77777777" w:rsidR="00D0615D" w:rsidRPr="00EB1B0B" w:rsidRDefault="00D0615D" w:rsidP="00A72D6C">
            <w:pPr>
              <w:spacing w:after="60"/>
              <w:rPr>
                <w:rFonts w:ascii="Arial" w:hAnsi="Arial" w:cs="Arial"/>
                <w:b/>
                <w:bCs/>
                <w:sz w:val="24"/>
                <w:szCs w:val="24"/>
              </w:rPr>
            </w:pPr>
          </w:p>
        </w:tc>
      </w:tr>
      <w:tr w:rsidR="00D0615D" w:rsidRPr="00DC3947" w14:paraId="0FB55506" w14:textId="77777777" w:rsidTr="00555A1F">
        <w:tc>
          <w:tcPr>
            <w:tcW w:w="5302" w:type="dxa"/>
          </w:tcPr>
          <w:p w14:paraId="61080767" w14:textId="77777777" w:rsidR="00D0615D" w:rsidRPr="00EB1B0B" w:rsidRDefault="00D0615D" w:rsidP="00A72D6C">
            <w:pPr>
              <w:spacing w:after="60"/>
              <w:rPr>
                <w:rFonts w:ascii="Arial" w:hAnsi="Arial" w:cs="Arial"/>
                <w:b/>
                <w:bCs/>
                <w:sz w:val="24"/>
                <w:szCs w:val="24"/>
              </w:rPr>
            </w:pPr>
          </w:p>
        </w:tc>
        <w:tc>
          <w:tcPr>
            <w:tcW w:w="1372" w:type="dxa"/>
          </w:tcPr>
          <w:p w14:paraId="0C10EB57" w14:textId="77777777" w:rsidR="00D0615D" w:rsidRPr="00EB1B0B" w:rsidRDefault="00D0615D" w:rsidP="00A72D6C">
            <w:pPr>
              <w:spacing w:after="60"/>
              <w:rPr>
                <w:rFonts w:ascii="Arial" w:hAnsi="Arial" w:cs="Arial"/>
                <w:b/>
                <w:bCs/>
                <w:sz w:val="24"/>
                <w:szCs w:val="24"/>
              </w:rPr>
            </w:pPr>
          </w:p>
        </w:tc>
        <w:tc>
          <w:tcPr>
            <w:tcW w:w="4121" w:type="dxa"/>
          </w:tcPr>
          <w:p w14:paraId="002111D2" w14:textId="77777777" w:rsidR="00D0615D" w:rsidRPr="00EB1B0B" w:rsidRDefault="00D0615D" w:rsidP="00A72D6C">
            <w:pPr>
              <w:spacing w:after="60"/>
              <w:rPr>
                <w:rFonts w:ascii="Arial" w:hAnsi="Arial" w:cs="Arial"/>
                <w:b/>
                <w:bCs/>
                <w:sz w:val="24"/>
                <w:szCs w:val="24"/>
              </w:rPr>
            </w:pPr>
          </w:p>
        </w:tc>
      </w:tr>
      <w:tr w:rsidR="00D0615D" w:rsidRPr="00DC3947" w14:paraId="126D1AC5" w14:textId="77777777" w:rsidTr="00555A1F">
        <w:tc>
          <w:tcPr>
            <w:tcW w:w="5302" w:type="dxa"/>
          </w:tcPr>
          <w:p w14:paraId="3A8B6F58" w14:textId="77777777" w:rsidR="00D0615D" w:rsidRPr="00EB1B0B" w:rsidRDefault="00D0615D" w:rsidP="00A72D6C">
            <w:pPr>
              <w:spacing w:after="60"/>
              <w:rPr>
                <w:rFonts w:ascii="Arial" w:hAnsi="Arial" w:cs="Arial"/>
                <w:b/>
                <w:bCs/>
                <w:sz w:val="24"/>
                <w:szCs w:val="24"/>
              </w:rPr>
            </w:pPr>
          </w:p>
        </w:tc>
        <w:tc>
          <w:tcPr>
            <w:tcW w:w="1372" w:type="dxa"/>
          </w:tcPr>
          <w:p w14:paraId="123B529A" w14:textId="77777777" w:rsidR="00D0615D" w:rsidRPr="00EB1B0B" w:rsidRDefault="00D0615D" w:rsidP="00A72D6C">
            <w:pPr>
              <w:spacing w:after="60"/>
              <w:rPr>
                <w:rFonts w:ascii="Arial" w:hAnsi="Arial" w:cs="Arial"/>
                <w:b/>
                <w:bCs/>
                <w:sz w:val="24"/>
                <w:szCs w:val="24"/>
              </w:rPr>
            </w:pPr>
          </w:p>
        </w:tc>
        <w:tc>
          <w:tcPr>
            <w:tcW w:w="4121" w:type="dxa"/>
          </w:tcPr>
          <w:p w14:paraId="08DC9C84" w14:textId="77777777" w:rsidR="00D0615D" w:rsidRPr="00EB1B0B" w:rsidRDefault="00D0615D" w:rsidP="00A72D6C">
            <w:pPr>
              <w:spacing w:after="60"/>
              <w:rPr>
                <w:rFonts w:ascii="Arial" w:hAnsi="Arial" w:cs="Arial"/>
                <w:b/>
                <w:bCs/>
                <w:sz w:val="24"/>
                <w:szCs w:val="24"/>
              </w:rPr>
            </w:pPr>
          </w:p>
        </w:tc>
      </w:tr>
      <w:tr w:rsidR="00A578D5" w:rsidRPr="00DC3947" w14:paraId="682BFB0A" w14:textId="77777777" w:rsidTr="00555A1F">
        <w:tc>
          <w:tcPr>
            <w:tcW w:w="5302" w:type="dxa"/>
          </w:tcPr>
          <w:p w14:paraId="5A89D3FA" w14:textId="77777777" w:rsidR="00A578D5" w:rsidRPr="00EB1B0B" w:rsidRDefault="00A578D5" w:rsidP="00A72D6C">
            <w:pPr>
              <w:spacing w:after="60"/>
              <w:rPr>
                <w:rFonts w:ascii="Arial" w:hAnsi="Arial" w:cs="Arial"/>
                <w:b/>
                <w:bCs/>
                <w:sz w:val="24"/>
                <w:szCs w:val="24"/>
              </w:rPr>
            </w:pPr>
          </w:p>
        </w:tc>
        <w:tc>
          <w:tcPr>
            <w:tcW w:w="1372" w:type="dxa"/>
          </w:tcPr>
          <w:p w14:paraId="74960717" w14:textId="77777777" w:rsidR="00A578D5" w:rsidRPr="00EB1B0B" w:rsidRDefault="00A578D5" w:rsidP="00A72D6C">
            <w:pPr>
              <w:spacing w:after="60"/>
              <w:rPr>
                <w:rFonts w:ascii="Arial" w:hAnsi="Arial" w:cs="Arial"/>
                <w:b/>
                <w:bCs/>
                <w:sz w:val="24"/>
                <w:szCs w:val="24"/>
              </w:rPr>
            </w:pPr>
          </w:p>
        </w:tc>
        <w:tc>
          <w:tcPr>
            <w:tcW w:w="4121" w:type="dxa"/>
          </w:tcPr>
          <w:p w14:paraId="3A9B056D" w14:textId="77777777" w:rsidR="00A578D5" w:rsidRPr="00EB1B0B" w:rsidRDefault="00A578D5" w:rsidP="00A72D6C">
            <w:pPr>
              <w:spacing w:after="60"/>
              <w:rPr>
                <w:rFonts w:ascii="Arial" w:hAnsi="Arial" w:cs="Arial"/>
                <w:b/>
                <w:bCs/>
                <w:sz w:val="24"/>
                <w:szCs w:val="24"/>
              </w:rPr>
            </w:pPr>
          </w:p>
        </w:tc>
      </w:tr>
      <w:tr w:rsidR="00A578D5" w:rsidRPr="00DC3947" w14:paraId="0BE6FBA7" w14:textId="77777777" w:rsidTr="00555A1F">
        <w:tc>
          <w:tcPr>
            <w:tcW w:w="5302" w:type="dxa"/>
          </w:tcPr>
          <w:p w14:paraId="49340770" w14:textId="77777777" w:rsidR="00A578D5" w:rsidRPr="00EB1B0B" w:rsidRDefault="00A578D5" w:rsidP="00A72D6C">
            <w:pPr>
              <w:spacing w:after="60"/>
              <w:rPr>
                <w:rFonts w:ascii="Arial" w:hAnsi="Arial" w:cs="Arial"/>
                <w:b/>
                <w:bCs/>
                <w:sz w:val="24"/>
                <w:szCs w:val="24"/>
              </w:rPr>
            </w:pPr>
          </w:p>
        </w:tc>
        <w:tc>
          <w:tcPr>
            <w:tcW w:w="1372" w:type="dxa"/>
          </w:tcPr>
          <w:p w14:paraId="6C0E3551" w14:textId="77777777" w:rsidR="00A578D5" w:rsidRPr="00EB1B0B" w:rsidRDefault="00A578D5" w:rsidP="00A72D6C">
            <w:pPr>
              <w:spacing w:after="60"/>
              <w:rPr>
                <w:rFonts w:ascii="Arial" w:hAnsi="Arial" w:cs="Arial"/>
                <w:b/>
                <w:bCs/>
                <w:sz w:val="24"/>
                <w:szCs w:val="24"/>
              </w:rPr>
            </w:pPr>
          </w:p>
        </w:tc>
        <w:tc>
          <w:tcPr>
            <w:tcW w:w="4121" w:type="dxa"/>
          </w:tcPr>
          <w:p w14:paraId="78205843" w14:textId="77777777" w:rsidR="00A578D5" w:rsidRPr="00EB1B0B" w:rsidRDefault="00A578D5" w:rsidP="00A72D6C">
            <w:pPr>
              <w:spacing w:after="60"/>
              <w:rPr>
                <w:rFonts w:ascii="Arial" w:hAnsi="Arial" w:cs="Arial"/>
                <w:b/>
                <w:bCs/>
                <w:sz w:val="24"/>
                <w:szCs w:val="24"/>
              </w:rPr>
            </w:pPr>
          </w:p>
        </w:tc>
      </w:tr>
    </w:tbl>
    <w:p w14:paraId="04A012CE" w14:textId="0CAE2AAC" w:rsidR="00D0615D" w:rsidRDefault="00D0615D" w:rsidP="00D0615D">
      <w:pPr>
        <w:spacing w:after="0" w:line="240" w:lineRule="auto"/>
        <w:ind w:left="-187"/>
        <w:rPr>
          <w:rFonts w:ascii="Arial" w:hAnsi="Arial" w:cs="Arial"/>
          <w:b/>
          <w:bCs/>
          <w:sz w:val="20"/>
          <w:szCs w:val="20"/>
        </w:rPr>
      </w:pPr>
    </w:p>
    <w:p w14:paraId="0BFE27A1" w14:textId="77777777" w:rsidR="00D0615D" w:rsidRPr="00DC3947" w:rsidRDefault="00D0615D" w:rsidP="00D0615D">
      <w:pPr>
        <w:spacing w:after="0" w:line="240" w:lineRule="auto"/>
        <w:ind w:left="-187"/>
        <w:rPr>
          <w:rFonts w:ascii="Arial" w:hAnsi="Arial" w:cs="Arial"/>
          <w:b/>
          <w:bCs/>
          <w:sz w:val="20"/>
          <w:szCs w:val="20"/>
        </w:rPr>
      </w:pPr>
    </w:p>
    <w:tbl>
      <w:tblPr>
        <w:tblStyle w:val="TableGrid"/>
        <w:tblW w:w="11072" w:type="dxa"/>
        <w:tblInd w:w="-187" w:type="dxa"/>
        <w:tblLook w:val="04A0" w:firstRow="1" w:lastRow="0" w:firstColumn="1" w:lastColumn="0" w:noHBand="0" w:noVBand="1"/>
      </w:tblPr>
      <w:tblGrid>
        <w:gridCol w:w="11072"/>
      </w:tblGrid>
      <w:tr w:rsidR="00D0615D" w:rsidRPr="00DC3947" w14:paraId="16784D2E" w14:textId="77777777" w:rsidTr="00555A1F">
        <w:trPr>
          <w:trHeight w:val="287"/>
        </w:trPr>
        <w:tc>
          <w:tcPr>
            <w:tcW w:w="11072" w:type="dxa"/>
            <w:shd w:val="clear" w:color="auto" w:fill="D0CECE" w:themeFill="background2" w:themeFillShade="E6"/>
          </w:tcPr>
          <w:p w14:paraId="30430735" w14:textId="77777777" w:rsidR="00D0615D" w:rsidRPr="00DC3947" w:rsidRDefault="00D0615D" w:rsidP="00A72D6C">
            <w:pPr>
              <w:jc w:val="center"/>
              <w:rPr>
                <w:rFonts w:ascii="Arial" w:hAnsi="Arial" w:cs="Arial"/>
                <w:b/>
                <w:bCs/>
                <w:sz w:val="20"/>
                <w:szCs w:val="20"/>
              </w:rPr>
            </w:pPr>
            <w:r w:rsidRPr="00DC3947">
              <w:rPr>
                <w:rFonts w:ascii="Arial" w:hAnsi="Arial" w:cs="Arial"/>
                <w:b/>
                <w:bCs/>
                <w:sz w:val="20"/>
                <w:szCs w:val="20"/>
              </w:rPr>
              <w:t>FAMILY HISTORY</w:t>
            </w:r>
          </w:p>
        </w:tc>
      </w:tr>
    </w:tbl>
    <w:p w14:paraId="203597C8" w14:textId="77777777" w:rsidR="00D0615D" w:rsidRPr="00DC3947" w:rsidRDefault="00D0615D" w:rsidP="00D0615D">
      <w:pPr>
        <w:spacing w:after="0" w:line="240" w:lineRule="auto"/>
        <w:ind w:left="-187"/>
        <w:rPr>
          <w:rFonts w:ascii="Arial" w:hAnsi="Arial" w:cs="Arial"/>
          <w:sz w:val="20"/>
          <w:szCs w:val="20"/>
        </w:rPr>
      </w:pPr>
    </w:p>
    <w:tbl>
      <w:tblPr>
        <w:tblStyle w:val="TableGrid"/>
        <w:tblW w:w="11072" w:type="dxa"/>
        <w:tblInd w:w="-187" w:type="dxa"/>
        <w:tblLayout w:type="fixed"/>
        <w:tblLook w:val="04A0" w:firstRow="1" w:lastRow="0" w:firstColumn="1" w:lastColumn="0" w:noHBand="0" w:noVBand="1"/>
      </w:tblPr>
      <w:tblGrid>
        <w:gridCol w:w="1262"/>
        <w:gridCol w:w="720"/>
        <w:gridCol w:w="2160"/>
        <w:gridCol w:w="2970"/>
        <w:gridCol w:w="3960"/>
      </w:tblGrid>
      <w:tr w:rsidR="00D0615D" w:rsidRPr="00DC3947" w14:paraId="6867659A" w14:textId="77777777" w:rsidTr="00A72D6C">
        <w:tc>
          <w:tcPr>
            <w:tcW w:w="1262" w:type="dxa"/>
          </w:tcPr>
          <w:p w14:paraId="430CA4BB" w14:textId="77777777" w:rsidR="00D0615D" w:rsidRPr="00DC3947" w:rsidRDefault="00D0615D" w:rsidP="00A72D6C">
            <w:pPr>
              <w:rPr>
                <w:rFonts w:ascii="Arial" w:hAnsi="Arial" w:cs="Arial"/>
                <w:b/>
                <w:bCs/>
                <w:sz w:val="20"/>
                <w:szCs w:val="20"/>
              </w:rPr>
            </w:pPr>
            <w:r w:rsidRPr="00DC3947">
              <w:rPr>
                <w:rFonts w:ascii="Arial" w:hAnsi="Arial" w:cs="Arial"/>
                <w:b/>
                <w:bCs/>
                <w:sz w:val="20"/>
                <w:szCs w:val="20"/>
              </w:rPr>
              <w:t>Relation</w:t>
            </w:r>
          </w:p>
        </w:tc>
        <w:tc>
          <w:tcPr>
            <w:tcW w:w="720" w:type="dxa"/>
          </w:tcPr>
          <w:p w14:paraId="571861F0" w14:textId="77777777" w:rsidR="00D0615D" w:rsidRPr="00DC3947" w:rsidRDefault="00D0615D" w:rsidP="00A72D6C">
            <w:pPr>
              <w:jc w:val="center"/>
              <w:rPr>
                <w:rFonts w:ascii="Arial" w:hAnsi="Arial" w:cs="Arial"/>
                <w:b/>
                <w:bCs/>
                <w:sz w:val="20"/>
                <w:szCs w:val="20"/>
              </w:rPr>
            </w:pPr>
            <w:r w:rsidRPr="00DC3947">
              <w:rPr>
                <w:rFonts w:ascii="Arial" w:hAnsi="Arial" w:cs="Arial"/>
                <w:b/>
                <w:bCs/>
                <w:sz w:val="20"/>
                <w:szCs w:val="20"/>
              </w:rPr>
              <w:t>Age</w:t>
            </w:r>
          </w:p>
        </w:tc>
        <w:tc>
          <w:tcPr>
            <w:tcW w:w="2160" w:type="dxa"/>
          </w:tcPr>
          <w:p w14:paraId="5D722361" w14:textId="77777777" w:rsidR="00D0615D" w:rsidRPr="00DC3947" w:rsidRDefault="00D0615D" w:rsidP="00A72D6C">
            <w:pPr>
              <w:jc w:val="center"/>
              <w:rPr>
                <w:rFonts w:ascii="Arial" w:hAnsi="Arial" w:cs="Arial"/>
                <w:b/>
                <w:bCs/>
                <w:sz w:val="20"/>
                <w:szCs w:val="20"/>
              </w:rPr>
            </w:pPr>
            <w:r w:rsidRPr="00DC3947">
              <w:rPr>
                <w:rFonts w:ascii="Arial" w:hAnsi="Arial" w:cs="Arial"/>
                <w:b/>
                <w:bCs/>
                <w:sz w:val="20"/>
                <w:szCs w:val="20"/>
              </w:rPr>
              <w:t xml:space="preserve">State of health </w:t>
            </w:r>
          </w:p>
          <w:p w14:paraId="7EC42F5A" w14:textId="77777777" w:rsidR="00D0615D" w:rsidRPr="00DC3947" w:rsidRDefault="00D0615D" w:rsidP="00A72D6C">
            <w:pPr>
              <w:jc w:val="center"/>
              <w:rPr>
                <w:rFonts w:ascii="Arial" w:hAnsi="Arial" w:cs="Arial"/>
                <w:b/>
                <w:bCs/>
                <w:sz w:val="20"/>
                <w:szCs w:val="20"/>
              </w:rPr>
            </w:pPr>
            <w:r w:rsidRPr="00DC3947">
              <w:rPr>
                <w:rFonts w:ascii="Arial" w:hAnsi="Arial" w:cs="Arial"/>
                <w:sz w:val="20"/>
                <w:szCs w:val="20"/>
              </w:rPr>
              <w:t>(</w:t>
            </w:r>
            <w:proofErr w:type="gramStart"/>
            <w:r w:rsidRPr="00DC3947">
              <w:rPr>
                <w:rFonts w:ascii="Arial" w:hAnsi="Arial" w:cs="Arial"/>
                <w:sz w:val="20"/>
                <w:szCs w:val="20"/>
              </w:rPr>
              <w:t>good</w:t>
            </w:r>
            <w:proofErr w:type="gramEnd"/>
            <w:r w:rsidRPr="00DC3947">
              <w:rPr>
                <w:rFonts w:ascii="Arial" w:hAnsi="Arial" w:cs="Arial"/>
                <w:sz w:val="20"/>
                <w:szCs w:val="20"/>
              </w:rPr>
              <w:t>, fair, poor, deceased)</w:t>
            </w:r>
          </w:p>
        </w:tc>
        <w:tc>
          <w:tcPr>
            <w:tcW w:w="2970" w:type="dxa"/>
          </w:tcPr>
          <w:p w14:paraId="47599E35" w14:textId="77777777" w:rsidR="00D0615D" w:rsidRPr="00DC3947" w:rsidRDefault="00D0615D" w:rsidP="00A72D6C">
            <w:pPr>
              <w:jc w:val="center"/>
              <w:rPr>
                <w:rFonts w:ascii="Arial" w:hAnsi="Arial" w:cs="Arial"/>
                <w:b/>
                <w:bCs/>
                <w:sz w:val="20"/>
                <w:szCs w:val="20"/>
              </w:rPr>
            </w:pPr>
            <w:r w:rsidRPr="00DC3947">
              <w:rPr>
                <w:rFonts w:ascii="Arial" w:hAnsi="Arial" w:cs="Arial"/>
                <w:b/>
                <w:bCs/>
                <w:sz w:val="20"/>
                <w:szCs w:val="20"/>
              </w:rPr>
              <w:t>Cause of death &amp; age at death</w:t>
            </w:r>
          </w:p>
        </w:tc>
        <w:tc>
          <w:tcPr>
            <w:tcW w:w="3960" w:type="dxa"/>
          </w:tcPr>
          <w:p w14:paraId="541743AD" w14:textId="77777777" w:rsidR="00D0615D" w:rsidRPr="00DC3947" w:rsidRDefault="00D0615D" w:rsidP="00A72D6C">
            <w:pPr>
              <w:jc w:val="center"/>
              <w:rPr>
                <w:rFonts w:ascii="Arial" w:hAnsi="Arial" w:cs="Arial"/>
                <w:b/>
                <w:bCs/>
                <w:sz w:val="20"/>
                <w:szCs w:val="20"/>
              </w:rPr>
            </w:pPr>
            <w:r w:rsidRPr="00DC3947">
              <w:rPr>
                <w:rFonts w:ascii="Arial" w:hAnsi="Arial" w:cs="Arial"/>
                <w:b/>
                <w:bCs/>
                <w:sz w:val="20"/>
                <w:szCs w:val="20"/>
              </w:rPr>
              <w:t>Diseases</w:t>
            </w:r>
          </w:p>
          <w:p w14:paraId="1B8C1752" w14:textId="77777777" w:rsidR="00D0615D" w:rsidRPr="00DC3947" w:rsidRDefault="00D0615D" w:rsidP="00A72D6C">
            <w:pPr>
              <w:jc w:val="center"/>
              <w:rPr>
                <w:rFonts w:ascii="Arial" w:hAnsi="Arial" w:cs="Arial"/>
                <w:b/>
                <w:bCs/>
                <w:sz w:val="20"/>
                <w:szCs w:val="20"/>
              </w:rPr>
            </w:pPr>
            <w:r w:rsidRPr="00DC3947">
              <w:rPr>
                <w:rFonts w:ascii="Arial" w:hAnsi="Arial" w:cs="Arial"/>
                <w:sz w:val="20"/>
                <w:szCs w:val="20"/>
              </w:rPr>
              <w:t>(</w:t>
            </w:r>
            <w:proofErr w:type="gramStart"/>
            <w:r w:rsidRPr="00DC3947">
              <w:rPr>
                <w:rFonts w:ascii="Arial" w:hAnsi="Arial" w:cs="Arial"/>
                <w:sz w:val="20"/>
                <w:szCs w:val="20"/>
              </w:rPr>
              <w:t>diabetes</w:t>
            </w:r>
            <w:proofErr w:type="gramEnd"/>
            <w:r w:rsidRPr="00DC3947">
              <w:rPr>
                <w:rFonts w:ascii="Arial" w:hAnsi="Arial" w:cs="Arial"/>
                <w:sz w:val="20"/>
                <w:szCs w:val="20"/>
              </w:rPr>
              <w:t>, cancer, lung, heart, kidney disease, etc.)</w:t>
            </w:r>
          </w:p>
        </w:tc>
      </w:tr>
      <w:tr w:rsidR="00D0615D" w:rsidRPr="00DC3947" w14:paraId="51F05629" w14:textId="77777777" w:rsidTr="00A72D6C">
        <w:tc>
          <w:tcPr>
            <w:tcW w:w="1262" w:type="dxa"/>
          </w:tcPr>
          <w:p w14:paraId="61B1A35A" w14:textId="77777777" w:rsidR="00D0615D" w:rsidRPr="00DC3947" w:rsidRDefault="00D0615D" w:rsidP="00A72D6C">
            <w:pPr>
              <w:spacing w:after="60"/>
              <w:rPr>
                <w:rFonts w:ascii="Arial" w:hAnsi="Arial" w:cs="Arial"/>
                <w:sz w:val="20"/>
                <w:szCs w:val="20"/>
              </w:rPr>
            </w:pPr>
            <w:r w:rsidRPr="00DC3947">
              <w:rPr>
                <w:rFonts w:ascii="Arial" w:hAnsi="Arial" w:cs="Arial"/>
                <w:sz w:val="20"/>
                <w:szCs w:val="20"/>
              </w:rPr>
              <w:t>Mother</w:t>
            </w:r>
          </w:p>
        </w:tc>
        <w:tc>
          <w:tcPr>
            <w:tcW w:w="720" w:type="dxa"/>
          </w:tcPr>
          <w:p w14:paraId="76D4AECD" w14:textId="77777777" w:rsidR="00D0615D" w:rsidRPr="00DC3947" w:rsidRDefault="00D0615D" w:rsidP="00A72D6C">
            <w:pPr>
              <w:spacing w:after="60"/>
              <w:jc w:val="center"/>
              <w:rPr>
                <w:rFonts w:ascii="Arial" w:hAnsi="Arial" w:cs="Arial"/>
                <w:sz w:val="20"/>
                <w:szCs w:val="20"/>
              </w:rPr>
            </w:pPr>
          </w:p>
        </w:tc>
        <w:tc>
          <w:tcPr>
            <w:tcW w:w="2160" w:type="dxa"/>
          </w:tcPr>
          <w:p w14:paraId="5842D905" w14:textId="77777777" w:rsidR="00D0615D" w:rsidRPr="00DC3947" w:rsidRDefault="00D0615D" w:rsidP="00A72D6C">
            <w:pPr>
              <w:spacing w:after="60"/>
              <w:jc w:val="center"/>
              <w:rPr>
                <w:rFonts w:ascii="Arial" w:hAnsi="Arial" w:cs="Arial"/>
                <w:sz w:val="20"/>
                <w:szCs w:val="20"/>
              </w:rPr>
            </w:pPr>
          </w:p>
        </w:tc>
        <w:tc>
          <w:tcPr>
            <w:tcW w:w="2970" w:type="dxa"/>
          </w:tcPr>
          <w:p w14:paraId="178C7A0C" w14:textId="77777777" w:rsidR="00D0615D" w:rsidRPr="00DC3947" w:rsidRDefault="00D0615D" w:rsidP="00A72D6C">
            <w:pPr>
              <w:spacing w:after="60"/>
              <w:jc w:val="center"/>
              <w:rPr>
                <w:rFonts w:ascii="Arial" w:hAnsi="Arial" w:cs="Arial"/>
                <w:sz w:val="20"/>
                <w:szCs w:val="20"/>
              </w:rPr>
            </w:pPr>
          </w:p>
        </w:tc>
        <w:tc>
          <w:tcPr>
            <w:tcW w:w="3960" w:type="dxa"/>
          </w:tcPr>
          <w:p w14:paraId="0332E10D" w14:textId="77777777" w:rsidR="00D0615D" w:rsidRPr="00DC3947" w:rsidRDefault="00D0615D" w:rsidP="00A72D6C">
            <w:pPr>
              <w:spacing w:after="60"/>
              <w:jc w:val="center"/>
              <w:rPr>
                <w:rFonts w:ascii="Arial" w:hAnsi="Arial" w:cs="Arial"/>
                <w:sz w:val="20"/>
                <w:szCs w:val="20"/>
              </w:rPr>
            </w:pPr>
          </w:p>
        </w:tc>
      </w:tr>
      <w:tr w:rsidR="00D0615D" w:rsidRPr="00DC3947" w14:paraId="752CD3A1" w14:textId="77777777" w:rsidTr="00A72D6C">
        <w:tc>
          <w:tcPr>
            <w:tcW w:w="1262" w:type="dxa"/>
          </w:tcPr>
          <w:p w14:paraId="0C2643B5" w14:textId="77777777" w:rsidR="00D0615D" w:rsidRPr="00DC3947" w:rsidRDefault="00D0615D" w:rsidP="00A72D6C">
            <w:pPr>
              <w:spacing w:after="60"/>
              <w:rPr>
                <w:rFonts w:ascii="Arial" w:hAnsi="Arial" w:cs="Arial"/>
                <w:sz w:val="20"/>
                <w:szCs w:val="20"/>
              </w:rPr>
            </w:pPr>
            <w:r w:rsidRPr="00DC3947">
              <w:rPr>
                <w:rFonts w:ascii="Arial" w:hAnsi="Arial" w:cs="Arial"/>
                <w:sz w:val="20"/>
                <w:szCs w:val="20"/>
              </w:rPr>
              <w:t>Father</w:t>
            </w:r>
          </w:p>
        </w:tc>
        <w:tc>
          <w:tcPr>
            <w:tcW w:w="720" w:type="dxa"/>
          </w:tcPr>
          <w:p w14:paraId="330034F2" w14:textId="77777777" w:rsidR="00D0615D" w:rsidRPr="00DC3947" w:rsidRDefault="00D0615D" w:rsidP="00A72D6C">
            <w:pPr>
              <w:spacing w:after="60"/>
              <w:rPr>
                <w:rFonts w:ascii="Arial" w:hAnsi="Arial" w:cs="Arial"/>
                <w:sz w:val="20"/>
                <w:szCs w:val="20"/>
              </w:rPr>
            </w:pPr>
          </w:p>
        </w:tc>
        <w:tc>
          <w:tcPr>
            <w:tcW w:w="2160" w:type="dxa"/>
          </w:tcPr>
          <w:p w14:paraId="29FBF89D" w14:textId="77777777" w:rsidR="00D0615D" w:rsidRPr="00DC3947" w:rsidRDefault="00D0615D" w:rsidP="00A72D6C">
            <w:pPr>
              <w:spacing w:after="60"/>
              <w:rPr>
                <w:rFonts w:ascii="Arial" w:hAnsi="Arial" w:cs="Arial"/>
                <w:sz w:val="20"/>
                <w:szCs w:val="20"/>
              </w:rPr>
            </w:pPr>
          </w:p>
        </w:tc>
        <w:tc>
          <w:tcPr>
            <w:tcW w:w="2970" w:type="dxa"/>
          </w:tcPr>
          <w:p w14:paraId="427D6A90" w14:textId="77777777" w:rsidR="00D0615D" w:rsidRPr="00DC3947" w:rsidRDefault="00D0615D" w:rsidP="00A72D6C">
            <w:pPr>
              <w:spacing w:after="60"/>
              <w:rPr>
                <w:rFonts w:ascii="Arial" w:hAnsi="Arial" w:cs="Arial"/>
                <w:sz w:val="20"/>
                <w:szCs w:val="20"/>
              </w:rPr>
            </w:pPr>
          </w:p>
        </w:tc>
        <w:tc>
          <w:tcPr>
            <w:tcW w:w="3960" w:type="dxa"/>
          </w:tcPr>
          <w:p w14:paraId="606DF3BF" w14:textId="77777777" w:rsidR="00D0615D" w:rsidRPr="00DC3947" w:rsidRDefault="00D0615D" w:rsidP="00A72D6C">
            <w:pPr>
              <w:spacing w:after="60"/>
              <w:rPr>
                <w:rFonts w:ascii="Arial" w:hAnsi="Arial" w:cs="Arial"/>
                <w:sz w:val="20"/>
                <w:szCs w:val="20"/>
              </w:rPr>
            </w:pPr>
          </w:p>
        </w:tc>
      </w:tr>
      <w:tr w:rsidR="00D0615D" w:rsidRPr="00DC3947" w14:paraId="1C222D4A" w14:textId="77777777" w:rsidTr="00A72D6C">
        <w:tc>
          <w:tcPr>
            <w:tcW w:w="1262" w:type="dxa"/>
          </w:tcPr>
          <w:p w14:paraId="53BFC13F" w14:textId="77777777" w:rsidR="00D0615D" w:rsidRPr="00DC3947" w:rsidRDefault="00D0615D" w:rsidP="00A72D6C">
            <w:pPr>
              <w:spacing w:after="60"/>
              <w:rPr>
                <w:rFonts w:ascii="Arial" w:hAnsi="Arial" w:cs="Arial"/>
                <w:sz w:val="20"/>
                <w:szCs w:val="20"/>
              </w:rPr>
            </w:pPr>
            <w:r w:rsidRPr="00DC3947">
              <w:rPr>
                <w:rFonts w:ascii="Arial" w:hAnsi="Arial" w:cs="Arial"/>
                <w:sz w:val="20"/>
                <w:szCs w:val="20"/>
              </w:rPr>
              <w:t>Brother(s)</w:t>
            </w:r>
          </w:p>
        </w:tc>
        <w:tc>
          <w:tcPr>
            <w:tcW w:w="720" w:type="dxa"/>
          </w:tcPr>
          <w:p w14:paraId="7E656E2B" w14:textId="77777777" w:rsidR="00D0615D" w:rsidRPr="00DC3947" w:rsidRDefault="00D0615D" w:rsidP="00A72D6C">
            <w:pPr>
              <w:spacing w:after="60"/>
              <w:rPr>
                <w:rFonts w:ascii="Arial" w:hAnsi="Arial" w:cs="Arial"/>
                <w:sz w:val="20"/>
                <w:szCs w:val="20"/>
              </w:rPr>
            </w:pPr>
          </w:p>
        </w:tc>
        <w:tc>
          <w:tcPr>
            <w:tcW w:w="2160" w:type="dxa"/>
          </w:tcPr>
          <w:p w14:paraId="14405120" w14:textId="77777777" w:rsidR="00D0615D" w:rsidRPr="00DC3947" w:rsidRDefault="00D0615D" w:rsidP="00A72D6C">
            <w:pPr>
              <w:spacing w:after="60"/>
              <w:rPr>
                <w:rFonts w:ascii="Arial" w:hAnsi="Arial" w:cs="Arial"/>
                <w:sz w:val="20"/>
                <w:szCs w:val="20"/>
              </w:rPr>
            </w:pPr>
          </w:p>
        </w:tc>
        <w:tc>
          <w:tcPr>
            <w:tcW w:w="2970" w:type="dxa"/>
          </w:tcPr>
          <w:p w14:paraId="0274E284" w14:textId="77777777" w:rsidR="00D0615D" w:rsidRPr="00DC3947" w:rsidRDefault="00D0615D" w:rsidP="00A72D6C">
            <w:pPr>
              <w:spacing w:after="60"/>
              <w:rPr>
                <w:rFonts w:ascii="Arial" w:hAnsi="Arial" w:cs="Arial"/>
                <w:sz w:val="20"/>
                <w:szCs w:val="20"/>
              </w:rPr>
            </w:pPr>
          </w:p>
        </w:tc>
        <w:tc>
          <w:tcPr>
            <w:tcW w:w="3960" w:type="dxa"/>
          </w:tcPr>
          <w:p w14:paraId="592283AB" w14:textId="77777777" w:rsidR="00D0615D" w:rsidRPr="00DC3947" w:rsidRDefault="00D0615D" w:rsidP="00A72D6C">
            <w:pPr>
              <w:spacing w:after="60"/>
              <w:rPr>
                <w:rFonts w:ascii="Arial" w:hAnsi="Arial" w:cs="Arial"/>
                <w:sz w:val="20"/>
                <w:szCs w:val="20"/>
              </w:rPr>
            </w:pPr>
          </w:p>
        </w:tc>
      </w:tr>
      <w:tr w:rsidR="00D0615D" w:rsidRPr="00DC3947" w14:paraId="000286EF" w14:textId="77777777" w:rsidTr="00A72D6C">
        <w:tc>
          <w:tcPr>
            <w:tcW w:w="1262" w:type="dxa"/>
          </w:tcPr>
          <w:p w14:paraId="66302528" w14:textId="77777777" w:rsidR="00D0615D" w:rsidRPr="00DC3947" w:rsidRDefault="00D0615D" w:rsidP="00A72D6C">
            <w:pPr>
              <w:spacing w:after="60"/>
              <w:rPr>
                <w:rFonts w:ascii="Arial" w:hAnsi="Arial" w:cs="Arial"/>
                <w:sz w:val="20"/>
                <w:szCs w:val="20"/>
              </w:rPr>
            </w:pPr>
          </w:p>
        </w:tc>
        <w:tc>
          <w:tcPr>
            <w:tcW w:w="720" w:type="dxa"/>
          </w:tcPr>
          <w:p w14:paraId="600E4EFD" w14:textId="77777777" w:rsidR="00D0615D" w:rsidRPr="00DC3947" w:rsidRDefault="00D0615D" w:rsidP="00A72D6C">
            <w:pPr>
              <w:spacing w:after="60"/>
              <w:rPr>
                <w:rFonts w:ascii="Arial" w:hAnsi="Arial" w:cs="Arial"/>
                <w:sz w:val="20"/>
                <w:szCs w:val="20"/>
              </w:rPr>
            </w:pPr>
          </w:p>
        </w:tc>
        <w:tc>
          <w:tcPr>
            <w:tcW w:w="2160" w:type="dxa"/>
          </w:tcPr>
          <w:p w14:paraId="1FF9297D" w14:textId="77777777" w:rsidR="00D0615D" w:rsidRPr="00DC3947" w:rsidRDefault="00D0615D" w:rsidP="00A72D6C">
            <w:pPr>
              <w:spacing w:after="60"/>
              <w:rPr>
                <w:rFonts w:ascii="Arial" w:hAnsi="Arial" w:cs="Arial"/>
                <w:sz w:val="20"/>
                <w:szCs w:val="20"/>
              </w:rPr>
            </w:pPr>
          </w:p>
        </w:tc>
        <w:tc>
          <w:tcPr>
            <w:tcW w:w="2970" w:type="dxa"/>
          </w:tcPr>
          <w:p w14:paraId="34B95144" w14:textId="77777777" w:rsidR="00D0615D" w:rsidRPr="00DC3947" w:rsidRDefault="00D0615D" w:rsidP="00A72D6C">
            <w:pPr>
              <w:spacing w:after="60"/>
              <w:rPr>
                <w:rFonts w:ascii="Arial" w:hAnsi="Arial" w:cs="Arial"/>
                <w:sz w:val="20"/>
                <w:szCs w:val="20"/>
              </w:rPr>
            </w:pPr>
          </w:p>
        </w:tc>
        <w:tc>
          <w:tcPr>
            <w:tcW w:w="3960" w:type="dxa"/>
          </w:tcPr>
          <w:p w14:paraId="446F61AA" w14:textId="77777777" w:rsidR="00D0615D" w:rsidRPr="00DC3947" w:rsidRDefault="00D0615D" w:rsidP="00A72D6C">
            <w:pPr>
              <w:spacing w:after="60"/>
              <w:rPr>
                <w:rFonts w:ascii="Arial" w:hAnsi="Arial" w:cs="Arial"/>
                <w:sz w:val="20"/>
                <w:szCs w:val="20"/>
              </w:rPr>
            </w:pPr>
          </w:p>
        </w:tc>
      </w:tr>
      <w:tr w:rsidR="00D0615D" w:rsidRPr="00DC3947" w14:paraId="2D09E8FA" w14:textId="77777777" w:rsidTr="00A72D6C">
        <w:tc>
          <w:tcPr>
            <w:tcW w:w="1262" w:type="dxa"/>
          </w:tcPr>
          <w:p w14:paraId="7BFF3FEF" w14:textId="77777777" w:rsidR="00D0615D" w:rsidRPr="00DC3947" w:rsidRDefault="00D0615D" w:rsidP="00A72D6C">
            <w:pPr>
              <w:spacing w:after="60"/>
              <w:rPr>
                <w:rFonts w:ascii="Arial" w:hAnsi="Arial" w:cs="Arial"/>
                <w:sz w:val="20"/>
                <w:szCs w:val="20"/>
              </w:rPr>
            </w:pPr>
            <w:r w:rsidRPr="00DC3947">
              <w:rPr>
                <w:rFonts w:ascii="Arial" w:hAnsi="Arial" w:cs="Arial"/>
                <w:sz w:val="20"/>
                <w:szCs w:val="20"/>
              </w:rPr>
              <w:t>Sister(s)</w:t>
            </w:r>
          </w:p>
        </w:tc>
        <w:tc>
          <w:tcPr>
            <w:tcW w:w="720" w:type="dxa"/>
          </w:tcPr>
          <w:p w14:paraId="0A44AE1D" w14:textId="77777777" w:rsidR="00D0615D" w:rsidRPr="00DC3947" w:rsidRDefault="00D0615D" w:rsidP="00A72D6C">
            <w:pPr>
              <w:spacing w:after="60"/>
              <w:rPr>
                <w:rFonts w:ascii="Arial" w:hAnsi="Arial" w:cs="Arial"/>
                <w:sz w:val="20"/>
                <w:szCs w:val="20"/>
              </w:rPr>
            </w:pPr>
          </w:p>
        </w:tc>
        <w:tc>
          <w:tcPr>
            <w:tcW w:w="2160" w:type="dxa"/>
          </w:tcPr>
          <w:p w14:paraId="07D83A5F" w14:textId="77777777" w:rsidR="00D0615D" w:rsidRPr="00DC3947" w:rsidRDefault="00D0615D" w:rsidP="00A72D6C">
            <w:pPr>
              <w:spacing w:after="60"/>
              <w:rPr>
                <w:rFonts w:ascii="Arial" w:hAnsi="Arial" w:cs="Arial"/>
                <w:sz w:val="20"/>
                <w:szCs w:val="20"/>
              </w:rPr>
            </w:pPr>
          </w:p>
        </w:tc>
        <w:tc>
          <w:tcPr>
            <w:tcW w:w="2970" w:type="dxa"/>
          </w:tcPr>
          <w:p w14:paraId="0D440BF5" w14:textId="77777777" w:rsidR="00D0615D" w:rsidRPr="00DC3947" w:rsidRDefault="00D0615D" w:rsidP="00A72D6C">
            <w:pPr>
              <w:spacing w:after="60"/>
              <w:rPr>
                <w:rFonts w:ascii="Arial" w:hAnsi="Arial" w:cs="Arial"/>
                <w:sz w:val="20"/>
                <w:szCs w:val="20"/>
              </w:rPr>
            </w:pPr>
          </w:p>
        </w:tc>
        <w:tc>
          <w:tcPr>
            <w:tcW w:w="3960" w:type="dxa"/>
          </w:tcPr>
          <w:p w14:paraId="068B6763" w14:textId="77777777" w:rsidR="00D0615D" w:rsidRPr="00DC3947" w:rsidRDefault="00D0615D" w:rsidP="00A72D6C">
            <w:pPr>
              <w:spacing w:after="60"/>
              <w:rPr>
                <w:rFonts w:ascii="Arial" w:hAnsi="Arial" w:cs="Arial"/>
                <w:sz w:val="20"/>
                <w:szCs w:val="20"/>
              </w:rPr>
            </w:pPr>
          </w:p>
        </w:tc>
      </w:tr>
      <w:tr w:rsidR="00D0615D" w:rsidRPr="00DC3947" w14:paraId="23B5DFA7" w14:textId="77777777" w:rsidTr="00A72D6C">
        <w:tc>
          <w:tcPr>
            <w:tcW w:w="1262" w:type="dxa"/>
          </w:tcPr>
          <w:p w14:paraId="703B9882" w14:textId="77777777" w:rsidR="00D0615D" w:rsidRPr="00DC3947" w:rsidRDefault="00D0615D" w:rsidP="00A72D6C">
            <w:pPr>
              <w:spacing w:after="60"/>
              <w:rPr>
                <w:rFonts w:ascii="Arial" w:hAnsi="Arial" w:cs="Arial"/>
                <w:sz w:val="20"/>
                <w:szCs w:val="20"/>
              </w:rPr>
            </w:pPr>
          </w:p>
        </w:tc>
        <w:tc>
          <w:tcPr>
            <w:tcW w:w="720" w:type="dxa"/>
          </w:tcPr>
          <w:p w14:paraId="39569D53" w14:textId="77777777" w:rsidR="00D0615D" w:rsidRPr="00DC3947" w:rsidRDefault="00D0615D" w:rsidP="00A72D6C">
            <w:pPr>
              <w:spacing w:after="60"/>
              <w:rPr>
                <w:rFonts w:ascii="Arial" w:hAnsi="Arial" w:cs="Arial"/>
                <w:sz w:val="20"/>
                <w:szCs w:val="20"/>
              </w:rPr>
            </w:pPr>
          </w:p>
        </w:tc>
        <w:tc>
          <w:tcPr>
            <w:tcW w:w="2160" w:type="dxa"/>
          </w:tcPr>
          <w:p w14:paraId="4ADE5AC9" w14:textId="77777777" w:rsidR="00D0615D" w:rsidRPr="00DC3947" w:rsidRDefault="00D0615D" w:rsidP="00A72D6C">
            <w:pPr>
              <w:spacing w:after="60"/>
              <w:rPr>
                <w:rFonts w:ascii="Arial" w:hAnsi="Arial" w:cs="Arial"/>
                <w:sz w:val="20"/>
                <w:szCs w:val="20"/>
              </w:rPr>
            </w:pPr>
          </w:p>
        </w:tc>
        <w:tc>
          <w:tcPr>
            <w:tcW w:w="2970" w:type="dxa"/>
          </w:tcPr>
          <w:p w14:paraId="4F4D9E7F" w14:textId="77777777" w:rsidR="00D0615D" w:rsidRPr="00DC3947" w:rsidRDefault="00D0615D" w:rsidP="00A72D6C">
            <w:pPr>
              <w:spacing w:after="60"/>
              <w:rPr>
                <w:rFonts w:ascii="Arial" w:hAnsi="Arial" w:cs="Arial"/>
                <w:sz w:val="20"/>
                <w:szCs w:val="20"/>
              </w:rPr>
            </w:pPr>
          </w:p>
        </w:tc>
        <w:tc>
          <w:tcPr>
            <w:tcW w:w="3960" w:type="dxa"/>
          </w:tcPr>
          <w:p w14:paraId="6FC640EE" w14:textId="77777777" w:rsidR="00D0615D" w:rsidRPr="00DC3947" w:rsidRDefault="00D0615D" w:rsidP="00A72D6C">
            <w:pPr>
              <w:spacing w:after="60"/>
              <w:rPr>
                <w:rFonts w:ascii="Arial" w:hAnsi="Arial" w:cs="Arial"/>
                <w:sz w:val="20"/>
                <w:szCs w:val="20"/>
              </w:rPr>
            </w:pPr>
          </w:p>
        </w:tc>
      </w:tr>
    </w:tbl>
    <w:p w14:paraId="2BA4124B" w14:textId="5527622A" w:rsidR="002D5CC5" w:rsidRDefault="002D5CC5" w:rsidP="00D0615D">
      <w:pPr>
        <w:pStyle w:val="NormalWeb"/>
        <w:spacing w:before="0" w:beforeAutospacing="0" w:after="60" w:afterAutospacing="0"/>
        <w:jc w:val="both"/>
        <w:rPr>
          <w:rFonts w:ascii="Arial" w:hAnsi="Arial" w:cs="Arial"/>
          <w:sz w:val="20"/>
          <w:szCs w:val="20"/>
        </w:rPr>
      </w:pPr>
    </w:p>
    <w:p w14:paraId="62EDD4D3" w14:textId="590A8E40" w:rsidR="0061187F" w:rsidRDefault="0061187F" w:rsidP="00D0615D">
      <w:pPr>
        <w:pStyle w:val="NormalWeb"/>
        <w:spacing w:before="0" w:beforeAutospacing="0" w:after="60" w:afterAutospacing="0"/>
        <w:jc w:val="both"/>
        <w:rPr>
          <w:rFonts w:ascii="Arial" w:hAnsi="Arial" w:cs="Arial"/>
          <w:sz w:val="20"/>
          <w:szCs w:val="20"/>
        </w:rPr>
      </w:pPr>
    </w:p>
    <w:tbl>
      <w:tblPr>
        <w:tblStyle w:val="TableGrid"/>
        <w:tblW w:w="0" w:type="auto"/>
        <w:shd w:val="clear" w:color="auto" w:fill="D0CECE" w:themeFill="background2" w:themeFillShade="E6"/>
        <w:tblLook w:val="04A0" w:firstRow="1" w:lastRow="0" w:firstColumn="1" w:lastColumn="0" w:noHBand="0" w:noVBand="1"/>
      </w:tblPr>
      <w:tblGrid>
        <w:gridCol w:w="10790"/>
      </w:tblGrid>
      <w:tr w:rsidR="003211DD" w:rsidRPr="00DC3947" w14:paraId="0B1456B0" w14:textId="77777777" w:rsidTr="003211DD">
        <w:tc>
          <w:tcPr>
            <w:tcW w:w="10790" w:type="dxa"/>
            <w:shd w:val="clear" w:color="auto" w:fill="D0CECE" w:themeFill="background2" w:themeFillShade="E6"/>
          </w:tcPr>
          <w:p w14:paraId="69FF8814" w14:textId="2A8093AB" w:rsidR="003211DD" w:rsidRPr="00DC3947" w:rsidRDefault="00693B58" w:rsidP="00B34B71">
            <w:pPr>
              <w:jc w:val="center"/>
              <w:rPr>
                <w:rFonts w:ascii="Arial" w:hAnsi="Arial" w:cs="Arial"/>
                <w:b/>
                <w:bCs/>
                <w:sz w:val="20"/>
                <w:szCs w:val="20"/>
              </w:rPr>
            </w:pPr>
            <w:r w:rsidRPr="00DC3947">
              <w:rPr>
                <w:rFonts w:ascii="Arial" w:hAnsi="Arial" w:cs="Arial"/>
                <w:sz w:val="20"/>
                <w:szCs w:val="20"/>
              </w:rPr>
              <w:lastRenderedPageBreak/>
              <w:br w:type="page"/>
            </w:r>
            <w:r w:rsidR="00D50B9E">
              <w:rPr>
                <w:rFonts w:ascii="Arial" w:hAnsi="Arial" w:cs="Arial"/>
                <w:b/>
                <w:bCs/>
                <w:sz w:val="20"/>
                <w:szCs w:val="20"/>
              </w:rPr>
              <w:t xml:space="preserve">COMPREHENSIVE PERSONAL </w:t>
            </w:r>
            <w:r w:rsidR="003211DD" w:rsidRPr="00DC3947">
              <w:rPr>
                <w:rFonts w:ascii="Arial" w:hAnsi="Arial" w:cs="Arial"/>
                <w:b/>
                <w:bCs/>
                <w:sz w:val="20"/>
                <w:szCs w:val="20"/>
              </w:rPr>
              <w:t>HEALTH QUESTIONNAIRE</w:t>
            </w:r>
          </w:p>
        </w:tc>
      </w:tr>
    </w:tbl>
    <w:p w14:paraId="517974D9" w14:textId="01530BFD" w:rsidR="00D96D03" w:rsidRPr="007E53D8" w:rsidRDefault="00D96D03" w:rsidP="007E53D8">
      <w:pPr>
        <w:spacing w:after="120" w:line="240" w:lineRule="auto"/>
        <w:jc w:val="center"/>
        <w:rPr>
          <w:rFonts w:ascii="Arial" w:hAnsi="Arial" w:cs="Arial"/>
          <w:b/>
          <w:bCs/>
          <w:sz w:val="18"/>
          <w:szCs w:val="18"/>
        </w:rPr>
        <w:sectPr w:rsidR="00D96D03" w:rsidRPr="007E53D8" w:rsidSect="00310632">
          <w:type w:val="continuous"/>
          <w:pgSz w:w="12240" w:h="15840"/>
          <w:pgMar w:top="450" w:right="720" w:bottom="720" w:left="720" w:header="720" w:footer="720" w:gutter="0"/>
          <w:cols w:space="720"/>
          <w:docGrid w:linePitch="360"/>
        </w:sectPr>
      </w:pPr>
    </w:p>
    <w:p w14:paraId="212FDC8D" w14:textId="77777777" w:rsidR="000B3241" w:rsidRPr="007E53D8" w:rsidRDefault="000B3241" w:rsidP="007E53D8">
      <w:pPr>
        <w:spacing w:after="0" w:line="240" w:lineRule="auto"/>
        <w:rPr>
          <w:rFonts w:ascii="Arial" w:hAnsi="Arial" w:cs="Arial"/>
          <w:b/>
          <w:bCs/>
          <w:sz w:val="18"/>
          <w:szCs w:val="18"/>
        </w:rPr>
      </w:pPr>
      <w:r w:rsidRPr="007E53D8">
        <w:rPr>
          <w:rFonts w:ascii="Arial" w:hAnsi="Arial" w:cs="Arial"/>
          <w:b/>
          <w:bCs/>
          <w:sz w:val="18"/>
          <w:szCs w:val="18"/>
        </w:rPr>
        <w:t>GENERAL HEALTH</w:t>
      </w:r>
    </w:p>
    <w:p w14:paraId="442CD5FA" w14:textId="77777777" w:rsidR="000B3241" w:rsidRPr="007E53D8" w:rsidRDefault="000B3241" w:rsidP="007E53D8">
      <w:pPr>
        <w:pStyle w:val="ListParagraph"/>
        <w:numPr>
          <w:ilvl w:val="0"/>
          <w:numId w:val="5"/>
        </w:numPr>
        <w:spacing w:before="0"/>
        <w:rPr>
          <w:b/>
          <w:bCs/>
          <w:sz w:val="18"/>
          <w:szCs w:val="18"/>
        </w:rPr>
      </w:pPr>
      <w:r w:rsidRPr="007E53D8">
        <w:rPr>
          <w:sz w:val="18"/>
          <w:szCs w:val="18"/>
        </w:rPr>
        <w:t>Diabetes</w:t>
      </w:r>
    </w:p>
    <w:p w14:paraId="017B7ED7" w14:textId="7935FDDB" w:rsidR="004D63BF" w:rsidRPr="007E53D8" w:rsidRDefault="000B3241" w:rsidP="007E53D8">
      <w:pPr>
        <w:pStyle w:val="ListParagraph"/>
        <w:numPr>
          <w:ilvl w:val="0"/>
          <w:numId w:val="5"/>
        </w:numPr>
        <w:spacing w:before="0"/>
        <w:rPr>
          <w:b/>
          <w:bCs/>
          <w:sz w:val="18"/>
          <w:szCs w:val="18"/>
        </w:rPr>
      </w:pPr>
      <w:r w:rsidRPr="007E53D8">
        <w:rPr>
          <w:sz w:val="18"/>
          <w:szCs w:val="18"/>
        </w:rPr>
        <w:t>Seizure disorder</w:t>
      </w:r>
    </w:p>
    <w:p w14:paraId="2758B2F8" w14:textId="560BFD92" w:rsidR="009279A5" w:rsidRPr="007E53D8" w:rsidRDefault="009279A5" w:rsidP="007E53D8">
      <w:pPr>
        <w:pStyle w:val="ListParagraph"/>
        <w:numPr>
          <w:ilvl w:val="0"/>
          <w:numId w:val="5"/>
        </w:numPr>
        <w:spacing w:before="0"/>
        <w:rPr>
          <w:b/>
          <w:bCs/>
          <w:sz w:val="18"/>
          <w:szCs w:val="18"/>
        </w:rPr>
      </w:pPr>
      <w:r w:rsidRPr="007E53D8">
        <w:rPr>
          <w:sz w:val="18"/>
          <w:szCs w:val="18"/>
        </w:rPr>
        <w:t>Current cancer</w:t>
      </w:r>
    </w:p>
    <w:p w14:paraId="250BBA22" w14:textId="5557798C" w:rsidR="009279A5" w:rsidRPr="007E53D8" w:rsidRDefault="009279A5" w:rsidP="007E53D8">
      <w:pPr>
        <w:pStyle w:val="ListParagraph"/>
        <w:numPr>
          <w:ilvl w:val="0"/>
          <w:numId w:val="5"/>
        </w:numPr>
        <w:spacing w:before="0"/>
        <w:rPr>
          <w:b/>
          <w:bCs/>
          <w:sz w:val="18"/>
          <w:szCs w:val="18"/>
        </w:rPr>
      </w:pPr>
      <w:r w:rsidRPr="007E53D8">
        <w:rPr>
          <w:sz w:val="18"/>
          <w:szCs w:val="18"/>
        </w:rPr>
        <w:t>Past cancer(s)</w:t>
      </w:r>
    </w:p>
    <w:p w14:paraId="340DACA3" w14:textId="460585E6" w:rsidR="00F4149A" w:rsidRPr="007E53D8" w:rsidRDefault="00F4149A" w:rsidP="007E53D8">
      <w:pPr>
        <w:pStyle w:val="ListParagraph"/>
        <w:numPr>
          <w:ilvl w:val="0"/>
          <w:numId w:val="5"/>
        </w:numPr>
        <w:spacing w:before="0"/>
        <w:rPr>
          <w:b/>
          <w:bCs/>
          <w:sz w:val="18"/>
          <w:szCs w:val="18"/>
        </w:rPr>
      </w:pPr>
      <w:r w:rsidRPr="007E53D8">
        <w:rPr>
          <w:sz w:val="18"/>
          <w:szCs w:val="18"/>
        </w:rPr>
        <w:t>Neurological disorder</w:t>
      </w:r>
    </w:p>
    <w:p w14:paraId="29384EE1" w14:textId="77777777" w:rsidR="00EB1B0B" w:rsidRPr="007E53D8" w:rsidRDefault="00EB1B0B" w:rsidP="007E53D8">
      <w:pPr>
        <w:pStyle w:val="ListParagraph"/>
        <w:numPr>
          <w:ilvl w:val="0"/>
          <w:numId w:val="5"/>
        </w:numPr>
        <w:spacing w:before="0"/>
        <w:rPr>
          <w:sz w:val="18"/>
          <w:szCs w:val="18"/>
        </w:rPr>
      </w:pPr>
      <w:proofErr w:type="gramStart"/>
      <w:r w:rsidRPr="007E53D8">
        <w:rPr>
          <w:sz w:val="18"/>
          <w:szCs w:val="18"/>
        </w:rPr>
        <w:t>Headaches  _</w:t>
      </w:r>
      <w:proofErr w:type="gramEnd"/>
      <w:r w:rsidRPr="007E53D8">
        <w:rPr>
          <w:sz w:val="18"/>
          <w:szCs w:val="18"/>
        </w:rPr>
        <w:t>__Migraines</w:t>
      </w:r>
    </w:p>
    <w:p w14:paraId="7036E3D4" w14:textId="77777777" w:rsidR="00EB1B0B" w:rsidRPr="007E53D8" w:rsidRDefault="00EB1B0B" w:rsidP="007E53D8">
      <w:pPr>
        <w:pStyle w:val="ListParagraph"/>
        <w:numPr>
          <w:ilvl w:val="0"/>
          <w:numId w:val="5"/>
        </w:numPr>
        <w:spacing w:before="0"/>
        <w:rPr>
          <w:sz w:val="18"/>
          <w:szCs w:val="18"/>
        </w:rPr>
      </w:pPr>
      <w:r w:rsidRPr="007E53D8">
        <w:rPr>
          <w:sz w:val="18"/>
          <w:szCs w:val="18"/>
        </w:rPr>
        <w:t>Night sweats</w:t>
      </w:r>
    </w:p>
    <w:p w14:paraId="1B93F58C" w14:textId="10A5A95C" w:rsidR="00EB1B0B" w:rsidRPr="00801530" w:rsidRDefault="00801530" w:rsidP="002E58FB">
      <w:pPr>
        <w:pStyle w:val="ListParagraph"/>
        <w:numPr>
          <w:ilvl w:val="0"/>
          <w:numId w:val="5"/>
        </w:numPr>
        <w:spacing w:before="0"/>
        <w:rPr>
          <w:sz w:val="18"/>
          <w:szCs w:val="18"/>
        </w:rPr>
      </w:pPr>
      <w:r>
        <w:rPr>
          <w:sz w:val="18"/>
          <w:szCs w:val="18"/>
        </w:rPr>
        <w:t>__</w:t>
      </w:r>
      <w:r w:rsidR="00EB1B0B" w:rsidRPr="00801530">
        <w:rPr>
          <w:sz w:val="18"/>
          <w:szCs w:val="18"/>
        </w:rPr>
        <w:t xml:space="preserve">Overheated </w:t>
      </w:r>
      <w:r>
        <w:rPr>
          <w:sz w:val="18"/>
          <w:szCs w:val="18"/>
        </w:rPr>
        <w:t>__</w:t>
      </w:r>
      <w:r w:rsidR="00EB1B0B" w:rsidRPr="00801530">
        <w:rPr>
          <w:sz w:val="18"/>
          <w:szCs w:val="18"/>
        </w:rPr>
        <w:t>Cold</w:t>
      </w:r>
      <w:r>
        <w:rPr>
          <w:sz w:val="18"/>
          <w:szCs w:val="18"/>
        </w:rPr>
        <w:t xml:space="preserve"> </w:t>
      </w:r>
      <w:r w:rsidR="00EB1B0B" w:rsidRPr="00801530">
        <w:rPr>
          <w:sz w:val="18"/>
          <w:szCs w:val="18"/>
        </w:rPr>
        <w:t>easily</w:t>
      </w:r>
    </w:p>
    <w:p w14:paraId="5CEEA3F7" w14:textId="3DFD9749" w:rsidR="00EB1B0B" w:rsidRPr="007E53D8" w:rsidRDefault="00EB1B0B" w:rsidP="007E53D8">
      <w:pPr>
        <w:pStyle w:val="ListParagraph"/>
        <w:numPr>
          <w:ilvl w:val="0"/>
          <w:numId w:val="5"/>
        </w:numPr>
        <w:spacing w:before="0"/>
        <w:rPr>
          <w:sz w:val="18"/>
          <w:szCs w:val="18"/>
        </w:rPr>
      </w:pPr>
      <w:r w:rsidRPr="007E53D8">
        <w:rPr>
          <w:sz w:val="18"/>
          <w:szCs w:val="18"/>
        </w:rPr>
        <w:t>Hot flash (men or women)</w:t>
      </w:r>
    </w:p>
    <w:p w14:paraId="3E00F6B6" w14:textId="2AAF3F9B" w:rsidR="00EB1B0B" w:rsidRPr="007E53D8" w:rsidRDefault="00EB1B0B" w:rsidP="007E53D8">
      <w:pPr>
        <w:pStyle w:val="ListParagraph"/>
        <w:numPr>
          <w:ilvl w:val="0"/>
          <w:numId w:val="5"/>
        </w:numPr>
        <w:spacing w:before="0"/>
        <w:rPr>
          <w:sz w:val="18"/>
          <w:szCs w:val="18"/>
        </w:rPr>
      </w:pPr>
      <w:r w:rsidRPr="007E53D8">
        <w:rPr>
          <w:sz w:val="18"/>
          <w:szCs w:val="18"/>
        </w:rPr>
        <w:t>Fertility issues</w:t>
      </w:r>
    </w:p>
    <w:p w14:paraId="2027DA74" w14:textId="4DCC6BC7" w:rsidR="00EB1B0B" w:rsidRPr="007E53D8" w:rsidRDefault="00EB1B0B" w:rsidP="007E53D8">
      <w:pPr>
        <w:pStyle w:val="ListParagraph"/>
        <w:numPr>
          <w:ilvl w:val="0"/>
          <w:numId w:val="5"/>
        </w:numPr>
        <w:spacing w:before="0"/>
        <w:rPr>
          <w:sz w:val="18"/>
          <w:szCs w:val="18"/>
        </w:rPr>
      </w:pPr>
      <w:r w:rsidRPr="007E53D8">
        <w:rPr>
          <w:sz w:val="18"/>
          <w:szCs w:val="18"/>
        </w:rPr>
        <w:t>Painful/irregular menstrual cycles</w:t>
      </w:r>
    </w:p>
    <w:p w14:paraId="364F9D31" w14:textId="0A9B612F" w:rsidR="003E7FA4" w:rsidRPr="007E53D8" w:rsidRDefault="003E7FA4" w:rsidP="007E53D8">
      <w:pPr>
        <w:pStyle w:val="ListParagraph"/>
        <w:numPr>
          <w:ilvl w:val="0"/>
          <w:numId w:val="5"/>
        </w:numPr>
        <w:spacing w:before="0"/>
        <w:rPr>
          <w:sz w:val="18"/>
          <w:szCs w:val="18"/>
        </w:rPr>
      </w:pPr>
      <w:r w:rsidRPr="007E53D8">
        <w:rPr>
          <w:sz w:val="18"/>
          <w:szCs w:val="18"/>
        </w:rPr>
        <w:t>Anemia</w:t>
      </w:r>
      <w:r w:rsidR="00555A1F" w:rsidRPr="007E53D8">
        <w:rPr>
          <w:sz w:val="18"/>
          <w:szCs w:val="18"/>
        </w:rPr>
        <w:t xml:space="preserve"> (Iron/B12)</w:t>
      </w:r>
    </w:p>
    <w:p w14:paraId="62409C85" w14:textId="05B0B3FF" w:rsidR="00555A1F" w:rsidRDefault="00221C92" w:rsidP="007E53D8">
      <w:pPr>
        <w:pStyle w:val="ListParagraph"/>
        <w:numPr>
          <w:ilvl w:val="0"/>
          <w:numId w:val="5"/>
        </w:numPr>
        <w:spacing w:before="0"/>
        <w:rPr>
          <w:sz w:val="18"/>
          <w:szCs w:val="18"/>
        </w:rPr>
      </w:pPr>
      <w:r w:rsidRPr="007E53D8">
        <w:rPr>
          <w:sz w:val="18"/>
          <w:szCs w:val="18"/>
        </w:rPr>
        <w:t>Unexplained fatigue</w:t>
      </w:r>
    </w:p>
    <w:p w14:paraId="66F5F0A9" w14:textId="2A3B4887" w:rsidR="00065D73" w:rsidRDefault="00065D73" w:rsidP="007E53D8">
      <w:pPr>
        <w:pStyle w:val="ListParagraph"/>
        <w:numPr>
          <w:ilvl w:val="0"/>
          <w:numId w:val="5"/>
        </w:numPr>
        <w:spacing w:before="0"/>
        <w:rPr>
          <w:sz w:val="18"/>
          <w:szCs w:val="18"/>
        </w:rPr>
      </w:pPr>
      <w:r>
        <w:rPr>
          <w:sz w:val="18"/>
          <w:szCs w:val="18"/>
        </w:rPr>
        <w:t>Hernias</w:t>
      </w:r>
    </w:p>
    <w:p w14:paraId="3F5A1A57" w14:textId="5E78DDAE" w:rsidR="00065D73" w:rsidRDefault="00065D73" w:rsidP="007E53D8">
      <w:pPr>
        <w:pStyle w:val="ListParagraph"/>
        <w:numPr>
          <w:ilvl w:val="0"/>
          <w:numId w:val="5"/>
        </w:numPr>
        <w:spacing w:before="0"/>
        <w:rPr>
          <w:sz w:val="18"/>
          <w:szCs w:val="18"/>
        </w:rPr>
      </w:pPr>
      <w:r>
        <w:rPr>
          <w:sz w:val="18"/>
          <w:szCs w:val="18"/>
        </w:rPr>
        <w:t>Appetite changes</w:t>
      </w:r>
    </w:p>
    <w:p w14:paraId="5DDD53B8" w14:textId="0B7F74C4" w:rsidR="00065D73" w:rsidRDefault="00065D73" w:rsidP="007E53D8">
      <w:pPr>
        <w:pStyle w:val="ListParagraph"/>
        <w:numPr>
          <w:ilvl w:val="0"/>
          <w:numId w:val="5"/>
        </w:numPr>
        <w:spacing w:before="0"/>
        <w:rPr>
          <w:sz w:val="18"/>
          <w:szCs w:val="18"/>
        </w:rPr>
      </w:pPr>
      <w:r>
        <w:rPr>
          <w:sz w:val="18"/>
          <w:szCs w:val="18"/>
        </w:rPr>
        <w:t xml:space="preserve">Weight loss/gain </w:t>
      </w:r>
    </w:p>
    <w:p w14:paraId="56B22166" w14:textId="77777777" w:rsidR="00555A1F" w:rsidRPr="007E53D8" w:rsidRDefault="00555A1F" w:rsidP="007E53D8">
      <w:pPr>
        <w:spacing w:after="0" w:line="240" w:lineRule="auto"/>
        <w:rPr>
          <w:rFonts w:ascii="Arial" w:hAnsi="Arial" w:cs="Arial"/>
          <w:b/>
          <w:bCs/>
          <w:sz w:val="18"/>
          <w:szCs w:val="18"/>
        </w:rPr>
      </w:pPr>
    </w:p>
    <w:p w14:paraId="794311F9" w14:textId="0AB83327" w:rsidR="00F15A50" w:rsidRPr="007E53D8" w:rsidRDefault="0018660E" w:rsidP="007E53D8">
      <w:pPr>
        <w:spacing w:after="0" w:line="240" w:lineRule="auto"/>
        <w:rPr>
          <w:rFonts w:ascii="Arial" w:hAnsi="Arial" w:cs="Arial"/>
          <w:b/>
          <w:bCs/>
          <w:sz w:val="18"/>
          <w:szCs w:val="18"/>
        </w:rPr>
      </w:pPr>
      <w:r w:rsidRPr="007E53D8">
        <w:rPr>
          <w:rFonts w:ascii="Arial" w:hAnsi="Arial" w:cs="Arial"/>
          <w:b/>
          <w:bCs/>
          <w:sz w:val="18"/>
          <w:szCs w:val="18"/>
        </w:rPr>
        <w:t>MOOD, EMOTIONS</w:t>
      </w:r>
    </w:p>
    <w:p w14:paraId="1F897FB8" w14:textId="77777777" w:rsidR="0018660E" w:rsidRPr="007E53D8" w:rsidRDefault="0018660E" w:rsidP="007E53D8">
      <w:pPr>
        <w:pStyle w:val="ListParagraph"/>
        <w:numPr>
          <w:ilvl w:val="0"/>
          <w:numId w:val="5"/>
        </w:numPr>
        <w:spacing w:before="0"/>
        <w:rPr>
          <w:sz w:val="18"/>
          <w:szCs w:val="18"/>
        </w:rPr>
      </w:pPr>
      <w:r w:rsidRPr="007E53D8">
        <w:rPr>
          <w:sz w:val="18"/>
          <w:szCs w:val="18"/>
        </w:rPr>
        <w:t>High stress</w:t>
      </w:r>
    </w:p>
    <w:p w14:paraId="3FBF900A" w14:textId="120C2144" w:rsidR="00F15A50" w:rsidRPr="007E53D8" w:rsidRDefault="00F15A50" w:rsidP="007E53D8">
      <w:pPr>
        <w:pStyle w:val="ListParagraph"/>
        <w:numPr>
          <w:ilvl w:val="0"/>
          <w:numId w:val="5"/>
        </w:numPr>
        <w:spacing w:before="0"/>
        <w:rPr>
          <w:sz w:val="18"/>
          <w:szCs w:val="18"/>
        </w:rPr>
      </w:pPr>
      <w:r w:rsidRPr="007E53D8">
        <w:rPr>
          <w:sz w:val="18"/>
          <w:szCs w:val="18"/>
        </w:rPr>
        <w:t>Depression</w:t>
      </w:r>
    </w:p>
    <w:p w14:paraId="7664D723" w14:textId="15571550" w:rsidR="0018660E" w:rsidRPr="007E53D8" w:rsidRDefault="0018660E" w:rsidP="007E53D8">
      <w:pPr>
        <w:pStyle w:val="ListParagraph"/>
        <w:numPr>
          <w:ilvl w:val="0"/>
          <w:numId w:val="5"/>
        </w:numPr>
        <w:spacing w:before="0"/>
        <w:rPr>
          <w:sz w:val="18"/>
          <w:szCs w:val="18"/>
        </w:rPr>
      </w:pPr>
      <w:r w:rsidRPr="007E53D8">
        <w:rPr>
          <w:sz w:val="18"/>
          <w:szCs w:val="18"/>
        </w:rPr>
        <w:t>Suicide attempts</w:t>
      </w:r>
    </w:p>
    <w:p w14:paraId="0817B611" w14:textId="69DEC091" w:rsidR="0018660E" w:rsidRPr="007E53D8" w:rsidRDefault="004D63BF" w:rsidP="007E53D8">
      <w:pPr>
        <w:pStyle w:val="ListParagraph"/>
        <w:numPr>
          <w:ilvl w:val="0"/>
          <w:numId w:val="5"/>
        </w:numPr>
        <w:spacing w:before="0"/>
        <w:rPr>
          <w:sz w:val="18"/>
          <w:szCs w:val="18"/>
        </w:rPr>
      </w:pPr>
      <w:r w:rsidRPr="007E53D8">
        <w:rPr>
          <w:sz w:val="18"/>
          <w:szCs w:val="18"/>
        </w:rPr>
        <w:t>Current or recent t</w:t>
      </w:r>
      <w:r w:rsidR="0018660E" w:rsidRPr="007E53D8">
        <w:rPr>
          <w:sz w:val="18"/>
          <w:szCs w:val="18"/>
        </w:rPr>
        <w:t>houghts of suicide</w:t>
      </w:r>
    </w:p>
    <w:p w14:paraId="58BAF031" w14:textId="49BB377C" w:rsidR="00F15A50" w:rsidRPr="007E53D8" w:rsidRDefault="00F15A50" w:rsidP="007E53D8">
      <w:pPr>
        <w:pStyle w:val="ListParagraph"/>
        <w:numPr>
          <w:ilvl w:val="0"/>
          <w:numId w:val="5"/>
        </w:numPr>
        <w:spacing w:before="0"/>
        <w:rPr>
          <w:sz w:val="18"/>
          <w:szCs w:val="18"/>
        </w:rPr>
      </w:pPr>
      <w:r w:rsidRPr="007E53D8">
        <w:rPr>
          <w:sz w:val="18"/>
          <w:szCs w:val="18"/>
        </w:rPr>
        <w:t>Anxiety   __Panic attacks</w:t>
      </w:r>
    </w:p>
    <w:p w14:paraId="5D9FE237" w14:textId="792AC17C" w:rsidR="0018660E" w:rsidRPr="007E53D8" w:rsidRDefault="0018660E" w:rsidP="007E53D8">
      <w:pPr>
        <w:pStyle w:val="ListParagraph"/>
        <w:numPr>
          <w:ilvl w:val="0"/>
          <w:numId w:val="5"/>
        </w:numPr>
        <w:spacing w:before="0"/>
        <w:rPr>
          <w:sz w:val="18"/>
          <w:szCs w:val="18"/>
        </w:rPr>
      </w:pPr>
      <w:r w:rsidRPr="007E53D8">
        <w:rPr>
          <w:sz w:val="18"/>
          <w:szCs w:val="18"/>
        </w:rPr>
        <w:t>Irritability</w:t>
      </w:r>
      <w:r w:rsidR="004D63BF" w:rsidRPr="007E53D8">
        <w:rPr>
          <w:sz w:val="18"/>
          <w:szCs w:val="18"/>
        </w:rPr>
        <w:t xml:space="preserve">   __</w:t>
      </w:r>
      <w:r w:rsidRPr="007E53D8">
        <w:rPr>
          <w:sz w:val="18"/>
          <w:szCs w:val="18"/>
        </w:rPr>
        <w:t>M</w:t>
      </w:r>
      <w:r w:rsidR="004D63BF" w:rsidRPr="007E53D8">
        <w:rPr>
          <w:sz w:val="18"/>
          <w:szCs w:val="18"/>
        </w:rPr>
        <w:t>oodiness</w:t>
      </w:r>
    </w:p>
    <w:p w14:paraId="4371957F" w14:textId="2299A2D4" w:rsidR="0018660E" w:rsidRPr="007E53D8" w:rsidRDefault="0018660E" w:rsidP="007E53D8">
      <w:pPr>
        <w:pStyle w:val="ListParagraph"/>
        <w:numPr>
          <w:ilvl w:val="0"/>
          <w:numId w:val="5"/>
        </w:numPr>
        <w:spacing w:before="0"/>
        <w:rPr>
          <w:sz w:val="18"/>
          <w:szCs w:val="18"/>
        </w:rPr>
      </w:pPr>
      <w:r w:rsidRPr="007E53D8">
        <w:rPr>
          <w:sz w:val="18"/>
          <w:szCs w:val="18"/>
        </w:rPr>
        <w:t>Anger outbursts</w:t>
      </w:r>
    </w:p>
    <w:p w14:paraId="6DA27FC7" w14:textId="1A418C3C" w:rsidR="00F15A50" w:rsidRPr="007E53D8" w:rsidRDefault="00F15A50" w:rsidP="007E53D8">
      <w:pPr>
        <w:pStyle w:val="ListParagraph"/>
        <w:numPr>
          <w:ilvl w:val="0"/>
          <w:numId w:val="5"/>
        </w:numPr>
        <w:spacing w:before="0"/>
        <w:rPr>
          <w:sz w:val="18"/>
          <w:szCs w:val="18"/>
        </w:rPr>
      </w:pPr>
      <w:r w:rsidRPr="007E53D8">
        <w:rPr>
          <w:sz w:val="18"/>
          <w:szCs w:val="18"/>
        </w:rPr>
        <w:t>PTSD</w:t>
      </w:r>
    </w:p>
    <w:p w14:paraId="5FAD9450" w14:textId="4A3166BB" w:rsidR="000E51AF" w:rsidRPr="007E53D8" w:rsidRDefault="000E51AF" w:rsidP="007E53D8">
      <w:pPr>
        <w:pStyle w:val="ListParagraph"/>
        <w:numPr>
          <w:ilvl w:val="0"/>
          <w:numId w:val="5"/>
        </w:numPr>
        <w:spacing w:before="0"/>
        <w:rPr>
          <w:sz w:val="18"/>
          <w:szCs w:val="18"/>
        </w:rPr>
      </w:pPr>
      <w:r w:rsidRPr="007E53D8">
        <w:rPr>
          <w:sz w:val="18"/>
          <w:szCs w:val="18"/>
        </w:rPr>
        <w:t>Dream-disturbed sleep</w:t>
      </w:r>
    </w:p>
    <w:p w14:paraId="15DF7193" w14:textId="404530B2" w:rsidR="00F15A50" w:rsidRPr="007E53D8" w:rsidRDefault="00F15A50" w:rsidP="007E53D8">
      <w:pPr>
        <w:pStyle w:val="ListParagraph"/>
        <w:numPr>
          <w:ilvl w:val="0"/>
          <w:numId w:val="5"/>
        </w:numPr>
        <w:spacing w:before="0"/>
        <w:rPr>
          <w:sz w:val="18"/>
          <w:szCs w:val="18"/>
        </w:rPr>
      </w:pPr>
      <w:r w:rsidRPr="007E53D8">
        <w:rPr>
          <w:sz w:val="18"/>
          <w:szCs w:val="18"/>
        </w:rPr>
        <w:t>Forgetfulness</w:t>
      </w:r>
    </w:p>
    <w:p w14:paraId="57827938" w14:textId="135A28B1" w:rsidR="004E73B0" w:rsidRPr="007E53D8" w:rsidRDefault="00DE5874" w:rsidP="007E53D8">
      <w:pPr>
        <w:pStyle w:val="ListParagraph"/>
        <w:numPr>
          <w:ilvl w:val="0"/>
          <w:numId w:val="5"/>
        </w:numPr>
        <w:spacing w:before="0"/>
        <w:rPr>
          <w:sz w:val="18"/>
          <w:szCs w:val="18"/>
        </w:rPr>
      </w:pPr>
      <w:r w:rsidRPr="007E53D8">
        <w:rPr>
          <w:sz w:val="18"/>
          <w:szCs w:val="18"/>
        </w:rPr>
        <w:t>Difficulty concentrating</w:t>
      </w:r>
    </w:p>
    <w:p w14:paraId="04D7CA66" w14:textId="77DC321A" w:rsidR="00F4149A" w:rsidRPr="007E53D8" w:rsidRDefault="00F4149A" w:rsidP="007E53D8">
      <w:pPr>
        <w:pStyle w:val="ListParagraph"/>
        <w:numPr>
          <w:ilvl w:val="0"/>
          <w:numId w:val="5"/>
        </w:numPr>
        <w:spacing w:before="0"/>
        <w:rPr>
          <w:sz w:val="18"/>
          <w:szCs w:val="18"/>
        </w:rPr>
      </w:pPr>
      <w:r w:rsidRPr="007E53D8">
        <w:rPr>
          <w:sz w:val="18"/>
          <w:szCs w:val="18"/>
        </w:rPr>
        <w:t>History or alcohol or drug abuse or addiction</w:t>
      </w:r>
    </w:p>
    <w:p w14:paraId="3DB22C14" w14:textId="7B9E9BEB" w:rsidR="00F4149A" w:rsidRPr="007E53D8" w:rsidRDefault="00F4149A" w:rsidP="007E53D8">
      <w:pPr>
        <w:pStyle w:val="ListParagraph"/>
        <w:numPr>
          <w:ilvl w:val="0"/>
          <w:numId w:val="5"/>
        </w:numPr>
        <w:spacing w:before="0"/>
        <w:rPr>
          <w:sz w:val="18"/>
          <w:szCs w:val="18"/>
        </w:rPr>
      </w:pPr>
      <w:r w:rsidRPr="007E53D8">
        <w:rPr>
          <w:sz w:val="18"/>
          <w:szCs w:val="18"/>
        </w:rPr>
        <w:t>Current alcohol or drug abuse or addiction</w:t>
      </w:r>
    </w:p>
    <w:p w14:paraId="3EB4F073" w14:textId="3A175DE8" w:rsidR="00DE5874" w:rsidRPr="007E53D8" w:rsidRDefault="00DE5874" w:rsidP="00801530">
      <w:pPr>
        <w:spacing w:before="120" w:after="0" w:line="240" w:lineRule="auto"/>
        <w:rPr>
          <w:rFonts w:ascii="Arial" w:hAnsi="Arial" w:cs="Arial"/>
          <w:b/>
          <w:bCs/>
          <w:sz w:val="18"/>
          <w:szCs w:val="18"/>
        </w:rPr>
      </w:pPr>
      <w:r w:rsidRPr="007E53D8">
        <w:rPr>
          <w:rFonts w:ascii="Arial" w:hAnsi="Arial" w:cs="Arial"/>
          <w:b/>
          <w:bCs/>
          <w:sz w:val="18"/>
          <w:szCs w:val="18"/>
        </w:rPr>
        <w:t>GENITO-URINARY</w:t>
      </w:r>
    </w:p>
    <w:p w14:paraId="61055055" w14:textId="1DE0A53C" w:rsidR="004E73B0" w:rsidRPr="007E53D8" w:rsidRDefault="00DE5874" w:rsidP="007E53D8">
      <w:pPr>
        <w:pStyle w:val="ListParagraph"/>
        <w:numPr>
          <w:ilvl w:val="0"/>
          <w:numId w:val="5"/>
        </w:numPr>
        <w:spacing w:before="0"/>
        <w:rPr>
          <w:sz w:val="18"/>
          <w:szCs w:val="18"/>
        </w:rPr>
      </w:pPr>
      <w:r w:rsidRPr="007E53D8">
        <w:rPr>
          <w:sz w:val="18"/>
          <w:szCs w:val="18"/>
        </w:rPr>
        <w:t>Frequent urination</w:t>
      </w:r>
    </w:p>
    <w:p w14:paraId="4E2F9FA6" w14:textId="1ABB97D4" w:rsidR="0018660E" w:rsidRPr="007E53D8" w:rsidRDefault="0018660E" w:rsidP="007E53D8">
      <w:pPr>
        <w:pStyle w:val="ListParagraph"/>
        <w:numPr>
          <w:ilvl w:val="0"/>
          <w:numId w:val="5"/>
        </w:numPr>
        <w:spacing w:before="0"/>
        <w:rPr>
          <w:sz w:val="18"/>
          <w:szCs w:val="18"/>
        </w:rPr>
      </w:pPr>
      <w:r w:rsidRPr="007E53D8">
        <w:rPr>
          <w:sz w:val="18"/>
          <w:szCs w:val="18"/>
        </w:rPr>
        <w:t>Painful urination</w:t>
      </w:r>
    </w:p>
    <w:p w14:paraId="7A4DAA2D" w14:textId="0BD60DD1" w:rsidR="00DE5874" w:rsidRPr="007E53D8" w:rsidRDefault="00DE5874" w:rsidP="007E53D8">
      <w:pPr>
        <w:pStyle w:val="ListParagraph"/>
        <w:numPr>
          <w:ilvl w:val="0"/>
          <w:numId w:val="5"/>
        </w:numPr>
        <w:spacing w:before="0"/>
        <w:rPr>
          <w:sz w:val="18"/>
          <w:szCs w:val="18"/>
        </w:rPr>
      </w:pPr>
      <w:r w:rsidRPr="007E53D8">
        <w:rPr>
          <w:sz w:val="18"/>
          <w:szCs w:val="18"/>
        </w:rPr>
        <w:t>Poor bladder control</w:t>
      </w:r>
    </w:p>
    <w:p w14:paraId="5ABB5A18" w14:textId="4EB56516" w:rsidR="00DE5874" w:rsidRPr="007E53D8" w:rsidRDefault="00DE5874" w:rsidP="007E53D8">
      <w:pPr>
        <w:pStyle w:val="ListParagraph"/>
        <w:numPr>
          <w:ilvl w:val="0"/>
          <w:numId w:val="5"/>
        </w:numPr>
        <w:spacing w:before="0"/>
        <w:rPr>
          <w:sz w:val="18"/>
          <w:szCs w:val="18"/>
        </w:rPr>
      </w:pPr>
      <w:r w:rsidRPr="007E53D8">
        <w:rPr>
          <w:sz w:val="18"/>
          <w:szCs w:val="18"/>
        </w:rPr>
        <w:t>Painful urination</w:t>
      </w:r>
    </w:p>
    <w:p w14:paraId="1FF3CA52" w14:textId="7FAC4536" w:rsidR="00DE5874" w:rsidRPr="007E53D8" w:rsidRDefault="00DE5874" w:rsidP="007E53D8">
      <w:pPr>
        <w:pStyle w:val="ListParagraph"/>
        <w:numPr>
          <w:ilvl w:val="0"/>
          <w:numId w:val="5"/>
        </w:numPr>
        <w:spacing w:before="0"/>
        <w:rPr>
          <w:sz w:val="18"/>
          <w:szCs w:val="18"/>
        </w:rPr>
      </w:pPr>
      <w:r w:rsidRPr="007E53D8">
        <w:rPr>
          <w:sz w:val="18"/>
          <w:szCs w:val="18"/>
        </w:rPr>
        <w:t>Frequent UTI</w:t>
      </w:r>
      <w:r w:rsidR="00065D73">
        <w:rPr>
          <w:sz w:val="18"/>
          <w:szCs w:val="18"/>
        </w:rPr>
        <w:t xml:space="preserve"> or Yeast </w:t>
      </w:r>
      <w:r w:rsidR="00065D73">
        <w:rPr>
          <w:sz w:val="18"/>
          <w:szCs w:val="18"/>
        </w:rPr>
        <w:t>infections</w:t>
      </w:r>
    </w:p>
    <w:p w14:paraId="51AA1906" w14:textId="0F57CF37" w:rsidR="00DE5874" w:rsidRPr="007E53D8" w:rsidRDefault="00DE5874" w:rsidP="007E53D8">
      <w:pPr>
        <w:pStyle w:val="ListParagraph"/>
        <w:numPr>
          <w:ilvl w:val="0"/>
          <w:numId w:val="5"/>
        </w:numPr>
        <w:spacing w:before="0"/>
        <w:rPr>
          <w:sz w:val="18"/>
          <w:szCs w:val="18"/>
        </w:rPr>
      </w:pPr>
      <w:r w:rsidRPr="007E53D8">
        <w:rPr>
          <w:sz w:val="18"/>
          <w:szCs w:val="18"/>
        </w:rPr>
        <w:t>Blood in urine</w:t>
      </w:r>
    </w:p>
    <w:p w14:paraId="36B52522" w14:textId="44DAB032" w:rsidR="00DE5874" w:rsidRPr="007E53D8" w:rsidRDefault="00DE5874" w:rsidP="007E53D8">
      <w:pPr>
        <w:pStyle w:val="ListParagraph"/>
        <w:numPr>
          <w:ilvl w:val="0"/>
          <w:numId w:val="5"/>
        </w:numPr>
        <w:spacing w:before="0"/>
        <w:rPr>
          <w:sz w:val="18"/>
          <w:szCs w:val="18"/>
        </w:rPr>
      </w:pPr>
      <w:r w:rsidRPr="007E53D8">
        <w:rPr>
          <w:sz w:val="18"/>
          <w:szCs w:val="18"/>
        </w:rPr>
        <w:t>Prostate problems</w:t>
      </w:r>
    </w:p>
    <w:p w14:paraId="4A0C26CF" w14:textId="72263082" w:rsidR="00801530" w:rsidRDefault="00EB1B0B" w:rsidP="007E53D8">
      <w:pPr>
        <w:pStyle w:val="ListParagraph"/>
        <w:numPr>
          <w:ilvl w:val="0"/>
          <w:numId w:val="5"/>
        </w:numPr>
        <w:spacing w:before="0"/>
        <w:rPr>
          <w:sz w:val="18"/>
          <w:szCs w:val="18"/>
        </w:rPr>
      </w:pPr>
      <w:r w:rsidRPr="007E53D8">
        <w:rPr>
          <w:sz w:val="18"/>
          <w:szCs w:val="18"/>
        </w:rPr>
        <w:t xml:space="preserve">Erectile </w:t>
      </w:r>
      <w:r w:rsidR="00801530">
        <w:rPr>
          <w:sz w:val="18"/>
          <w:szCs w:val="18"/>
        </w:rPr>
        <w:t>dysfunction</w:t>
      </w:r>
    </w:p>
    <w:p w14:paraId="14A63E7D" w14:textId="0C603C5A" w:rsidR="00EB1B0B" w:rsidRPr="007E53D8" w:rsidRDefault="00801530" w:rsidP="007E53D8">
      <w:pPr>
        <w:pStyle w:val="ListParagraph"/>
        <w:numPr>
          <w:ilvl w:val="0"/>
          <w:numId w:val="5"/>
        </w:numPr>
        <w:spacing w:before="0"/>
        <w:rPr>
          <w:sz w:val="18"/>
          <w:szCs w:val="18"/>
        </w:rPr>
      </w:pPr>
      <w:r>
        <w:rPr>
          <w:sz w:val="18"/>
          <w:szCs w:val="18"/>
        </w:rPr>
        <w:t>Penile implants</w:t>
      </w:r>
    </w:p>
    <w:p w14:paraId="38116982" w14:textId="1845E942" w:rsidR="00555A1F" w:rsidRPr="007E53D8" w:rsidRDefault="00023965" w:rsidP="007E53D8">
      <w:pPr>
        <w:spacing w:after="0" w:line="240" w:lineRule="auto"/>
        <w:rPr>
          <w:rFonts w:ascii="Arial" w:hAnsi="Arial" w:cs="Arial"/>
          <w:b/>
          <w:bCs/>
          <w:sz w:val="18"/>
          <w:szCs w:val="18"/>
        </w:rPr>
      </w:pPr>
      <w:r w:rsidRPr="007E53D8">
        <w:rPr>
          <w:rFonts w:ascii="Arial" w:hAnsi="Arial" w:cs="Arial"/>
          <w:b/>
          <w:bCs/>
          <w:sz w:val="18"/>
          <w:szCs w:val="18"/>
        </w:rPr>
        <w:t>SLEEP</w:t>
      </w:r>
    </w:p>
    <w:p w14:paraId="16006654" w14:textId="5B8321A4" w:rsidR="00023965" w:rsidRPr="007E53D8" w:rsidRDefault="00023965" w:rsidP="007E53D8">
      <w:pPr>
        <w:pStyle w:val="ListParagraph"/>
        <w:numPr>
          <w:ilvl w:val="0"/>
          <w:numId w:val="5"/>
        </w:numPr>
        <w:spacing w:before="0"/>
        <w:rPr>
          <w:sz w:val="18"/>
          <w:szCs w:val="18"/>
        </w:rPr>
      </w:pPr>
      <w:r w:rsidRPr="007E53D8">
        <w:rPr>
          <w:sz w:val="18"/>
          <w:szCs w:val="18"/>
        </w:rPr>
        <w:t>Sleep apnea</w:t>
      </w:r>
    </w:p>
    <w:p w14:paraId="50AE8A43" w14:textId="4E5C514A" w:rsidR="00023965" w:rsidRPr="007E53D8" w:rsidRDefault="00023965" w:rsidP="007E53D8">
      <w:pPr>
        <w:pStyle w:val="ListParagraph"/>
        <w:numPr>
          <w:ilvl w:val="0"/>
          <w:numId w:val="5"/>
        </w:numPr>
        <w:spacing w:before="0"/>
        <w:rPr>
          <w:sz w:val="18"/>
          <w:szCs w:val="18"/>
        </w:rPr>
      </w:pPr>
      <w:r w:rsidRPr="007E53D8">
        <w:rPr>
          <w:sz w:val="18"/>
          <w:szCs w:val="18"/>
        </w:rPr>
        <w:t xml:space="preserve">Insomnia (just </w:t>
      </w:r>
      <w:proofErr w:type="gramStart"/>
      <w:r w:rsidRPr="007E53D8">
        <w:rPr>
          <w:sz w:val="18"/>
          <w:szCs w:val="18"/>
        </w:rPr>
        <w:t>can’t</w:t>
      </w:r>
      <w:proofErr w:type="gramEnd"/>
      <w:r w:rsidRPr="007E53D8">
        <w:rPr>
          <w:sz w:val="18"/>
          <w:szCs w:val="18"/>
        </w:rPr>
        <w:t xml:space="preserve"> sleep)</w:t>
      </w:r>
    </w:p>
    <w:p w14:paraId="46A75D59" w14:textId="58D506E5" w:rsidR="00023965" w:rsidRPr="007E53D8" w:rsidRDefault="00023965" w:rsidP="007E53D8">
      <w:pPr>
        <w:pStyle w:val="ListParagraph"/>
        <w:numPr>
          <w:ilvl w:val="0"/>
          <w:numId w:val="5"/>
        </w:numPr>
        <w:spacing w:before="0"/>
        <w:rPr>
          <w:sz w:val="18"/>
          <w:szCs w:val="18"/>
        </w:rPr>
      </w:pPr>
      <w:r w:rsidRPr="007E53D8">
        <w:rPr>
          <w:sz w:val="18"/>
          <w:szCs w:val="18"/>
        </w:rPr>
        <w:t xml:space="preserve">I need a sleep aid to </w:t>
      </w:r>
      <w:proofErr w:type="gramStart"/>
      <w:r w:rsidRPr="007E53D8">
        <w:rPr>
          <w:sz w:val="18"/>
          <w:szCs w:val="18"/>
        </w:rPr>
        <w:t>sleep</w:t>
      </w:r>
      <w:proofErr w:type="gramEnd"/>
    </w:p>
    <w:p w14:paraId="7A11D673" w14:textId="56915EE2" w:rsidR="00023965" w:rsidRPr="007E53D8" w:rsidRDefault="00023965" w:rsidP="007E53D8">
      <w:pPr>
        <w:pStyle w:val="ListParagraph"/>
        <w:numPr>
          <w:ilvl w:val="0"/>
          <w:numId w:val="5"/>
        </w:numPr>
        <w:spacing w:before="0"/>
        <w:rPr>
          <w:sz w:val="18"/>
          <w:szCs w:val="18"/>
        </w:rPr>
      </w:pPr>
      <w:r w:rsidRPr="007E53D8">
        <w:rPr>
          <w:sz w:val="18"/>
          <w:szCs w:val="18"/>
        </w:rPr>
        <w:t xml:space="preserve">Mind won’t shut down at </w:t>
      </w:r>
      <w:proofErr w:type="gramStart"/>
      <w:r w:rsidRPr="007E53D8">
        <w:rPr>
          <w:sz w:val="18"/>
          <w:szCs w:val="18"/>
        </w:rPr>
        <w:t>night</w:t>
      </w:r>
      <w:proofErr w:type="gramEnd"/>
    </w:p>
    <w:p w14:paraId="21F1DA1F" w14:textId="4C2D58DB" w:rsidR="007E53D8" w:rsidRPr="007E53D8" w:rsidRDefault="007E53D8" w:rsidP="007E53D8">
      <w:pPr>
        <w:pStyle w:val="ListParagraph"/>
        <w:numPr>
          <w:ilvl w:val="0"/>
          <w:numId w:val="5"/>
        </w:numPr>
        <w:spacing w:before="0"/>
        <w:rPr>
          <w:sz w:val="18"/>
          <w:szCs w:val="18"/>
        </w:rPr>
      </w:pPr>
      <w:r w:rsidRPr="007E53D8">
        <w:rPr>
          <w:sz w:val="18"/>
          <w:szCs w:val="18"/>
        </w:rPr>
        <w:t xml:space="preserve">Pain interferes with </w:t>
      </w:r>
      <w:proofErr w:type="gramStart"/>
      <w:r w:rsidRPr="007E53D8">
        <w:rPr>
          <w:sz w:val="18"/>
          <w:szCs w:val="18"/>
        </w:rPr>
        <w:t>sleep</w:t>
      </w:r>
      <w:proofErr w:type="gramEnd"/>
    </w:p>
    <w:p w14:paraId="6CAEAC08" w14:textId="4917F0C0" w:rsidR="00023965" w:rsidRPr="007E53D8" w:rsidRDefault="00023965" w:rsidP="007E53D8">
      <w:pPr>
        <w:pStyle w:val="ListParagraph"/>
        <w:numPr>
          <w:ilvl w:val="0"/>
          <w:numId w:val="5"/>
        </w:numPr>
        <w:spacing w:before="0"/>
        <w:rPr>
          <w:sz w:val="18"/>
          <w:szCs w:val="18"/>
        </w:rPr>
      </w:pPr>
      <w:r w:rsidRPr="007E53D8">
        <w:rPr>
          <w:sz w:val="18"/>
          <w:szCs w:val="18"/>
        </w:rPr>
        <w:t xml:space="preserve">Can fall asleep but have trouble staying </w:t>
      </w:r>
      <w:proofErr w:type="gramStart"/>
      <w:r w:rsidRPr="007E53D8">
        <w:rPr>
          <w:sz w:val="18"/>
          <w:szCs w:val="18"/>
        </w:rPr>
        <w:t>asleep</w:t>
      </w:r>
      <w:proofErr w:type="gramEnd"/>
    </w:p>
    <w:p w14:paraId="367BC88C" w14:textId="5BFF1132" w:rsidR="00023965" w:rsidRPr="007E53D8" w:rsidRDefault="00023965" w:rsidP="007E53D8">
      <w:pPr>
        <w:pStyle w:val="ListParagraph"/>
        <w:numPr>
          <w:ilvl w:val="0"/>
          <w:numId w:val="5"/>
        </w:numPr>
        <w:spacing w:before="0"/>
        <w:rPr>
          <w:sz w:val="18"/>
          <w:szCs w:val="18"/>
        </w:rPr>
      </w:pPr>
      <w:r w:rsidRPr="007E53D8">
        <w:rPr>
          <w:sz w:val="18"/>
          <w:szCs w:val="18"/>
        </w:rPr>
        <w:t>Restless sleeper</w:t>
      </w:r>
    </w:p>
    <w:p w14:paraId="63438527" w14:textId="537D4C4E" w:rsidR="00023965" w:rsidRPr="007E53D8" w:rsidRDefault="00023965" w:rsidP="007E53D8">
      <w:pPr>
        <w:pStyle w:val="ListParagraph"/>
        <w:numPr>
          <w:ilvl w:val="0"/>
          <w:numId w:val="5"/>
        </w:numPr>
        <w:spacing w:before="0"/>
        <w:rPr>
          <w:sz w:val="18"/>
          <w:szCs w:val="18"/>
        </w:rPr>
      </w:pPr>
      <w:r w:rsidRPr="007E53D8">
        <w:rPr>
          <w:sz w:val="18"/>
          <w:szCs w:val="18"/>
        </w:rPr>
        <w:t>Dream-disturbed sleep</w:t>
      </w:r>
    </w:p>
    <w:p w14:paraId="7CF86455" w14:textId="559EF5C1" w:rsidR="00DE5874" w:rsidRPr="007E53D8" w:rsidRDefault="00DE5874" w:rsidP="00801530">
      <w:pPr>
        <w:spacing w:before="120" w:after="0" w:line="240" w:lineRule="auto"/>
        <w:rPr>
          <w:rFonts w:ascii="Arial" w:hAnsi="Arial" w:cs="Arial"/>
          <w:b/>
          <w:bCs/>
          <w:sz w:val="18"/>
          <w:szCs w:val="18"/>
        </w:rPr>
      </w:pPr>
      <w:r w:rsidRPr="007E53D8">
        <w:rPr>
          <w:rFonts w:ascii="Arial" w:hAnsi="Arial" w:cs="Arial"/>
          <w:b/>
          <w:bCs/>
          <w:sz w:val="18"/>
          <w:szCs w:val="18"/>
        </w:rPr>
        <w:t>GASTROINTESTINAL</w:t>
      </w:r>
    </w:p>
    <w:p w14:paraId="45E719B8" w14:textId="49605520" w:rsidR="00DE5874" w:rsidRPr="007E53D8" w:rsidRDefault="0018660E" w:rsidP="007E53D8">
      <w:pPr>
        <w:pStyle w:val="ListParagraph"/>
        <w:numPr>
          <w:ilvl w:val="0"/>
          <w:numId w:val="5"/>
        </w:numPr>
        <w:spacing w:before="0"/>
        <w:rPr>
          <w:sz w:val="18"/>
          <w:szCs w:val="18"/>
        </w:rPr>
      </w:pPr>
      <w:r w:rsidRPr="007E53D8">
        <w:rPr>
          <w:sz w:val="18"/>
          <w:szCs w:val="18"/>
        </w:rPr>
        <w:t>Constipation</w:t>
      </w:r>
      <w:r w:rsidR="004D63BF" w:rsidRPr="007E53D8">
        <w:rPr>
          <w:sz w:val="18"/>
          <w:szCs w:val="18"/>
        </w:rPr>
        <w:t xml:space="preserve">   </w:t>
      </w:r>
    </w:p>
    <w:p w14:paraId="42EBCE80" w14:textId="079B0EA4" w:rsidR="00DE5874" w:rsidRPr="007E53D8" w:rsidRDefault="00DE5874" w:rsidP="007E53D8">
      <w:pPr>
        <w:pStyle w:val="ListParagraph"/>
        <w:numPr>
          <w:ilvl w:val="0"/>
          <w:numId w:val="5"/>
        </w:numPr>
        <w:spacing w:before="0"/>
        <w:rPr>
          <w:sz w:val="18"/>
          <w:szCs w:val="18"/>
        </w:rPr>
      </w:pPr>
      <w:r w:rsidRPr="007E53D8">
        <w:rPr>
          <w:sz w:val="18"/>
          <w:szCs w:val="18"/>
        </w:rPr>
        <w:t>Diarrhea</w:t>
      </w:r>
    </w:p>
    <w:p w14:paraId="4825B552" w14:textId="3A44B34A" w:rsidR="00DE5874" w:rsidRPr="007E53D8" w:rsidRDefault="00DE5874" w:rsidP="007E53D8">
      <w:pPr>
        <w:pStyle w:val="ListParagraph"/>
        <w:numPr>
          <w:ilvl w:val="0"/>
          <w:numId w:val="5"/>
        </w:numPr>
        <w:spacing w:before="0"/>
        <w:rPr>
          <w:sz w:val="18"/>
          <w:szCs w:val="18"/>
        </w:rPr>
      </w:pPr>
      <w:r w:rsidRPr="007E53D8">
        <w:rPr>
          <w:sz w:val="18"/>
          <w:szCs w:val="18"/>
        </w:rPr>
        <w:t>Bloating</w:t>
      </w:r>
    </w:p>
    <w:p w14:paraId="789EFD6A" w14:textId="63CBB8C7" w:rsidR="00DE5874" w:rsidRPr="007E53D8" w:rsidRDefault="00DE5874" w:rsidP="007E53D8">
      <w:pPr>
        <w:pStyle w:val="ListParagraph"/>
        <w:numPr>
          <w:ilvl w:val="0"/>
          <w:numId w:val="5"/>
        </w:numPr>
        <w:spacing w:before="0"/>
        <w:rPr>
          <w:sz w:val="18"/>
          <w:szCs w:val="18"/>
        </w:rPr>
      </w:pPr>
      <w:r w:rsidRPr="007E53D8">
        <w:rPr>
          <w:sz w:val="18"/>
          <w:szCs w:val="18"/>
        </w:rPr>
        <w:t>Noisy gut</w:t>
      </w:r>
    </w:p>
    <w:p w14:paraId="197C8928" w14:textId="68FC0BBC" w:rsidR="00DE5874" w:rsidRPr="007E53D8" w:rsidRDefault="00633F46" w:rsidP="007E53D8">
      <w:pPr>
        <w:pStyle w:val="ListParagraph"/>
        <w:numPr>
          <w:ilvl w:val="0"/>
          <w:numId w:val="5"/>
        </w:numPr>
        <w:spacing w:before="0"/>
        <w:rPr>
          <w:sz w:val="18"/>
          <w:szCs w:val="18"/>
        </w:rPr>
      </w:pPr>
      <w:r w:rsidRPr="007E53D8">
        <w:rPr>
          <w:sz w:val="18"/>
          <w:szCs w:val="18"/>
        </w:rPr>
        <w:t>Gas/flatulence</w:t>
      </w:r>
    </w:p>
    <w:p w14:paraId="629497D3" w14:textId="2D68EC8C" w:rsidR="00DE5874" w:rsidRPr="007E53D8" w:rsidRDefault="00DE5874" w:rsidP="007E53D8">
      <w:pPr>
        <w:pStyle w:val="ListParagraph"/>
        <w:numPr>
          <w:ilvl w:val="0"/>
          <w:numId w:val="5"/>
        </w:numPr>
        <w:spacing w:before="0"/>
        <w:rPr>
          <w:sz w:val="18"/>
          <w:szCs w:val="18"/>
        </w:rPr>
      </w:pPr>
      <w:r w:rsidRPr="007E53D8">
        <w:rPr>
          <w:sz w:val="18"/>
          <w:szCs w:val="18"/>
        </w:rPr>
        <w:t>Hemorrhoids</w:t>
      </w:r>
    </w:p>
    <w:p w14:paraId="2D4792A6" w14:textId="11DC5DA4" w:rsidR="00DE5874" w:rsidRPr="00065D73" w:rsidRDefault="004D63BF" w:rsidP="00A1295E">
      <w:pPr>
        <w:pStyle w:val="ListParagraph"/>
        <w:numPr>
          <w:ilvl w:val="0"/>
          <w:numId w:val="5"/>
        </w:numPr>
        <w:spacing w:before="0"/>
        <w:rPr>
          <w:sz w:val="18"/>
          <w:szCs w:val="18"/>
        </w:rPr>
      </w:pPr>
      <w:r w:rsidRPr="00065D73">
        <w:rPr>
          <w:sz w:val="18"/>
          <w:szCs w:val="18"/>
        </w:rPr>
        <w:t>Heartburn/Reflux</w:t>
      </w:r>
      <w:r w:rsidR="00065D73" w:rsidRPr="00065D73">
        <w:rPr>
          <w:sz w:val="18"/>
          <w:szCs w:val="18"/>
        </w:rPr>
        <w:t>/</w:t>
      </w:r>
      <w:r w:rsidRPr="00065D73">
        <w:rPr>
          <w:sz w:val="18"/>
          <w:szCs w:val="18"/>
        </w:rPr>
        <w:t>GERD</w:t>
      </w:r>
    </w:p>
    <w:p w14:paraId="0FCDDAAB" w14:textId="45CA15B8" w:rsidR="000204E4" w:rsidRPr="007E53D8" w:rsidRDefault="000204E4" w:rsidP="007E53D8">
      <w:pPr>
        <w:pStyle w:val="ListParagraph"/>
        <w:numPr>
          <w:ilvl w:val="0"/>
          <w:numId w:val="5"/>
        </w:numPr>
        <w:spacing w:before="0"/>
        <w:rPr>
          <w:sz w:val="18"/>
          <w:szCs w:val="18"/>
        </w:rPr>
      </w:pPr>
      <w:r w:rsidRPr="007E53D8">
        <w:rPr>
          <w:sz w:val="18"/>
          <w:szCs w:val="18"/>
        </w:rPr>
        <w:t>Belching</w:t>
      </w:r>
    </w:p>
    <w:p w14:paraId="74B01AF1" w14:textId="3F65BB75" w:rsidR="000204E4" w:rsidRPr="007E53D8" w:rsidRDefault="000204E4" w:rsidP="007E53D8">
      <w:pPr>
        <w:pStyle w:val="ListParagraph"/>
        <w:numPr>
          <w:ilvl w:val="0"/>
          <w:numId w:val="5"/>
        </w:numPr>
        <w:spacing w:before="0"/>
        <w:rPr>
          <w:sz w:val="18"/>
          <w:szCs w:val="18"/>
        </w:rPr>
      </w:pPr>
      <w:r w:rsidRPr="007E53D8">
        <w:rPr>
          <w:sz w:val="18"/>
          <w:szCs w:val="18"/>
        </w:rPr>
        <w:t>Blood</w:t>
      </w:r>
      <w:r w:rsidR="004D63BF" w:rsidRPr="007E53D8">
        <w:rPr>
          <w:sz w:val="18"/>
          <w:szCs w:val="18"/>
        </w:rPr>
        <w:t>y</w:t>
      </w:r>
      <w:r w:rsidRPr="007E53D8">
        <w:rPr>
          <w:sz w:val="18"/>
          <w:szCs w:val="18"/>
        </w:rPr>
        <w:t xml:space="preserve"> stools</w:t>
      </w:r>
    </w:p>
    <w:p w14:paraId="2AF3A00D" w14:textId="5CE60628" w:rsidR="000204E4" w:rsidRPr="007E53D8" w:rsidRDefault="000204E4" w:rsidP="007E53D8">
      <w:pPr>
        <w:pStyle w:val="ListParagraph"/>
        <w:numPr>
          <w:ilvl w:val="0"/>
          <w:numId w:val="5"/>
        </w:numPr>
        <w:spacing w:before="0"/>
        <w:rPr>
          <w:sz w:val="18"/>
          <w:szCs w:val="18"/>
        </w:rPr>
      </w:pPr>
      <w:proofErr w:type="gramStart"/>
      <w:r w:rsidRPr="007E53D8">
        <w:rPr>
          <w:sz w:val="18"/>
          <w:szCs w:val="18"/>
        </w:rPr>
        <w:t>Nausea</w:t>
      </w:r>
      <w:r w:rsidR="004D63BF" w:rsidRPr="007E53D8">
        <w:rPr>
          <w:sz w:val="18"/>
          <w:szCs w:val="18"/>
        </w:rPr>
        <w:t xml:space="preserve">  _</w:t>
      </w:r>
      <w:proofErr w:type="gramEnd"/>
      <w:r w:rsidR="004D63BF" w:rsidRPr="007E53D8">
        <w:rPr>
          <w:sz w:val="18"/>
          <w:szCs w:val="18"/>
        </w:rPr>
        <w:t>_</w:t>
      </w:r>
      <w:r w:rsidRPr="007E53D8">
        <w:rPr>
          <w:sz w:val="18"/>
          <w:szCs w:val="18"/>
        </w:rPr>
        <w:t>Vomiting</w:t>
      </w:r>
    </w:p>
    <w:p w14:paraId="739A8105" w14:textId="2DCC3C9E" w:rsidR="000204E4" w:rsidRPr="007E53D8" w:rsidRDefault="000204E4" w:rsidP="007E53D8">
      <w:pPr>
        <w:pStyle w:val="ListParagraph"/>
        <w:numPr>
          <w:ilvl w:val="0"/>
          <w:numId w:val="5"/>
        </w:numPr>
        <w:spacing w:before="0"/>
        <w:rPr>
          <w:sz w:val="18"/>
          <w:szCs w:val="18"/>
        </w:rPr>
      </w:pPr>
      <w:r w:rsidRPr="007E53D8">
        <w:rPr>
          <w:sz w:val="18"/>
          <w:szCs w:val="18"/>
        </w:rPr>
        <w:t>Stomach</w:t>
      </w:r>
      <w:r w:rsidR="00D96D03" w:rsidRPr="007E53D8">
        <w:rPr>
          <w:sz w:val="18"/>
          <w:szCs w:val="18"/>
        </w:rPr>
        <w:t xml:space="preserve"> pain</w:t>
      </w:r>
    </w:p>
    <w:p w14:paraId="66179E6A" w14:textId="7A7CAAD6" w:rsidR="0018660E" w:rsidRPr="007E53D8" w:rsidRDefault="004D63BF" w:rsidP="007E53D8">
      <w:pPr>
        <w:pStyle w:val="ListParagraph"/>
        <w:numPr>
          <w:ilvl w:val="0"/>
          <w:numId w:val="5"/>
        </w:numPr>
        <w:spacing w:before="0"/>
        <w:rPr>
          <w:sz w:val="18"/>
          <w:szCs w:val="18"/>
        </w:rPr>
      </w:pPr>
      <w:r w:rsidRPr="007E53D8">
        <w:rPr>
          <w:sz w:val="18"/>
          <w:szCs w:val="18"/>
        </w:rPr>
        <w:t xml:space="preserve">Peptic </w:t>
      </w:r>
      <w:r w:rsidR="0018660E" w:rsidRPr="007E53D8">
        <w:rPr>
          <w:sz w:val="18"/>
          <w:szCs w:val="18"/>
        </w:rPr>
        <w:t>Ulcers</w:t>
      </w:r>
    </w:p>
    <w:p w14:paraId="42F29E3D" w14:textId="4FDC1426" w:rsidR="000204E4" w:rsidRPr="007E53D8" w:rsidRDefault="000204E4" w:rsidP="00801530">
      <w:pPr>
        <w:spacing w:before="120" w:after="0" w:line="240" w:lineRule="auto"/>
        <w:rPr>
          <w:rFonts w:ascii="Arial" w:hAnsi="Arial" w:cs="Arial"/>
          <w:b/>
          <w:bCs/>
          <w:sz w:val="18"/>
          <w:szCs w:val="18"/>
        </w:rPr>
      </w:pPr>
      <w:r w:rsidRPr="007E53D8">
        <w:rPr>
          <w:rFonts w:ascii="Arial" w:hAnsi="Arial" w:cs="Arial"/>
          <w:b/>
          <w:bCs/>
          <w:sz w:val="18"/>
          <w:szCs w:val="18"/>
        </w:rPr>
        <w:t>CARDIOVASCULAR</w:t>
      </w:r>
    </w:p>
    <w:p w14:paraId="28B239FD" w14:textId="12A78569" w:rsidR="00027AB8" w:rsidRPr="007E53D8" w:rsidRDefault="00027AB8" w:rsidP="007E53D8">
      <w:pPr>
        <w:pStyle w:val="ListParagraph"/>
        <w:numPr>
          <w:ilvl w:val="0"/>
          <w:numId w:val="5"/>
        </w:numPr>
        <w:spacing w:before="0"/>
        <w:rPr>
          <w:sz w:val="18"/>
          <w:szCs w:val="18"/>
        </w:rPr>
      </w:pPr>
      <w:r w:rsidRPr="007E53D8">
        <w:rPr>
          <w:sz w:val="18"/>
          <w:szCs w:val="18"/>
        </w:rPr>
        <w:t>Heart disease/condition</w:t>
      </w:r>
    </w:p>
    <w:p w14:paraId="47C4259A" w14:textId="13916C3F" w:rsidR="000204E4" w:rsidRDefault="000204E4" w:rsidP="00EE5101">
      <w:pPr>
        <w:pStyle w:val="ListParagraph"/>
        <w:numPr>
          <w:ilvl w:val="0"/>
          <w:numId w:val="5"/>
        </w:numPr>
        <w:spacing w:before="0"/>
        <w:rPr>
          <w:sz w:val="18"/>
          <w:szCs w:val="18"/>
        </w:rPr>
      </w:pPr>
      <w:r w:rsidRPr="00801530">
        <w:rPr>
          <w:sz w:val="18"/>
          <w:szCs w:val="18"/>
        </w:rPr>
        <w:t>Chest pain</w:t>
      </w:r>
      <w:r w:rsidR="00801530" w:rsidRPr="00801530">
        <w:rPr>
          <w:sz w:val="18"/>
          <w:szCs w:val="18"/>
        </w:rPr>
        <w:t>/</w:t>
      </w:r>
      <w:r w:rsidR="00801530">
        <w:rPr>
          <w:sz w:val="18"/>
          <w:szCs w:val="18"/>
        </w:rPr>
        <w:t>h</w:t>
      </w:r>
      <w:r w:rsidRPr="00801530">
        <w:rPr>
          <w:sz w:val="18"/>
          <w:szCs w:val="18"/>
        </w:rPr>
        <w:t>eaviness</w:t>
      </w:r>
    </w:p>
    <w:p w14:paraId="4CF2769E" w14:textId="01222669" w:rsidR="00801530" w:rsidRPr="00801530" w:rsidRDefault="00801530" w:rsidP="00EE5101">
      <w:pPr>
        <w:pStyle w:val="ListParagraph"/>
        <w:numPr>
          <w:ilvl w:val="0"/>
          <w:numId w:val="5"/>
        </w:numPr>
        <w:spacing w:before="0"/>
        <w:rPr>
          <w:sz w:val="18"/>
          <w:szCs w:val="18"/>
        </w:rPr>
      </w:pPr>
      <w:r>
        <w:rPr>
          <w:sz w:val="18"/>
          <w:szCs w:val="18"/>
        </w:rPr>
        <w:t>Shortness of breath</w:t>
      </w:r>
    </w:p>
    <w:p w14:paraId="7A9AC4DD" w14:textId="47398D7A" w:rsidR="0037131D" w:rsidRPr="007E53D8" w:rsidRDefault="00555A1F" w:rsidP="007E53D8">
      <w:pPr>
        <w:pStyle w:val="ListParagraph"/>
        <w:numPr>
          <w:ilvl w:val="0"/>
          <w:numId w:val="5"/>
        </w:numPr>
        <w:spacing w:before="0"/>
        <w:rPr>
          <w:sz w:val="18"/>
          <w:szCs w:val="18"/>
        </w:rPr>
      </w:pPr>
      <w:r w:rsidRPr="007E53D8">
        <w:rPr>
          <w:sz w:val="18"/>
          <w:szCs w:val="18"/>
        </w:rPr>
        <w:t>Dizz</w:t>
      </w:r>
      <w:r w:rsidR="0037131D" w:rsidRPr="007E53D8">
        <w:rPr>
          <w:sz w:val="18"/>
          <w:szCs w:val="18"/>
        </w:rPr>
        <w:t>iness w/positional changes (rising from sitting, etc.)</w:t>
      </w:r>
    </w:p>
    <w:p w14:paraId="05F5564B" w14:textId="3A451163" w:rsidR="0037131D" w:rsidRPr="007E53D8" w:rsidRDefault="0037131D" w:rsidP="007E53D8">
      <w:pPr>
        <w:pStyle w:val="ListParagraph"/>
        <w:numPr>
          <w:ilvl w:val="0"/>
          <w:numId w:val="5"/>
        </w:numPr>
        <w:spacing w:before="0"/>
        <w:rPr>
          <w:sz w:val="18"/>
          <w:szCs w:val="18"/>
        </w:rPr>
      </w:pPr>
      <w:r w:rsidRPr="007E53D8">
        <w:rPr>
          <w:sz w:val="18"/>
          <w:szCs w:val="18"/>
        </w:rPr>
        <w:t>Random dizzy spells</w:t>
      </w:r>
    </w:p>
    <w:p w14:paraId="06B8C86D" w14:textId="13C6F4AB" w:rsidR="0037131D" w:rsidRPr="007E53D8" w:rsidRDefault="0037131D" w:rsidP="007E53D8">
      <w:pPr>
        <w:pStyle w:val="ListParagraph"/>
        <w:numPr>
          <w:ilvl w:val="0"/>
          <w:numId w:val="5"/>
        </w:numPr>
        <w:spacing w:before="0"/>
        <w:rPr>
          <w:sz w:val="18"/>
          <w:szCs w:val="18"/>
        </w:rPr>
      </w:pPr>
      <w:r w:rsidRPr="007E53D8">
        <w:rPr>
          <w:sz w:val="18"/>
          <w:szCs w:val="18"/>
        </w:rPr>
        <w:t>Other dizziness</w:t>
      </w:r>
    </w:p>
    <w:p w14:paraId="52A4FD85" w14:textId="628F8CE8" w:rsidR="0037131D" w:rsidRPr="007E53D8" w:rsidRDefault="0037131D" w:rsidP="007E53D8">
      <w:pPr>
        <w:pStyle w:val="ListParagraph"/>
        <w:numPr>
          <w:ilvl w:val="0"/>
          <w:numId w:val="5"/>
        </w:numPr>
        <w:spacing w:before="0"/>
        <w:rPr>
          <w:sz w:val="18"/>
          <w:szCs w:val="18"/>
        </w:rPr>
      </w:pPr>
      <w:r w:rsidRPr="007E53D8">
        <w:rPr>
          <w:sz w:val="18"/>
          <w:szCs w:val="18"/>
        </w:rPr>
        <w:t>Fainting/syncope</w:t>
      </w:r>
    </w:p>
    <w:p w14:paraId="0E92A34B" w14:textId="171339D5" w:rsidR="000204E4" w:rsidRPr="007E53D8" w:rsidRDefault="000204E4" w:rsidP="007E53D8">
      <w:pPr>
        <w:pStyle w:val="ListParagraph"/>
        <w:numPr>
          <w:ilvl w:val="0"/>
          <w:numId w:val="5"/>
        </w:numPr>
        <w:spacing w:before="0"/>
        <w:rPr>
          <w:sz w:val="18"/>
          <w:szCs w:val="18"/>
        </w:rPr>
      </w:pPr>
      <w:r w:rsidRPr="007E53D8">
        <w:rPr>
          <w:sz w:val="18"/>
          <w:szCs w:val="18"/>
        </w:rPr>
        <w:t>H</w:t>
      </w:r>
      <w:r w:rsidR="007E53D8" w:rsidRPr="007E53D8">
        <w:rPr>
          <w:sz w:val="18"/>
          <w:szCs w:val="18"/>
        </w:rPr>
        <w:t>IGH/LOW</w:t>
      </w:r>
      <w:r w:rsidRPr="007E53D8">
        <w:rPr>
          <w:sz w:val="18"/>
          <w:szCs w:val="18"/>
        </w:rPr>
        <w:t xml:space="preserve"> blood pressure</w:t>
      </w:r>
    </w:p>
    <w:p w14:paraId="7A7C177F" w14:textId="3E97AD3B" w:rsidR="000204E4" w:rsidRPr="007E53D8" w:rsidRDefault="000204E4" w:rsidP="007E53D8">
      <w:pPr>
        <w:pStyle w:val="ListParagraph"/>
        <w:numPr>
          <w:ilvl w:val="0"/>
          <w:numId w:val="5"/>
        </w:numPr>
        <w:spacing w:before="0"/>
        <w:rPr>
          <w:sz w:val="18"/>
          <w:szCs w:val="18"/>
        </w:rPr>
      </w:pPr>
      <w:r w:rsidRPr="007E53D8">
        <w:rPr>
          <w:sz w:val="18"/>
          <w:szCs w:val="18"/>
        </w:rPr>
        <w:t>Irregular heartbeat</w:t>
      </w:r>
    </w:p>
    <w:p w14:paraId="5BDD8148" w14:textId="7F7BBCB3" w:rsidR="000204E4" w:rsidRPr="007E53D8" w:rsidRDefault="007E53D8" w:rsidP="007E53D8">
      <w:pPr>
        <w:pStyle w:val="ListParagraph"/>
        <w:numPr>
          <w:ilvl w:val="0"/>
          <w:numId w:val="5"/>
        </w:numPr>
        <w:spacing w:before="0"/>
        <w:rPr>
          <w:sz w:val="18"/>
          <w:szCs w:val="18"/>
        </w:rPr>
      </w:pPr>
      <w:r w:rsidRPr="007E53D8">
        <w:rPr>
          <w:sz w:val="18"/>
          <w:szCs w:val="18"/>
        </w:rPr>
        <w:t>RAPID/SLOW</w:t>
      </w:r>
      <w:r w:rsidR="000204E4" w:rsidRPr="007E53D8">
        <w:rPr>
          <w:sz w:val="18"/>
          <w:szCs w:val="18"/>
        </w:rPr>
        <w:t xml:space="preserve"> heart rate</w:t>
      </w:r>
    </w:p>
    <w:p w14:paraId="0F4EC525" w14:textId="28479FB5" w:rsidR="000204E4" w:rsidRPr="007E53D8" w:rsidRDefault="000204E4" w:rsidP="007E53D8">
      <w:pPr>
        <w:pStyle w:val="ListParagraph"/>
        <w:numPr>
          <w:ilvl w:val="0"/>
          <w:numId w:val="5"/>
        </w:numPr>
        <w:spacing w:before="0"/>
        <w:rPr>
          <w:sz w:val="18"/>
          <w:szCs w:val="18"/>
        </w:rPr>
      </w:pPr>
      <w:r w:rsidRPr="007E53D8">
        <w:rPr>
          <w:sz w:val="18"/>
          <w:szCs w:val="18"/>
        </w:rPr>
        <w:t>Cardiac disease</w:t>
      </w:r>
    </w:p>
    <w:p w14:paraId="4DC21531" w14:textId="0A53FB75" w:rsidR="000204E4" w:rsidRPr="007E53D8" w:rsidRDefault="000204E4" w:rsidP="007E53D8">
      <w:pPr>
        <w:pStyle w:val="ListParagraph"/>
        <w:numPr>
          <w:ilvl w:val="0"/>
          <w:numId w:val="5"/>
        </w:numPr>
        <w:spacing w:before="0"/>
        <w:rPr>
          <w:sz w:val="18"/>
          <w:szCs w:val="18"/>
        </w:rPr>
      </w:pPr>
      <w:r w:rsidRPr="007E53D8">
        <w:rPr>
          <w:sz w:val="18"/>
          <w:szCs w:val="18"/>
        </w:rPr>
        <w:t>Pacemaker/implant</w:t>
      </w:r>
    </w:p>
    <w:p w14:paraId="52E25E17" w14:textId="1816E914" w:rsidR="000204E4" w:rsidRPr="007E53D8" w:rsidRDefault="000204E4" w:rsidP="007E53D8">
      <w:pPr>
        <w:pStyle w:val="ListParagraph"/>
        <w:numPr>
          <w:ilvl w:val="0"/>
          <w:numId w:val="5"/>
        </w:numPr>
        <w:spacing w:before="0"/>
        <w:rPr>
          <w:sz w:val="18"/>
          <w:szCs w:val="18"/>
        </w:rPr>
      </w:pPr>
      <w:r w:rsidRPr="007E53D8">
        <w:rPr>
          <w:sz w:val="18"/>
          <w:szCs w:val="18"/>
        </w:rPr>
        <w:t>Poor circulation</w:t>
      </w:r>
    </w:p>
    <w:p w14:paraId="652459D8" w14:textId="76FEBE61" w:rsidR="000204E4" w:rsidRPr="007E53D8" w:rsidRDefault="000204E4" w:rsidP="007E53D8">
      <w:pPr>
        <w:pStyle w:val="ListParagraph"/>
        <w:numPr>
          <w:ilvl w:val="0"/>
          <w:numId w:val="5"/>
        </w:numPr>
        <w:spacing w:before="0"/>
        <w:rPr>
          <w:sz w:val="18"/>
          <w:szCs w:val="18"/>
        </w:rPr>
      </w:pPr>
      <w:r w:rsidRPr="007E53D8">
        <w:rPr>
          <w:sz w:val="18"/>
          <w:szCs w:val="18"/>
        </w:rPr>
        <w:t>Swelling of ankles</w:t>
      </w:r>
    </w:p>
    <w:p w14:paraId="2BC5F1C9" w14:textId="5E06D0FD" w:rsidR="000204E4" w:rsidRPr="007E53D8" w:rsidRDefault="000204E4" w:rsidP="007E53D8">
      <w:pPr>
        <w:pStyle w:val="ListParagraph"/>
        <w:numPr>
          <w:ilvl w:val="0"/>
          <w:numId w:val="5"/>
        </w:numPr>
        <w:spacing w:before="0"/>
        <w:rPr>
          <w:sz w:val="18"/>
          <w:szCs w:val="18"/>
        </w:rPr>
      </w:pPr>
      <w:r w:rsidRPr="007E53D8">
        <w:rPr>
          <w:sz w:val="18"/>
          <w:szCs w:val="18"/>
        </w:rPr>
        <w:t>Varicose veins</w:t>
      </w:r>
    </w:p>
    <w:p w14:paraId="636BBF83" w14:textId="712B2702" w:rsidR="000204E4" w:rsidRPr="007E53D8" w:rsidRDefault="007E53D8" w:rsidP="00801530">
      <w:pPr>
        <w:spacing w:before="120" w:after="0" w:line="240" w:lineRule="auto"/>
        <w:rPr>
          <w:rFonts w:ascii="Arial" w:hAnsi="Arial" w:cs="Arial"/>
          <w:b/>
          <w:bCs/>
          <w:sz w:val="18"/>
          <w:szCs w:val="18"/>
        </w:rPr>
      </w:pPr>
      <w:r w:rsidRPr="007E53D8">
        <w:rPr>
          <w:rFonts w:ascii="Arial" w:hAnsi="Arial" w:cs="Arial"/>
          <w:b/>
          <w:bCs/>
          <w:sz w:val="18"/>
          <w:szCs w:val="18"/>
        </w:rPr>
        <w:t>E</w:t>
      </w:r>
      <w:r w:rsidR="000204E4" w:rsidRPr="007E53D8">
        <w:rPr>
          <w:rFonts w:ascii="Arial" w:hAnsi="Arial" w:cs="Arial"/>
          <w:b/>
          <w:bCs/>
          <w:sz w:val="18"/>
          <w:szCs w:val="18"/>
        </w:rPr>
        <w:t>YE, EAR, NOSE, THROAT</w:t>
      </w:r>
    </w:p>
    <w:p w14:paraId="4C9262D9" w14:textId="04583E24" w:rsidR="000204E4" w:rsidRPr="007E53D8" w:rsidRDefault="004D63BF" w:rsidP="007E53D8">
      <w:pPr>
        <w:pStyle w:val="ListParagraph"/>
        <w:numPr>
          <w:ilvl w:val="0"/>
          <w:numId w:val="5"/>
        </w:numPr>
        <w:spacing w:before="0"/>
        <w:rPr>
          <w:sz w:val="18"/>
          <w:szCs w:val="18"/>
        </w:rPr>
      </w:pPr>
      <w:r w:rsidRPr="007E53D8">
        <w:rPr>
          <w:sz w:val="18"/>
          <w:szCs w:val="18"/>
        </w:rPr>
        <w:t>Tinnitus (ringing in ears)</w:t>
      </w:r>
    </w:p>
    <w:p w14:paraId="5E68EC7D" w14:textId="734A889F" w:rsidR="000204E4" w:rsidRPr="007E53D8" w:rsidRDefault="000204E4" w:rsidP="007E53D8">
      <w:pPr>
        <w:pStyle w:val="ListParagraph"/>
        <w:numPr>
          <w:ilvl w:val="0"/>
          <w:numId w:val="5"/>
        </w:numPr>
        <w:spacing w:before="0"/>
        <w:rPr>
          <w:sz w:val="18"/>
          <w:szCs w:val="18"/>
        </w:rPr>
      </w:pPr>
      <w:r w:rsidRPr="007E53D8">
        <w:rPr>
          <w:sz w:val="18"/>
          <w:szCs w:val="18"/>
        </w:rPr>
        <w:t>Earache</w:t>
      </w:r>
      <w:r w:rsidR="004D63BF" w:rsidRPr="007E53D8">
        <w:rPr>
          <w:sz w:val="18"/>
          <w:szCs w:val="18"/>
        </w:rPr>
        <w:t>s</w:t>
      </w:r>
      <w:r w:rsidRPr="007E53D8">
        <w:rPr>
          <w:sz w:val="18"/>
          <w:szCs w:val="18"/>
        </w:rPr>
        <w:t>/infection</w:t>
      </w:r>
      <w:r w:rsidR="004D63BF" w:rsidRPr="007E53D8">
        <w:rPr>
          <w:sz w:val="18"/>
          <w:szCs w:val="18"/>
        </w:rPr>
        <w:t>s</w:t>
      </w:r>
    </w:p>
    <w:p w14:paraId="350D23A6" w14:textId="05237D2C" w:rsidR="000204E4" w:rsidRPr="007E53D8" w:rsidRDefault="000204E4" w:rsidP="007E53D8">
      <w:pPr>
        <w:pStyle w:val="ListParagraph"/>
        <w:numPr>
          <w:ilvl w:val="0"/>
          <w:numId w:val="5"/>
        </w:numPr>
        <w:spacing w:before="0"/>
        <w:rPr>
          <w:sz w:val="18"/>
          <w:szCs w:val="18"/>
        </w:rPr>
      </w:pPr>
      <w:r w:rsidRPr="007E53D8">
        <w:rPr>
          <w:sz w:val="18"/>
          <w:szCs w:val="18"/>
        </w:rPr>
        <w:t>Ear discharge</w:t>
      </w:r>
    </w:p>
    <w:p w14:paraId="3D85C120" w14:textId="0648AC8C" w:rsidR="000204E4" w:rsidRPr="007E53D8" w:rsidRDefault="000204E4" w:rsidP="007E53D8">
      <w:pPr>
        <w:pStyle w:val="ListParagraph"/>
        <w:numPr>
          <w:ilvl w:val="0"/>
          <w:numId w:val="5"/>
        </w:numPr>
        <w:spacing w:before="0"/>
        <w:rPr>
          <w:sz w:val="18"/>
          <w:szCs w:val="18"/>
        </w:rPr>
      </w:pPr>
      <w:r w:rsidRPr="007E53D8">
        <w:rPr>
          <w:sz w:val="18"/>
          <w:szCs w:val="18"/>
        </w:rPr>
        <w:t>Hearing loss</w:t>
      </w:r>
    </w:p>
    <w:p w14:paraId="2D10338E" w14:textId="6DB1AA2F" w:rsidR="000204E4" w:rsidRPr="007E53D8" w:rsidRDefault="000204E4" w:rsidP="007E53D8">
      <w:pPr>
        <w:pStyle w:val="ListParagraph"/>
        <w:numPr>
          <w:ilvl w:val="0"/>
          <w:numId w:val="5"/>
        </w:numPr>
        <w:spacing w:before="0"/>
        <w:rPr>
          <w:sz w:val="18"/>
          <w:szCs w:val="18"/>
        </w:rPr>
      </w:pPr>
      <w:r w:rsidRPr="007E53D8">
        <w:rPr>
          <w:sz w:val="18"/>
          <w:szCs w:val="18"/>
        </w:rPr>
        <w:t>Vision</w:t>
      </w:r>
      <w:r w:rsidR="007E53D8" w:rsidRPr="007E53D8">
        <w:rPr>
          <w:sz w:val="18"/>
          <w:szCs w:val="18"/>
        </w:rPr>
        <w:t xml:space="preserve"> </w:t>
      </w:r>
      <w:r w:rsidR="00801530">
        <w:rPr>
          <w:sz w:val="18"/>
          <w:szCs w:val="18"/>
        </w:rPr>
        <w:t>loss or changes</w:t>
      </w:r>
    </w:p>
    <w:p w14:paraId="3C0A4122" w14:textId="6B868BA4" w:rsidR="007E53D8" w:rsidRPr="007E53D8" w:rsidRDefault="007E53D8" w:rsidP="007E53D8">
      <w:pPr>
        <w:pStyle w:val="ListParagraph"/>
        <w:numPr>
          <w:ilvl w:val="0"/>
          <w:numId w:val="5"/>
        </w:numPr>
        <w:spacing w:before="0"/>
        <w:rPr>
          <w:sz w:val="18"/>
          <w:szCs w:val="18"/>
        </w:rPr>
      </w:pPr>
      <w:r w:rsidRPr="007E53D8">
        <w:rPr>
          <w:sz w:val="18"/>
          <w:szCs w:val="18"/>
        </w:rPr>
        <w:t>Eye disease/disorders</w:t>
      </w:r>
    </w:p>
    <w:p w14:paraId="31FE68D3" w14:textId="3AAC379B" w:rsidR="000204E4" w:rsidRPr="007E53D8" w:rsidRDefault="000204E4" w:rsidP="007E53D8">
      <w:pPr>
        <w:pStyle w:val="ListParagraph"/>
        <w:numPr>
          <w:ilvl w:val="0"/>
          <w:numId w:val="5"/>
        </w:numPr>
        <w:spacing w:before="0"/>
        <w:rPr>
          <w:sz w:val="18"/>
          <w:szCs w:val="18"/>
        </w:rPr>
      </w:pPr>
      <w:r w:rsidRPr="007E53D8">
        <w:rPr>
          <w:sz w:val="18"/>
          <w:szCs w:val="18"/>
        </w:rPr>
        <w:t>Floaters</w:t>
      </w:r>
    </w:p>
    <w:p w14:paraId="1072F0FE" w14:textId="7F47929B" w:rsidR="00D96D03" w:rsidRPr="007E53D8" w:rsidRDefault="007E53D8" w:rsidP="007E53D8">
      <w:pPr>
        <w:pStyle w:val="ListParagraph"/>
        <w:numPr>
          <w:ilvl w:val="0"/>
          <w:numId w:val="5"/>
        </w:numPr>
        <w:spacing w:before="0"/>
        <w:rPr>
          <w:sz w:val="18"/>
          <w:szCs w:val="18"/>
        </w:rPr>
      </w:pPr>
      <w:r w:rsidRPr="007E53D8">
        <w:rPr>
          <w:sz w:val="18"/>
          <w:szCs w:val="18"/>
        </w:rPr>
        <w:t>C</w:t>
      </w:r>
      <w:r w:rsidR="00D96D03" w:rsidRPr="007E53D8">
        <w:rPr>
          <w:sz w:val="18"/>
          <w:szCs w:val="18"/>
        </w:rPr>
        <w:t>ataracts</w:t>
      </w:r>
    </w:p>
    <w:p w14:paraId="6409F7CC" w14:textId="77777777" w:rsidR="007E53D8" w:rsidRPr="007E53D8" w:rsidRDefault="007E53D8" w:rsidP="007E53D8">
      <w:pPr>
        <w:pStyle w:val="ListParagraph"/>
        <w:numPr>
          <w:ilvl w:val="0"/>
          <w:numId w:val="5"/>
        </w:numPr>
        <w:spacing w:before="0"/>
        <w:rPr>
          <w:sz w:val="18"/>
          <w:szCs w:val="18"/>
        </w:rPr>
      </w:pPr>
      <w:r w:rsidRPr="007E53D8">
        <w:rPr>
          <w:sz w:val="18"/>
          <w:szCs w:val="18"/>
        </w:rPr>
        <w:t xml:space="preserve">Red eyes </w:t>
      </w:r>
    </w:p>
    <w:p w14:paraId="24B9DC33" w14:textId="4EE1B5A2" w:rsidR="000204E4" w:rsidRPr="007E53D8" w:rsidRDefault="000204E4" w:rsidP="007E53D8">
      <w:pPr>
        <w:pStyle w:val="ListParagraph"/>
        <w:numPr>
          <w:ilvl w:val="0"/>
          <w:numId w:val="5"/>
        </w:numPr>
        <w:spacing w:before="0"/>
        <w:rPr>
          <w:sz w:val="18"/>
          <w:szCs w:val="18"/>
        </w:rPr>
      </w:pPr>
      <w:r w:rsidRPr="007E53D8">
        <w:rPr>
          <w:sz w:val="18"/>
          <w:szCs w:val="18"/>
        </w:rPr>
        <w:t>Dry eyes</w:t>
      </w:r>
    </w:p>
    <w:p w14:paraId="4401F433" w14:textId="12EB08A4" w:rsidR="000204E4" w:rsidRPr="007E53D8" w:rsidRDefault="000204E4" w:rsidP="007E53D8">
      <w:pPr>
        <w:pStyle w:val="ListParagraph"/>
        <w:numPr>
          <w:ilvl w:val="0"/>
          <w:numId w:val="5"/>
        </w:numPr>
        <w:spacing w:before="0"/>
        <w:rPr>
          <w:sz w:val="18"/>
          <w:szCs w:val="18"/>
        </w:rPr>
      </w:pPr>
      <w:r w:rsidRPr="007E53D8">
        <w:rPr>
          <w:sz w:val="18"/>
          <w:szCs w:val="18"/>
        </w:rPr>
        <w:t>Difficulty swallowing</w:t>
      </w:r>
    </w:p>
    <w:p w14:paraId="5DB73DAA" w14:textId="1461F0F4" w:rsidR="007E53D8" w:rsidRPr="007E53D8" w:rsidRDefault="007E53D8" w:rsidP="007E53D8">
      <w:pPr>
        <w:pStyle w:val="ListParagraph"/>
        <w:numPr>
          <w:ilvl w:val="0"/>
          <w:numId w:val="5"/>
        </w:numPr>
        <w:spacing w:before="0"/>
        <w:rPr>
          <w:sz w:val="18"/>
          <w:szCs w:val="18"/>
        </w:rPr>
      </w:pPr>
      <w:r w:rsidRPr="007E53D8">
        <w:rPr>
          <w:sz w:val="18"/>
          <w:szCs w:val="18"/>
        </w:rPr>
        <w:t>Swollen glands</w:t>
      </w:r>
    </w:p>
    <w:p w14:paraId="0C658534" w14:textId="28B88325" w:rsidR="007E53D8" w:rsidRPr="007E53D8" w:rsidRDefault="007E53D8" w:rsidP="007E53D8">
      <w:pPr>
        <w:pStyle w:val="ListParagraph"/>
        <w:numPr>
          <w:ilvl w:val="0"/>
          <w:numId w:val="5"/>
        </w:numPr>
        <w:spacing w:before="0"/>
        <w:rPr>
          <w:sz w:val="18"/>
          <w:szCs w:val="18"/>
        </w:rPr>
      </w:pPr>
      <w:r w:rsidRPr="007E53D8">
        <w:rPr>
          <w:sz w:val="18"/>
          <w:szCs w:val="18"/>
        </w:rPr>
        <w:t>Tonsil problems</w:t>
      </w:r>
    </w:p>
    <w:p w14:paraId="3AF6A1DB" w14:textId="788D7E9D" w:rsidR="000204E4" w:rsidRPr="007E53D8" w:rsidRDefault="000204E4" w:rsidP="007E53D8">
      <w:pPr>
        <w:pStyle w:val="ListParagraph"/>
        <w:numPr>
          <w:ilvl w:val="0"/>
          <w:numId w:val="5"/>
        </w:numPr>
        <w:spacing w:before="0"/>
        <w:rPr>
          <w:sz w:val="18"/>
          <w:szCs w:val="18"/>
        </w:rPr>
      </w:pPr>
      <w:r w:rsidRPr="007E53D8">
        <w:rPr>
          <w:sz w:val="18"/>
          <w:szCs w:val="18"/>
        </w:rPr>
        <w:t>Lump in throat</w:t>
      </w:r>
      <w:r w:rsidR="003114B1" w:rsidRPr="007E53D8">
        <w:rPr>
          <w:sz w:val="18"/>
          <w:szCs w:val="18"/>
        </w:rPr>
        <w:t xml:space="preserve"> sensation</w:t>
      </w:r>
    </w:p>
    <w:p w14:paraId="673F3C4D" w14:textId="5DEAE5AB" w:rsidR="007E53D8" w:rsidRPr="007E53D8" w:rsidRDefault="007E53D8" w:rsidP="007E53D8">
      <w:pPr>
        <w:pStyle w:val="ListParagraph"/>
        <w:numPr>
          <w:ilvl w:val="0"/>
          <w:numId w:val="5"/>
        </w:numPr>
        <w:spacing w:before="0"/>
        <w:rPr>
          <w:sz w:val="18"/>
          <w:szCs w:val="18"/>
        </w:rPr>
      </w:pPr>
      <w:r w:rsidRPr="007E53D8">
        <w:rPr>
          <w:sz w:val="18"/>
          <w:szCs w:val="18"/>
        </w:rPr>
        <w:t>Phlegmy (nose, throat clearing, etc.)</w:t>
      </w:r>
    </w:p>
    <w:p w14:paraId="1F3C956D" w14:textId="57927DB1" w:rsidR="000204E4" w:rsidRPr="007E53D8" w:rsidRDefault="000204E4" w:rsidP="007E53D8">
      <w:pPr>
        <w:pStyle w:val="ListParagraph"/>
        <w:numPr>
          <w:ilvl w:val="0"/>
          <w:numId w:val="5"/>
        </w:numPr>
        <w:spacing w:before="0"/>
        <w:rPr>
          <w:sz w:val="18"/>
          <w:szCs w:val="18"/>
        </w:rPr>
      </w:pPr>
      <w:r w:rsidRPr="007E53D8">
        <w:rPr>
          <w:sz w:val="18"/>
          <w:szCs w:val="18"/>
        </w:rPr>
        <w:t>Frequent sore throat</w:t>
      </w:r>
    </w:p>
    <w:p w14:paraId="29ECD461" w14:textId="2CA3992A" w:rsidR="000204E4" w:rsidRPr="007E53D8" w:rsidRDefault="000204E4" w:rsidP="007E53D8">
      <w:pPr>
        <w:pStyle w:val="ListParagraph"/>
        <w:numPr>
          <w:ilvl w:val="0"/>
          <w:numId w:val="5"/>
        </w:numPr>
        <w:spacing w:before="0"/>
        <w:rPr>
          <w:sz w:val="18"/>
          <w:szCs w:val="18"/>
        </w:rPr>
      </w:pPr>
      <w:r w:rsidRPr="007E53D8">
        <w:rPr>
          <w:sz w:val="18"/>
          <w:szCs w:val="18"/>
        </w:rPr>
        <w:t>Sinus problems</w:t>
      </w:r>
    </w:p>
    <w:p w14:paraId="0B51CEDA" w14:textId="278E686A" w:rsidR="00D96D03" w:rsidRPr="007E53D8" w:rsidRDefault="00D96D03" w:rsidP="007E53D8">
      <w:pPr>
        <w:pStyle w:val="ListParagraph"/>
        <w:numPr>
          <w:ilvl w:val="0"/>
          <w:numId w:val="5"/>
        </w:numPr>
        <w:spacing w:before="0"/>
        <w:rPr>
          <w:sz w:val="18"/>
          <w:szCs w:val="18"/>
        </w:rPr>
      </w:pPr>
      <w:r w:rsidRPr="007E53D8">
        <w:rPr>
          <w:sz w:val="18"/>
          <w:szCs w:val="18"/>
        </w:rPr>
        <w:t>Allergies (food, pollen, etc.)</w:t>
      </w:r>
    </w:p>
    <w:p w14:paraId="502DA244" w14:textId="77777777" w:rsidR="007E53D8" w:rsidRPr="007E53D8" w:rsidRDefault="007E53D8" w:rsidP="007E53D8">
      <w:pPr>
        <w:spacing w:after="0" w:line="240" w:lineRule="auto"/>
        <w:rPr>
          <w:rFonts w:ascii="Arial" w:hAnsi="Arial" w:cs="Arial"/>
          <w:b/>
          <w:bCs/>
          <w:sz w:val="18"/>
          <w:szCs w:val="18"/>
        </w:rPr>
      </w:pPr>
    </w:p>
    <w:p w14:paraId="543E34F0" w14:textId="11C1BAF2" w:rsidR="000204E4" w:rsidRPr="007E53D8" w:rsidRDefault="000204E4" w:rsidP="007E53D8">
      <w:pPr>
        <w:spacing w:after="0" w:line="240" w:lineRule="auto"/>
        <w:rPr>
          <w:rFonts w:ascii="Arial" w:hAnsi="Arial" w:cs="Arial"/>
          <w:b/>
          <w:bCs/>
          <w:sz w:val="18"/>
          <w:szCs w:val="18"/>
        </w:rPr>
      </w:pPr>
      <w:r w:rsidRPr="007E53D8">
        <w:rPr>
          <w:rFonts w:ascii="Arial" w:hAnsi="Arial" w:cs="Arial"/>
          <w:b/>
          <w:bCs/>
          <w:sz w:val="18"/>
          <w:szCs w:val="18"/>
        </w:rPr>
        <w:t>HAIR, SKIN, NAILS</w:t>
      </w:r>
    </w:p>
    <w:p w14:paraId="58243D10" w14:textId="77777777" w:rsidR="00801530" w:rsidRPr="007E53D8" w:rsidRDefault="00801530" w:rsidP="00801530">
      <w:pPr>
        <w:pStyle w:val="ListParagraph"/>
        <w:numPr>
          <w:ilvl w:val="0"/>
          <w:numId w:val="5"/>
        </w:numPr>
        <w:spacing w:before="0"/>
        <w:rPr>
          <w:sz w:val="18"/>
          <w:szCs w:val="18"/>
        </w:rPr>
      </w:pPr>
      <w:r w:rsidRPr="007E53D8">
        <w:rPr>
          <w:sz w:val="18"/>
          <w:szCs w:val="18"/>
        </w:rPr>
        <w:t>Dry or brittle hair</w:t>
      </w:r>
    </w:p>
    <w:p w14:paraId="01477073" w14:textId="77777777" w:rsidR="00801530" w:rsidRPr="007E53D8" w:rsidRDefault="00801530" w:rsidP="00801530">
      <w:pPr>
        <w:pStyle w:val="ListParagraph"/>
        <w:numPr>
          <w:ilvl w:val="0"/>
          <w:numId w:val="5"/>
        </w:numPr>
        <w:spacing w:before="0"/>
        <w:rPr>
          <w:sz w:val="18"/>
          <w:szCs w:val="18"/>
        </w:rPr>
      </w:pPr>
      <w:r w:rsidRPr="007E53D8">
        <w:rPr>
          <w:sz w:val="18"/>
          <w:szCs w:val="18"/>
        </w:rPr>
        <w:t>Hair loss</w:t>
      </w:r>
    </w:p>
    <w:p w14:paraId="2CB192E4" w14:textId="77777777" w:rsidR="00801530" w:rsidRPr="007E53D8" w:rsidRDefault="00801530" w:rsidP="00801530">
      <w:pPr>
        <w:pStyle w:val="ListParagraph"/>
        <w:numPr>
          <w:ilvl w:val="0"/>
          <w:numId w:val="5"/>
        </w:numPr>
        <w:spacing w:before="0"/>
        <w:rPr>
          <w:sz w:val="18"/>
          <w:szCs w:val="18"/>
        </w:rPr>
      </w:pPr>
      <w:r w:rsidRPr="007E53D8">
        <w:rPr>
          <w:sz w:val="18"/>
          <w:szCs w:val="18"/>
        </w:rPr>
        <w:t xml:space="preserve">Brittle or peeling </w:t>
      </w:r>
      <w:proofErr w:type="gramStart"/>
      <w:r w:rsidRPr="007E53D8">
        <w:rPr>
          <w:sz w:val="18"/>
          <w:szCs w:val="18"/>
        </w:rPr>
        <w:t>nails</w:t>
      </w:r>
      <w:proofErr w:type="gramEnd"/>
    </w:p>
    <w:p w14:paraId="335D07A0" w14:textId="77777777" w:rsidR="00801530" w:rsidRPr="007E53D8" w:rsidRDefault="00801530" w:rsidP="00801530">
      <w:pPr>
        <w:pStyle w:val="ListParagraph"/>
        <w:numPr>
          <w:ilvl w:val="0"/>
          <w:numId w:val="5"/>
        </w:numPr>
        <w:spacing w:before="0"/>
        <w:rPr>
          <w:sz w:val="18"/>
          <w:szCs w:val="18"/>
        </w:rPr>
      </w:pPr>
      <w:r w:rsidRPr="007E53D8">
        <w:rPr>
          <w:sz w:val="18"/>
          <w:szCs w:val="18"/>
        </w:rPr>
        <w:t>Dry skin</w:t>
      </w:r>
    </w:p>
    <w:p w14:paraId="199A416B" w14:textId="77777777" w:rsidR="003E7FA4" w:rsidRPr="007E53D8" w:rsidRDefault="003E7FA4" w:rsidP="007E53D8">
      <w:pPr>
        <w:pStyle w:val="ListParagraph"/>
        <w:numPr>
          <w:ilvl w:val="0"/>
          <w:numId w:val="5"/>
        </w:numPr>
        <w:spacing w:before="0"/>
        <w:rPr>
          <w:sz w:val="18"/>
          <w:szCs w:val="18"/>
        </w:rPr>
      </w:pPr>
      <w:r w:rsidRPr="007E53D8">
        <w:rPr>
          <w:sz w:val="18"/>
          <w:szCs w:val="18"/>
        </w:rPr>
        <w:t>Bruise easily</w:t>
      </w:r>
    </w:p>
    <w:p w14:paraId="40552F46" w14:textId="4AFEF3EF" w:rsidR="000204E4" w:rsidRPr="007E53D8" w:rsidRDefault="000204E4" w:rsidP="007E53D8">
      <w:pPr>
        <w:pStyle w:val="ListParagraph"/>
        <w:numPr>
          <w:ilvl w:val="0"/>
          <w:numId w:val="5"/>
        </w:numPr>
        <w:spacing w:before="0"/>
        <w:rPr>
          <w:sz w:val="18"/>
          <w:szCs w:val="18"/>
        </w:rPr>
      </w:pPr>
      <w:r w:rsidRPr="007E53D8">
        <w:rPr>
          <w:sz w:val="18"/>
          <w:szCs w:val="18"/>
        </w:rPr>
        <w:t>Rashes</w:t>
      </w:r>
    </w:p>
    <w:p w14:paraId="2AD9FD72" w14:textId="5F66C33C" w:rsidR="000204E4" w:rsidRPr="007E53D8" w:rsidRDefault="000204E4" w:rsidP="007E53D8">
      <w:pPr>
        <w:pStyle w:val="ListParagraph"/>
        <w:numPr>
          <w:ilvl w:val="0"/>
          <w:numId w:val="5"/>
        </w:numPr>
        <w:spacing w:before="0"/>
        <w:rPr>
          <w:sz w:val="18"/>
          <w:szCs w:val="18"/>
        </w:rPr>
      </w:pPr>
      <w:r w:rsidRPr="007E53D8">
        <w:rPr>
          <w:sz w:val="18"/>
          <w:szCs w:val="18"/>
        </w:rPr>
        <w:t>Hives</w:t>
      </w:r>
    </w:p>
    <w:p w14:paraId="045CBE60" w14:textId="08927493" w:rsidR="000204E4" w:rsidRPr="007E53D8" w:rsidRDefault="000204E4" w:rsidP="007E53D8">
      <w:pPr>
        <w:pStyle w:val="ListParagraph"/>
        <w:numPr>
          <w:ilvl w:val="0"/>
          <w:numId w:val="5"/>
        </w:numPr>
        <w:spacing w:before="0"/>
        <w:rPr>
          <w:sz w:val="18"/>
          <w:szCs w:val="18"/>
        </w:rPr>
      </w:pPr>
      <w:r w:rsidRPr="007E53D8">
        <w:rPr>
          <w:sz w:val="18"/>
          <w:szCs w:val="18"/>
        </w:rPr>
        <w:t>Itching</w:t>
      </w:r>
    </w:p>
    <w:p w14:paraId="5FAC6489" w14:textId="120EA5A0" w:rsidR="000204E4" w:rsidRPr="007E53D8" w:rsidRDefault="000204E4" w:rsidP="007E53D8">
      <w:pPr>
        <w:pStyle w:val="ListParagraph"/>
        <w:numPr>
          <w:ilvl w:val="0"/>
          <w:numId w:val="5"/>
        </w:numPr>
        <w:spacing w:before="0"/>
        <w:rPr>
          <w:sz w:val="18"/>
          <w:szCs w:val="18"/>
        </w:rPr>
      </w:pPr>
      <w:r w:rsidRPr="007E53D8">
        <w:rPr>
          <w:sz w:val="18"/>
          <w:szCs w:val="18"/>
        </w:rPr>
        <w:t>Scars</w:t>
      </w:r>
    </w:p>
    <w:p w14:paraId="56F49323" w14:textId="6CE6F817" w:rsidR="00221C92" w:rsidRPr="007E53D8" w:rsidRDefault="00221C92" w:rsidP="007E53D8">
      <w:pPr>
        <w:pStyle w:val="ListParagraph"/>
        <w:numPr>
          <w:ilvl w:val="0"/>
          <w:numId w:val="5"/>
        </w:numPr>
        <w:spacing w:before="0"/>
        <w:rPr>
          <w:sz w:val="18"/>
          <w:szCs w:val="18"/>
        </w:rPr>
      </w:pPr>
      <w:r w:rsidRPr="007E53D8">
        <w:rPr>
          <w:sz w:val="18"/>
          <w:szCs w:val="18"/>
        </w:rPr>
        <w:t>Boils</w:t>
      </w:r>
    </w:p>
    <w:p w14:paraId="73C87640" w14:textId="124A576A" w:rsidR="00221C92" w:rsidRPr="007E53D8" w:rsidRDefault="00221C92" w:rsidP="007E53D8">
      <w:pPr>
        <w:pStyle w:val="ListParagraph"/>
        <w:numPr>
          <w:ilvl w:val="0"/>
          <w:numId w:val="5"/>
        </w:numPr>
        <w:spacing w:before="0"/>
        <w:rPr>
          <w:sz w:val="18"/>
          <w:szCs w:val="18"/>
        </w:rPr>
      </w:pPr>
      <w:r w:rsidRPr="007E53D8">
        <w:rPr>
          <w:sz w:val="18"/>
          <w:szCs w:val="18"/>
        </w:rPr>
        <w:t>Cystic acne</w:t>
      </w:r>
    </w:p>
    <w:p w14:paraId="7699312A" w14:textId="7A91B606" w:rsidR="000204E4" w:rsidRPr="007E53D8" w:rsidRDefault="000204E4" w:rsidP="007E53D8">
      <w:pPr>
        <w:pStyle w:val="ListParagraph"/>
        <w:numPr>
          <w:ilvl w:val="0"/>
          <w:numId w:val="5"/>
        </w:numPr>
        <w:spacing w:before="0"/>
        <w:rPr>
          <w:sz w:val="18"/>
          <w:szCs w:val="18"/>
        </w:rPr>
      </w:pPr>
      <w:r w:rsidRPr="007E53D8">
        <w:rPr>
          <w:sz w:val="18"/>
          <w:szCs w:val="18"/>
        </w:rPr>
        <w:t>Mole changes</w:t>
      </w:r>
    </w:p>
    <w:p w14:paraId="430105A8" w14:textId="64219723" w:rsidR="000204E4" w:rsidRPr="007E53D8" w:rsidRDefault="000204E4" w:rsidP="007E53D8">
      <w:pPr>
        <w:pStyle w:val="ListParagraph"/>
        <w:numPr>
          <w:ilvl w:val="0"/>
          <w:numId w:val="5"/>
        </w:numPr>
        <w:spacing w:before="0"/>
        <w:rPr>
          <w:sz w:val="18"/>
          <w:szCs w:val="18"/>
        </w:rPr>
      </w:pPr>
      <w:r w:rsidRPr="007E53D8">
        <w:rPr>
          <w:sz w:val="18"/>
          <w:szCs w:val="18"/>
        </w:rPr>
        <w:t>Slow healing sores</w:t>
      </w:r>
      <w:r w:rsidR="00801530">
        <w:rPr>
          <w:sz w:val="18"/>
          <w:szCs w:val="18"/>
        </w:rPr>
        <w:t>/infections</w:t>
      </w:r>
    </w:p>
    <w:p w14:paraId="775EFAA0" w14:textId="77777777" w:rsidR="007E53D8" w:rsidRPr="007E53D8" w:rsidRDefault="007E53D8" w:rsidP="00065D73">
      <w:pPr>
        <w:spacing w:after="0" w:line="240" w:lineRule="auto"/>
        <w:rPr>
          <w:rFonts w:ascii="Arial" w:hAnsi="Arial" w:cs="Arial"/>
          <w:b/>
          <w:bCs/>
          <w:sz w:val="18"/>
          <w:szCs w:val="18"/>
        </w:rPr>
      </w:pPr>
    </w:p>
    <w:p w14:paraId="0B4CD69E" w14:textId="77777777" w:rsidR="00801530" w:rsidRDefault="00801530" w:rsidP="007E53D8">
      <w:pPr>
        <w:spacing w:after="0" w:line="240" w:lineRule="auto"/>
        <w:ind w:left="360"/>
        <w:rPr>
          <w:rFonts w:ascii="Arial" w:hAnsi="Arial" w:cs="Arial"/>
          <w:b/>
          <w:bCs/>
          <w:sz w:val="18"/>
          <w:szCs w:val="18"/>
        </w:rPr>
        <w:sectPr w:rsidR="00801530" w:rsidSect="00D96D03">
          <w:type w:val="continuous"/>
          <w:pgSz w:w="12240" w:h="15840"/>
          <w:pgMar w:top="450" w:right="720" w:bottom="720" w:left="720" w:header="720" w:footer="720" w:gutter="0"/>
          <w:cols w:num="3" w:space="720"/>
          <w:docGrid w:linePitch="360"/>
        </w:sectPr>
      </w:pPr>
    </w:p>
    <w:p w14:paraId="60F19417" w14:textId="53DAC88E" w:rsidR="007E53D8" w:rsidRPr="007E53D8" w:rsidRDefault="007E53D8" w:rsidP="007E53D8">
      <w:pPr>
        <w:spacing w:after="0" w:line="240" w:lineRule="auto"/>
        <w:ind w:left="360"/>
        <w:rPr>
          <w:rFonts w:ascii="Arial" w:hAnsi="Arial" w:cs="Arial"/>
          <w:b/>
          <w:bCs/>
          <w:sz w:val="18"/>
          <w:szCs w:val="18"/>
        </w:rPr>
      </w:pPr>
    </w:p>
    <w:p w14:paraId="52FFDCBE" w14:textId="414497AD" w:rsidR="003114B1" w:rsidRDefault="003114B1" w:rsidP="00A03E18">
      <w:pPr>
        <w:spacing w:after="0" w:line="240" w:lineRule="auto"/>
        <w:ind w:left="360"/>
        <w:rPr>
          <w:rFonts w:ascii="Arial" w:hAnsi="Arial" w:cs="Arial"/>
          <w:b/>
          <w:bCs/>
          <w:sz w:val="18"/>
          <w:szCs w:val="18"/>
        </w:rPr>
      </w:pPr>
      <w:r w:rsidRPr="007E53D8">
        <w:rPr>
          <w:rFonts w:ascii="Arial" w:hAnsi="Arial" w:cs="Arial"/>
          <w:b/>
          <w:bCs/>
          <w:sz w:val="18"/>
          <w:szCs w:val="18"/>
        </w:rPr>
        <w:t>MUSCULOSKELETAL</w:t>
      </w:r>
    </w:p>
    <w:p w14:paraId="2EBCBC63" w14:textId="77777777" w:rsidR="0061187F" w:rsidRDefault="0061187F" w:rsidP="007E53D8">
      <w:pPr>
        <w:pStyle w:val="ListParagraph"/>
        <w:numPr>
          <w:ilvl w:val="0"/>
          <w:numId w:val="5"/>
        </w:numPr>
        <w:spacing w:before="0"/>
        <w:rPr>
          <w:sz w:val="20"/>
          <w:szCs w:val="20"/>
        </w:rPr>
        <w:sectPr w:rsidR="0061187F" w:rsidSect="00801530">
          <w:type w:val="continuous"/>
          <w:pgSz w:w="12240" w:h="15840"/>
          <w:pgMar w:top="450" w:right="720" w:bottom="720" w:left="720" w:header="720" w:footer="720" w:gutter="0"/>
          <w:cols w:space="720"/>
          <w:docGrid w:linePitch="360"/>
        </w:sectPr>
      </w:pPr>
    </w:p>
    <w:p w14:paraId="23920511" w14:textId="23770585" w:rsidR="00D96D03" w:rsidRPr="008F325D" w:rsidRDefault="00D96D03" w:rsidP="00A03E18">
      <w:pPr>
        <w:pStyle w:val="ListParagraph"/>
        <w:numPr>
          <w:ilvl w:val="0"/>
          <w:numId w:val="5"/>
        </w:numPr>
        <w:spacing w:before="0"/>
        <w:rPr>
          <w:sz w:val="16"/>
          <w:szCs w:val="16"/>
        </w:rPr>
      </w:pPr>
      <w:r w:rsidRPr="008F325D">
        <w:rPr>
          <w:sz w:val="16"/>
          <w:szCs w:val="16"/>
        </w:rPr>
        <w:t>Arthritis</w:t>
      </w:r>
    </w:p>
    <w:p w14:paraId="64EFCBEE" w14:textId="26792259" w:rsidR="0061187F" w:rsidRPr="00D84883" w:rsidRDefault="0061187F" w:rsidP="007E53D8">
      <w:pPr>
        <w:pStyle w:val="ListParagraph"/>
        <w:numPr>
          <w:ilvl w:val="0"/>
          <w:numId w:val="5"/>
        </w:numPr>
        <w:spacing w:before="0"/>
        <w:rPr>
          <w:sz w:val="16"/>
          <w:szCs w:val="16"/>
        </w:rPr>
      </w:pPr>
      <w:r w:rsidRPr="00D84883">
        <w:rPr>
          <w:sz w:val="16"/>
          <w:szCs w:val="16"/>
        </w:rPr>
        <w:t>Neck</w:t>
      </w:r>
      <w:r w:rsidR="008F325D">
        <w:rPr>
          <w:sz w:val="16"/>
          <w:szCs w:val="16"/>
        </w:rPr>
        <w:t xml:space="preserve"> pain</w:t>
      </w:r>
    </w:p>
    <w:p w14:paraId="78BF2561" w14:textId="0329B139" w:rsidR="00801530" w:rsidRPr="00D84883" w:rsidRDefault="0061187F" w:rsidP="00D84883">
      <w:pPr>
        <w:pStyle w:val="ListParagraph"/>
        <w:numPr>
          <w:ilvl w:val="0"/>
          <w:numId w:val="5"/>
        </w:numPr>
        <w:spacing w:before="0"/>
        <w:rPr>
          <w:sz w:val="16"/>
          <w:szCs w:val="16"/>
        </w:rPr>
      </w:pPr>
      <w:r w:rsidRPr="00D84883">
        <w:rPr>
          <w:sz w:val="16"/>
          <w:szCs w:val="16"/>
        </w:rPr>
        <w:t>Back pain</w:t>
      </w:r>
    </w:p>
    <w:p w14:paraId="64EE416D" w14:textId="5DD36307" w:rsidR="00D84883" w:rsidRPr="00D84883" w:rsidRDefault="008F325D" w:rsidP="003069AD">
      <w:pPr>
        <w:pStyle w:val="ListParagraph"/>
        <w:numPr>
          <w:ilvl w:val="0"/>
          <w:numId w:val="5"/>
        </w:numPr>
        <w:spacing w:before="0"/>
        <w:rPr>
          <w:sz w:val="16"/>
          <w:szCs w:val="16"/>
        </w:rPr>
      </w:pPr>
      <w:r>
        <w:rPr>
          <w:sz w:val="16"/>
          <w:szCs w:val="16"/>
        </w:rPr>
        <w:t>Herniated or b</w:t>
      </w:r>
      <w:r w:rsidR="00801530" w:rsidRPr="00D84883">
        <w:rPr>
          <w:sz w:val="16"/>
          <w:szCs w:val="16"/>
        </w:rPr>
        <w:t>ulging discs: __</w:t>
      </w:r>
      <w:proofErr w:type="gramStart"/>
      <w:r w:rsidR="00801530" w:rsidRPr="00D84883">
        <w:rPr>
          <w:sz w:val="16"/>
          <w:szCs w:val="16"/>
        </w:rPr>
        <w:t>Neck  _</w:t>
      </w:r>
      <w:proofErr w:type="gramEnd"/>
      <w:r w:rsidR="00801530" w:rsidRPr="00D84883">
        <w:rPr>
          <w:sz w:val="16"/>
          <w:szCs w:val="16"/>
        </w:rPr>
        <w:t>_Back  Which vertebra?______________</w:t>
      </w:r>
    </w:p>
    <w:p w14:paraId="5891BF44" w14:textId="14FDBAA6" w:rsidR="00F4149A" w:rsidRPr="00D84883" w:rsidRDefault="00F4149A" w:rsidP="003069AD">
      <w:pPr>
        <w:pStyle w:val="ListParagraph"/>
        <w:numPr>
          <w:ilvl w:val="0"/>
          <w:numId w:val="5"/>
        </w:numPr>
        <w:spacing w:before="0"/>
        <w:rPr>
          <w:sz w:val="16"/>
          <w:szCs w:val="16"/>
        </w:rPr>
      </w:pPr>
      <w:r w:rsidRPr="00D84883">
        <w:rPr>
          <w:sz w:val="16"/>
          <w:szCs w:val="16"/>
        </w:rPr>
        <w:t>Hip pain/</w:t>
      </w:r>
      <w:proofErr w:type="gramStart"/>
      <w:r w:rsidRPr="00D84883">
        <w:rPr>
          <w:sz w:val="16"/>
          <w:szCs w:val="16"/>
        </w:rPr>
        <w:t>problems</w:t>
      </w:r>
      <w:proofErr w:type="gramEnd"/>
    </w:p>
    <w:p w14:paraId="4A353C6E" w14:textId="7E61F732" w:rsidR="009279A5" w:rsidRPr="00D84883" w:rsidRDefault="009279A5" w:rsidP="007E53D8">
      <w:pPr>
        <w:pStyle w:val="ListParagraph"/>
        <w:numPr>
          <w:ilvl w:val="0"/>
          <w:numId w:val="5"/>
        </w:numPr>
        <w:spacing w:before="0"/>
        <w:rPr>
          <w:sz w:val="16"/>
          <w:szCs w:val="16"/>
        </w:rPr>
      </w:pPr>
      <w:r w:rsidRPr="00D84883">
        <w:rPr>
          <w:sz w:val="16"/>
          <w:szCs w:val="16"/>
        </w:rPr>
        <w:t xml:space="preserve">Knee </w:t>
      </w:r>
      <w:r w:rsidR="00F4149A" w:rsidRPr="00D84883">
        <w:rPr>
          <w:sz w:val="16"/>
          <w:szCs w:val="16"/>
        </w:rPr>
        <w:t>pain/problems</w:t>
      </w:r>
    </w:p>
    <w:p w14:paraId="56D99375" w14:textId="77777777" w:rsidR="0061187F" w:rsidRPr="00D84883" w:rsidRDefault="00F4149A" w:rsidP="007E53D8">
      <w:pPr>
        <w:pStyle w:val="ListParagraph"/>
        <w:numPr>
          <w:ilvl w:val="0"/>
          <w:numId w:val="5"/>
        </w:numPr>
        <w:spacing w:before="0"/>
        <w:rPr>
          <w:sz w:val="18"/>
          <w:szCs w:val="18"/>
        </w:rPr>
      </w:pPr>
      <w:r w:rsidRPr="00D84883">
        <w:rPr>
          <w:sz w:val="18"/>
          <w:szCs w:val="18"/>
        </w:rPr>
        <w:t>Foot/ankle/problems</w:t>
      </w:r>
    </w:p>
    <w:p w14:paraId="0A1D07FA" w14:textId="43535966" w:rsidR="00F4149A" w:rsidRPr="00D84883" w:rsidRDefault="00F4149A" w:rsidP="007E53D8">
      <w:pPr>
        <w:pStyle w:val="ListParagraph"/>
        <w:numPr>
          <w:ilvl w:val="0"/>
          <w:numId w:val="5"/>
        </w:numPr>
        <w:spacing w:before="0"/>
        <w:rPr>
          <w:sz w:val="18"/>
          <w:szCs w:val="18"/>
        </w:rPr>
      </w:pPr>
      <w:r w:rsidRPr="00D84883">
        <w:rPr>
          <w:sz w:val="18"/>
          <w:szCs w:val="18"/>
        </w:rPr>
        <w:t>Hand/</w:t>
      </w:r>
      <w:r w:rsidR="00065D73" w:rsidRPr="00D84883">
        <w:rPr>
          <w:sz w:val="18"/>
          <w:szCs w:val="18"/>
        </w:rPr>
        <w:t>wrist pain</w:t>
      </w:r>
      <w:r w:rsidRPr="00D84883">
        <w:rPr>
          <w:sz w:val="18"/>
          <w:szCs w:val="18"/>
        </w:rPr>
        <w:t>/problems</w:t>
      </w:r>
    </w:p>
    <w:p w14:paraId="3297D568" w14:textId="7844C5E1" w:rsidR="003114B1" w:rsidRPr="00D84883" w:rsidRDefault="0061187F" w:rsidP="007E53D8">
      <w:pPr>
        <w:pStyle w:val="ListParagraph"/>
        <w:numPr>
          <w:ilvl w:val="0"/>
          <w:numId w:val="5"/>
        </w:numPr>
        <w:spacing w:before="0"/>
        <w:rPr>
          <w:sz w:val="18"/>
          <w:szCs w:val="18"/>
        </w:rPr>
      </w:pPr>
      <w:r w:rsidRPr="00D84883">
        <w:rPr>
          <w:sz w:val="18"/>
          <w:szCs w:val="18"/>
        </w:rPr>
        <w:t>Elbow problems</w:t>
      </w:r>
    </w:p>
    <w:p w14:paraId="01684DD1" w14:textId="042FD004" w:rsidR="0061187F" w:rsidRPr="00D84883" w:rsidRDefault="0061187F" w:rsidP="007E53D8">
      <w:pPr>
        <w:pStyle w:val="ListParagraph"/>
        <w:numPr>
          <w:ilvl w:val="0"/>
          <w:numId w:val="5"/>
        </w:numPr>
        <w:spacing w:before="0"/>
        <w:rPr>
          <w:sz w:val="18"/>
          <w:szCs w:val="18"/>
        </w:rPr>
      </w:pPr>
      <w:r w:rsidRPr="00D84883">
        <w:rPr>
          <w:sz w:val="18"/>
          <w:szCs w:val="18"/>
        </w:rPr>
        <w:t>Shoulder problems</w:t>
      </w:r>
    </w:p>
    <w:p w14:paraId="579400EC" w14:textId="23282BB4" w:rsidR="003114B1" w:rsidRPr="00D84883" w:rsidRDefault="003114B1" w:rsidP="007E53D8">
      <w:pPr>
        <w:pStyle w:val="ListParagraph"/>
        <w:numPr>
          <w:ilvl w:val="0"/>
          <w:numId w:val="5"/>
        </w:numPr>
        <w:spacing w:before="0"/>
        <w:rPr>
          <w:sz w:val="18"/>
          <w:szCs w:val="18"/>
        </w:rPr>
      </w:pPr>
      <w:r w:rsidRPr="00D84883">
        <w:rPr>
          <w:sz w:val="18"/>
          <w:szCs w:val="18"/>
        </w:rPr>
        <w:t>Muscle</w:t>
      </w:r>
      <w:r w:rsidR="00065D73" w:rsidRPr="00D84883">
        <w:rPr>
          <w:sz w:val="18"/>
          <w:szCs w:val="18"/>
        </w:rPr>
        <w:t xml:space="preserve"> cramps,</w:t>
      </w:r>
      <w:r w:rsidRPr="00D84883">
        <w:rPr>
          <w:sz w:val="18"/>
          <w:szCs w:val="18"/>
        </w:rPr>
        <w:t xml:space="preserve"> </w:t>
      </w:r>
      <w:proofErr w:type="gramStart"/>
      <w:r w:rsidRPr="00D84883">
        <w:rPr>
          <w:sz w:val="18"/>
          <w:szCs w:val="18"/>
        </w:rPr>
        <w:t>spasms</w:t>
      </w:r>
      <w:proofErr w:type="gramEnd"/>
      <w:r w:rsidRPr="00D84883">
        <w:rPr>
          <w:sz w:val="18"/>
          <w:szCs w:val="18"/>
        </w:rPr>
        <w:t xml:space="preserve"> or twitches</w:t>
      </w:r>
    </w:p>
    <w:p w14:paraId="6AA97645" w14:textId="45EF5B2C" w:rsidR="0018660E" w:rsidRPr="00D84883" w:rsidRDefault="00D96D03" w:rsidP="007E53D8">
      <w:pPr>
        <w:pStyle w:val="ListParagraph"/>
        <w:numPr>
          <w:ilvl w:val="0"/>
          <w:numId w:val="5"/>
        </w:numPr>
        <w:spacing w:before="0"/>
        <w:rPr>
          <w:sz w:val="18"/>
          <w:szCs w:val="18"/>
        </w:rPr>
      </w:pPr>
      <w:r w:rsidRPr="00D84883">
        <w:rPr>
          <w:sz w:val="18"/>
          <w:szCs w:val="18"/>
        </w:rPr>
        <w:t xml:space="preserve">Generalized muscle </w:t>
      </w:r>
      <w:proofErr w:type="gramStart"/>
      <w:r w:rsidRPr="00D84883">
        <w:rPr>
          <w:sz w:val="18"/>
          <w:szCs w:val="18"/>
        </w:rPr>
        <w:t>aches</w:t>
      </w:r>
      <w:proofErr w:type="gramEnd"/>
    </w:p>
    <w:p w14:paraId="138DA5C6" w14:textId="77777777" w:rsidR="00D84883" w:rsidRDefault="00D96D03" w:rsidP="005D4246">
      <w:pPr>
        <w:pStyle w:val="ListParagraph"/>
        <w:numPr>
          <w:ilvl w:val="0"/>
          <w:numId w:val="5"/>
        </w:numPr>
        <w:spacing w:before="0"/>
        <w:rPr>
          <w:sz w:val="18"/>
          <w:szCs w:val="18"/>
        </w:rPr>
        <w:sectPr w:rsidR="00D84883" w:rsidSect="00D84883">
          <w:type w:val="continuous"/>
          <w:pgSz w:w="12240" w:h="15840"/>
          <w:pgMar w:top="450" w:right="720" w:bottom="720" w:left="720" w:header="720" w:footer="720" w:gutter="0"/>
          <w:cols w:num="3" w:space="720"/>
          <w:docGrid w:linePitch="360"/>
        </w:sectPr>
      </w:pPr>
      <w:r w:rsidRPr="00D84883">
        <w:rPr>
          <w:sz w:val="18"/>
          <w:szCs w:val="18"/>
        </w:rPr>
        <w:t>Numbness/tingling</w:t>
      </w:r>
    </w:p>
    <w:p w14:paraId="1F8FF937" w14:textId="77777777" w:rsidR="00801530" w:rsidRDefault="00801530" w:rsidP="00C77886">
      <w:pPr>
        <w:tabs>
          <w:tab w:val="left" w:pos="1713"/>
          <w:tab w:val="left" w:pos="1917"/>
          <w:tab w:val="left" w:pos="2535"/>
          <w:tab w:val="left" w:pos="2737"/>
          <w:tab w:val="left" w:pos="3360"/>
          <w:tab w:val="left" w:pos="3562"/>
          <w:tab w:val="left" w:pos="4163"/>
          <w:tab w:val="left" w:pos="4365"/>
          <w:tab w:val="left" w:pos="4485"/>
          <w:tab w:val="left" w:pos="5228"/>
          <w:tab w:val="left" w:pos="5452"/>
          <w:tab w:val="left" w:pos="5649"/>
          <w:tab w:val="left" w:pos="10106"/>
          <w:tab w:val="left" w:pos="10299"/>
        </w:tabs>
        <w:spacing w:after="60" w:line="240" w:lineRule="auto"/>
        <w:ind w:right="-90"/>
        <w:rPr>
          <w:rFonts w:ascii="Arial" w:hAnsi="Arial" w:cs="Arial"/>
          <w:b/>
          <w:sz w:val="18"/>
          <w:szCs w:val="18"/>
        </w:rPr>
        <w:sectPr w:rsidR="00801530" w:rsidSect="00801530">
          <w:type w:val="continuous"/>
          <w:pgSz w:w="12240" w:h="15840"/>
          <w:pgMar w:top="450" w:right="720" w:bottom="720" w:left="720" w:header="720" w:footer="720" w:gutter="0"/>
          <w:cols w:space="720"/>
          <w:docGrid w:linePitch="360"/>
        </w:sectPr>
      </w:pPr>
    </w:p>
    <w:p w14:paraId="5934FE40" w14:textId="4F92091F" w:rsidR="0061187F" w:rsidRDefault="0061187F" w:rsidP="00D84883">
      <w:pPr>
        <w:spacing w:line="240" w:lineRule="auto"/>
        <w:rPr>
          <w:rFonts w:ascii="Arial" w:hAnsi="Arial" w:cs="Arial"/>
          <w:b/>
          <w:sz w:val="18"/>
          <w:szCs w:val="18"/>
        </w:rPr>
      </w:pPr>
      <w:r>
        <w:rPr>
          <w:rFonts w:ascii="Arial" w:hAnsi="Arial" w:cs="Arial"/>
          <w:b/>
          <w:sz w:val="18"/>
          <w:szCs w:val="18"/>
        </w:rPr>
        <w:t>Health &amp; Wellness</w:t>
      </w:r>
    </w:p>
    <w:p w14:paraId="5190D0CC" w14:textId="64A60620" w:rsidR="008F325D" w:rsidRPr="008F325D" w:rsidRDefault="00D84883" w:rsidP="00A578D5">
      <w:pPr>
        <w:spacing w:after="60" w:line="240" w:lineRule="auto"/>
        <w:rPr>
          <w:rFonts w:cstheme="minorHAnsi"/>
          <w:sz w:val="20"/>
          <w:szCs w:val="20"/>
        </w:rPr>
      </w:pPr>
      <w:r w:rsidRPr="008F325D">
        <w:rPr>
          <w:rFonts w:cstheme="minorHAnsi"/>
          <w:sz w:val="20"/>
          <w:szCs w:val="20"/>
        </w:rPr>
        <w:t xml:space="preserve">Smoking/ Tobacco Use: </w:t>
      </w:r>
      <w:r w:rsidRPr="0081036C">
        <w:rPr>
          <w:rFonts w:ascii="Segoe UI Symbol" w:hAnsi="Segoe UI Symbol" w:cs="Segoe UI Symbol"/>
          <w:sz w:val="20"/>
          <w:szCs w:val="20"/>
        </w:rPr>
        <w:t>☐</w:t>
      </w:r>
      <w:r w:rsidRPr="008F325D">
        <w:rPr>
          <w:rFonts w:cstheme="minorHAnsi"/>
          <w:sz w:val="20"/>
          <w:szCs w:val="20"/>
        </w:rPr>
        <w:t xml:space="preserve"> Current </w:t>
      </w:r>
      <w:r w:rsidRPr="0081036C">
        <w:rPr>
          <w:rFonts w:ascii="Segoe UI Symbol" w:hAnsi="Segoe UI Symbol" w:cs="Segoe UI Symbol"/>
          <w:sz w:val="20"/>
          <w:szCs w:val="20"/>
        </w:rPr>
        <w:t>☐</w:t>
      </w:r>
      <w:r w:rsidRPr="008F325D">
        <w:rPr>
          <w:rFonts w:cstheme="minorHAnsi"/>
          <w:sz w:val="20"/>
          <w:szCs w:val="20"/>
        </w:rPr>
        <w:t xml:space="preserve"> Past </w:t>
      </w:r>
      <w:r w:rsidRPr="0081036C">
        <w:rPr>
          <w:rFonts w:ascii="Segoe UI Symbol" w:hAnsi="Segoe UI Symbol" w:cs="Segoe UI Symbol"/>
          <w:sz w:val="20"/>
          <w:szCs w:val="20"/>
        </w:rPr>
        <w:t>☐</w:t>
      </w:r>
      <w:r w:rsidRPr="008F325D">
        <w:rPr>
          <w:rFonts w:cstheme="minorHAnsi"/>
          <w:sz w:val="20"/>
          <w:szCs w:val="20"/>
        </w:rPr>
        <w:t xml:space="preserve"> Never </w:t>
      </w:r>
      <w:r w:rsidR="008F325D">
        <w:rPr>
          <w:rFonts w:cstheme="minorHAnsi"/>
          <w:sz w:val="20"/>
          <w:szCs w:val="20"/>
        </w:rPr>
        <w:t>Type: Smoke/Vape/Chew/Patch/</w:t>
      </w:r>
      <w:proofErr w:type="gramStart"/>
      <w:r w:rsidR="008F325D">
        <w:rPr>
          <w:rFonts w:cstheme="minorHAnsi"/>
          <w:sz w:val="20"/>
          <w:szCs w:val="20"/>
        </w:rPr>
        <w:t xml:space="preserve">Gum </w:t>
      </w:r>
      <w:r w:rsidRPr="008F325D">
        <w:rPr>
          <w:rFonts w:cstheme="minorHAnsi"/>
          <w:sz w:val="20"/>
          <w:szCs w:val="20"/>
        </w:rPr>
        <w:t xml:space="preserve"> Amount</w:t>
      </w:r>
      <w:proofErr w:type="gramEnd"/>
      <w:r w:rsidRPr="008F325D">
        <w:rPr>
          <w:rFonts w:cstheme="minorHAnsi"/>
          <w:sz w:val="20"/>
          <w:szCs w:val="20"/>
        </w:rPr>
        <w:t xml:space="preserve">/day: ________ </w:t>
      </w:r>
      <w:r w:rsidR="008F325D">
        <w:rPr>
          <w:rFonts w:cstheme="minorHAnsi"/>
          <w:sz w:val="20"/>
          <w:szCs w:val="20"/>
        </w:rPr>
        <w:t>#</w:t>
      </w:r>
      <w:r w:rsidRPr="008F325D">
        <w:rPr>
          <w:rFonts w:cstheme="minorHAnsi"/>
          <w:sz w:val="20"/>
          <w:szCs w:val="20"/>
        </w:rPr>
        <w:t xml:space="preserve"> of Years:______ </w:t>
      </w:r>
    </w:p>
    <w:p w14:paraId="7F6237D3" w14:textId="6A0FA2D2" w:rsidR="0081036C" w:rsidRDefault="00D84883" w:rsidP="00A578D5">
      <w:pPr>
        <w:spacing w:after="60" w:line="240" w:lineRule="auto"/>
        <w:rPr>
          <w:rFonts w:cstheme="minorHAnsi"/>
          <w:sz w:val="20"/>
          <w:szCs w:val="20"/>
        </w:rPr>
      </w:pPr>
      <w:r w:rsidRPr="008F325D">
        <w:rPr>
          <w:rFonts w:cstheme="minorHAnsi"/>
          <w:sz w:val="20"/>
          <w:szCs w:val="20"/>
        </w:rPr>
        <w:t xml:space="preserve">Alcohol: </w:t>
      </w:r>
      <w:r w:rsidRPr="0081036C">
        <w:rPr>
          <w:rFonts w:ascii="Segoe UI Symbol" w:hAnsi="Segoe UI Symbol" w:cs="Segoe UI Symbol"/>
          <w:sz w:val="20"/>
          <w:szCs w:val="20"/>
        </w:rPr>
        <w:t>☐</w:t>
      </w:r>
      <w:r w:rsidRPr="008F325D">
        <w:rPr>
          <w:rFonts w:cstheme="minorHAnsi"/>
          <w:sz w:val="20"/>
          <w:szCs w:val="20"/>
        </w:rPr>
        <w:t xml:space="preserve"> Current </w:t>
      </w:r>
      <w:r w:rsidRPr="0081036C">
        <w:rPr>
          <w:rFonts w:ascii="Segoe UI Symbol" w:hAnsi="Segoe UI Symbol" w:cs="Segoe UI Symbol"/>
          <w:sz w:val="20"/>
          <w:szCs w:val="20"/>
        </w:rPr>
        <w:t>☐</w:t>
      </w:r>
      <w:r w:rsidRPr="008F325D">
        <w:rPr>
          <w:rFonts w:cstheme="minorHAnsi"/>
          <w:sz w:val="20"/>
          <w:szCs w:val="20"/>
        </w:rPr>
        <w:t xml:space="preserve"> Past </w:t>
      </w:r>
      <w:r w:rsidRPr="0081036C">
        <w:rPr>
          <w:rFonts w:ascii="Segoe UI Symbol" w:hAnsi="Segoe UI Symbol" w:cs="Segoe UI Symbol"/>
          <w:sz w:val="20"/>
          <w:szCs w:val="20"/>
        </w:rPr>
        <w:t>☐</w:t>
      </w:r>
      <w:r w:rsidRPr="008F325D">
        <w:rPr>
          <w:rFonts w:cstheme="minorHAnsi"/>
          <w:sz w:val="20"/>
          <w:szCs w:val="20"/>
        </w:rPr>
        <w:t xml:space="preserve"> Never </w:t>
      </w:r>
      <w:r w:rsidR="008F325D" w:rsidRPr="0081036C">
        <w:rPr>
          <w:rFonts w:ascii="Segoe UI Symbol" w:hAnsi="Segoe UI Symbol" w:cs="Segoe UI Symbol"/>
          <w:sz w:val="20"/>
          <w:szCs w:val="20"/>
        </w:rPr>
        <w:t>☐</w:t>
      </w:r>
      <w:r w:rsidR="008F325D">
        <w:rPr>
          <w:rFonts w:cstheme="minorHAnsi"/>
          <w:sz w:val="20"/>
          <w:szCs w:val="20"/>
        </w:rPr>
        <w:t xml:space="preserve"> Socially </w:t>
      </w:r>
      <w:r w:rsidR="008F325D" w:rsidRPr="0081036C">
        <w:rPr>
          <w:rFonts w:ascii="Segoe UI Symbol" w:hAnsi="Segoe UI Symbol" w:cs="Segoe UI Symbol"/>
          <w:sz w:val="20"/>
          <w:szCs w:val="20"/>
        </w:rPr>
        <w:t>☐</w:t>
      </w:r>
      <w:r w:rsidR="008F325D" w:rsidRPr="008F325D">
        <w:rPr>
          <w:rFonts w:cstheme="minorHAnsi"/>
          <w:sz w:val="20"/>
          <w:szCs w:val="20"/>
        </w:rPr>
        <w:t xml:space="preserve"> </w:t>
      </w:r>
      <w:r w:rsidR="008F325D">
        <w:rPr>
          <w:rFonts w:cstheme="minorHAnsi"/>
          <w:sz w:val="20"/>
          <w:szCs w:val="20"/>
        </w:rPr>
        <w:t xml:space="preserve">Daily </w:t>
      </w:r>
      <w:r w:rsidR="0081036C" w:rsidRPr="0081036C">
        <w:rPr>
          <w:rFonts w:ascii="Segoe UI Symbol" w:hAnsi="Segoe UI Symbol" w:cs="Segoe UI Symbol"/>
          <w:sz w:val="20"/>
          <w:szCs w:val="20"/>
        </w:rPr>
        <w:t>☐</w:t>
      </w:r>
      <w:r w:rsidR="0081036C" w:rsidRPr="008F325D">
        <w:rPr>
          <w:rFonts w:cstheme="minorHAnsi"/>
          <w:sz w:val="20"/>
          <w:szCs w:val="20"/>
        </w:rPr>
        <w:t xml:space="preserve"> </w:t>
      </w:r>
      <w:r w:rsidR="0081036C">
        <w:rPr>
          <w:rFonts w:cstheme="minorHAnsi"/>
          <w:sz w:val="20"/>
          <w:szCs w:val="20"/>
        </w:rPr>
        <w:t xml:space="preserve">One or more times per week  </w:t>
      </w:r>
    </w:p>
    <w:p w14:paraId="23980EAA" w14:textId="6FB09E90" w:rsidR="008F325D" w:rsidRPr="008F325D" w:rsidRDefault="00D84883" w:rsidP="00A578D5">
      <w:pPr>
        <w:spacing w:after="60" w:line="240" w:lineRule="auto"/>
        <w:rPr>
          <w:rFonts w:cstheme="minorHAnsi"/>
          <w:sz w:val="20"/>
          <w:szCs w:val="20"/>
        </w:rPr>
      </w:pPr>
      <w:r w:rsidRPr="008F325D">
        <w:rPr>
          <w:rFonts w:cstheme="minorHAnsi"/>
          <w:sz w:val="20"/>
          <w:szCs w:val="20"/>
        </w:rPr>
        <w:t xml:space="preserve">Recreational </w:t>
      </w:r>
      <w:r w:rsidR="0081036C">
        <w:rPr>
          <w:rFonts w:cstheme="minorHAnsi"/>
          <w:sz w:val="20"/>
          <w:szCs w:val="20"/>
        </w:rPr>
        <w:t>drug use (Rx or street drugs)</w:t>
      </w:r>
      <w:r w:rsidRPr="008F325D">
        <w:rPr>
          <w:rFonts w:cstheme="minorHAnsi"/>
          <w:sz w:val="20"/>
          <w:szCs w:val="20"/>
        </w:rPr>
        <w:t xml:space="preserve">: </w:t>
      </w:r>
      <w:r w:rsidRPr="0081036C">
        <w:rPr>
          <w:rFonts w:ascii="Segoe UI Symbol" w:hAnsi="Segoe UI Symbol" w:cs="Segoe UI Symbol"/>
          <w:sz w:val="20"/>
          <w:szCs w:val="20"/>
        </w:rPr>
        <w:t>☐</w:t>
      </w:r>
      <w:r w:rsidRPr="008F325D">
        <w:rPr>
          <w:rFonts w:cstheme="minorHAnsi"/>
          <w:sz w:val="20"/>
          <w:szCs w:val="20"/>
        </w:rPr>
        <w:t xml:space="preserve"> Current </w:t>
      </w:r>
      <w:r w:rsidRPr="0081036C">
        <w:rPr>
          <w:rFonts w:ascii="Segoe UI Symbol" w:hAnsi="Segoe UI Symbol" w:cs="Segoe UI Symbol"/>
          <w:sz w:val="20"/>
          <w:szCs w:val="20"/>
        </w:rPr>
        <w:t>☐</w:t>
      </w:r>
      <w:r w:rsidRPr="008F325D">
        <w:rPr>
          <w:rFonts w:cstheme="minorHAnsi"/>
          <w:sz w:val="20"/>
          <w:szCs w:val="20"/>
        </w:rPr>
        <w:t xml:space="preserve"> Past </w:t>
      </w:r>
      <w:r w:rsidRPr="0081036C">
        <w:rPr>
          <w:rFonts w:ascii="Segoe UI Symbol" w:hAnsi="Segoe UI Symbol" w:cs="Segoe UI Symbol"/>
          <w:sz w:val="20"/>
          <w:szCs w:val="20"/>
        </w:rPr>
        <w:t>☐</w:t>
      </w:r>
      <w:r w:rsidRPr="008F325D">
        <w:rPr>
          <w:rFonts w:cstheme="minorHAnsi"/>
          <w:sz w:val="20"/>
          <w:szCs w:val="20"/>
        </w:rPr>
        <w:t xml:space="preserve"> Never </w:t>
      </w:r>
      <w:r w:rsidR="00A578D5">
        <w:rPr>
          <w:rFonts w:cstheme="minorHAnsi"/>
          <w:sz w:val="20"/>
          <w:szCs w:val="20"/>
        </w:rPr>
        <w:t xml:space="preserve">   </w:t>
      </w:r>
      <w:proofErr w:type="gramStart"/>
      <w:r w:rsidRPr="008F325D">
        <w:rPr>
          <w:rFonts w:cstheme="minorHAnsi"/>
          <w:sz w:val="20"/>
          <w:szCs w:val="20"/>
        </w:rPr>
        <w:t>Type:</w:t>
      </w:r>
      <w:r w:rsidR="008F325D" w:rsidRPr="008F325D">
        <w:rPr>
          <w:rFonts w:cstheme="minorHAnsi"/>
          <w:sz w:val="20"/>
          <w:szCs w:val="20"/>
        </w:rPr>
        <w:t>_</w:t>
      </w:r>
      <w:proofErr w:type="gramEnd"/>
      <w:r w:rsidR="008F325D" w:rsidRPr="008F325D">
        <w:rPr>
          <w:rFonts w:cstheme="minorHAnsi"/>
          <w:sz w:val="20"/>
          <w:szCs w:val="20"/>
        </w:rPr>
        <w:t>____________________________</w:t>
      </w:r>
      <w:r w:rsidR="0081036C">
        <w:rPr>
          <w:rFonts w:cstheme="minorHAnsi"/>
          <w:sz w:val="20"/>
          <w:szCs w:val="20"/>
        </w:rPr>
        <w:t xml:space="preserve"> </w:t>
      </w:r>
    </w:p>
    <w:p w14:paraId="297F4C07" w14:textId="30865341" w:rsidR="008F325D" w:rsidRDefault="008F325D" w:rsidP="00A578D5">
      <w:pPr>
        <w:spacing w:after="60" w:line="240" w:lineRule="auto"/>
        <w:rPr>
          <w:rFonts w:cstheme="minorHAnsi"/>
          <w:sz w:val="20"/>
          <w:szCs w:val="20"/>
        </w:rPr>
      </w:pPr>
      <w:r w:rsidRPr="008F325D">
        <w:rPr>
          <w:rFonts w:cstheme="minorHAnsi"/>
          <w:sz w:val="20"/>
          <w:szCs w:val="20"/>
        </w:rPr>
        <w:t xml:space="preserve">Current Living Situation (Check all that apply): </w:t>
      </w:r>
      <w:r w:rsidRPr="0081036C">
        <w:rPr>
          <w:rFonts w:ascii="Segoe UI Symbol" w:hAnsi="Segoe UI Symbol" w:cs="Segoe UI Symbol"/>
          <w:sz w:val="20"/>
          <w:szCs w:val="20"/>
        </w:rPr>
        <w:t>☐</w:t>
      </w:r>
      <w:r w:rsidRPr="008F325D">
        <w:rPr>
          <w:rFonts w:cstheme="minorHAnsi"/>
          <w:sz w:val="20"/>
          <w:szCs w:val="20"/>
        </w:rPr>
        <w:t xml:space="preserve"> </w:t>
      </w:r>
      <w:r w:rsidR="0081036C">
        <w:rPr>
          <w:rFonts w:cstheme="minorHAnsi"/>
          <w:sz w:val="20"/>
          <w:szCs w:val="20"/>
        </w:rPr>
        <w:t xml:space="preserve">Live </w:t>
      </w:r>
      <w:proofErr w:type="gramStart"/>
      <w:r w:rsidR="0081036C">
        <w:rPr>
          <w:rFonts w:cstheme="minorHAnsi"/>
          <w:sz w:val="20"/>
          <w:szCs w:val="20"/>
        </w:rPr>
        <w:t xml:space="preserve">alone </w:t>
      </w:r>
      <w:r w:rsidRPr="008F325D">
        <w:rPr>
          <w:rFonts w:cstheme="minorHAnsi"/>
          <w:sz w:val="20"/>
          <w:szCs w:val="20"/>
        </w:rPr>
        <w:t xml:space="preserve"> </w:t>
      </w:r>
      <w:r w:rsidR="0081036C" w:rsidRPr="0081036C">
        <w:rPr>
          <w:rFonts w:ascii="Segoe UI Symbol" w:hAnsi="Segoe UI Symbol" w:cs="Segoe UI Symbol"/>
          <w:sz w:val="20"/>
          <w:szCs w:val="20"/>
        </w:rPr>
        <w:t>☐</w:t>
      </w:r>
      <w:proofErr w:type="gramEnd"/>
      <w:r w:rsidR="0081036C" w:rsidRPr="0081036C">
        <w:rPr>
          <w:rFonts w:cstheme="minorHAnsi"/>
          <w:sz w:val="20"/>
          <w:szCs w:val="20"/>
        </w:rPr>
        <w:t xml:space="preserve"> Married __with  __without children </w:t>
      </w:r>
      <w:r w:rsidRPr="0081036C">
        <w:rPr>
          <w:rFonts w:ascii="Segoe UI Symbol" w:hAnsi="Segoe UI Symbol" w:cs="Segoe UI Symbol"/>
          <w:sz w:val="20"/>
          <w:szCs w:val="20"/>
        </w:rPr>
        <w:t>☐</w:t>
      </w:r>
      <w:r w:rsidRPr="008F325D">
        <w:rPr>
          <w:rFonts w:cstheme="minorHAnsi"/>
          <w:sz w:val="20"/>
          <w:szCs w:val="20"/>
        </w:rPr>
        <w:t xml:space="preserve"> Multi-generational Household </w:t>
      </w:r>
      <w:r w:rsidRPr="0081036C">
        <w:rPr>
          <w:rFonts w:ascii="Segoe UI Symbol" w:hAnsi="Segoe UI Symbol" w:cs="Segoe UI Symbol"/>
          <w:sz w:val="20"/>
          <w:szCs w:val="20"/>
        </w:rPr>
        <w:t>☐</w:t>
      </w:r>
      <w:r w:rsidRPr="008F325D">
        <w:rPr>
          <w:rFonts w:cstheme="minorHAnsi"/>
          <w:sz w:val="20"/>
          <w:szCs w:val="20"/>
        </w:rPr>
        <w:t xml:space="preserve"> Homeless </w:t>
      </w:r>
      <w:r w:rsidRPr="0081036C">
        <w:rPr>
          <w:rFonts w:ascii="Segoe UI Symbol" w:hAnsi="Segoe UI Symbol" w:cs="Segoe UI Symbol"/>
          <w:sz w:val="20"/>
          <w:szCs w:val="20"/>
        </w:rPr>
        <w:t>☐</w:t>
      </w:r>
      <w:r w:rsidRPr="008F325D">
        <w:rPr>
          <w:rFonts w:cstheme="minorHAnsi"/>
          <w:sz w:val="20"/>
          <w:szCs w:val="20"/>
        </w:rPr>
        <w:t xml:space="preserve"> Shelter </w:t>
      </w:r>
      <w:r w:rsidRPr="0081036C">
        <w:rPr>
          <w:rFonts w:ascii="Segoe UI Symbol" w:hAnsi="Segoe UI Symbol" w:cs="Segoe UI Symbol"/>
          <w:sz w:val="20"/>
          <w:szCs w:val="20"/>
        </w:rPr>
        <w:t>☐</w:t>
      </w:r>
      <w:r w:rsidRPr="008F325D">
        <w:rPr>
          <w:rFonts w:cstheme="minorHAnsi"/>
          <w:sz w:val="20"/>
          <w:szCs w:val="20"/>
        </w:rPr>
        <w:t xml:space="preserve"> Other:</w:t>
      </w:r>
    </w:p>
    <w:p w14:paraId="500754F6" w14:textId="44533211" w:rsidR="0081036C" w:rsidRPr="00A03E18" w:rsidRDefault="0081036C" w:rsidP="0081036C">
      <w:pPr>
        <w:spacing w:after="0" w:line="240" w:lineRule="auto"/>
        <w:rPr>
          <w:rFonts w:cstheme="minorHAnsi"/>
        </w:rPr>
      </w:pPr>
      <w:r w:rsidRPr="00A03E18">
        <w:rPr>
          <w:rFonts w:cstheme="minorHAnsi"/>
        </w:rPr>
        <w:t xml:space="preserve">How often do you get the social and emotional support you need? </w:t>
      </w:r>
      <w:r w:rsidRPr="00A03E18">
        <w:rPr>
          <w:rFonts w:ascii="Segoe UI Symbol" w:hAnsi="Segoe UI Symbol" w:cs="Segoe UI Symbol"/>
        </w:rPr>
        <w:t>☐</w:t>
      </w:r>
      <w:r w:rsidRPr="00A03E18">
        <w:rPr>
          <w:rFonts w:cstheme="minorHAnsi"/>
        </w:rPr>
        <w:t xml:space="preserve"> Always </w:t>
      </w:r>
      <w:r w:rsidRPr="00A03E18">
        <w:rPr>
          <w:rFonts w:ascii="Segoe UI Symbol" w:hAnsi="Segoe UI Symbol" w:cs="Segoe UI Symbol"/>
        </w:rPr>
        <w:t>☐</w:t>
      </w:r>
      <w:r w:rsidRPr="00A03E18">
        <w:rPr>
          <w:rFonts w:cstheme="minorHAnsi"/>
        </w:rPr>
        <w:t xml:space="preserve"> Usually </w:t>
      </w:r>
      <w:r w:rsidRPr="00A03E18">
        <w:rPr>
          <w:rFonts w:ascii="Segoe UI Symbol" w:hAnsi="Segoe UI Symbol" w:cs="Segoe UI Symbol"/>
        </w:rPr>
        <w:t>☐</w:t>
      </w:r>
      <w:r w:rsidRPr="00A03E18">
        <w:rPr>
          <w:rFonts w:cstheme="minorHAnsi"/>
        </w:rPr>
        <w:t xml:space="preserve"> Sometimes </w:t>
      </w:r>
      <w:r w:rsidRPr="00A03E18">
        <w:rPr>
          <w:rFonts w:ascii="Segoe UI Symbol" w:hAnsi="Segoe UI Symbol" w:cs="Segoe UI Symbol"/>
        </w:rPr>
        <w:t>☐</w:t>
      </w:r>
      <w:r w:rsidRPr="00A03E18">
        <w:rPr>
          <w:rFonts w:cstheme="minorHAnsi"/>
        </w:rPr>
        <w:t xml:space="preserve"> Rarely </w:t>
      </w:r>
      <w:r w:rsidRPr="00A03E18">
        <w:rPr>
          <w:rFonts w:ascii="Segoe UI Symbol" w:hAnsi="Segoe UI Symbol" w:cs="Segoe UI Symbol"/>
        </w:rPr>
        <w:t>☐</w:t>
      </w:r>
      <w:r w:rsidRPr="00A03E18">
        <w:rPr>
          <w:rFonts w:cstheme="minorHAnsi"/>
        </w:rPr>
        <w:t xml:space="preserve"> Never</w:t>
      </w:r>
    </w:p>
    <w:p w14:paraId="64FBA647" w14:textId="77777777" w:rsidR="0081036C" w:rsidRPr="00A03E18" w:rsidRDefault="0081036C" w:rsidP="0081036C">
      <w:pPr>
        <w:spacing w:after="0" w:line="240" w:lineRule="auto"/>
        <w:rPr>
          <w:rFonts w:cstheme="minorHAnsi"/>
        </w:rPr>
      </w:pPr>
      <w:r w:rsidRPr="00A03E18">
        <w:rPr>
          <w:rFonts w:cstheme="minorHAnsi"/>
        </w:rPr>
        <w:t xml:space="preserve">How often do you communicate with friends or relatives outside the home? </w:t>
      </w:r>
      <w:r w:rsidRPr="00A03E18">
        <w:rPr>
          <w:rFonts w:ascii="Segoe UI Symbol" w:hAnsi="Segoe UI Symbol" w:cs="Segoe UI Symbol"/>
        </w:rPr>
        <w:t>☐</w:t>
      </w:r>
      <w:r w:rsidRPr="00A03E18">
        <w:rPr>
          <w:rFonts w:cstheme="minorHAnsi"/>
        </w:rPr>
        <w:t xml:space="preserve"> Often </w:t>
      </w:r>
      <w:r w:rsidRPr="00A03E18">
        <w:rPr>
          <w:rFonts w:ascii="Segoe UI Symbol" w:hAnsi="Segoe UI Symbol" w:cs="Segoe UI Symbol"/>
        </w:rPr>
        <w:t>☐</w:t>
      </w:r>
      <w:r w:rsidRPr="00A03E18">
        <w:rPr>
          <w:rFonts w:cstheme="minorHAnsi"/>
        </w:rPr>
        <w:t xml:space="preserve"> </w:t>
      </w:r>
      <w:proofErr w:type="gramStart"/>
      <w:r w:rsidRPr="00A03E18">
        <w:rPr>
          <w:rFonts w:cstheme="minorHAnsi"/>
        </w:rPr>
        <w:t xml:space="preserve">Occasionally  </w:t>
      </w:r>
      <w:r w:rsidRPr="00A03E18">
        <w:rPr>
          <w:rFonts w:ascii="Segoe UI Symbol" w:hAnsi="Segoe UI Symbol" w:cs="Segoe UI Symbol"/>
        </w:rPr>
        <w:t>☐</w:t>
      </w:r>
      <w:proofErr w:type="gramEnd"/>
      <w:r w:rsidRPr="00A03E18">
        <w:rPr>
          <w:rFonts w:cstheme="minorHAnsi"/>
        </w:rPr>
        <w:t xml:space="preserve"> Rarely </w:t>
      </w:r>
      <w:r w:rsidRPr="00A03E18">
        <w:rPr>
          <w:rFonts w:ascii="Segoe UI Symbol" w:hAnsi="Segoe UI Symbol" w:cs="Segoe UI Symbol"/>
        </w:rPr>
        <w:t>☐</w:t>
      </w:r>
      <w:r w:rsidRPr="00A03E18">
        <w:rPr>
          <w:rFonts w:cstheme="minorHAnsi"/>
        </w:rPr>
        <w:t xml:space="preserve"> Never </w:t>
      </w:r>
    </w:p>
    <w:p w14:paraId="5F11F9C8" w14:textId="2700CE6B" w:rsidR="0081036C" w:rsidRPr="00A03E18" w:rsidRDefault="00D84883" w:rsidP="0081036C">
      <w:pPr>
        <w:spacing w:after="0" w:line="240" w:lineRule="auto"/>
        <w:rPr>
          <w:rFonts w:cstheme="minorHAnsi"/>
        </w:rPr>
      </w:pPr>
      <w:r w:rsidRPr="00A03E18">
        <w:rPr>
          <w:rFonts w:cstheme="minorHAnsi"/>
        </w:rPr>
        <w:t xml:space="preserve">Are there any cultural or religious concerns you have related to our delivery of care? </w:t>
      </w:r>
      <w:r w:rsidRPr="00A03E18">
        <w:rPr>
          <w:rFonts w:ascii="Segoe UI Symbol" w:hAnsi="Segoe UI Symbol" w:cs="Segoe UI Symbol"/>
        </w:rPr>
        <w:t>☐</w:t>
      </w:r>
      <w:r w:rsidRPr="00A03E18">
        <w:rPr>
          <w:rFonts w:cstheme="minorHAnsi"/>
        </w:rPr>
        <w:t xml:space="preserve">Yes </w:t>
      </w:r>
      <w:r w:rsidRPr="00A03E18">
        <w:rPr>
          <w:rFonts w:ascii="Segoe UI Symbol" w:hAnsi="Segoe UI Symbol" w:cs="Segoe UI Symbol"/>
        </w:rPr>
        <w:t>☐</w:t>
      </w:r>
      <w:r w:rsidRPr="00A03E18">
        <w:rPr>
          <w:rFonts w:cstheme="minorHAnsi"/>
        </w:rPr>
        <w:t xml:space="preserve"> No </w:t>
      </w:r>
    </w:p>
    <w:tbl>
      <w:tblPr>
        <w:tblStyle w:val="TableGrid"/>
        <w:tblW w:w="11065" w:type="dxa"/>
        <w:tblLook w:val="04A0" w:firstRow="1" w:lastRow="0" w:firstColumn="1" w:lastColumn="0" w:noHBand="0" w:noVBand="1"/>
      </w:tblPr>
      <w:tblGrid>
        <w:gridCol w:w="11065"/>
      </w:tblGrid>
      <w:tr w:rsidR="00A03E18" w:rsidRPr="00DC3947" w14:paraId="7076E486" w14:textId="77777777" w:rsidTr="00EC4C9C">
        <w:tc>
          <w:tcPr>
            <w:tcW w:w="11065" w:type="dxa"/>
            <w:shd w:val="clear" w:color="auto" w:fill="D0CECE" w:themeFill="background2" w:themeFillShade="E6"/>
          </w:tcPr>
          <w:p w14:paraId="347465EC" w14:textId="142A5632" w:rsidR="00A03E18" w:rsidRPr="00DC3947" w:rsidRDefault="00A03E18" w:rsidP="00EC4C9C">
            <w:pPr>
              <w:spacing w:after="120"/>
              <w:jc w:val="center"/>
              <w:rPr>
                <w:rFonts w:ascii="Arial" w:hAnsi="Arial" w:cs="Arial"/>
                <w:sz w:val="20"/>
                <w:szCs w:val="20"/>
              </w:rPr>
            </w:pPr>
            <w:r>
              <w:rPr>
                <w:rFonts w:ascii="Arial" w:hAnsi="Arial" w:cs="Arial"/>
                <w:b/>
                <w:sz w:val="18"/>
                <w:szCs w:val="18"/>
              </w:rPr>
              <w:lastRenderedPageBreak/>
              <w:br w:type="page"/>
            </w:r>
            <w:r w:rsidRPr="00DC3947">
              <w:rPr>
                <w:rFonts w:ascii="Arial" w:hAnsi="Arial" w:cs="Arial"/>
                <w:b/>
                <w:bCs/>
                <w:sz w:val="20"/>
                <w:szCs w:val="20"/>
              </w:rPr>
              <w:t>MILITARY HISTORY &amp; EXPOSURE RISK SCREENING</w:t>
            </w:r>
          </w:p>
        </w:tc>
      </w:tr>
    </w:tbl>
    <w:p w14:paraId="1C29E80F" w14:textId="2CF321D2" w:rsidR="00A03E18" w:rsidRPr="00DC3947" w:rsidRDefault="00A03E18" w:rsidP="00A03E18">
      <w:pPr>
        <w:tabs>
          <w:tab w:val="left" w:pos="422"/>
          <w:tab w:val="left" w:pos="2023"/>
          <w:tab w:val="left" w:pos="3443"/>
        </w:tabs>
        <w:spacing w:before="240" w:after="120" w:line="240" w:lineRule="auto"/>
        <w:ind w:right="-274"/>
        <w:jc w:val="both"/>
        <w:rPr>
          <w:rFonts w:ascii="Arial" w:hAnsi="Arial" w:cs="Arial"/>
          <w:sz w:val="20"/>
          <w:szCs w:val="20"/>
        </w:rPr>
      </w:pPr>
      <w:r>
        <w:rPr>
          <w:rFonts w:ascii="Arial" w:hAnsi="Arial" w:cs="Arial"/>
          <w:color w:val="2E2E2E"/>
          <w:sz w:val="20"/>
          <w:szCs w:val="20"/>
          <w:shd w:val="clear" w:color="auto" w:fill="FFFFFF"/>
        </w:rPr>
        <w:t xml:space="preserve">Thank you for your service! </w:t>
      </w:r>
      <w:r w:rsidRPr="00DC3947">
        <w:rPr>
          <w:rFonts w:ascii="Arial" w:hAnsi="Arial" w:cs="Arial"/>
          <w:color w:val="2E2E2E"/>
          <w:sz w:val="20"/>
          <w:szCs w:val="20"/>
          <w:shd w:val="clear" w:color="auto" w:fill="FFFFFF"/>
        </w:rPr>
        <w:t xml:space="preserve">As a veteran, you may have been exposed to a range of chemical, physical, and environmental hazards during military service. These exposures may play an important role in your current, or future health. These exposure risks may have caused or contributed to your current condition(s). This information may be helpful in providing the best quality of care. Any information you are willing, or able to provide, </w:t>
      </w:r>
      <w:r w:rsidR="0011183F">
        <w:rPr>
          <w:rFonts w:ascii="Arial" w:hAnsi="Arial" w:cs="Arial"/>
          <w:color w:val="2E2E2E"/>
          <w:sz w:val="20"/>
          <w:szCs w:val="20"/>
          <w:shd w:val="clear" w:color="auto" w:fill="FFFFFF"/>
        </w:rPr>
        <w:t>may</w:t>
      </w:r>
      <w:r w:rsidRPr="00DC3947">
        <w:rPr>
          <w:rFonts w:ascii="Arial" w:hAnsi="Arial" w:cs="Arial"/>
          <w:color w:val="2E2E2E"/>
          <w:sz w:val="20"/>
          <w:szCs w:val="20"/>
          <w:shd w:val="clear" w:color="auto" w:fill="FFFFFF"/>
        </w:rPr>
        <w:t xml:space="preserve"> be helpful.</w:t>
      </w:r>
    </w:p>
    <w:p w14:paraId="0EB85933" w14:textId="77777777" w:rsidR="00A03E18" w:rsidRPr="00DC3947" w:rsidRDefault="00A03E18" w:rsidP="00A03E18">
      <w:pPr>
        <w:tabs>
          <w:tab w:val="left" w:pos="422"/>
          <w:tab w:val="left" w:pos="2023"/>
          <w:tab w:val="left" w:pos="3443"/>
        </w:tabs>
        <w:spacing w:before="240" w:after="120" w:line="360" w:lineRule="auto"/>
        <w:ind w:right="-274"/>
        <w:rPr>
          <w:rFonts w:ascii="Arial" w:hAnsi="Arial" w:cs="Arial"/>
          <w:sz w:val="20"/>
          <w:szCs w:val="20"/>
          <w:u w:val="single"/>
        </w:rPr>
      </w:pPr>
      <w:proofErr w:type="gramStart"/>
      <w:r>
        <w:rPr>
          <w:rFonts w:ascii="Arial" w:hAnsi="Arial" w:cs="Arial"/>
          <w:sz w:val="20"/>
          <w:szCs w:val="20"/>
        </w:rPr>
        <w:t>Name:_</w:t>
      </w:r>
      <w:proofErr w:type="gramEnd"/>
      <w:r>
        <w:rPr>
          <w:rFonts w:ascii="Arial" w:hAnsi="Arial" w:cs="Arial"/>
          <w:sz w:val="20"/>
          <w:szCs w:val="20"/>
        </w:rPr>
        <w:t xml:space="preserve">_________________________________ </w:t>
      </w:r>
      <w:r w:rsidRPr="00DC3947">
        <w:rPr>
          <w:rFonts w:ascii="Arial" w:hAnsi="Arial" w:cs="Arial"/>
          <w:sz w:val="20"/>
          <w:szCs w:val="20"/>
        </w:rPr>
        <w:t>Branch:</w:t>
      </w:r>
      <w:r w:rsidRPr="00DC3947">
        <w:rPr>
          <w:rFonts w:ascii="Arial" w:hAnsi="Arial" w:cs="Arial"/>
          <w:sz w:val="20"/>
          <w:szCs w:val="20"/>
          <w:u w:val="single"/>
        </w:rPr>
        <w:tab/>
      </w:r>
      <w:r>
        <w:rPr>
          <w:rFonts w:ascii="Arial" w:hAnsi="Arial" w:cs="Arial"/>
          <w:sz w:val="20"/>
          <w:szCs w:val="20"/>
          <w:u w:val="single"/>
        </w:rPr>
        <w:t>________</w:t>
      </w:r>
      <w:r w:rsidRPr="00DC3947">
        <w:rPr>
          <w:rFonts w:ascii="Arial" w:hAnsi="Arial" w:cs="Arial"/>
          <w:sz w:val="20"/>
          <w:szCs w:val="20"/>
        </w:rPr>
        <w:t xml:space="preserve">  Dates of service:</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p>
    <w:p w14:paraId="5142B385" w14:textId="77777777" w:rsidR="00A03E18" w:rsidRPr="00DC3947" w:rsidRDefault="00A03E18" w:rsidP="00A03E18">
      <w:pPr>
        <w:tabs>
          <w:tab w:val="left" w:pos="422"/>
          <w:tab w:val="left" w:pos="2023"/>
          <w:tab w:val="left" w:pos="3443"/>
        </w:tabs>
        <w:spacing w:after="120" w:line="360" w:lineRule="auto"/>
        <w:ind w:right="-270"/>
        <w:rPr>
          <w:rFonts w:ascii="Arial" w:hAnsi="Arial" w:cs="Arial"/>
          <w:sz w:val="20"/>
          <w:szCs w:val="20"/>
          <w:u w:val="single"/>
        </w:rPr>
      </w:pPr>
      <w:r w:rsidRPr="00DC3947">
        <w:rPr>
          <w:rFonts w:ascii="Arial" w:hAnsi="Arial" w:cs="Arial"/>
          <w:sz w:val="20"/>
          <w:szCs w:val="20"/>
        </w:rPr>
        <w:t xml:space="preserve">MOS &amp; Job(s) </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p>
    <w:tbl>
      <w:tblPr>
        <w:tblStyle w:val="TableGrid"/>
        <w:tblW w:w="0" w:type="auto"/>
        <w:shd w:val="clear" w:color="auto" w:fill="D0CECE" w:themeFill="background2" w:themeFillShade="E6"/>
        <w:tblLook w:val="04A0" w:firstRow="1" w:lastRow="0" w:firstColumn="1" w:lastColumn="0" w:noHBand="0" w:noVBand="1"/>
      </w:tblPr>
      <w:tblGrid>
        <w:gridCol w:w="10790"/>
      </w:tblGrid>
      <w:tr w:rsidR="00A03E18" w:rsidRPr="00DC3947" w14:paraId="6F951C25" w14:textId="77777777" w:rsidTr="00EC4C9C">
        <w:tc>
          <w:tcPr>
            <w:tcW w:w="10790" w:type="dxa"/>
            <w:shd w:val="clear" w:color="auto" w:fill="D0CECE" w:themeFill="background2" w:themeFillShade="E6"/>
          </w:tcPr>
          <w:p w14:paraId="06EDE5CA" w14:textId="77777777" w:rsidR="00A03E18" w:rsidRPr="00DC3947" w:rsidRDefault="00A03E18" w:rsidP="00EC4C9C">
            <w:pPr>
              <w:spacing w:after="120"/>
              <w:jc w:val="center"/>
              <w:rPr>
                <w:rFonts w:ascii="Arial" w:hAnsi="Arial" w:cs="Arial"/>
                <w:b/>
                <w:bCs/>
                <w:sz w:val="20"/>
                <w:szCs w:val="20"/>
              </w:rPr>
            </w:pPr>
            <w:r w:rsidRPr="00DC3947">
              <w:rPr>
                <w:rFonts w:ascii="Arial" w:hAnsi="Arial" w:cs="Arial"/>
                <w:b/>
                <w:bCs/>
                <w:sz w:val="20"/>
                <w:szCs w:val="20"/>
              </w:rPr>
              <w:t>MILITARY EXPOSURE RISKS</w:t>
            </w:r>
          </w:p>
        </w:tc>
      </w:tr>
    </w:tbl>
    <w:p w14:paraId="4665A643" w14:textId="77777777" w:rsidR="00A03E18" w:rsidRPr="00B73B01" w:rsidRDefault="00A03E18" w:rsidP="00A03E18">
      <w:pPr>
        <w:spacing w:before="120" w:after="120" w:line="240" w:lineRule="auto"/>
        <w:jc w:val="both"/>
        <w:rPr>
          <w:rFonts w:ascii="Arial" w:hAnsi="Arial" w:cs="Arial"/>
          <w:b/>
          <w:bCs/>
          <w:sz w:val="20"/>
          <w:szCs w:val="20"/>
        </w:rPr>
      </w:pPr>
      <w:r w:rsidRPr="00B73B01">
        <w:rPr>
          <w:rFonts w:ascii="Arial" w:hAnsi="Arial" w:cs="Arial"/>
          <w:sz w:val="20"/>
          <w:szCs w:val="20"/>
        </w:rPr>
        <w:t>Where and when you served, your duties, and what you were exposed to, may play an important role in your current health. Your military history may provide important clues to help us better understanding your unique symptoms and conditions.</w:t>
      </w:r>
    </w:p>
    <w:p w14:paraId="44A824B1" w14:textId="2DD3705F" w:rsidR="00A03E18" w:rsidRPr="00B73B01" w:rsidRDefault="00A03E18" w:rsidP="00A03E18">
      <w:pPr>
        <w:spacing w:after="120" w:line="240" w:lineRule="auto"/>
        <w:jc w:val="both"/>
        <w:rPr>
          <w:rFonts w:ascii="Arial" w:hAnsi="Arial" w:cs="Arial"/>
          <w:sz w:val="20"/>
          <w:szCs w:val="20"/>
        </w:rPr>
      </w:pPr>
      <w:r w:rsidRPr="00B73B01">
        <w:rPr>
          <w:rFonts w:ascii="Arial" w:hAnsi="Arial" w:cs="Arial"/>
          <w:sz w:val="20"/>
          <w:szCs w:val="20"/>
        </w:rPr>
        <w:t xml:space="preserve">According to the DoD, “Comprehensive medical surveillance by healthcare providers involves the identification of veterans at risk, recognition and assessment of hazardous exposures during their military career, and the determination of protective measures, and monitoring of related health conditions.” We take this duty seriously at East Lake </w:t>
      </w:r>
      <w:r w:rsidR="003479C3" w:rsidRPr="00B73B01">
        <w:rPr>
          <w:rFonts w:ascii="Arial" w:hAnsi="Arial" w:cs="Arial"/>
          <w:sz w:val="20"/>
          <w:szCs w:val="20"/>
        </w:rPr>
        <w:t>Acupuncture and</w:t>
      </w:r>
      <w:r w:rsidRPr="00B73B01">
        <w:rPr>
          <w:rFonts w:ascii="Arial" w:hAnsi="Arial" w:cs="Arial"/>
          <w:sz w:val="20"/>
          <w:szCs w:val="20"/>
        </w:rPr>
        <w:t xml:space="preserve"> strive to always provide you with top quality</w:t>
      </w:r>
      <w:r>
        <w:rPr>
          <w:rFonts w:ascii="Arial" w:hAnsi="Arial" w:cs="Arial"/>
          <w:sz w:val="20"/>
          <w:szCs w:val="20"/>
        </w:rPr>
        <w:t xml:space="preserve"> care</w:t>
      </w:r>
      <w:r w:rsidRPr="00B73B01">
        <w:rPr>
          <w:rFonts w:ascii="Arial" w:hAnsi="Arial" w:cs="Arial"/>
          <w:sz w:val="20"/>
          <w:szCs w:val="20"/>
        </w:rPr>
        <w:t>. Answer only what you are willing and able to answer.</w:t>
      </w:r>
      <w:r>
        <w:rPr>
          <w:rFonts w:ascii="Arial" w:hAnsi="Arial" w:cs="Arial"/>
          <w:sz w:val="20"/>
          <w:szCs w:val="20"/>
        </w:rPr>
        <w:t xml:space="preserve"> Exposure risk information is voluntary, but extremely helpful and may help reveal previously overlooked conditions or symptoms that are important.</w:t>
      </w:r>
    </w:p>
    <w:p w14:paraId="019477AA" w14:textId="77777777" w:rsidR="00A03E18" w:rsidRPr="00A03E18" w:rsidRDefault="00A03E18" w:rsidP="00A03E18">
      <w:pPr>
        <w:spacing w:before="120" w:after="120" w:line="240" w:lineRule="auto"/>
        <w:jc w:val="both"/>
        <w:rPr>
          <w:rFonts w:ascii="Arial" w:hAnsi="Arial" w:cs="Arial"/>
          <w:sz w:val="20"/>
          <w:szCs w:val="20"/>
        </w:rPr>
      </w:pPr>
      <w:r w:rsidRPr="00A03E18">
        <w:rPr>
          <w:rFonts w:ascii="Arial" w:hAnsi="Arial" w:cs="Arial"/>
          <w:b/>
          <w:bCs/>
          <w:sz w:val="20"/>
          <w:szCs w:val="20"/>
        </w:rPr>
        <w:t>Please check all that apply</w:t>
      </w:r>
      <w:r w:rsidRPr="00A03E18">
        <w:rPr>
          <w:rFonts w:ascii="Arial" w:hAnsi="Arial" w:cs="Arial"/>
          <w:sz w:val="20"/>
          <w:szCs w:val="20"/>
        </w:rPr>
        <w:t>:</w:t>
      </w:r>
    </w:p>
    <w:p w14:paraId="37BF74AC" w14:textId="77777777" w:rsidR="00A03E18" w:rsidRPr="00A03E18" w:rsidRDefault="00A03E18" w:rsidP="00A03E18">
      <w:pPr>
        <w:pStyle w:val="ListParagraph"/>
        <w:numPr>
          <w:ilvl w:val="0"/>
          <w:numId w:val="18"/>
        </w:numPr>
        <w:rPr>
          <w:sz w:val="20"/>
          <w:szCs w:val="20"/>
        </w:rPr>
        <w:sectPr w:rsidR="00A03E18" w:rsidRPr="00A03E18" w:rsidSect="00DC3947">
          <w:type w:val="continuous"/>
          <w:pgSz w:w="12240" w:h="15840"/>
          <w:pgMar w:top="450" w:right="720" w:bottom="720" w:left="720" w:header="720" w:footer="720" w:gutter="0"/>
          <w:cols w:space="720"/>
          <w:docGrid w:linePitch="360"/>
        </w:sectPr>
      </w:pPr>
    </w:p>
    <w:p w14:paraId="46EBC200" w14:textId="77777777" w:rsidR="00A03E18" w:rsidRPr="00A03E18" w:rsidRDefault="00A03E18" w:rsidP="00A03E18">
      <w:pPr>
        <w:pStyle w:val="ListParagraph"/>
        <w:numPr>
          <w:ilvl w:val="0"/>
          <w:numId w:val="25"/>
        </w:numPr>
        <w:rPr>
          <w:sz w:val="18"/>
          <w:szCs w:val="18"/>
        </w:rPr>
      </w:pPr>
      <w:r w:rsidRPr="00A03E18">
        <w:rPr>
          <w:sz w:val="18"/>
          <w:szCs w:val="18"/>
        </w:rPr>
        <w:t>Served in direct combat operations (in any theater/campaign/conflict)</w:t>
      </w:r>
    </w:p>
    <w:p w14:paraId="5D7E654C" w14:textId="77777777" w:rsidR="00A03E18" w:rsidRPr="00A03E18" w:rsidRDefault="00A03E18" w:rsidP="00A03E18">
      <w:pPr>
        <w:pStyle w:val="ListParagraph"/>
        <w:numPr>
          <w:ilvl w:val="0"/>
          <w:numId w:val="25"/>
        </w:numPr>
        <w:rPr>
          <w:sz w:val="18"/>
          <w:szCs w:val="18"/>
        </w:rPr>
        <w:sectPr w:rsidR="00A03E18" w:rsidRPr="00A03E18" w:rsidSect="00FF2CAC">
          <w:type w:val="continuous"/>
          <w:pgSz w:w="12240" w:h="15840"/>
          <w:pgMar w:top="450" w:right="720" w:bottom="720" w:left="720" w:header="720" w:footer="720" w:gutter="0"/>
          <w:cols w:space="720"/>
          <w:docGrid w:linePitch="360"/>
        </w:sectPr>
      </w:pPr>
    </w:p>
    <w:p w14:paraId="5500F2A5" w14:textId="77777777" w:rsidR="00A03E18" w:rsidRPr="00A03E18" w:rsidRDefault="00A03E18" w:rsidP="00A03E18">
      <w:pPr>
        <w:pStyle w:val="ListParagraph"/>
        <w:numPr>
          <w:ilvl w:val="0"/>
          <w:numId w:val="25"/>
        </w:numPr>
        <w:rPr>
          <w:sz w:val="18"/>
          <w:szCs w:val="18"/>
        </w:rPr>
      </w:pPr>
      <w:r w:rsidRPr="00A03E18">
        <w:rPr>
          <w:sz w:val="18"/>
          <w:szCs w:val="18"/>
        </w:rPr>
        <w:t>Operations Desert Storm/Desert Shield (ODS)</w:t>
      </w:r>
    </w:p>
    <w:p w14:paraId="20697C36" w14:textId="77777777" w:rsidR="00A03E18" w:rsidRPr="00A03E18" w:rsidRDefault="00A03E18" w:rsidP="00A03E18">
      <w:pPr>
        <w:pStyle w:val="ListParagraph"/>
        <w:numPr>
          <w:ilvl w:val="0"/>
          <w:numId w:val="25"/>
        </w:numPr>
        <w:rPr>
          <w:sz w:val="18"/>
          <w:szCs w:val="18"/>
        </w:rPr>
      </w:pPr>
      <w:r w:rsidRPr="00A03E18">
        <w:rPr>
          <w:sz w:val="18"/>
          <w:szCs w:val="18"/>
        </w:rPr>
        <w:t>New Dawn (OND)</w:t>
      </w:r>
    </w:p>
    <w:p w14:paraId="09CED60C" w14:textId="77777777" w:rsidR="00A03E18" w:rsidRPr="00A03E18" w:rsidRDefault="00A03E18" w:rsidP="00A03E18">
      <w:pPr>
        <w:pStyle w:val="ListParagraph"/>
        <w:numPr>
          <w:ilvl w:val="0"/>
          <w:numId w:val="25"/>
        </w:numPr>
        <w:rPr>
          <w:sz w:val="18"/>
          <w:szCs w:val="18"/>
        </w:rPr>
      </w:pPr>
      <w:r w:rsidRPr="00A03E18">
        <w:rPr>
          <w:sz w:val="18"/>
          <w:szCs w:val="18"/>
        </w:rPr>
        <w:t>Operation Iraqi Freedom (OIF)</w:t>
      </w:r>
    </w:p>
    <w:p w14:paraId="5EF64733" w14:textId="77777777" w:rsidR="00A03E18" w:rsidRPr="00A03E18" w:rsidRDefault="00A03E18" w:rsidP="00A03E18">
      <w:pPr>
        <w:pStyle w:val="ListParagraph"/>
        <w:numPr>
          <w:ilvl w:val="0"/>
          <w:numId w:val="25"/>
        </w:numPr>
        <w:rPr>
          <w:sz w:val="18"/>
          <w:szCs w:val="18"/>
        </w:rPr>
      </w:pPr>
      <w:r w:rsidRPr="00A03E18">
        <w:rPr>
          <w:sz w:val="18"/>
          <w:szCs w:val="18"/>
        </w:rPr>
        <w:t>Operation Enduring Freedom (OEF)</w:t>
      </w:r>
    </w:p>
    <w:p w14:paraId="29165C40" w14:textId="77777777" w:rsidR="00A03E18" w:rsidRPr="00A03E18" w:rsidRDefault="00A03E18" w:rsidP="00A03E18">
      <w:pPr>
        <w:pStyle w:val="ListParagraph"/>
        <w:numPr>
          <w:ilvl w:val="0"/>
          <w:numId w:val="25"/>
        </w:numPr>
        <w:rPr>
          <w:sz w:val="18"/>
          <w:szCs w:val="18"/>
        </w:rPr>
      </w:pPr>
      <w:r w:rsidRPr="00A03E18">
        <w:rPr>
          <w:sz w:val="18"/>
          <w:szCs w:val="18"/>
        </w:rPr>
        <w:t xml:space="preserve">Operation Desert Sabre </w:t>
      </w:r>
    </w:p>
    <w:p w14:paraId="59DDCC3B" w14:textId="77777777" w:rsidR="00A03E18" w:rsidRPr="00A03E18" w:rsidRDefault="00A03E18" w:rsidP="00A03E18">
      <w:pPr>
        <w:pStyle w:val="ListParagraph"/>
        <w:numPr>
          <w:ilvl w:val="0"/>
          <w:numId w:val="25"/>
        </w:numPr>
        <w:rPr>
          <w:sz w:val="18"/>
          <w:szCs w:val="18"/>
        </w:rPr>
      </w:pPr>
      <w:r w:rsidRPr="00A03E18">
        <w:rPr>
          <w:sz w:val="18"/>
          <w:szCs w:val="18"/>
        </w:rPr>
        <w:t xml:space="preserve">Operation Joint Endeavor, </w:t>
      </w:r>
      <w:proofErr w:type="gramStart"/>
      <w:r w:rsidRPr="00A03E18">
        <w:rPr>
          <w:sz w:val="18"/>
          <w:szCs w:val="18"/>
        </w:rPr>
        <w:t>Bosnia</w:t>
      </w:r>
      <w:proofErr w:type="gramEnd"/>
      <w:r w:rsidRPr="00A03E18">
        <w:rPr>
          <w:sz w:val="18"/>
          <w:szCs w:val="18"/>
        </w:rPr>
        <w:t xml:space="preserve"> and Herzegovina</w:t>
      </w:r>
    </w:p>
    <w:p w14:paraId="2CF0CA21" w14:textId="77777777" w:rsidR="00A03E18" w:rsidRPr="00A03E18" w:rsidRDefault="00A03E18" w:rsidP="00A03E18">
      <w:pPr>
        <w:pStyle w:val="ListParagraph"/>
        <w:numPr>
          <w:ilvl w:val="0"/>
          <w:numId w:val="25"/>
        </w:numPr>
        <w:rPr>
          <w:sz w:val="18"/>
          <w:szCs w:val="18"/>
        </w:rPr>
      </w:pPr>
      <w:r w:rsidRPr="00A03E18">
        <w:rPr>
          <w:sz w:val="18"/>
          <w:szCs w:val="18"/>
        </w:rPr>
        <w:t>Operation Allied Force/Joint Guardian, Kosovo</w:t>
      </w:r>
    </w:p>
    <w:p w14:paraId="2C870D89" w14:textId="77777777" w:rsidR="00A03E18" w:rsidRPr="00A03E18" w:rsidRDefault="00A03E18" w:rsidP="00A03E18">
      <w:pPr>
        <w:pStyle w:val="ListParagraph"/>
        <w:numPr>
          <w:ilvl w:val="0"/>
          <w:numId w:val="25"/>
        </w:numPr>
        <w:rPr>
          <w:sz w:val="18"/>
          <w:szCs w:val="18"/>
        </w:rPr>
      </w:pPr>
      <w:r w:rsidRPr="00A03E18">
        <w:rPr>
          <w:sz w:val="18"/>
          <w:szCs w:val="18"/>
        </w:rPr>
        <w:t>Vietnam War</w:t>
      </w:r>
    </w:p>
    <w:p w14:paraId="541F076D" w14:textId="77777777" w:rsidR="00A03E18" w:rsidRPr="00A03E18" w:rsidRDefault="00A03E18" w:rsidP="00A03E18">
      <w:pPr>
        <w:pStyle w:val="ListParagraph"/>
        <w:numPr>
          <w:ilvl w:val="0"/>
          <w:numId w:val="25"/>
        </w:numPr>
        <w:rPr>
          <w:sz w:val="18"/>
          <w:szCs w:val="18"/>
        </w:rPr>
      </w:pPr>
      <w:r w:rsidRPr="00A03E18">
        <w:rPr>
          <w:sz w:val="18"/>
          <w:szCs w:val="18"/>
        </w:rPr>
        <w:t>Korean War</w:t>
      </w:r>
    </w:p>
    <w:p w14:paraId="456CC573" w14:textId="77777777" w:rsidR="00A03E18" w:rsidRPr="00A03E18" w:rsidRDefault="00A03E18" w:rsidP="00A03E18">
      <w:pPr>
        <w:pStyle w:val="ListParagraph"/>
        <w:numPr>
          <w:ilvl w:val="0"/>
          <w:numId w:val="25"/>
        </w:numPr>
        <w:rPr>
          <w:sz w:val="18"/>
          <w:szCs w:val="18"/>
        </w:rPr>
        <w:sectPr w:rsidR="00A03E18" w:rsidRPr="00A03E18" w:rsidSect="00B24033">
          <w:type w:val="continuous"/>
          <w:pgSz w:w="12240" w:h="15840"/>
          <w:pgMar w:top="450" w:right="720" w:bottom="720" w:left="720" w:header="720" w:footer="720" w:gutter="0"/>
          <w:cols w:num="2" w:space="720"/>
          <w:docGrid w:linePitch="360"/>
        </w:sectPr>
      </w:pPr>
    </w:p>
    <w:p w14:paraId="78DFB958" w14:textId="54134921" w:rsidR="00A03E18" w:rsidRPr="00A03E18" w:rsidRDefault="00A03E18" w:rsidP="00A03E18">
      <w:pPr>
        <w:pStyle w:val="ListParagraph"/>
        <w:numPr>
          <w:ilvl w:val="0"/>
          <w:numId w:val="25"/>
        </w:numPr>
        <w:rPr>
          <w:sz w:val="18"/>
          <w:szCs w:val="18"/>
        </w:rPr>
      </w:pPr>
      <w:r w:rsidRPr="00A03E18">
        <w:rPr>
          <w:sz w:val="18"/>
          <w:szCs w:val="18"/>
        </w:rPr>
        <w:t xml:space="preserve">Deployment to countries in the Southwest Asia theater of operations any time after August 2, </w:t>
      </w:r>
      <w:proofErr w:type="gramStart"/>
      <w:r w:rsidRPr="00A03E18">
        <w:rPr>
          <w:sz w:val="18"/>
          <w:szCs w:val="18"/>
        </w:rPr>
        <w:t>1990</w:t>
      </w:r>
      <w:proofErr w:type="gramEnd"/>
      <w:r w:rsidR="0011183F">
        <w:rPr>
          <w:sz w:val="18"/>
          <w:szCs w:val="18"/>
        </w:rPr>
        <w:t xml:space="preserve"> this includes, but is not limited to Iraq, Saudi Arabia, </w:t>
      </w:r>
    </w:p>
    <w:p w14:paraId="39D66CBD" w14:textId="77777777" w:rsidR="00A03E18" w:rsidRPr="00A03E18" w:rsidRDefault="00A03E18" w:rsidP="00A03E18">
      <w:pPr>
        <w:pStyle w:val="ListParagraph"/>
        <w:numPr>
          <w:ilvl w:val="0"/>
          <w:numId w:val="25"/>
        </w:numPr>
        <w:spacing w:after="60"/>
        <w:rPr>
          <w:sz w:val="18"/>
          <w:szCs w:val="18"/>
        </w:rPr>
      </w:pPr>
      <w:r w:rsidRPr="00A03E18">
        <w:rPr>
          <w:sz w:val="18"/>
          <w:szCs w:val="18"/>
        </w:rPr>
        <w:t>Deployment to Afghanistan or Djibouti after September 11, 2001</w:t>
      </w:r>
    </w:p>
    <w:p w14:paraId="72166D97" w14:textId="77777777" w:rsidR="00A03E18" w:rsidRPr="00A03E18" w:rsidRDefault="00A03E18" w:rsidP="00A03E18">
      <w:pPr>
        <w:pStyle w:val="ListParagraph"/>
        <w:numPr>
          <w:ilvl w:val="0"/>
          <w:numId w:val="25"/>
        </w:numPr>
        <w:spacing w:after="60"/>
        <w:jc w:val="both"/>
        <w:rPr>
          <w:sz w:val="18"/>
          <w:szCs w:val="18"/>
        </w:rPr>
      </w:pPr>
      <w:r w:rsidRPr="00A03E18">
        <w:rPr>
          <w:sz w:val="18"/>
          <w:szCs w:val="18"/>
        </w:rPr>
        <w:t xml:space="preserve">Contaminated water exposure at </w:t>
      </w:r>
      <w:r w:rsidRPr="00A03E18">
        <w:rPr>
          <w:b/>
          <w:bCs/>
          <w:sz w:val="18"/>
          <w:szCs w:val="18"/>
        </w:rPr>
        <w:t>Camp Lejeune</w:t>
      </w:r>
      <w:r w:rsidRPr="00A03E18">
        <w:rPr>
          <w:sz w:val="18"/>
          <w:szCs w:val="18"/>
        </w:rPr>
        <w:t xml:space="preserve"> or </w:t>
      </w:r>
      <w:r w:rsidRPr="00A03E18">
        <w:rPr>
          <w:b/>
          <w:bCs/>
          <w:sz w:val="18"/>
          <w:szCs w:val="18"/>
        </w:rPr>
        <w:t xml:space="preserve">MCAS New River </w:t>
      </w:r>
      <w:r w:rsidRPr="00A03E18">
        <w:rPr>
          <w:sz w:val="18"/>
          <w:szCs w:val="18"/>
        </w:rPr>
        <w:t>water contamination (for at least 30 days from August 1953 through December 1987 while on active duty, or in the National Guard or Reserves)</w:t>
      </w:r>
    </w:p>
    <w:p w14:paraId="61773F60" w14:textId="77777777" w:rsidR="00A03E18" w:rsidRPr="00A03E18" w:rsidRDefault="00A03E18" w:rsidP="00A03E18">
      <w:pPr>
        <w:pStyle w:val="ListParagraph"/>
        <w:numPr>
          <w:ilvl w:val="1"/>
          <w:numId w:val="25"/>
        </w:numPr>
        <w:spacing w:after="60"/>
        <w:jc w:val="both"/>
        <w:rPr>
          <w:sz w:val="20"/>
          <w:szCs w:val="20"/>
        </w:rPr>
        <w:sectPr w:rsidR="00A03E18" w:rsidRPr="00A03E18" w:rsidSect="00FF2CAC">
          <w:type w:val="continuous"/>
          <w:pgSz w:w="12240" w:h="15840"/>
          <w:pgMar w:top="450" w:right="720" w:bottom="720" w:left="720" w:header="720" w:footer="720" w:gutter="0"/>
          <w:cols w:space="720"/>
          <w:docGrid w:linePitch="360"/>
        </w:sectPr>
      </w:pPr>
    </w:p>
    <w:p w14:paraId="36C73A17" w14:textId="77777777" w:rsidR="00A03E18" w:rsidRPr="00A03E18" w:rsidRDefault="00A03E18" w:rsidP="00A03E18">
      <w:pPr>
        <w:pStyle w:val="ListParagraph"/>
        <w:numPr>
          <w:ilvl w:val="0"/>
          <w:numId w:val="25"/>
        </w:numPr>
        <w:spacing w:after="60"/>
        <w:rPr>
          <w:sz w:val="18"/>
          <w:szCs w:val="18"/>
        </w:rPr>
      </w:pPr>
      <w:r w:rsidRPr="00A03E18">
        <w:rPr>
          <w:sz w:val="18"/>
          <w:szCs w:val="18"/>
        </w:rPr>
        <w:t>Project 112/Project Shipboard Hazard and Defense (SHAD) from 1962 to 1974</w:t>
      </w:r>
    </w:p>
    <w:p w14:paraId="140C53A2" w14:textId="77777777" w:rsidR="00A03E18" w:rsidRPr="00A03E18" w:rsidRDefault="00A03E18" w:rsidP="00A03E18">
      <w:pPr>
        <w:pStyle w:val="ListParagraph"/>
        <w:numPr>
          <w:ilvl w:val="0"/>
          <w:numId w:val="25"/>
        </w:numPr>
        <w:spacing w:after="60"/>
        <w:rPr>
          <w:sz w:val="18"/>
          <w:szCs w:val="18"/>
        </w:rPr>
      </w:pPr>
      <w:r w:rsidRPr="00A03E18">
        <w:rPr>
          <w:sz w:val="18"/>
          <w:szCs w:val="18"/>
        </w:rPr>
        <w:t xml:space="preserve">Kandahar </w:t>
      </w:r>
      <w:proofErr w:type="gramStart"/>
      <w:r w:rsidRPr="00A03E18">
        <w:rPr>
          <w:sz w:val="18"/>
          <w:szCs w:val="18"/>
        </w:rPr>
        <w:t>Air Field</w:t>
      </w:r>
      <w:proofErr w:type="gramEnd"/>
      <w:r w:rsidRPr="00A03E18">
        <w:rPr>
          <w:sz w:val="18"/>
          <w:szCs w:val="18"/>
        </w:rPr>
        <w:t xml:space="preserve"> “Poo Pond” (Afghanistan)</w:t>
      </w:r>
    </w:p>
    <w:p w14:paraId="37F12812" w14:textId="77777777" w:rsidR="00A03E18" w:rsidRPr="00A03E18" w:rsidRDefault="00A03E18" w:rsidP="00A03E18">
      <w:pPr>
        <w:pStyle w:val="ListParagraph"/>
        <w:numPr>
          <w:ilvl w:val="0"/>
          <w:numId w:val="25"/>
        </w:numPr>
        <w:spacing w:after="60"/>
        <w:rPr>
          <w:sz w:val="18"/>
          <w:szCs w:val="18"/>
        </w:rPr>
      </w:pPr>
      <w:r w:rsidRPr="00A03E18">
        <w:rPr>
          <w:sz w:val="18"/>
          <w:szCs w:val="18"/>
        </w:rPr>
        <w:t>Uzbekistan/</w:t>
      </w:r>
      <w:proofErr w:type="spellStart"/>
      <w:r w:rsidRPr="00A03E18">
        <w:rPr>
          <w:sz w:val="18"/>
          <w:szCs w:val="18"/>
        </w:rPr>
        <w:t>Karshi-Khanabadas</w:t>
      </w:r>
      <w:proofErr w:type="spellEnd"/>
      <w:r w:rsidRPr="00A03E18">
        <w:rPr>
          <w:sz w:val="18"/>
          <w:szCs w:val="18"/>
        </w:rPr>
        <w:t xml:space="preserve"> (K2)</w:t>
      </w:r>
    </w:p>
    <w:p w14:paraId="399B198D" w14:textId="77777777" w:rsidR="00A03E18" w:rsidRPr="00065D73" w:rsidRDefault="00A03E18" w:rsidP="00A03E18">
      <w:pPr>
        <w:pStyle w:val="ListParagraph"/>
        <w:numPr>
          <w:ilvl w:val="0"/>
          <w:numId w:val="25"/>
        </w:numPr>
        <w:spacing w:after="60"/>
        <w:rPr>
          <w:sz w:val="20"/>
          <w:szCs w:val="20"/>
        </w:rPr>
      </w:pPr>
      <w:r w:rsidRPr="00A03E18">
        <w:rPr>
          <w:sz w:val="18"/>
          <w:szCs w:val="18"/>
        </w:rPr>
        <w:t>Other</w:t>
      </w:r>
      <w:r w:rsidRPr="00065D73">
        <w:rPr>
          <w:sz w:val="20"/>
          <w:szCs w:val="20"/>
        </w:rPr>
        <w:t>: _____________________________________________________________</w:t>
      </w:r>
    </w:p>
    <w:p w14:paraId="0E2FF5FD" w14:textId="77777777" w:rsidR="00A03E18" w:rsidRPr="00065D73" w:rsidRDefault="00A03E18" w:rsidP="00A03E18">
      <w:pPr>
        <w:pStyle w:val="ListParagraph"/>
        <w:spacing w:before="0" w:after="60"/>
        <w:ind w:left="720" w:firstLine="0"/>
        <w:rPr>
          <w:sz w:val="20"/>
          <w:szCs w:val="20"/>
        </w:rPr>
        <w:sectPr w:rsidR="00A03E18" w:rsidRPr="00065D73" w:rsidSect="00FF2CAC">
          <w:type w:val="continuous"/>
          <w:pgSz w:w="12240" w:h="15840"/>
          <w:pgMar w:top="450" w:right="720" w:bottom="720" w:left="720" w:header="720" w:footer="720" w:gutter="0"/>
          <w:cols w:space="720"/>
          <w:docGrid w:linePitch="360"/>
        </w:sectPr>
      </w:pPr>
    </w:p>
    <w:p w14:paraId="60FCB47D" w14:textId="77777777" w:rsidR="00A03E18" w:rsidRPr="00A03E18" w:rsidRDefault="00A03E18" w:rsidP="00A03E18">
      <w:pPr>
        <w:spacing w:after="60"/>
        <w:rPr>
          <w:rFonts w:ascii="Arial" w:hAnsi="Arial" w:cs="Arial"/>
          <w:b/>
          <w:bCs/>
          <w:sz w:val="18"/>
          <w:szCs w:val="18"/>
        </w:rPr>
      </w:pPr>
      <w:r w:rsidRPr="00A03E18">
        <w:rPr>
          <w:rFonts w:ascii="Arial" w:hAnsi="Arial" w:cs="Arial"/>
          <w:b/>
          <w:bCs/>
          <w:sz w:val="18"/>
          <w:szCs w:val="18"/>
        </w:rPr>
        <w:t xml:space="preserve">Exposure Risks – Please check all </w:t>
      </w:r>
      <w:r w:rsidRPr="00A03E18">
        <w:rPr>
          <w:b/>
          <w:bCs/>
          <w:sz w:val="18"/>
          <w:szCs w:val="18"/>
        </w:rPr>
        <w:t>that</w:t>
      </w:r>
      <w:r w:rsidRPr="00A03E18">
        <w:rPr>
          <w:rFonts w:ascii="Arial" w:hAnsi="Arial" w:cs="Arial"/>
          <w:b/>
          <w:bCs/>
          <w:sz w:val="18"/>
          <w:szCs w:val="18"/>
        </w:rPr>
        <w:t xml:space="preserve"> </w:t>
      </w:r>
      <w:proofErr w:type="gramStart"/>
      <w:r w:rsidRPr="00A03E18">
        <w:rPr>
          <w:rFonts w:ascii="Arial" w:hAnsi="Arial" w:cs="Arial"/>
          <w:b/>
          <w:bCs/>
          <w:sz w:val="18"/>
          <w:szCs w:val="18"/>
        </w:rPr>
        <w:t>apply</w:t>
      </w:r>
      <w:proofErr w:type="gramEnd"/>
    </w:p>
    <w:p w14:paraId="59A5077C" w14:textId="77777777" w:rsidR="00A03E18" w:rsidRPr="00A03E18" w:rsidRDefault="00A03E18" w:rsidP="00A03E18">
      <w:pPr>
        <w:pStyle w:val="ListParagraph"/>
        <w:numPr>
          <w:ilvl w:val="0"/>
          <w:numId w:val="5"/>
        </w:numPr>
        <w:spacing w:before="0" w:after="60"/>
        <w:jc w:val="center"/>
        <w:rPr>
          <w:sz w:val="20"/>
          <w:szCs w:val="20"/>
        </w:rPr>
        <w:sectPr w:rsidR="00A03E18" w:rsidRPr="00A03E18" w:rsidSect="00DC3947">
          <w:type w:val="continuous"/>
          <w:pgSz w:w="12240" w:h="15840"/>
          <w:pgMar w:top="450" w:right="720" w:bottom="720" w:left="720" w:header="720" w:footer="720" w:gutter="0"/>
          <w:cols w:space="720"/>
          <w:docGrid w:linePitch="360"/>
        </w:sectPr>
      </w:pPr>
    </w:p>
    <w:p w14:paraId="2B1D055A" w14:textId="77777777" w:rsidR="00A03E18" w:rsidRPr="00A03E18" w:rsidRDefault="00A03E18" w:rsidP="00A03E18">
      <w:pPr>
        <w:pStyle w:val="ListParagraph"/>
        <w:numPr>
          <w:ilvl w:val="0"/>
          <w:numId w:val="25"/>
        </w:numPr>
        <w:rPr>
          <w:sz w:val="18"/>
          <w:szCs w:val="18"/>
        </w:rPr>
      </w:pPr>
      <w:r w:rsidRPr="00A03E18">
        <w:rPr>
          <w:sz w:val="18"/>
          <w:szCs w:val="18"/>
        </w:rPr>
        <w:t xml:space="preserve">Exposure to sand, </w:t>
      </w:r>
      <w:proofErr w:type="gramStart"/>
      <w:r w:rsidRPr="00A03E18">
        <w:rPr>
          <w:sz w:val="18"/>
          <w:szCs w:val="18"/>
        </w:rPr>
        <w:t>dust</w:t>
      </w:r>
      <w:proofErr w:type="gramEnd"/>
      <w:r w:rsidRPr="00A03E18">
        <w:rPr>
          <w:sz w:val="18"/>
          <w:szCs w:val="18"/>
        </w:rPr>
        <w:t xml:space="preserve"> and particles</w:t>
      </w:r>
    </w:p>
    <w:p w14:paraId="1363175A" w14:textId="77777777" w:rsidR="00A03E18" w:rsidRPr="00A03E18" w:rsidRDefault="00A03E18" w:rsidP="00A03E18">
      <w:pPr>
        <w:pStyle w:val="ListParagraph"/>
        <w:numPr>
          <w:ilvl w:val="0"/>
          <w:numId w:val="25"/>
        </w:numPr>
        <w:rPr>
          <w:sz w:val="18"/>
          <w:szCs w:val="18"/>
        </w:rPr>
      </w:pPr>
      <w:r w:rsidRPr="00A03E18">
        <w:rPr>
          <w:sz w:val="18"/>
          <w:szCs w:val="18"/>
        </w:rPr>
        <w:t>Toxic, embedded fragments (shrapnel, etc.)</w:t>
      </w:r>
    </w:p>
    <w:p w14:paraId="5B83A060" w14:textId="77777777" w:rsidR="00A03E18" w:rsidRPr="00A03E18" w:rsidRDefault="00A03E18" w:rsidP="00A03E18">
      <w:pPr>
        <w:pStyle w:val="ListParagraph"/>
        <w:numPr>
          <w:ilvl w:val="0"/>
          <w:numId w:val="25"/>
        </w:numPr>
        <w:rPr>
          <w:sz w:val="18"/>
          <w:szCs w:val="18"/>
        </w:rPr>
      </w:pPr>
      <w:r w:rsidRPr="00A03E18">
        <w:rPr>
          <w:sz w:val="18"/>
          <w:szCs w:val="18"/>
        </w:rPr>
        <w:t>TBI (Traumatic Brain Injury)</w:t>
      </w:r>
    </w:p>
    <w:p w14:paraId="63AC640E" w14:textId="77777777" w:rsidR="00A03E18" w:rsidRPr="00A03E18" w:rsidRDefault="00A03E18" w:rsidP="00A03E18">
      <w:pPr>
        <w:pStyle w:val="ListParagraph"/>
        <w:numPr>
          <w:ilvl w:val="0"/>
          <w:numId w:val="25"/>
        </w:numPr>
        <w:rPr>
          <w:sz w:val="18"/>
          <w:szCs w:val="18"/>
        </w:rPr>
        <w:sectPr w:rsidR="00A03E18" w:rsidRPr="00A03E18" w:rsidSect="00ED115C">
          <w:type w:val="continuous"/>
          <w:pgSz w:w="12240" w:h="15840"/>
          <w:pgMar w:top="450" w:right="720" w:bottom="720" w:left="720" w:header="720" w:footer="720" w:gutter="0"/>
          <w:cols w:space="720"/>
          <w:docGrid w:linePitch="360"/>
        </w:sectPr>
      </w:pPr>
    </w:p>
    <w:p w14:paraId="67875D7A" w14:textId="77777777" w:rsidR="00A03E18" w:rsidRPr="00A03E18" w:rsidRDefault="00A03E18" w:rsidP="00A03E18">
      <w:pPr>
        <w:pStyle w:val="ListParagraph"/>
        <w:numPr>
          <w:ilvl w:val="0"/>
          <w:numId w:val="25"/>
        </w:numPr>
        <w:rPr>
          <w:sz w:val="18"/>
          <w:szCs w:val="18"/>
        </w:rPr>
      </w:pPr>
      <w:r w:rsidRPr="00A03E18">
        <w:rPr>
          <w:sz w:val="18"/>
          <w:szCs w:val="18"/>
        </w:rPr>
        <w:t>Asbestos (Working in old buildings and ships and shipyards, jobs in mining, milling, construction, carpentry, demolition, etc.)</w:t>
      </w:r>
    </w:p>
    <w:p w14:paraId="4F19FCD8" w14:textId="77777777" w:rsidR="00A03E18" w:rsidRPr="00A03E18" w:rsidRDefault="00A03E18" w:rsidP="00A03E18">
      <w:pPr>
        <w:pStyle w:val="ListParagraph"/>
        <w:numPr>
          <w:ilvl w:val="0"/>
          <w:numId w:val="25"/>
        </w:numPr>
        <w:spacing w:after="60"/>
        <w:rPr>
          <w:sz w:val="18"/>
          <w:szCs w:val="18"/>
        </w:rPr>
      </w:pPr>
      <w:r w:rsidRPr="00A03E18">
        <w:rPr>
          <w:sz w:val="18"/>
          <w:szCs w:val="18"/>
        </w:rPr>
        <w:t xml:space="preserve">Chemical exposure. </w:t>
      </w:r>
      <w:proofErr w:type="gramStart"/>
      <w:r w:rsidRPr="00A03E18">
        <w:rPr>
          <w:sz w:val="18"/>
          <w:szCs w:val="18"/>
        </w:rPr>
        <w:t>Check  all</w:t>
      </w:r>
      <w:proofErr w:type="gramEnd"/>
      <w:r w:rsidRPr="00A03E18">
        <w:rPr>
          <w:sz w:val="18"/>
          <w:szCs w:val="18"/>
        </w:rPr>
        <w:t xml:space="preserve"> that apply:</w:t>
      </w:r>
    </w:p>
    <w:p w14:paraId="3305B70C" w14:textId="77777777" w:rsidR="00A03E18" w:rsidRPr="00065D73" w:rsidRDefault="00A03E18" w:rsidP="00A03E18">
      <w:pPr>
        <w:pStyle w:val="ListParagraph"/>
        <w:numPr>
          <w:ilvl w:val="1"/>
          <w:numId w:val="25"/>
        </w:numPr>
        <w:spacing w:before="0"/>
        <w:rPr>
          <w:sz w:val="18"/>
          <w:szCs w:val="18"/>
        </w:rPr>
        <w:sectPr w:rsidR="00A03E18" w:rsidRPr="00065D73" w:rsidSect="00ED115C">
          <w:type w:val="continuous"/>
          <w:pgSz w:w="12240" w:h="15840"/>
          <w:pgMar w:top="450" w:right="720" w:bottom="720" w:left="720" w:header="720" w:footer="720" w:gutter="0"/>
          <w:cols w:space="720"/>
          <w:docGrid w:linePitch="360"/>
        </w:sectPr>
      </w:pPr>
    </w:p>
    <w:p w14:paraId="7D4C1342" w14:textId="77777777" w:rsidR="00A03E18" w:rsidRPr="00A03E18" w:rsidRDefault="00A03E18" w:rsidP="00A03E18">
      <w:pPr>
        <w:pStyle w:val="ListParagraph"/>
        <w:numPr>
          <w:ilvl w:val="0"/>
          <w:numId w:val="33"/>
        </w:numPr>
        <w:ind w:hanging="270"/>
        <w:rPr>
          <w:sz w:val="18"/>
          <w:szCs w:val="18"/>
        </w:rPr>
      </w:pPr>
      <w:r w:rsidRPr="00A03E18">
        <w:rPr>
          <w:sz w:val="18"/>
          <w:szCs w:val="18"/>
        </w:rPr>
        <w:t>Fuels (JP8, diesel, etc.)</w:t>
      </w:r>
    </w:p>
    <w:p w14:paraId="6A8BCB40" w14:textId="77777777" w:rsidR="00A03E18" w:rsidRPr="00A03E18" w:rsidRDefault="00A03E18" w:rsidP="00A03E18">
      <w:pPr>
        <w:pStyle w:val="ListParagraph"/>
        <w:numPr>
          <w:ilvl w:val="0"/>
          <w:numId w:val="33"/>
        </w:numPr>
        <w:ind w:hanging="270"/>
        <w:rPr>
          <w:sz w:val="18"/>
          <w:szCs w:val="18"/>
        </w:rPr>
      </w:pPr>
      <w:r w:rsidRPr="00A03E18">
        <w:rPr>
          <w:sz w:val="18"/>
          <w:szCs w:val="18"/>
        </w:rPr>
        <w:t>Paints/solvents, lead paint, heavy metals</w:t>
      </w:r>
    </w:p>
    <w:p w14:paraId="10015542" w14:textId="77777777" w:rsidR="00A03E18" w:rsidRPr="00A03E18" w:rsidRDefault="00A03E18" w:rsidP="00A03E18">
      <w:pPr>
        <w:pStyle w:val="ListParagraph"/>
        <w:numPr>
          <w:ilvl w:val="0"/>
          <w:numId w:val="33"/>
        </w:numPr>
        <w:ind w:hanging="270"/>
        <w:rPr>
          <w:sz w:val="18"/>
          <w:szCs w:val="18"/>
        </w:rPr>
      </w:pPr>
      <w:r w:rsidRPr="00A03E18">
        <w:rPr>
          <w:sz w:val="18"/>
          <w:szCs w:val="18"/>
        </w:rPr>
        <w:t>CARC (paint used to coat vehicles to resist corrosion)</w:t>
      </w:r>
    </w:p>
    <w:p w14:paraId="1E3073E2" w14:textId="77777777" w:rsidR="00A03E18" w:rsidRPr="00A03E18" w:rsidRDefault="00A03E18" w:rsidP="00A03E18">
      <w:pPr>
        <w:pStyle w:val="ListParagraph"/>
        <w:numPr>
          <w:ilvl w:val="0"/>
          <w:numId w:val="33"/>
        </w:numPr>
        <w:ind w:hanging="270"/>
        <w:rPr>
          <w:sz w:val="18"/>
          <w:szCs w:val="18"/>
        </w:rPr>
      </w:pPr>
      <w:r w:rsidRPr="00A03E18">
        <w:rPr>
          <w:sz w:val="18"/>
          <w:szCs w:val="18"/>
        </w:rPr>
        <w:t>Depleted Uranium (coating on tanks &amp; some ammunition)</w:t>
      </w:r>
    </w:p>
    <w:p w14:paraId="43DA73B4" w14:textId="77777777" w:rsidR="00A03E18" w:rsidRPr="00A03E18" w:rsidRDefault="00A03E18" w:rsidP="00A03E18">
      <w:pPr>
        <w:pStyle w:val="ListParagraph"/>
        <w:numPr>
          <w:ilvl w:val="0"/>
          <w:numId w:val="33"/>
        </w:numPr>
        <w:ind w:hanging="270"/>
        <w:rPr>
          <w:sz w:val="18"/>
          <w:szCs w:val="18"/>
        </w:rPr>
      </w:pPr>
      <w:r w:rsidRPr="00A03E18">
        <w:rPr>
          <w:sz w:val="18"/>
          <w:szCs w:val="18"/>
        </w:rPr>
        <w:t xml:space="preserve">PCBS from coolant &amp; insulating </w:t>
      </w:r>
      <w:proofErr w:type="gramStart"/>
      <w:r w:rsidRPr="00A03E18">
        <w:rPr>
          <w:sz w:val="18"/>
          <w:szCs w:val="18"/>
        </w:rPr>
        <w:t>fluid</w:t>
      </w:r>
      <w:proofErr w:type="gramEnd"/>
    </w:p>
    <w:p w14:paraId="2E95889F" w14:textId="28E0147B" w:rsidR="00A03E18" w:rsidRDefault="00A03E18" w:rsidP="00A03E18">
      <w:pPr>
        <w:pStyle w:val="ListParagraph"/>
        <w:numPr>
          <w:ilvl w:val="0"/>
          <w:numId w:val="33"/>
        </w:numPr>
        <w:ind w:hanging="270"/>
        <w:rPr>
          <w:sz w:val="18"/>
          <w:szCs w:val="18"/>
        </w:rPr>
      </w:pPr>
      <w:r w:rsidRPr="00A03E18">
        <w:rPr>
          <w:sz w:val="18"/>
          <w:szCs w:val="18"/>
        </w:rPr>
        <w:t>Pesticides</w:t>
      </w:r>
    </w:p>
    <w:p w14:paraId="377E693B" w14:textId="67A2EE3E" w:rsidR="00A03E18" w:rsidRPr="00A03E18" w:rsidRDefault="00A03E18" w:rsidP="00A03E18">
      <w:pPr>
        <w:pStyle w:val="ListParagraph"/>
        <w:numPr>
          <w:ilvl w:val="0"/>
          <w:numId w:val="33"/>
        </w:numPr>
        <w:ind w:hanging="270"/>
        <w:rPr>
          <w:sz w:val="18"/>
          <w:szCs w:val="18"/>
        </w:rPr>
      </w:pPr>
      <w:proofErr w:type="gramStart"/>
      <w:r>
        <w:rPr>
          <w:sz w:val="18"/>
          <w:szCs w:val="18"/>
        </w:rPr>
        <w:t>Other:_</w:t>
      </w:r>
      <w:proofErr w:type="gramEnd"/>
      <w:r>
        <w:rPr>
          <w:sz w:val="18"/>
          <w:szCs w:val="18"/>
        </w:rPr>
        <w:t>______________________________________</w:t>
      </w:r>
    </w:p>
    <w:p w14:paraId="574C9ADE" w14:textId="77777777" w:rsidR="00A03E18" w:rsidRPr="00A03E18" w:rsidRDefault="00A03E18" w:rsidP="00A03E18">
      <w:pPr>
        <w:pStyle w:val="ListParagraph"/>
        <w:numPr>
          <w:ilvl w:val="0"/>
          <w:numId w:val="25"/>
        </w:numPr>
        <w:spacing w:after="60"/>
        <w:rPr>
          <w:sz w:val="18"/>
          <w:szCs w:val="18"/>
        </w:rPr>
      </w:pPr>
      <w:r w:rsidRPr="00A03E18">
        <w:rPr>
          <w:sz w:val="18"/>
          <w:szCs w:val="18"/>
        </w:rPr>
        <w:t>Noise (weapons, machinery, etc.)</w:t>
      </w:r>
    </w:p>
    <w:p w14:paraId="30DE25EB" w14:textId="77777777" w:rsidR="00A03E18" w:rsidRPr="00A03E18" w:rsidRDefault="00A03E18" w:rsidP="00A03E18">
      <w:pPr>
        <w:pStyle w:val="ListParagraph"/>
        <w:numPr>
          <w:ilvl w:val="0"/>
          <w:numId w:val="25"/>
        </w:numPr>
        <w:spacing w:after="60"/>
        <w:rPr>
          <w:sz w:val="18"/>
          <w:szCs w:val="18"/>
        </w:rPr>
      </w:pPr>
      <w:r w:rsidRPr="00A03E18">
        <w:rPr>
          <w:sz w:val="18"/>
          <w:szCs w:val="18"/>
        </w:rPr>
        <w:t>Vibration (weapons, machinery, rough terrain, etc.)</w:t>
      </w:r>
    </w:p>
    <w:p w14:paraId="03707999" w14:textId="5EA27740" w:rsidR="00A03E18" w:rsidRPr="00A03E18" w:rsidRDefault="00A03E18" w:rsidP="00A03E18">
      <w:pPr>
        <w:pStyle w:val="ListParagraph"/>
        <w:numPr>
          <w:ilvl w:val="0"/>
          <w:numId w:val="25"/>
        </w:numPr>
        <w:spacing w:after="60"/>
        <w:rPr>
          <w:sz w:val="18"/>
          <w:szCs w:val="18"/>
        </w:rPr>
      </w:pPr>
      <w:r w:rsidRPr="00A03E18">
        <w:rPr>
          <w:sz w:val="18"/>
          <w:szCs w:val="18"/>
        </w:rPr>
        <w:t>Sarin exposure</w:t>
      </w:r>
    </w:p>
    <w:p w14:paraId="4537075D" w14:textId="77777777" w:rsidR="00A03E18" w:rsidRDefault="00A03E18">
      <w:pPr>
        <w:rPr>
          <w:rFonts w:ascii="Arial" w:eastAsia="Arial" w:hAnsi="Arial" w:cs="Arial"/>
          <w:sz w:val="20"/>
          <w:szCs w:val="20"/>
        </w:rPr>
      </w:pPr>
      <w:r>
        <w:rPr>
          <w:sz w:val="20"/>
          <w:szCs w:val="20"/>
        </w:rPr>
        <w:br w:type="page"/>
      </w:r>
    </w:p>
    <w:p w14:paraId="2B94235B" w14:textId="0CF59A8F" w:rsidR="00A03E18" w:rsidRPr="00BA4A41" w:rsidRDefault="00A03E18" w:rsidP="00A03E18">
      <w:pPr>
        <w:pStyle w:val="ListParagraph"/>
        <w:numPr>
          <w:ilvl w:val="0"/>
          <w:numId w:val="25"/>
        </w:numPr>
        <w:spacing w:after="60"/>
        <w:rPr>
          <w:sz w:val="20"/>
          <w:szCs w:val="20"/>
        </w:rPr>
      </w:pPr>
      <w:r w:rsidRPr="00BA4A41">
        <w:rPr>
          <w:sz w:val="20"/>
          <w:szCs w:val="20"/>
        </w:rPr>
        <w:lastRenderedPageBreak/>
        <w:t>Mustard gas or lewisite exposure if you were in the Army and served in the below places:</w:t>
      </w:r>
    </w:p>
    <w:tbl>
      <w:tblPr>
        <w:tblStyle w:val="TableGrid"/>
        <w:tblW w:w="0" w:type="auto"/>
        <w:tblInd w:w="1075" w:type="dxa"/>
        <w:tblLook w:val="04A0" w:firstRow="1" w:lastRow="0" w:firstColumn="1" w:lastColumn="0" w:noHBand="0" w:noVBand="1"/>
      </w:tblPr>
      <w:tblGrid>
        <w:gridCol w:w="4320"/>
        <w:gridCol w:w="4590"/>
      </w:tblGrid>
      <w:tr w:rsidR="00A03E18" w14:paraId="032A1AAB" w14:textId="77777777" w:rsidTr="00EC4C9C">
        <w:tc>
          <w:tcPr>
            <w:tcW w:w="4320" w:type="dxa"/>
            <w:shd w:val="clear" w:color="auto" w:fill="F2F2F2" w:themeFill="background1" w:themeFillShade="F2"/>
          </w:tcPr>
          <w:p w14:paraId="6D1D2369" w14:textId="77777777" w:rsidR="00A03E18" w:rsidRPr="00EA448E" w:rsidRDefault="00A03E18" w:rsidP="00EC4C9C">
            <w:pPr>
              <w:spacing w:after="60"/>
              <w:rPr>
                <w:b/>
                <w:bCs/>
                <w:sz w:val="20"/>
                <w:szCs w:val="20"/>
              </w:rPr>
            </w:pPr>
            <w:r w:rsidRPr="00EA448E">
              <w:rPr>
                <w:b/>
                <w:bCs/>
                <w:sz w:val="20"/>
                <w:szCs w:val="20"/>
              </w:rPr>
              <w:t>Army</w:t>
            </w:r>
          </w:p>
        </w:tc>
        <w:tc>
          <w:tcPr>
            <w:tcW w:w="4590" w:type="dxa"/>
            <w:shd w:val="clear" w:color="auto" w:fill="F2F2F2" w:themeFill="background1" w:themeFillShade="F2"/>
          </w:tcPr>
          <w:p w14:paraId="11E46CAE" w14:textId="77777777" w:rsidR="00A03E18" w:rsidRPr="00EA448E" w:rsidRDefault="00A03E18" w:rsidP="00EC4C9C">
            <w:pPr>
              <w:spacing w:after="60"/>
              <w:rPr>
                <w:b/>
                <w:bCs/>
                <w:sz w:val="20"/>
                <w:szCs w:val="20"/>
              </w:rPr>
            </w:pPr>
            <w:r w:rsidRPr="00EA448E">
              <w:rPr>
                <w:b/>
                <w:bCs/>
                <w:sz w:val="20"/>
                <w:szCs w:val="20"/>
              </w:rPr>
              <w:t>Navy</w:t>
            </w:r>
          </w:p>
        </w:tc>
      </w:tr>
      <w:tr w:rsidR="00A03E18" w14:paraId="59895921" w14:textId="77777777" w:rsidTr="00EC4C9C">
        <w:tc>
          <w:tcPr>
            <w:tcW w:w="4320" w:type="dxa"/>
          </w:tcPr>
          <w:p w14:paraId="014DC23B" w14:textId="77777777" w:rsidR="00A03E18" w:rsidRPr="00EA448E" w:rsidRDefault="00A03E18" w:rsidP="00EC4C9C">
            <w:pPr>
              <w:jc w:val="both"/>
              <w:rPr>
                <w:sz w:val="20"/>
                <w:szCs w:val="20"/>
              </w:rPr>
            </w:pPr>
            <w:r w:rsidRPr="00EA448E">
              <w:rPr>
                <w:sz w:val="20"/>
                <w:szCs w:val="20"/>
              </w:rPr>
              <w:t>Bari, Italy</w:t>
            </w:r>
          </w:p>
          <w:p w14:paraId="1F20F614" w14:textId="77777777" w:rsidR="00A03E18" w:rsidRPr="00EA448E" w:rsidRDefault="00A03E18" w:rsidP="00EC4C9C">
            <w:pPr>
              <w:jc w:val="both"/>
              <w:rPr>
                <w:sz w:val="20"/>
                <w:szCs w:val="20"/>
              </w:rPr>
            </w:pPr>
            <w:r w:rsidRPr="00EA448E">
              <w:rPr>
                <w:sz w:val="20"/>
                <w:szCs w:val="20"/>
              </w:rPr>
              <w:t>Bushnell, FL</w:t>
            </w:r>
          </w:p>
          <w:p w14:paraId="4E8D20EB" w14:textId="77777777" w:rsidR="00A03E18" w:rsidRPr="00EA448E" w:rsidRDefault="00A03E18" w:rsidP="00EC4C9C">
            <w:pPr>
              <w:jc w:val="both"/>
              <w:rPr>
                <w:sz w:val="20"/>
                <w:szCs w:val="20"/>
              </w:rPr>
            </w:pPr>
            <w:r w:rsidRPr="00EA448E">
              <w:rPr>
                <w:sz w:val="20"/>
                <w:szCs w:val="20"/>
              </w:rPr>
              <w:t>Camp Lejeune, NC</w:t>
            </w:r>
          </w:p>
          <w:p w14:paraId="1734C542" w14:textId="77777777" w:rsidR="00A03E18" w:rsidRPr="00EA448E" w:rsidRDefault="00A03E18" w:rsidP="00EC4C9C">
            <w:pPr>
              <w:jc w:val="both"/>
              <w:rPr>
                <w:sz w:val="20"/>
                <w:szCs w:val="20"/>
              </w:rPr>
            </w:pPr>
            <w:r w:rsidRPr="00EA448E">
              <w:rPr>
                <w:sz w:val="20"/>
                <w:szCs w:val="20"/>
              </w:rPr>
              <w:t>Camp Sibert, AL</w:t>
            </w:r>
          </w:p>
          <w:p w14:paraId="5E8023BB" w14:textId="77777777" w:rsidR="00A03E18" w:rsidRPr="00EA448E" w:rsidRDefault="00A03E18" w:rsidP="00EC4C9C">
            <w:pPr>
              <w:jc w:val="both"/>
              <w:rPr>
                <w:sz w:val="20"/>
                <w:szCs w:val="20"/>
              </w:rPr>
            </w:pPr>
            <w:r w:rsidRPr="00EA448E">
              <w:rPr>
                <w:sz w:val="20"/>
                <w:szCs w:val="20"/>
              </w:rPr>
              <w:t>Dugway Proving Ground, UT</w:t>
            </w:r>
          </w:p>
          <w:p w14:paraId="74E7A3F5" w14:textId="77777777" w:rsidR="00A03E18" w:rsidRPr="00EA448E" w:rsidRDefault="00A03E18" w:rsidP="00EC4C9C">
            <w:pPr>
              <w:jc w:val="both"/>
              <w:rPr>
                <w:sz w:val="20"/>
                <w:szCs w:val="20"/>
              </w:rPr>
            </w:pPr>
            <w:r w:rsidRPr="00EA448E">
              <w:rPr>
                <w:sz w:val="20"/>
                <w:szCs w:val="20"/>
              </w:rPr>
              <w:t>Edgewood Arsenal, MD</w:t>
            </w:r>
          </w:p>
          <w:p w14:paraId="7589E4D6" w14:textId="77777777" w:rsidR="00A03E18" w:rsidRPr="00EA448E" w:rsidRDefault="00A03E18" w:rsidP="00EC4C9C">
            <w:pPr>
              <w:jc w:val="both"/>
              <w:rPr>
                <w:sz w:val="20"/>
                <w:szCs w:val="20"/>
              </w:rPr>
            </w:pPr>
            <w:r w:rsidRPr="00EA448E">
              <w:rPr>
                <w:sz w:val="20"/>
                <w:szCs w:val="20"/>
              </w:rPr>
              <w:t>Naval Research Lab, Washington, DC</w:t>
            </w:r>
          </w:p>
          <w:p w14:paraId="461CE93E" w14:textId="77777777" w:rsidR="00A03E18" w:rsidRPr="00EA448E" w:rsidRDefault="00A03E18" w:rsidP="00EC4C9C">
            <w:pPr>
              <w:jc w:val="both"/>
              <w:rPr>
                <w:sz w:val="20"/>
                <w:szCs w:val="20"/>
              </w:rPr>
            </w:pPr>
            <w:proofErr w:type="spellStart"/>
            <w:r w:rsidRPr="00EA448E">
              <w:rPr>
                <w:sz w:val="20"/>
                <w:szCs w:val="20"/>
              </w:rPr>
              <w:t>Ondal</w:t>
            </w:r>
            <w:proofErr w:type="spellEnd"/>
            <w:r w:rsidRPr="00EA448E">
              <w:rPr>
                <w:sz w:val="20"/>
                <w:szCs w:val="20"/>
              </w:rPr>
              <w:t>, India</w:t>
            </w:r>
          </w:p>
          <w:p w14:paraId="5E2CC0F8" w14:textId="77777777" w:rsidR="00A03E18" w:rsidRPr="00EA448E" w:rsidRDefault="00A03E18" w:rsidP="00EC4C9C">
            <w:pPr>
              <w:jc w:val="both"/>
              <w:rPr>
                <w:sz w:val="20"/>
                <w:szCs w:val="20"/>
              </w:rPr>
            </w:pPr>
            <w:r w:rsidRPr="00EA448E">
              <w:rPr>
                <w:sz w:val="20"/>
                <w:szCs w:val="20"/>
              </w:rPr>
              <w:t>Rocky Mountain Arsenal, CO</w:t>
            </w:r>
          </w:p>
          <w:p w14:paraId="75F3D4F0" w14:textId="77777777" w:rsidR="00A03E18" w:rsidRPr="00EA448E" w:rsidRDefault="00A03E18" w:rsidP="00EC4C9C">
            <w:pPr>
              <w:jc w:val="both"/>
              <w:rPr>
                <w:b/>
                <w:bCs/>
                <w:sz w:val="20"/>
                <w:szCs w:val="20"/>
                <w:u w:val="single"/>
              </w:rPr>
            </w:pPr>
            <w:r w:rsidRPr="00EA448E">
              <w:rPr>
                <w:sz w:val="20"/>
                <w:szCs w:val="20"/>
              </w:rPr>
              <w:t>San Jose Island, Panama Canal Zone</w:t>
            </w:r>
          </w:p>
        </w:tc>
        <w:tc>
          <w:tcPr>
            <w:tcW w:w="4590" w:type="dxa"/>
          </w:tcPr>
          <w:p w14:paraId="263CFC24" w14:textId="77777777" w:rsidR="00A03E18" w:rsidRPr="00AA7C2B" w:rsidRDefault="00A03E18" w:rsidP="00EC4C9C">
            <w:pPr>
              <w:jc w:val="both"/>
              <w:rPr>
                <w:sz w:val="20"/>
                <w:szCs w:val="20"/>
              </w:rPr>
            </w:pPr>
            <w:r w:rsidRPr="00AA7C2B">
              <w:rPr>
                <w:sz w:val="20"/>
                <w:szCs w:val="20"/>
              </w:rPr>
              <w:t>Bari, Italy</w:t>
            </w:r>
          </w:p>
          <w:p w14:paraId="0CA1BBC9" w14:textId="77777777" w:rsidR="00A03E18" w:rsidRPr="00AA7C2B" w:rsidRDefault="00A03E18" w:rsidP="00EC4C9C">
            <w:pPr>
              <w:jc w:val="both"/>
              <w:rPr>
                <w:sz w:val="20"/>
                <w:szCs w:val="20"/>
              </w:rPr>
            </w:pPr>
            <w:r w:rsidRPr="00AA7C2B">
              <w:rPr>
                <w:sz w:val="20"/>
                <w:szCs w:val="20"/>
              </w:rPr>
              <w:t>Camp Lejeune, NC</w:t>
            </w:r>
          </w:p>
          <w:p w14:paraId="33ADC52B" w14:textId="77777777" w:rsidR="00A03E18" w:rsidRPr="00AA7C2B" w:rsidRDefault="00A03E18" w:rsidP="00EC4C9C">
            <w:pPr>
              <w:jc w:val="both"/>
              <w:rPr>
                <w:sz w:val="20"/>
                <w:szCs w:val="20"/>
              </w:rPr>
            </w:pPr>
            <w:r w:rsidRPr="00AA7C2B">
              <w:rPr>
                <w:sz w:val="20"/>
                <w:szCs w:val="20"/>
              </w:rPr>
              <w:t>Charleston, SC</w:t>
            </w:r>
          </w:p>
          <w:p w14:paraId="2C71D079" w14:textId="77777777" w:rsidR="00A03E18" w:rsidRPr="00AA7C2B" w:rsidRDefault="00A03E18" w:rsidP="00EC4C9C">
            <w:pPr>
              <w:jc w:val="both"/>
              <w:rPr>
                <w:sz w:val="20"/>
                <w:szCs w:val="20"/>
              </w:rPr>
            </w:pPr>
            <w:r w:rsidRPr="00AA7C2B">
              <w:rPr>
                <w:sz w:val="20"/>
                <w:szCs w:val="20"/>
              </w:rPr>
              <w:t>Great Lakes Naval Training Center, IL</w:t>
            </w:r>
          </w:p>
          <w:p w14:paraId="2557813C" w14:textId="77777777" w:rsidR="00A03E18" w:rsidRPr="00AA7C2B" w:rsidRDefault="00A03E18" w:rsidP="00EC4C9C">
            <w:pPr>
              <w:jc w:val="both"/>
              <w:rPr>
                <w:sz w:val="20"/>
                <w:szCs w:val="20"/>
              </w:rPr>
            </w:pPr>
            <w:r w:rsidRPr="00AA7C2B">
              <w:rPr>
                <w:sz w:val="20"/>
                <w:szCs w:val="20"/>
              </w:rPr>
              <w:t>Hart’s Island, NY</w:t>
            </w:r>
          </w:p>
          <w:p w14:paraId="29059505" w14:textId="77777777" w:rsidR="00A03E18" w:rsidRPr="00AA7C2B" w:rsidRDefault="00A03E18" w:rsidP="00EC4C9C">
            <w:pPr>
              <w:jc w:val="both"/>
              <w:rPr>
                <w:sz w:val="20"/>
                <w:szCs w:val="20"/>
              </w:rPr>
            </w:pPr>
            <w:r w:rsidRPr="00AA7C2B">
              <w:rPr>
                <w:sz w:val="20"/>
                <w:szCs w:val="20"/>
              </w:rPr>
              <w:t>Naval Training Center, Bainbridge, MD</w:t>
            </w:r>
          </w:p>
          <w:p w14:paraId="56329976" w14:textId="77777777" w:rsidR="00A03E18" w:rsidRPr="00AA7C2B" w:rsidRDefault="00A03E18" w:rsidP="00EC4C9C">
            <w:pPr>
              <w:jc w:val="both"/>
              <w:rPr>
                <w:sz w:val="20"/>
                <w:szCs w:val="20"/>
              </w:rPr>
            </w:pPr>
            <w:r w:rsidRPr="00AA7C2B">
              <w:rPr>
                <w:sz w:val="20"/>
                <w:szCs w:val="20"/>
              </w:rPr>
              <w:t>Naval Research Laboratory, VA</w:t>
            </w:r>
          </w:p>
          <w:p w14:paraId="6E3629FE" w14:textId="77777777" w:rsidR="00A03E18" w:rsidRPr="00AA7C2B" w:rsidRDefault="00A03E18" w:rsidP="00EC4C9C">
            <w:pPr>
              <w:jc w:val="both"/>
              <w:rPr>
                <w:sz w:val="20"/>
                <w:szCs w:val="20"/>
              </w:rPr>
            </w:pPr>
            <w:r w:rsidRPr="00AA7C2B">
              <w:rPr>
                <w:sz w:val="20"/>
                <w:szCs w:val="20"/>
              </w:rPr>
              <w:t>Naval Research Laboratory, Washington, DC</w:t>
            </w:r>
          </w:p>
          <w:p w14:paraId="2EF5E538" w14:textId="77777777" w:rsidR="00A03E18" w:rsidRPr="00AA7C2B" w:rsidRDefault="00A03E18" w:rsidP="00EC4C9C">
            <w:pPr>
              <w:jc w:val="both"/>
              <w:rPr>
                <w:sz w:val="20"/>
                <w:szCs w:val="20"/>
              </w:rPr>
            </w:pPr>
            <w:r w:rsidRPr="00AA7C2B">
              <w:rPr>
                <w:sz w:val="20"/>
                <w:szCs w:val="20"/>
              </w:rPr>
              <w:t>USS Eagle Boat 58</w:t>
            </w:r>
          </w:p>
          <w:p w14:paraId="2A675735" w14:textId="77777777" w:rsidR="00A03E18" w:rsidRPr="00EA448E" w:rsidRDefault="00A03E18" w:rsidP="00EC4C9C">
            <w:pPr>
              <w:jc w:val="both"/>
              <w:rPr>
                <w:b/>
                <w:bCs/>
                <w:sz w:val="20"/>
                <w:szCs w:val="20"/>
                <w:u w:val="single"/>
              </w:rPr>
            </w:pPr>
          </w:p>
        </w:tc>
      </w:tr>
      <w:tr w:rsidR="00A03E18" w14:paraId="78D4C6FD" w14:textId="77777777" w:rsidTr="00EC4C9C">
        <w:tc>
          <w:tcPr>
            <w:tcW w:w="8910" w:type="dxa"/>
            <w:gridSpan w:val="2"/>
          </w:tcPr>
          <w:p w14:paraId="052D2EC5" w14:textId="77777777" w:rsidR="00A03E18" w:rsidRDefault="00A03E18" w:rsidP="00EC4C9C">
            <w:pPr>
              <w:jc w:val="both"/>
              <w:rPr>
                <w:sz w:val="20"/>
                <w:szCs w:val="20"/>
              </w:rPr>
            </w:pPr>
            <w:r>
              <w:rPr>
                <w:b/>
                <w:bCs/>
                <w:sz w:val="20"/>
                <w:szCs w:val="20"/>
              </w:rPr>
              <w:t xml:space="preserve">Participated in testing at: </w:t>
            </w:r>
            <w:proofErr w:type="spellStart"/>
            <w:r w:rsidRPr="00AA7C2B">
              <w:rPr>
                <w:sz w:val="20"/>
                <w:szCs w:val="20"/>
              </w:rPr>
              <w:t>Finschhafen</w:t>
            </w:r>
            <w:proofErr w:type="spellEnd"/>
            <w:r w:rsidRPr="00AA7C2B">
              <w:rPr>
                <w:sz w:val="20"/>
                <w:szCs w:val="20"/>
              </w:rPr>
              <w:t>, New Guinea</w:t>
            </w:r>
            <w:r>
              <w:rPr>
                <w:sz w:val="20"/>
                <w:szCs w:val="20"/>
              </w:rPr>
              <w:t xml:space="preserve"> or </w:t>
            </w:r>
            <w:proofErr w:type="spellStart"/>
            <w:r w:rsidRPr="00EA448E">
              <w:rPr>
                <w:sz w:val="20"/>
                <w:szCs w:val="20"/>
              </w:rPr>
              <w:t>Porton</w:t>
            </w:r>
            <w:proofErr w:type="spellEnd"/>
            <w:r w:rsidRPr="00EA448E">
              <w:rPr>
                <w:sz w:val="20"/>
                <w:szCs w:val="20"/>
              </w:rPr>
              <w:t xml:space="preserve"> Down, England</w:t>
            </w:r>
          </w:p>
          <w:p w14:paraId="3167DEA2" w14:textId="77777777" w:rsidR="00A03E18" w:rsidRPr="00EA448E" w:rsidRDefault="00A03E18" w:rsidP="00EC4C9C">
            <w:pPr>
              <w:spacing w:after="60"/>
              <w:rPr>
                <w:sz w:val="20"/>
                <w:szCs w:val="20"/>
              </w:rPr>
            </w:pPr>
            <w:r>
              <w:rPr>
                <w:b/>
                <w:bCs/>
                <w:sz w:val="20"/>
                <w:szCs w:val="20"/>
              </w:rPr>
              <w:t xml:space="preserve">Exposure to </w:t>
            </w:r>
            <w:r w:rsidRPr="00065D73">
              <w:rPr>
                <w:sz w:val="20"/>
                <w:szCs w:val="20"/>
              </w:rPr>
              <w:t>mustard or nerve agents from demolishing or handling explosive ordinances in Iraq</w:t>
            </w:r>
          </w:p>
        </w:tc>
      </w:tr>
    </w:tbl>
    <w:p w14:paraId="15E2C575" w14:textId="77777777" w:rsidR="00A03E18" w:rsidRPr="00ED115C" w:rsidRDefault="00A03E18" w:rsidP="00A03E18">
      <w:pPr>
        <w:pStyle w:val="ListParagraph"/>
        <w:numPr>
          <w:ilvl w:val="0"/>
          <w:numId w:val="25"/>
        </w:numPr>
        <w:spacing w:before="120" w:after="60"/>
        <w:jc w:val="both"/>
        <w:rPr>
          <w:sz w:val="20"/>
          <w:szCs w:val="20"/>
        </w:rPr>
      </w:pPr>
      <w:r w:rsidRPr="00065D73">
        <w:rPr>
          <w:sz w:val="20"/>
          <w:szCs w:val="20"/>
        </w:rPr>
        <w:t>Exposure to airborne p</w:t>
      </w:r>
      <w:r w:rsidRPr="00ED115C">
        <w:rPr>
          <w:sz w:val="20"/>
          <w:szCs w:val="20"/>
        </w:rPr>
        <w:t xml:space="preserve">articulate matter or </w:t>
      </w:r>
      <w:r w:rsidRPr="00ED115C">
        <w:rPr>
          <w:b/>
          <w:bCs/>
          <w:sz w:val="20"/>
          <w:szCs w:val="20"/>
        </w:rPr>
        <w:t xml:space="preserve">burn pits </w:t>
      </w:r>
      <w:r w:rsidRPr="00ED115C">
        <w:rPr>
          <w:sz w:val="20"/>
          <w:szCs w:val="20"/>
        </w:rPr>
        <w:t>in Iraq, Afghanistan, and Djibouti in the Horn of Africa</w:t>
      </w:r>
    </w:p>
    <w:p w14:paraId="37BDE28F" w14:textId="77777777" w:rsidR="00A03E18" w:rsidRPr="00065D73" w:rsidRDefault="00A03E18" w:rsidP="00A03E18">
      <w:pPr>
        <w:pStyle w:val="ListParagraph"/>
        <w:numPr>
          <w:ilvl w:val="0"/>
          <w:numId w:val="25"/>
        </w:numPr>
        <w:spacing w:after="60"/>
        <w:jc w:val="both"/>
        <w:rPr>
          <w:sz w:val="20"/>
          <w:szCs w:val="20"/>
        </w:rPr>
      </w:pPr>
      <w:r w:rsidRPr="00065D73">
        <w:rPr>
          <w:sz w:val="20"/>
          <w:szCs w:val="20"/>
        </w:rPr>
        <w:t>Exposure to the s</w:t>
      </w:r>
      <w:r w:rsidRPr="00ED115C">
        <w:rPr>
          <w:sz w:val="20"/>
          <w:szCs w:val="20"/>
        </w:rPr>
        <w:t xml:space="preserve">ulfur fire at </w:t>
      </w:r>
      <w:proofErr w:type="spellStart"/>
      <w:r w:rsidRPr="00ED115C">
        <w:rPr>
          <w:sz w:val="20"/>
          <w:szCs w:val="20"/>
        </w:rPr>
        <w:t>Mishraq</w:t>
      </w:r>
      <w:proofErr w:type="spellEnd"/>
      <w:r w:rsidRPr="00ED115C">
        <w:rPr>
          <w:sz w:val="20"/>
          <w:szCs w:val="20"/>
        </w:rPr>
        <w:t xml:space="preserve"> State Sulfur Mine near Mosul</w:t>
      </w:r>
      <w:r w:rsidRPr="00065D73">
        <w:rPr>
          <w:sz w:val="20"/>
          <w:szCs w:val="20"/>
        </w:rPr>
        <w:t xml:space="preserve"> (Al </w:t>
      </w:r>
      <w:proofErr w:type="spellStart"/>
      <w:r w:rsidRPr="00065D73">
        <w:rPr>
          <w:sz w:val="20"/>
          <w:szCs w:val="20"/>
        </w:rPr>
        <w:t>Mishraq</w:t>
      </w:r>
      <w:proofErr w:type="spellEnd"/>
      <w:r w:rsidRPr="00065D73">
        <w:rPr>
          <w:sz w:val="20"/>
          <w:szCs w:val="20"/>
        </w:rPr>
        <w:t xml:space="preserve">, Iraq) </w:t>
      </w:r>
    </w:p>
    <w:p w14:paraId="0AA9659D" w14:textId="77777777" w:rsidR="00A03E18" w:rsidRPr="00065D73" w:rsidRDefault="00A03E18" w:rsidP="00A03E18">
      <w:pPr>
        <w:pStyle w:val="ListParagraph"/>
        <w:numPr>
          <w:ilvl w:val="0"/>
          <w:numId w:val="25"/>
        </w:numPr>
        <w:spacing w:after="60"/>
        <w:jc w:val="both"/>
        <w:rPr>
          <w:sz w:val="20"/>
          <w:szCs w:val="20"/>
        </w:rPr>
      </w:pPr>
      <w:r w:rsidRPr="00065D73">
        <w:rPr>
          <w:sz w:val="20"/>
          <w:szCs w:val="20"/>
        </w:rPr>
        <w:t>Airborne p</w:t>
      </w:r>
      <w:r w:rsidRPr="00ED115C">
        <w:rPr>
          <w:sz w:val="20"/>
          <w:szCs w:val="20"/>
        </w:rPr>
        <w:t xml:space="preserve">ollutants from </w:t>
      </w:r>
      <w:r w:rsidRPr="00065D73">
        <w:rPr>
          <w:sz w:val="20"/>
          <w:szCs w:val="20"/>
        </w:rPr>
        <w:t>the</w:t>
      </w:r>
      <w:r w:rsidRPr="00ED115C">
        <w:rPr>
          <w:sz w:val="20"/>
          <w:szCs w:val="20"/>
        </w:rPr>
        <w:t xml:space="preserve"> waste incinerator near the Naval Air Facility at Atsugi, Japa</w:t>
      </w:r>
      <w:r w:rsidRPr="00065D73">
        <w:rPr>
          <w:sz w:val="20"/>
          <w:szCs w:val="20"/>
        </w:rPr>
        <w:t>n</w:t>
      </w:r>
    </w:p>
    <w:p w14:paraId="1FABED76" w14:textId="77777777" w:rsidR="00A03E18" w:rsidRPr="00065D73" w:rsidRDefault="00A03E18" w:rsidP="00A03E18">
      <w:pPr>
        <w:pStyle w:val="ListParagraph"/>
        <w:numPr>
          <w:ilvl w:val="0"/>
          <w:numId w:val="25"/>
        </w:numPr>
        <w:spacing w:after="60"/>
        <w:jc w:val="both"/>
        <w:rPr>
          <w:sz w:val="20"/>
          <w:szCs w:val="20"/>
        </w:rPr>
      </w:pPr>
      <w:proofErr w:type="spellStart"/>
      <w:r w:rsidRPr="00065D73">
        <w:rPr>
          <w:sz w:val="20"/>
          <w:szCs w:val="20"/>
        </w:rPr>
        <w:t>Hexavelent</w:t>
      </w:r>
      <w:proofErr w:type="spellEnd"/>
      <w:r w:rsidRPr="00065D73">
        <w:rPr>
          <w:sz w:val="20"/>
          <w:szCs w:val="20"/>
        </w:rPr>
        <w:t xml:space="preserve"> chromium contamination from the</w:t>
      </w:r>
      <w:r w:rsidRPr="00FF2CAC">
        <w:rPr>
          <w:sz w:val="20"/>
          <w:szCs w:val="20"/>
        </w:rPr>
        <w:t xml:space="preserve"> </w:t>
      </w:r>
      <w:proofErr w:type="spellStart"/>
      <w:r w:rsidRPr="00FF2CAC">
        <w:rPr>
          <w:sz w:val="20"/>
          <w:szCs w:val="20"/>
        </w:rPr>
        <w:t>Qarmat</w:t>
      </w:r>
      <w:proofErr w:type="spellEnd"/>
      <w:r w:rsidRPr="00FF2CAC">
        <w:rPr>
          <w:sz w:val="20"/>
          <w:szCs w:val="20"/>
        </w:rPr>
        <w:t xml:space="preserve"> Ali water treatment plant in Basra, Iraq</w:t>
      </w:r>
      <w:r w:rsidRPr="00065D73">
        <w:rPr>
          <w:sz w:val="20"/>
          <w:szCs w:val="20"/>
        </w:rPr>
        <w:t xml:space="preserve"> (2003)</w:t>
      </w:r>
    </w:p>
    <w:p w14:paraId="21C18EE7" w14:textId="77777777" w:rsidR="00A03E18" w:rsidRPr="00065D73" w:rsidRDefault="00A03E18" w:rsidP="00A03E18">
      <w:pPr>
        <w:pStyle w:val="ListParagraph"/>
        <w:numPr>
          <w:ilvl w:val="0"/>
          <w:numId w:val="25"/>
        </w:numPr>
        <w:spacing w:after="60"/>
        <w:jc w:val="both"/>
        <w:rPr>
          <w:sz w:val="20"/>
          <w:szCs w:val="20"/>
        </w:rPr>
      </w:pPr>
      <w:r w:rsidRPr="00065D73">
        <w:rPr>
          <w:sz w:val="20"/>
          <w:szCs w:val="20"/>
        </w:rPr>
        <w:t>Radiation exposure</w:t>
      </w:r>
    </w:p>
    <w:p w14:paraId="1993EEE4" w14:textId="77777777" w:rsidR="00A03E18" w:rsidRPr="00065D73" w:rsidRDefault="00A03E18" w:rsidP="00A03E18">
      <w:pPr>
        <w:pStyle w:val="ListParagraph"/>
        <w:numPr>
          <w:ilvl w:val="1"/>
          <w:numId w:val="5"/>
        </w:numPr>
        <w:spacing w:before="0" w:after="60"/>
        <w:rPr>
          <w:sz w:val="20"/>
          <w:szCs w:val="20"/>
        </w:rPr>
        <w:sectPr w:rsidR="00A03E18" w:rsidRPr="00065D73" w:rsidSect="00310632">
          <w:type w:val="continuous"/>
          <w:pgSz w:w="12240" w:h="15840"/>
          <w:pgMar w:top="450" w:right="720" w:bottom="720" w:left="720" w:header="720" w:footer="720" w:gutter="0"/>
          <w:cols w:space="720"/>
          <w:docGrid w:linePitch="360"/>
        </w:sectPr>
      </w:pPr>
    </w:p>
    <w:p w14:paraId="5B40526E" w14:textId="77777777" w:rsidR="00A03E18" w:rsidRPr="00065D73" w:rsidRDefault="00A03E18" w:rsidP="00A03E18">
      <w:pPr>
        <w:pStyle w:val="ListParagraph"/>
        <w:numPr>
          <w:ilvl w:val="1"/>
          <w:numId w:val="25"/>
        </w:numPr>
        <w:spacing w:before="0"/>
        <w:rPr>
          <w:sz w:val="18"/>
          <w:szCs w:val="18"/>
        </w:rPr>
      </w:pPr>
      <w:r w:rsidRPr="00065D73">
        <w:rPr>
          <w:sz w:val="18"/>
          <w:szCs w:val="18"/>
        </w:rPr>
        <w:t>Dental technicians</w:t>
      </w:r>
    </w:p>
    <w:p w14:paraId="4DA7293E" w14:textId="77777777" w:rsidR="00A03E18" w:rsidRPr="00065D73" w:rsidRDefault="00A03E18" w:rsidP="00A03E18">
      <w:pPr>
        <w:pStyle w:val="ListParagraph"/>
        <w:numPr>
          <w:ilvl w:val="1"/>
          <w:numId w:val="25"/>
        </w:numPr>
        <w:spacing w:before="0"/>
        <w:rPr>
          <w:sz w:val="18"/>
          <w:szCs w:val="18"/>
        </w:rPr>
      </w:pPr>
      <w:r w:rsidRPr="00065D73">
        <w:rPr>
          <w:sz w:val="18"/>
          <w:szCs w:val="18"/>
        </w:rPr>
        <w:t>Nuclear weapons technicians</w:t>
      </w:r>
    </w:p>
    <w:p w14:paraId="20E5FCDA" w14:textId="77777777" w:rsidR="00A03E18" w:rsidRPr="00065D73" w:rsidRDefault="00A03E18" w:rsidP="00A03E18">
      <w:pPr>
        <w:pStyle w:val="ListParagraph"/>
        <w:numPr>
          <w:ilvl w:val="1"/>
          <w:numId w:val="25"/>
        </w:numPr>
        <w:spacing w:before="0"/>
        <w:rPr>
          <w:sz w:val="18"/>
          <w:szCs w:val="18"/>
        </w:rPr>
      </w:pPr>
      <w:r w:rsidRPr="00065D73">
        <w:rPr>
          <w:sz w:val="18"/>
          <w:szCs w:val="18"/>
        </w:rPr>
        <w:t>Routine exposure to radiation</w:t>
      </w:r>
    </w:p>
    <w:p w14:paraId="3221FC0E" w14:textId="77777777" w:rsidR="00A03E18" w:rsidRPr="00065D73" w:rsidRDefault="00A03E18" w:rsidP="00A03E18">
      <w:pPr>
        <w:pStyle w:val="ListParagraph"/>
        <w:numPr>
          <w:ilvl w:val="1"/>
          <w:numId w:val="25"/>
        </w:numPr>
        <w:spacing w:before="0"/>
        <w:rPr>
          <w:sz w:val="18"/>
          <w:szCs w:val="18"/>
        </w:rPr>
      </w:pPr>
      <w:r w:rsidRPr="00065D73">
        <w:rPr>
          <w:sz w:val="18"/>
          <w:szCs w:val="18"/>
        </w:rPr>
        <w:t xml:space="preserve">Radiation cleanup of </w:t>
      </w:r>
      <w:proofErr w:type="spellStart"/>
      <w:r w:rsidRPr="00065D73">
        <w:rPr>
          <w:sz w:val="18"/>
          <w:szCs w:val="18"/>
        </w:rPr>
        <w:t>Enewatak</w:t>
      </w:r>
      <w:proofErr w:type="spellEnd"/>
      <w:r w:rsidRPr="00065D73">
        <w:rPr>
          <w:sz w:val="18"/>
          <w:szCs w:val="18"/>
        </w:rPr>
        <w:t xml:space="preserve"> </w:t>
      </w:r>
      <w:proofErr w:type="spellStart"/>
      <w:r w:rsidRPr="00065D73">
        <w:rPr>
          <w:sz w:val="18"/>
          <w:szCs w:val="18"/>
        </w:rPr>
        <w:t>Atol</w:t>
      </w:r>
      <w:proofErr w:type="spellEnd"/>
    </w:p>
    <w:p w14:paraId="5CCF7C27" w14:textId="77777777" w:rsidR="00A03E18" w:rsidRPr="00065D73" w:rsidRDefault="00A03E18" w:rsidP="00A03E18">
      <w:pPr>
        <w:pStyle w:val="ListParagraph"/>
        <w:numPr>
          <w:ilvl w:val="1"/>
          <w:numId w:val="25"/>
        </w:numPr>
        <w:spacing w:before="0"/>
        <w:rPr>
          <w:sz w:val="18"/>
          <w:szCs w:val="18"/>
        </w:rPr>
      </w:pPr>
      <w:r w:rsidRPr="00065D73">
        <w:rPr>
          <w:sz w:val="18"/>
          <w:szCs w:val="18"/>
        </w:rPr>
        <w:t xml:space="preserve">Plutonium cleanup, </w:t>
      </w:r>
      <w:proofErr w:type="spellStart"/>
      <w:r w:rsidRPr="00065D73">
        <w:rPr>
          <w:sz w:val="18"/>
          <w:szCs w:val="18"/>
        </w:rPr>
        <w:t>Palmoares</w:t>
      </w:r>
      <w:proofErr w:type="spellEnd"/>
      <w:r w:rsidRPr="00065D73">
        <w:rPr>
          <w:sz w:val="18"/>
          <w:szCs w:val="18"/>
        </w:rPr>
        <w:t>, Spain</w:t>
      </w:r>
    </w:p>
    <w:p w14:paraId="1EDAC08F" w14:textId="77777777" w:rsidR="00A03E18" w:rsidRPr="00065D73" w:rsidRDefault="00A03E18" w:rsidP="00A03E18">
      <w:pPr>
        <w:pStyle w:val="ListParagraph"/>
        <w:numPr>
          <w:ilvl w:val="1"/>
          <w:numId w:val="25"/>
        </w:numPr>
        <w:spacing w:before="0"/>
        <w:rPr>
          <w:sz w:val="18"/>
          <w:szCs w:val="18"/>
        </w:rPr>
      </w:pPr>
      <w:proofErr w:type="spellStart"/>
      <w:r w:rsidRPr="00065D73">
        <w:rPr>
          <w:sz w:val="18"/>
          <w:szCs w:val="18"/>
        </w:rPr>
        <w:t>Fuushima</w:t>
      </w:r>
      <w:proofErr w:type="spellEnd"/>
      <w:r w:rsidRPr="00065D73">
        <w:rPr>
          <w:sz w:val="18"/>
          <w:szCs w:val="18"/>
        </w:rPr>
        <w:t xml:space="preserve"> nuclear accident</w:t>
      </w:r>
    </w:p>
    <w:p w14:paraId="4919E000" w14:textId="77777777" w:rsidR="00A03E18" w:rsidRPr="00065D73" w:rsidRDefault="00A03E18" w:rsidP="00A03E18">
      <w:pPr>
        <w:pStyle w:val="ListParagraph"/>
        <w:numPr>
          <w:ilvl w:val="1"/>
          <w:numId w:val="25"/>
        </w:numPr>
        <w:spacing w:before="0"/>
        <w:rPr>
          <w:sz w:val="18"/>
          <w:szCs w:val="18"/>
        </w:rPr>
      </w:pPr>
      <w:r w:rsidRPr="00065D73">
        <w:rPr>
          <w:sz w:val="18"/>
          <w:szCs w:val="18"/>
        </w:rPr>
        <w:t>McMurdo Station (1964-1973)</w:t>
      </w:r>
    </w:p>
    <w:p w14:paraId="00B346BB" w14:textId="77777777" w:rsidR="00A03E18" w:rsidRPr="00065D73" w:rsidRDefault="00A03E18" w:rsidP="00A03E18">
      <w:pPr>
        <w:pStyle w:val="ListParagraph"/>
        <w:numPr>
          <w:ilvl w:val="1"/>
          <w:numId w:val="25"/>
        </w:numPr>
        <w:spacing w:before="0"/>
        <w:rPr>
          <w:sz w:val="18"/>
          <w:szCs w:val="18"/>
        </w:rPr>
        <w:sectPr w:rsidR="00A03E18" w:rsidRPr="00065D73" w:rsidSect="00EA448E">
          <w:type w:val="continuous"/>
          <w:pgSz w:w="12240" w:h="15840"/>
          <w:pgMar w:top="450" w:right="720" w:bottom="720" w:left="720" w:header="720" w:footer="720" w:gutter="0"/>
          <w:cols w:num="2" w:space="720"/>
          <w:docGrid w:linePitch="360"/>
        </w:sectPr>
      </w:pPr>
    </w:p>
    <w:p w14:paraId="78AD2888" w14:textId="77777777" w:rsidR="00A03E18" w:rsidRPr="00065D73" w:rsidRDefault="00A03E18" w:rsidP="00A03E18">
      <w:pPr>
        <w:pStyle w:val="ListParagraph"/>
        <w:numPr>
          <w:ilvl w:val="1"/>
          <w:numId w:val="25"/>
        </w:numPr>
        <w:spacing w:before="0"/>
        <w:rPr>
          <w:sz w:val="18"/>
          <w:szCs w:val="18"/>
        </w:rPr>
      </w:pPr>
      <w:r w:rsidRPr="00065D73">
        <w:rPr>
          <w:sz w:val="18"/>
          <w:szCs w:val="18"/>
        </w:rPr>
        <w:t>Nasopharyngeal (nose &amp; throat) radium irradiation treatments</w:t>
      </w:r>
    </w:p>
    <w:p w14:paraId="25F8D6E1" w14:textId="77777777" w:rsidR="00A03E18" w:rsidRPr="00065D73" w:rsidRDefault="00A03E18" w:rsidP="00A03E18">
      <w:pPr>
        <w:pStyle w:val="ListParagraph"/>
        <w:numPr>
          <w:ilvl w:val="1"/>
          <w:numId w:val="25"/>
        </w:numPr>
        <w:spacing w:before="0"/>
        <w:rPr>
          <w:sz w:val="18"/>
          <w:szCs w:val="18"/>
        </w:rPr>
      </w:pPr>
      <w:r w:rsidRPr="00065D73">
        <w:rPr>
          <w:sz w:val="18"/>
          <w:szCs w:val="18"/>
        </w:rPr>
        <w:t>Radiation Therapy used to treat disease (cancer)</w:t>
      </w:r>
    </w:p>
    <w:p w14:paraId="5658434A" w14:textId="77777777" w:rsidR="00A03E18" w:rsidRPr="00065D73" w:rsidRDefault="00A03E18" w:rsidP="00A03E18">
      <w:pPr>
        <w:pStyle w:val="ListParagraph"/>
        <w:numPr>
          <w:ilvl w:val="1"/>
          <w:numId w:val="25"/>
        </w:numPr>
        <w:spacing w:before="0"/>
        <w:rPr>
          <w:sz w:val="18"/>
          <w:szCs w:val="18"/>
        </w:rPr>
      </w:pPr>
      <w:r w:rsidRPr="00065D73">
        <w:rPr>
          <w:sz w:val="18"/>
          <w:szCs w:val="18"/>
        </w:rPr>
        <w:t xml:space="preserve">“Atomic </w:t>
      </w:r>
      <w:proofErr w:type="gramStart"/>
      <w:r w:rsidRPr="00065D73">
        <w:rPr>
          <w:sz w:val="18"/>
          <w:szCs w:val="18"/>
        </w:rPr>
        <w:t>Veterans”  Hiroshima</w:t>
      </w:r>
      <w:proofErr w:type="gramEnd"/>
      <w:r w:rsidRPr="00065D73">
        <w:rPr>
          <w:sz w:val="18"/>
          <w:szCs w:val="18"/>
        </w:rPr>
        <w:t xml:space="preserve"> and Nagasaki</w:t>
      </w:r>
    </w:p>
    <w:p w14:paraId="131A47A6" w14:textId="77777777" w:rsidR="00A03E18" w:rsidRPr="00065D73" w:rsidRDefault="00A03E18" w:rsidP="00A03E18">
      <w:pPr>
        <w:pStyle w:val="ListParagraph"/>
        <w:numPr>
          <w:ilvl w:val="1"/>
          <w:numId w:val="25"/>
        </w:numPr>
        <w:spacing w:before="0"/>
        <w:rPr>
          <w:sz w:val="18"/>
          <w:szCs w:val="18"/>
        </w:rPr>
      </w:pPr>
      <w:r w:rsidRPr="00065D73">
        <w:rPr>
          <w:sz w:val="18"/>
          <w:szCs w:val="18"/>
        </w:rPr>
        <w:t>LORAN radiation (1942 to 2010 – Coast Guard)</w:t>
      </w:r>
    </w:p>
    <w:p w14:paraId="723B7601" w14:textId="77777777" w:rsidR="00A03E18" w:rsidRPr="00065D73" w:rsidRDefault="00A03E18" w:rsidP="00A03E18">
      <w:pPr>
        <w:pStyle w:val="ListParagraph"/>
        <w:spacing w:before="0"/>
        <w:ind w:left="1080" w:firstLine="0"/>
        <w:sectPr w:rsidR="00A03E18" w:rsidRPr="00065D73" w:rsidSect="00EA448E">
          <w:type w:val="continuous"/>
          <w:pgSz w:w="12240" w:h="15840"/>
          <w:pgMar w:top="450" w:right="720" w:bottom="720" w:left="720" w:header="720" w:footer="720" w:gutter="0"/>
          <w:cols w:num="2" w:space="720"/>
          <w:docGrid w:linePitch="360"/>
        </w:sectPr>
      </w:pPr>
    </w:p>
    <w:p w14:paraId="6E2B083C" w14:textId="77777777" w:rsidR="00A03E18" w:rsidRPr="00065D73" w:rsidRDefault="00A03E18" w:rsidP="00A03E18">
      <w:pPr>
        <w:pStyle w:val="ListParagraph"/>
        <w:numPr>
          <w:ilvl w:val="0"/>
          <w:numId w:val="25"/>
        </w:numPr>
        <w:spacing w:after="60"/>
        <w:jc w:val="both"/>
        <w:rPr>
          <w:sz w:val="20"/>
          <w:szCs w:val="20"/>
        </w:rPr>
      </w:pPr>
      <w:r w:rsidRPr="00065D73">
        <w:rPr>
          <w:sz w:val="20"/>
          <w:szCs w:val="20"/>
        </w:rPr>
        <w:t>Vaccinations or preventative medications:</w:t>
      </w:r>
    </w:p>
    <w:p w14:paraId="03E7DA04" w14:textId="77777777" w:rsidR="00A03E18" w:rsidRPr="00065D73" w:rsidRDefault="00A03E18" w:rsidP="00A03E18">
      <w:pPr>
        <w:pStyle w:val="ListParagraph"/>
        <w:numPr>
          <w:ilvl w:val="1"/>
          <w:numId w:val="25"/>
        </w:numPr>
        <w:spacing w:after="60"/>
        <w:sectPr w:rsidR="00A03E18" w:rsidRPr="00065D73" w:rsidSect="00310632">
          <w:type w:val="continuous"/>
          <w:pgSz w:w="12240" w:h="15840"/>
          <w:pgMar w:top="450" w:right="720" w:bottom="720" w:left="720" w:header="720" w:footer="720" w:gutter="0"/>
          <w:cols w:space="720"/>
          <w:docGrid w:linePitch="360"/>
        </w:sectPr>
      </w:pPr>
    </w:p>
    <w:p w14:paraId="70A37470" w14:textId="77777777" w:rsidR="00A03E18" w:rsidRPr="00065D73" w:rsidRDefault="00A03E18" w:rsidP="00A03E18">
      <w:pPr>
        <w:pStyle w:val="ListParagraph"/>
        <w:numPr>
          <w:ilvl w:val="1"/>
          <w:numId w:val="25"/>
        </w:numPr>
        <w:spacing w:before="0"/>
        <w:rPr>
          <w:sz w:val="18"/>
          <w:szCs w:val="18"/>
        </w:rPr>
      </w:pPr>
      <w:r w:rsidRPr="00065D73">
        <w:rPr>
          <w:sz w:val="18"/>
          <w:szCs w:val="18"/>
        </w:rPr>
        <w:t xml:space="preserve">Anthrax Vaccine </w:t>
      </w:r>
    </w:p>
    <w:p w14:paraId="49B6D43D" w14:textId="77777777" w:rsidR="00A03E18" w:rsidRPr="00065D73" w:rsidRDefault="00A03E18" w:rsidP="00A03E18">
      <w:pPr>
        <w:pStyle w:val="ListParagraph"/>
        <w:numPr>
          <w:ilvl w:val="1"/>
          <w:numId w:val="25"/>
        </w:numPr>
        <w:spacing w:before="0"/>
        <w:rPr>
          <w:sz w:val="18"/>
          <w:szCs w:val="18"/>
        </w:rPr>
      </w:pPr>
      <w:r w:rsidRPr="00065D73">
        <w:rPr>
          <w:sz w:val="18"/>
          <w:szCs w:val="18"/>
        </w:rPr>
        <w:t>Smallpox Vaccine</w:t>
      </w:r>
    </w:p>
    <w:p w14:paraId="05F90334" w14:textId="77777777" w:rsidR="00A03E18" w:rsidRPr="00065D73" w:rsidRDefault="00A03E18" w:rsidP="00A03E18">
      <w:pPr>
        <w:pStyle w:val="ListParagraph"/>
        <w:numPr>
          <w:ilvl w:val="1"/>
          <w:numId w:val="25"/>
        </w:numPr>
        <w:spacing w:before="0"/>
        <w:rPr>
          <w:sz w:val="18"/>
          <w:szCs w:val="18"/>
        </w:rPr>
      </w:pPr>
      <w:r w:rsidRPr="00065D73">
        <w:rPr>
          <w:sz w:val="18"/>
          <w:szCs w:val="18"/>
        </w:rPr>
        <w:t>Rabies preventative</w:t>
      </w:r>
    </w:p>
    <w:p w14:paraId="3CFC899A" w14:textId="77777777" w:rsidR="00A03E18" w:rsidRPr="00065D73" w:rsidRDefault="00A03E18" w:rsidP="00A03E18">
      <w:pPr>
        <w:pStyle w:val="ListParagraph"/>
        <w:numPr>
          <w:ilvl w:val="1"/>
          <w:numId w:val="25"/>
        </w:numPr>
        <w:spacing w:before="0"/>
        <w:rPr>
          <w:sz w:val="18"/>
          <w:szCs w:val="18"/>
        </w:rPr>
      </w:pPr>
      <w:r w:rsidRPr="00065D73">
        <w:rPr>
          <w:sz w:val="18"/>
          <w:szCs w:val="18"/>
        </w:rPr>
        <w:t xml:space="preserve">Rabies treatment </w:t>
      </w:r>
    </w:p>
    <w:p w14:paraId="3F37BD20" w14:textId="77777777" w:rsidR="00A03E18" w:rsidRPr="00065D73" w:rsidRDefault="00A03E18" w:rsidP="00A03E18">
      <w:pPr>
        <w:pStyle w:val="ListParagraph"/>
        <w:numPr>
          <w:ilvl w:val="1"/>
          <w:numId w:val="25"/>
        </w:numPr>
        <w:spacing w:before="0"/>
        <w:rPr>
          <w:sz w:val="18"/>
          <w:szCs w:val="18"/>
        </w:rPr>
      </w:pPr>
      <w:r w:rsidRPr="00065D73">
        <w:rPr>
          <w:sz w:val="18"/>
          <w:szCs w:val="18"/>
        </w:rPr>
        <w:t>Pyridostigmine bromide (to protect against nerve agent attacks in Iraq – ODS)</w:t>
      </w:r>
    </w:p>
    <w:p w14:paraId="585F48D8" w14:textId="77777777" w:rsidR="00A03E18" w:rsidRPr="00065D73" w:rsidRDefault="00A03E18" w:rsidP="00A03E18">
      <w:pPr>
        <w:pStyle w:val="ListParagraph"/>
        <w:numPr>
          <w:ilvl w:val="1"/>
          <w:numId w:val="25"/>
        </w:numPr>
        <w:spacing w:before="0"/>
        <w:rPr>
          <w:sz w:val="18"/>
          <w:szCs w:val="18"/>
        </w:rPr>
      </w:pPr>
      <w:r w:rsidRPr="00065D73">
        <w:rPr>
          <w:sz w:val="18"/>
          <w:szCs w:val="18"/>
        </w:rPr>
        <w:t>Mefloquine/</w:t>
      </w:r>
      <w:proofErr w:type="spellStart"/>
      <w:r w:rsidRPr="00065D73">
        <w:rPr>
          <w:sz w:val="18"/>
          <w:szCs w:val="18"/>
        </w:rPr>
        <w:t>Lariam</w:t>
      </w:r>
      <w:proofErr w:type="spellEnd"/>
      <w:r w:rsidRPr="00065D73">
        <w:rPr>
          <w:sz w:val="18"/>
          <w:szCs w:val="18"/>
        </w:rPr>
        <w:t xml:space="preserve">® (round white pill </w:t>
      </w:r>
      <w:r w:rsidRPr="00065D73">
        <w:rPr>
          <w:sz w:val="18"/>
          <w:szCs w:val="18"/>
        </w:rPr>
        <w:t>used to prevent Malaria)</w:t>
      </w:r>
    </w:p>
    <w:p w14:paraId="5A7A669A" w14:textId="77777777" w:rsidR="00A03E18" w:rsidRPr="00065D73" w:rsidRDefault="00A03E18" w:rsidP="00A03E18">
      <w:pPr>
        <w:pStyle w:val="ListParagraph"/>
        <w:numPr>
          <w:ilvl w:val="1"/>
          <w:numId w:val="25"/>
        </w:numPr>
        <w:spacing w:before="0"/>
        <w:rPr>
          <w:sz w:val="18"/>
          <w:szCs w:val="18"/>
        </w:rPr>
      </w:pPr>
      <w:r w:rsidRPr="00065D73">
        <w:rPr>
          <w:sz w:val="18"/>
          <w:szCs w:val="18"/>
        </w:rPr>
        <w:t>Botulinum toxoid</w:t>
      </w:r>
    </w:p>
    <w:p w14:paraId="24BEFD82" w14:textId="77777777" w:rsidR="00A03E18" w:rsidRPr="00065D73" w:rsidRDefault="00A03E18" w:rsidP="00A03E18">
      <w:pPr>
        <w:pStyle w:val="ListParagraph"/>
        <w:numPr>
          <w:ilvl w:val="1"/>
          <w:numId w:val="25"/>
        </w:numPr>
        <w:spacing w:before="0" w:after="60"/>
        <w:rPr>
          <w:sz w:val="18"/>
          <w:szCs w:val="18"/>
        </w:rPr>
      </w:pPr>
      <w:r w:rsidRPr="00065D73">
        <w:rPr>
          <w:sz w:val="18"/>
          <w:szCs w:val="18"/>
        </w:rPr>
        <w:t>Standard inoculations against infectious disease including Hepatitis, Yellow Fever, Typhoid, Cholera, Meningitis, Whoop Cough, Polio, Tetanus, etc.)</w:t>
      </w:r>
    </w:p>
    <w:p w14:paraId="4E103CB7" w14:textId="77777777" w:rsidR="00A03E18" w:rsidRPr="00065D73" w:rsidRDefault="00A03E18" w:rsidP="00A03E18">
      <w:pPr>
        <w:pStyle w:val="ListParagraph"/>
        <w:numPr>
          <w:ilvl w:val="1"/>
          <w:numId w:val="25"/>
        </w:numPr>
        <w:spacing w:before="0" w:after="60"/>
        <w:rPr>
          <w:sz w:val="18"/>
          <w:szCs w:val="18"/>
        </w:rPr>
      </w:pPr>
      <w:r w:rsidRPr="00065D73">
        <w:rPr>
          <w:sz w:val="18"/>
          <w:szCs w:val="18"/>
        </w:rPr>
        <w:t xml:space="preserve">I don’t know what all I </w:t>
      </w:r>
      <w:proofErr w:type="gramStart"/>
      <w:r w:rsidRPr="00065D73">
        <w:rPr>
          <w:sz w:val="18"/>
          <w:szCs w:val="18"/>
        </w:rPr>
        <w:t>had</w:t>
      </w:r>
      <w:proofErr w:type="gramEnd"/>
    </w:p>
    <w:p w14:paraId="5FF6262D" w14:textId="77777777" w:rsidR="00A03E18" w:rsidRPr="00065D73" w:rsidRDefault="00A03E18" w:rsidP="00A03E18">
      <w:pPr>
        <w:pStyle w:val="ListParagraph"/>
        <w:spacing w:before="0" w:after="60"/>
        <w:ind w:left="720" w:firstLine="0"/>
        <w:rPr>
          <w:b/>
          <w:bCs/>
          <w:sz w:val="20"/>
          <w:szCs w:val="20"/>
        </w:rPr>
        <w:sectPr w:rsidR="00A03E18" w:rsidRPr="00065D73" w:rsidSect="00EA448E">
          <w:type w:val="continuous"/>
          <w:pgSz w:w="12240" w:h="15840"/>
          <w:pgMar w:top="450" w:right="720" w:bottom="720" w:left="720" w:header="720" w:footer="720" w:gutter="0"/>
          <w:cols w:num="2" w:space="720"/>
          <w:docGrid w:linePitch="360"/>
        </w:sectPr>
      </w:pPr>
    </w:p>
    <w:p w14:paraId="01236332" w14:textId="77777777" w:rsidR="00A03E18" w:rsidRPr="00065D73" w:rsidRDefault="00A03E18" w:rsidP="00A03E18">
      <w:pPr>
        <w:pStyle w:val="ListParagraph"/>
        <w:numPr>
          <w:ilvl w:val="0"/>
          <w:numId w:val="25"/>
        </w:numPr>
        <w:spacing w:after="60"/>
        <w:jc w:val="both"/>
        <w:rPr>
          <w:sz w:val="20"/>
          <w:szCs w:val="20"/>
        </w:rPr>
      </w:pPr>
      <w:r w:rsidRPr="00065D73">
        <w:rPr>
          <w:sz w:val="20"/>
          <w:szCs w:val="20"/>
        </w:rPr>
        <w:t>Infectious diseases:</w:t>
      </w:r>
    </w:p>
    <w:p w14:paraId="45A11648" w14:textId="77777777" w:rsidR="00A03E18" w:rsidRPr="00065D73" w:rsidRDefault="00A03E18" w:rsidP="00A03E18">
      <w:pPr>
        <w:pStyle w:val="ListParagraph"/>
        <w:numPr>
          <w:ilvl w:val="1"/>
          <w:numId w:val="25"/>
        </w:numPr>
        <w:spacing w:before="0"/>
        <w:rPr>
          <w:sz w:val="18"/>
          <w:szCs w:val="18"/>
        </w:rPr>
        <w:sectPr w:rsidR="00A03E18" w:rsidRPr="00065D73" w:rsidSect="00310632">
          <w:type w:val="continuous"/>
          <w:pgSz w:w="12240" w:h="15840"/>
          <w:pgMar w:top="450" w:right="720" w:bottom="720" w:left="720" w:header="720" w:footer="720" w:gutter="0"/>
          <w:cols w:space="720"/>
          <w:docGrid w:linePitch="360"/>
        </w:sectPr>
      </w:pPr>
    </w:p>
    <w:p w14:paraId="4FE0ACEF" w14:textId="77777777" w:rsidR="00A03E18" w:rsidRPr="00065D73" w:rsidRDefault="00A03E18" w:rsidP="00A03E18">
      <w:pPr>
        <w:pStyle w:val="ListParagraph"/>
        <w:numPr>
          <w:ilvl w:val="1"/>
          <w:numId w:val="25"/>
        </w:numPr>
        <w:spacing w:before="0"/>
        <w:rPr>
          <w:sz w:val="18"/>
          <w:szCs w:val="18"/>
        </w:rPr>
      </w:pPr>
      <w:r w:rsidRPr="00065D73">
        <w:rPr>
          <w:sz w:val="18"/>
          <w:szCs w:val="18"/>
        </w:rPr>
        <w:t>Malaria</w:t>
      </w:r>
    </w:p>
    <w:p w14:paraId="79573DE3" w14:textId="77777777" w:rsidR="00A03E18" w:rsidRPr="00065D73" w:rsidRDefault="00A03E18" w:rsidP="00A03E18">
      <w:pPr>
        <w:pStyle w:val="ListParagraph"/>
        <w:numPr>
          <w:ilvl w:val="1"/>
          <w:numId w:val="25"/>
        </w:numPr>
        <w:spacing w:before="0"/>
        <w:rPr>
          <w:sz w:val="18"/>
          <w:szCs w:val="18"/>
        </w:rPr>
      </w:pPr>
      <w:r w:rsidRPr="00065D73">
        <w:rPr>
          <w:sz w:val="18"/>
          <w:szCs w:val="18"/>
        </w:rPr>
        <w:t>Rabies</w:t>
      </w:r>
    </w:p>
    <w:p w14:paraId="22EE3157" w14:textId="77777777" w:rsidR="00A03E18" w:rsidRPr="00065D73" w:rsidRDefault="00A03E18" w:rsidP="00A03E18">
      <w:pPr>
        <w:pStyle w:val="ListParagraph"/>
        <w:numPr>
          <w:ilvl w:val="1"/>
          <w:numId w:val="25"/>
        </w:numPr>
        <w:spacing w:before="0"/>
        <w:rPr>
          <w:sz w:val="18"/>
          <w:szCs w:val="18"/>
        </w:rPr>
      </w:pPr>
      <w:r w:rsidRPr="00065D73">
        <w:rPr>
          <w:sz w:val="18"/>
          <w:szCs w:val="18"/>
        </w:rPr>
        <w:t>Hepatitis A/B/D</w:t>
      </w:r>
    </w:p>
    <w:p w14:paraId="26E7A475" w14:textId="77777777" w:rsidR="00A03E18" w:rsidRPr="00065D73" w:rsidRDefault="00A03E18" w:rsidP="00A03E18">
      <w:pPr>
        <w:pStyle w:val="ListParagraph"/>
        <w:numPr>
          <w:ilvl w:val="1"/>
          <w:numId w:val="25"/>
        </w:numPr>
        <w:spacing w:before="0"/>
        <w:rPr>
          <w:sz w:val="18"/>
          <w:szCs w:val="18"/>
        </w:rPr>
      </w:pPr>
      <w:r w:rsidRPr="00065D73">
        <w:rPr>
          <w:sz w:val="18"/>
          <w:szCs w:val="18"/>
        </w:rPr>
        <w:t>Meningitis</w:t>
      </w:r>
    </w:p>
    <w:p w14:paraId="1F9CEBC8" w14:textId="77777777" w:rsidR="00A03E18" w:rsidRDefault="00A03E18" w:rsidP="00A03E18">
      <w:pPr>
        <w:pStyle w:val="ListParagraph"/>
        <w:numPr>
          <w:ilvl w:val="1"/>
          <w:numId w:val="25"/>
        </w:numPr>
        <w:spacing w:before="0"/>
        <w:rPr>
          <w:sz w:val="20"/>
          <w:szCs w:val="20"/>
        </w:rPr>
        <w:sectPr w:rsidR="00A03E18" w:rsidSect="00EA448E">
          <w:type w:val="continuous"/>
          <w:pgSz w:w="12240" w:h="15840"/>
          <w:pgMar w:top="450" w:right="720" w:bottom="720" w:left="720" w:header="720" w:footer="720" w:gutter="0"/>
          <w:cols w:num="2" w:space="720"/>
          <w:docGrid w:linePitch="360"/>
        </w:sectPr>
      </w:pPr>
    </w:p>
    <w:p w14:paraId="50D09D62" w14:textId="77777777" w:rsidR="00A03E18" w:rsidRPr="00A03E18" w:rsidRDefault="00A03E18" w:rsidP="00A03E18">
      <w:pPr>
        <w:pStyle w:val="ListParagraph"/>
        <w:numPr>
          <w:ilvl w:val="0"/>
          <w:numId w:val="25"/>
        </w:numPr>
        <w:spacing w:before="0"/>
        <w:jc w:val="both"/>
        <w:rPr>
          <w:sz w:val="18"/>
          <w:szCs w:val="18"/>
        </w:rPr>
      </w:pPr>
      <w:r w:rsidRPr="00A03E18">
        <w:rPr>
          <w:sz w:val="18"/>
          <w:szCs w:val="18"/>
        </w:rPr>
        <w:t>Agent Orange</w:t>
      </w:r>
    </w:p>
    <w:p w14:paraId="6E329EBA" w14:textId="77777777" w:rsidR="00A03E18" w:rsidRPr="00A03E18" w:rsidRDefault="00A03E18" w:rsidP="00A03E18">
      <w:pPr>
        <w:pStyle w:val="ListParagraph"/>
        <w:numPr>
          <w:ilvl w:val="1"/>
          <w:numId w:val="19"/>
        </w:numPr>
        <w:spacing w:before="0"/>
        <w:rPr>
          <w:rFonts w:ascii="Georgia" w:hAnsi="Georgia"/>
          <w:sz w:val="16"/>
          <w:szCs w:val="16"/>
        </w:rPr>
        <w:sectPr w:rsidR="00A03E18" w:rsidRPr="00A03E18" w:rsidSect="00310632">
          <w:type w:val="continuous"/>
          <w:pgSz w:w="12240" w:h="15840"/>
          <w:pgMar w:top="450" w:right="720" w:bottom="720" w:left="720" w:header="720" w:footer="720" w:gutter="0"/>
          <w:cols w:space="720"/>
          <w:docGrid w:linePitch="360"/>
        </w:sectPr>
      </w:pPr>
    </w:p>
    <w:p w14:paraId="27003584" w14:textId="77777777" w:rsidR="00A03E18" w:rsidRPr="00A03E18" w:rsidRDefault="00A03E18" w:rsidP="00A03E18">
      <w:pPr>
        <w:pStyle w:val="ListParagraph"/>
        <w:numPr>
          <w:ilvl w:val="1"/>
          <w:numId w:val="25"/>
        </w:numPr>
        <w:spacing w:before="0"/>
        <w:rPr>
          <w:sz w:val="16"/>
          <w:szCs w:val="16"/>
        </w:rPr>
      </w:pPr>
      <w:r w:rsidRPr="00A03E18">
        <w:rPr>
          <w:sz w:val="16"/>
          <w:szCs w:val="16"/>
        </w:rPr>
        <w:t xml:space="preserve">Vietnam </w:t>
      </w:r>
      <w:proofErr w:type="gramStart"/>
      <w:r w:rsidRPr="00A03E18">
        <w:rPr>
          <w:sz w:val="16"/>
          <w:szCs w:val="16"/>
        </w:rPr>
        <w:t>( combat</w:t>
      </w:r>
      <w:proofErr w:type="gramEnd"/>
      <w:r w:rsidRPr="00A03E18">
        <w:rPr>
          <w:sz w:val="16"/>
          <w:szCs w:val="16"/>
        </w:rPr>
        <w:t xml:space="preserve"> activities and occupational hazards)</w:t>
      </w:r>
    </w:p>
    <w:p w14:paraId="4E11CAD1" w14:textId="77777777" w:rsidR="00A03E18" w:rsidRPr="00A03E18" w:rsidRDefault="00A03E18" w:rsidP="00A03E18">
      <w:pPr>
        <w:pStyle w:val="ListParagraph"/>
        <w:numPr>
          <w:ilvl w:val="1"/>
          <w:numId w:val="25"/>
        </w:numPr>
        <w:spacing w:before="0"/>
        <w:rPr>
          <w:sz w:val="16"/>
          <w:szCs w:val="16"/>
        </w:rPr>
      </w:pPr>
      <w:r w:rsidRPr="00A03E18">
        <w:rPr>
          <w:sz w:val="16"/>
          <w:szCs w:val="16"/>
        </w:rPr>
        <w:t>C-123 airplanes (Vietnam)</w:t>
      </w:r>
    </w:p>
    <w:p w14:paraId="1B9E80CE" w14:textId="77777777" w:rsidR="00A03E18" w:rsidRPr="00A03E18" w:rsidRDefault="00A03E18" w:rsidP="00A03E18">
      <w:pPr>
        <w:pStyle w:val="ListParagraph"/>
        <w:numPr>
          <w:ilvl w:val="1"/>
          <w:numId w:val="25"/>
        </w:numPr>
        <w:spacing w:before="0"/>
        <w:rPr>
          <w:sz w:val="16"/>
          <w:szCs w:val="16"/>
        </w:rPr>
      </w:pPr>
      <w:r w:rsidRPr="00A03E18">
        <w:rPr>
          <w:sz w:val="16"/>
          <w:szCs w:val="16"/>
        </w:rPr>
        <w:t>Korean DZ (1967-1971)</w:t>
      </w:r>
    </w:p>
    <w:p w14:paraId="2AC02040" w14:textId="77777777" w:rsidR="00A03E18" w:rsidRPr="00A03E18" w:rsidRDefault="00A03E18" w:rsidP="00A03E18">
      <w:pPr>
        <w:pStyle w:val="ListParagraph"/>
        <w:numPr>
          <w:ilvl w:val="1"/>
          <w:numId w:val="25"/>
        </w:numPr>
        <w:spacing w:before="0"/>
        <w:rPr>
          <w:sz w:val="16"/>
          <w:szCs w:val="16"/>
        </w:rPr>
      </w:pPr>
      <w:r w:rsidRPr="00A03E18">
        <w:rPr>
          <w:sz w:val="16"/>
          <w:szCs w:val="16"/>
        </w:rPr>
        <w:t>Thailand bases (1962-1975)</w:t>
      </w:r>
    </w:p>
    <w:p w14:paraId="27A200AE" w14:textId="77777777" w:rsidR="00A03E18" w:rsidRPr="00A03E18" w:rsidRDefault="00A03E18" w:rsidP="00A03E18">
      <w:pPr>
        <w:pStyle w:val="ListParagraph"/>
        <w:numPr>
          <w:ilvl w:val="1"/>
          <w:numId w:val="25"/>
        </w:numPr>
        <w:spacing w:before="0"/>
        <w:rPr>
          <w:sz w:val="16"/>
          <w:szCs w:val="16"/>
        </w:rPr>
        <w:sectPr w:rsidR="00A03E18" w:rsidRPr="00A03E18" w:rsidSect="00D05F34">
          <w:type w:val="continuous"/>
          <w:pgSz w:w="12240" w:h="15840"/>
          <w:pgMar w:top="450" w:right="720" w:bottom="720" w:left="720" w:header="720" w:footer="720" w:gutter="0"/>
          <w:cols w:space="720"/>
          <w:docGrid w:linePitch="360"/>
        </w:sectPr>
      </w:pPr>
    </w:p>
    <w:p w14:paraId="0D00ED5A" w14:textId="77777777" w:rsidR="00A03E18" w:rsidRPr="00A03E18" w:rsidRDefault="00A03E18" w:rsidP="00A03E18">
      <w:pPr>
        <w:pStyle w:val="ListParagraph"/>
        <w:numPr>
          <w:ilvl w:val="1"/>
          <w:numId w:val="25"/>
        </w:numPr>
        <w:spacing w:before="0" w:after="240"/>
        <w:rPr>
          <w:sz w:val="16"/>
          <w:szCs w:val="16"/>
        </w:rPr>
        <w:sectPr w:rsidR="00A03E18" w:rsidRPr="00A03E18" w:rsidSect="00D05F34">
          <w:type w:val="continuous"/>
          <w:pgSz w:w="12240" w:h="15840"/>
          <w:pgMar w:top="450" w:right="720" w:bottom="720" w:left="720" w:header="720" w:footer="720" w:gutter="0"/>
          <w:cols w:space="720"/>
          <w:docGrid w:linePitch="360"/>
        </w:sectPr>
      </w:pPr>
      <w:r w:rsidRPr="00A03E18">
        <w:rPr>
          <w:sz w:val="16"/>
          <w:szCs w:val="16"/>
        </w:rPr>
        <w:t>Herbicide tests and storage outside Vietnam (Possible exposure due to Department of Defense herbicide tests and storage at military installations in the United States and at locations in other countries.)</w:t>
      </w:r>
    </w:p>
    <w:p w14:paraId="779E5CE0" w14:textId="77777777" w:rsidR="00A03E18" w:rsidRPr="00A03E18" w:rsidRDefault="00A03E18" w:rsidP="00A03E18">
      <w:pPr>
        <w:pStyle w:val="ListParagraph"/>
        <w:numPr>
          <w:ilvl w:val="0"/>
          <w:numId w:val="25"/>
        </w:numPr>
        <w:spacing w:after="60"/>
        <w:jc w:val="both"/>
        <w:rPr>
          <w:sz w:val="18"/>
          <w:szCs w:val="18"/>
        </w:rPr>
      </w:pPr>
      <w:r w:rsidRPr="00A03E18">
        <w:rPr>
          <w:sz w:val="18"/>
          <w:szCs w:val="18"/>
        </w:rPr>
        <w:t xml:space="preserve">Medically unexplained illnesses related to Vietnam or Gulf War service </w:t>
      </w:r>
      <w:r w:rsidRPr="00A03E18">
        <w:rPr>
          <w:b/>
          <w:bCs/>
          <w:sz w:val="18"/>
          <w:szCs w:val="18"/>
        </w:rPr>
        <w:t>(“Gulf War Syndrome”</w:t>
      </w:r>
      <w:r w:rsidRPr="00A03E18">
        <w:rPr>
          <w:sz w:val="18"/>
          <w:szCs w:val="18"/>
        </w:rPr>
        <w:t>) - A cluster of medically unexplained chronic symptoms that can include fatigue, headaches, joint pain, indigestion, insomnia, dizziness, respiratory disorders, and memory problems.</w:t>
      </w:r>
    </w:p>
    <w:p w14:paraId="115DECA6" w14:textId="77777777" w:rsidR="00A03E18" w:rsidRPr="003479C3" w:rsidRDefault="00A03E18" w:rsidP="00A03E18">
      <w:pPr>
        <w:pStyle w:val="ListParagraph"/>
        <w:numPr>
          <w:ilvl w:val="1"/>
          <w:numId w:val="25"/>
        </w:numPr>
        <w:spacing w:before="0"/>
        <w:rPr>
          <w:sz w:val="20"/>
          <w:szCs w:val="20"/>
        </w:rPr>
      </w:pPr>
      <w:r w:rsidRPr="003479C3">
        <w:rPr>
          <w:sz w:val="20"/>
          <w:szCs w:val="20"/>
        </w:rPr>
        <w:t>Chronic Multisymptomatic Illness aka “</w:t>
      </w:r>
      <w:r w:rsidRPr="003479C3">
        <w:rPr>
          <w:b/>
          <w:bCs/>
          <w:sz w:val="20"/>
          <w:szCs w:val="20"/>
        </w:rPr>
        <w:t>Gulf War Syndrome</w:t>
      </w:r>
      <w:r w:rsidRPr="003479C3">
        <w:rPr>
          <w:sz w:val="20"/>
          <w:szCs w:val="20"/>
        </w:rPr>
        <w:t>” and/or __Other presumptive illness(s) from the Gulf War era</w:t>
      </w:r>
    </w:p>
    <w:p w14:paraId="1CDAE22C" w14:textId="14237652" w:rsidR="00A03E18" w:rsidRDefault="00A03E18">
      <w:pPr>
        <w:rPr>
          <w:rFonts w:ascii="Arial" w:hAnsi="Arial" w:cs="Arial"/>
          <w:b/>
          <w:sz w:val="18"/>
          <w:szCs w:val="18"/>
        </w:rPr>
      </w:pPr>
    </w:p>
    <w:p w14:paraId="5AEDD72C" w14:textId="77777777" w:rsidR="00A03E18" w:rsidRDefault="00A03E18">
      <w:pPr>
        <w:rPr>
          <w:rFonts w:ascii="Arial" w:hAnsi="Arial" w:cs="Arial"/>
          <w:b/>
          <w:sz w:val="18"/>
          <w:szCs w:val="18"/>
        </w:rPr>
      </w:pPr>
      <w:r>
        <w:rPr>
          <w:rFonts w:ascii="Arial" w:hAnsi="Arial" w:cs="Arial"/>
          <w:b/>
          <w:sz w:val="18"/>
          <w:szCs w:val="18"/>
        </w:rPr>
        <w:br w:type="page"/>
      </w:r>
    </w:p>
    <w:p w14:paraId="65FAA1E9" w14:textId="5B68B4D3" w:rsidR="00BA6BC9" w:rsidRPr="007E53D8" w:rsidRDefault="00BA6BC9" w:rsidP="003479C3">
      <w:pPr>
        <w:tabs>
          <w:tab w:val="left" w:pos="1713"/>
          <w:tab w:val="left" w:pos="1917"/>
          <w:tab w:val="left" w:pos="2535"/>
          <w:tab w:val="left" w:pos="2737"/>
          <w:tab w:val="left" w:pos="3360"/>
          <w:tab w:val="left" w:pos="3562"/>
          <w:tab w:val="left" w:pos="4163"/>
          <w:tab w:val="left" w:pos="4365"/>
          <w:tab w:val="left" w:pos="4485"/>
          <w:tab w:val="left" w:pos="5228"/>
          <w:tab w:val="left" w:pos="5452"/>
          <w:tab w:val="left" w:pos="5649"/>
          <w:tab w:val="left" w:pos="10106"/>
          <w:tab w:val="left" w:pos="10299"/>
        </w:tabs>
        <w:spacing w:after="60" w:line="240" w:lineRule="auto"/>
        <w:ind w:right="-90"/>
        <w:jc w:val="center"/>
        <w:rPr>
          <w:rFonts w:ascii="Arial" w:hAnsi="Arial" w:cs="Arial"/>
          <w:b/>
          <w:sz w:val="18"/>
          <w:szCs w:val="18"/>
        </w:rPr>
      </w:pPr>
      <w:r w:rsidRPr="007E53D8">
        <w:rPr>
          <w:rFonts w:ascii="Arial" w:hAnsi="Arial" w:cs="Arial"/>
          <w:b/>
          <w:sz w:val="18"/>
          <w:szCs w:val="18"/>
        </w:rPr>
        <w:lastRenderedPageBreak/>
        <w:t>OFFICE POLICIES</w:t>
      </w:r>
    </w:p>
    <w:p w14:paraId="5B226167" w14:textId="2FCAE539" w:rsidR="00BA6BC9" w:rsidRDefault="00BA6BC9" w:rsidP="00C77886">
      <w:pPr>
        <w:spacing w:after="60" w:line="240" w:lineRule="auto"/>
        <w:jc w:val="both"/>
        <w:rPr>
          <w:rFonts w:ascii="Arial" w:hAnsi="Arial" w:cs="Arial"/>
          <w:sz w:val="18"/>
          <w:szCs w:val="18"/>
        </w:rPr>
      </w:pPr>
      <w:r w:rsidRPr="007E53D8">
        <w:rPr>
          <w:rFonts w:ascii="Arial" w:hAnsi="Arial" w:cs="Arial"/>
          <w:b/>
          <w:sz w:val="18"/>
          <w:szCs w:val="18"/>
        </w:rPr>
        <w:t xml:space="preserve">Medical Records Release </w:t>
      </w:r>
      <w:r w:rsidRPr="007E53D8">
        <w:rPr>
          <w:rFonts w:ascii="Arial" w:hAnsi="Arial" w:cs="Arial"/>
          <w:sz w:val="18"/>
          <w:szCs w:val="18"/>
        </w:rPr>
        <w:t>Should you need copies of your records or other documents including receipts and income tax-related documentation, please note the following in accordance with Florida Statute</w:t>
      </w:r>
      <w:r w:rsidR="003479C3">
        <w:rPr>
          <w:rFonts w:ascii="Arial" w:hAnsi="Arial" w:cs="Arial"/>
          <w:sz w:val="18"/>
          <w:szCs w:val="18"/>
        </w:rPr>
        <w:t xml:space="preserve">s, and is payable prior to receiving the copies. </w:t>
      </w:r>
      <w:r w:rsidRPr="007E53D8">
        <w:rPr>
          <w:rFonts w:ascii="Arial" w:hAnsi="Arial" w:cs="Arial"/>
          <w:sz w:val="18"/>
          <w:szCs w:val="18"/>
        </w:rPr>
        <w:t xml:space="preserve"> For copies of </w:t>
      </w:r>
      <w:r w:rsidR="003479C3">
        <w:rPr>
          <w:rFonts w:ascii="Arial" w:hAnsi="Arial" w:cs="Arial"/>
          <w:sz w:val="18"/>
          <w:szCs w:val="18"/>
        </w:rPr>
        <w:t xml:space="preserve">records, or </w:t>
      </w:r>
      <w:proofErr w:type="gramStart"/>
      <w:r w:rsidR="003479C3">
        <w:rPr>
          <w:rFonts w:ascii="Arial" w:hAnsi="Arial" w:cs="Arial"/>
          <w:sz w:val="18"/>
          <w:szCs w:val="18"/>
        </w:rPr>
        <w:t xml:space="preserve">reports, </w:t>
      </w:r>
      <w:r w:rsidRPr="007E53D8">
        <w:rPr>
          <w:rFonts w:ascii="Arial" w:hAnsi="Arial" w:cs="Arial"/>
          <w:sz w:val="18"/>
          <w:szCs w:val="18"/>
        </w:rPr>
        <w:t xml:space="preserve"> a</w:t>
      </w:r>
      <w:proofErr w:type="gramEnd"/>
      <w:r w:rsidRPr="007E53D8">
        <w:rPr>
          <w:rFonts w:ascii="Arial" w:hAnsi="Arial" w:cs="Arial"/>
          <w:sz w:val="18"/>
          <w:szCs w:val="18"/>
        </w:rPr>
        <w:t xml:space="preserve"> minimum of ten (10) working days and not more than thirty (30) </w:t>
      </w:r>
      <w:r w:rsidR="003479C3">
        <w:rPr>
          <w:rFonts w:ascii="Arial" w:hAnsi="Arial" w:cs="Arial"/>
          <w:sz w:val="18"/>
          <w:szCs w:val="18"/>
        </w:rPr>
        <w:t xml:space="preserve">may be </w:t>
      </w:r>
      <w:r w:rsidRPr="007E53D8">
        <w:rPr>
          <w:rFonts w:ascii="Arial" w:hAnsi="Arial" w:cs="Arial"/>
          <w:sz w:val="18"/>
          <w:szCs w:val="18"/>
        </w:rPr>
        <w:t>required to process your request. A completed and signed record release must be done before any records are released.</w:t>
      </w:r>
    </w:p>
    <w:p w14:paraId="48EA86E1" w14:textId="6516D419" w:rsidR="003479C3" w:rsidRPr="007E53D8" w:rsidRDefault="003479C3" w:rsidP="003479C3">
      <w:pPr>
        <w:spacing w:after="60" w:line="240" w:lineRule="auto"/>
        <w:jc w:val="both"/>
        <w:rPr>
          <w:rFonts w:ascii="Arial" w:hAnsi="Arial" w:cs="Arial"/>
          <w:sz w:val="18"/>
          <w:szCs w:val="18"/>
        </w:rPr>
      </w:pPr>
      <w:r w:rsidRPr="007E53D8">
        <w:rPr>
          <w:rFonts w:ascii="Arial" w:hAnsi="Arial" w:cs="Arial"/>
          <w:b/>
          <w:sz w:val="18"/>
          <w:szCs w:val="18"/>
        </w:rPr>
        <w:t xml:space="preserve">Forms &amp; Reports </w:t>
      </w:r>
      <w:r w:rsidRPr="007E53D8">
        <w:rPr>
          <w:rFonts w:ascii="Arial" w:hAnsi="Arial" w:cs="Arial"/>
          <w:sz w:val="18"/>
          <w:szCs w:val="18"/>
        </w:rPr>
        <w:t xml:space="preserve">There will be a $25-$150 administrative fee for forms such as disability reports and letters of medical necessity (does not apply to routine reports requested by the VA). The fee will be determined based on the complexity of the document. Please allow seven (7) to </w:t>
      </w:r>
      <w:r>
        <w:rPr>
          <w:rFonts w:ascii="Arial" w:hAnsi="Arial" w:cs="Arial"/>
          <w:sz w:val="18"/>
          <w:szCs w:val="18"/>
        </w:rPr>
        <w:t>twenty (20)</w:t>
      </w:r>
      <w:r w:rsidRPr="007E53D8">
        <w:rPr>
          <w:rFonts w:ascii="Arial" w:hAnsi="Arial" w:cs="Arial"/>
          <w:sz w:val="18"/>
          <w:szCs w:val="18"/>
        </w:rPr>
        <w:t xml:space="preserve"> days for these reports to be completed.</w:t>
      </w:r>
      <w:r>
        <w:rPr>
          <w:rFonts w:ascii="Arial" w:hAnsi="Arial" w:cs="Arial"/>
          <w:sz w:val="18"/>
          <w:szCs w:val="18"/>
        </w:rPr>
        <w:t xml:space="preserve"> We do not fill out disability forms at this facility. </w:t>
      </w:r>
    </w:p>
    <w:p w14:paraId="76C2B8A7" w14:textId="30B263B6" w:rsidR="00BA6BC9" w:rsidRPr="007E53D8" w:rsidRDefault="00BA6BC9" w:rsidP="00C77886">
      <w:pPr>
        <w:spacing w:after="60" w:line="240" w:lineRule="auto"/>
        <w:jc w:val="both"/>
        <w:rPr>
          <w:rFonts w:ascii="Arial" w:hAnsi="Arial" w:cs="Arial"/>
          <w:sz w:val="18"/>
          <w:szCs w:val="18"/>
        </w:rPr>
      </w:pPr>
      <w:r w:rsidRPr="007E53D8">
        <w:rPr>
          <w:rFonts w:ascii="Arial" w:hAnsi="Arial" w:cs="Arial"/>
          <w:b/>
          <w:sz w:val="18"/>
          <w:szCs w:val="18"/>
        </w:rPr>
        <w:t xml:space="preserve">Policy Regarding </w:t>
      </w:r>
      <w:r w:rsidR="0009711D" w:rsidRPr="007E53D8">
        <w:rPr>
          <w:rFonts w:ascii="Arial" w:hAnsi="Arial" w:cs="Arial"/>
          <w:b/>
          <w:sz w:val="18"/>
          <w:szCs w:val="18"/>
        </w:rPr>
        <w:t>Minors</w:t>
      </w:r>
      <w:r w:rsidRPr="007E53D8">
        <w:rPr>
          <w:rFonts w:ascii="Arial" w:hAnsi="Arial" w:cs="Arial"/>
          <w:b/>
          <w:sz w:val="18"/>
          <w:szCs w:val="18"/>
        </w:rPr>
        <w:t>.</w:t>
      </w:r>
      <w:r w:rsidRPr="007E53D8">
        <w:rPr>
          <w:rFonts w:ascii="Arial" w:hAnsi="Arial" w:cs="Arial"/>
          <w:sz w:val="18"/>
          <w:szCs w:val="18"/>
        </w:rPr>
        <w:t xml:space="preserve"> We love children at East Lake Acupuncture; however, due to safety and noise issues we ask that all children</w:t>
      </w:r>
      <w:r w:rsidR="003479C3">
        <w:rPr>
          <w:rFonts w:ascii="Arial" w:hAnsi="Arial" w:cs="Arial"/>
          <w:sz w:val="18"/>
          <w:szCs w:val="18"/>
        </w:rPr>
        <w:t xml:space="preserve"> </w:t>
      </w:r>
      <w:r w:rsidRPr="007E53D8">
        <w:rPr>
          <w:rFonts w:ascii="Arial" w:hAnsi="Arial" w:cs="Arial"/>
          <w:sz w:val="18"/>
          <w:szCs w:val="18"/>
        </w:rPr>
        <w:t>be left at home. For safety reasons children are prohibited from waiting in a treatment room while parents/guardians receive treatment</w:t>
      </w:r>
      <w:r w:rsidR="003479C3">
        <w:rPr>
          <w:rFonts w:ascii="Arial" w:hAnsi="Arial" w:cs="Arial"/>
          <w:sz w:val="18"/>
          <w:szCs w:val="18"/>
        </w:rPr>
        <w:t>, and cannot be left unattended in the lobby, and cannot be left with a “babysitter”</w:t>
      </w:r>
      <w:r w:rsidRPr="007E53D8">
        <w:rPr>
          <w:rFonts w:ascii="Arial" w:hAnsi="Arial" w:cs="Arial"/>
          <w:sz w:val="18"/>
          <w:szCs w:val="18"/>
        </w:rPr>
        <w:t>. Staff are prohibited from babysitting/watching children.</w:t>
      </w:r>
    </w:p>
    <w:p w14:paraId="2732D967" w14:textId="440C0C33" w:rsidR="00BA6BC9" w:rsidRDefault="00BA6BC9" w:rsidP="00C77886">
      <w:pPr>
        <w:spacing w:after="60" w:line="240" w:lineRule="auto"/>
        <w:jc w:val="both"/>
        <w:rPr>
          <w:rFonts w:ascii="Arial" w:hAnsi="Arial" w:cs="Arial"/>
          <w:sz w:val="18"/>
          <w:szCs w:val="18"/>
        </w:rPr>
      </w:pPr>
      <w:r w:rsidRPr="007E53D8">
        <w:rPr>
          <w:rFonts w:ascii="Arial" w:hAnsi="Arial" w:cs="Arial"/>
          <w:b/>
          <w:sz w:val="18"/>
          <w:szCs w:val="18"/>
        </w:rPr>
        <w:t>Family &amp; Friends</w:t>
      </w:r>
      <w:r w:rsidR="003479C3">
        <w:rPr>
          <w:rFonts w:ascii="Arial" w:hAnsi="Arial" w:cs="Arial"/>
          <w:b/>
          <w:sz w:val="18"/>
          <w:szCs w:val="18"/>
        </w:rPr>
        <w:t xml:space="preserve">. </w:t>
      </w:r>
      <w:r w:rsidRPr="007E53D8">
        <w:rPr>
          <w:rFonts w:ascii="Arial" w:hAnsi="Arial" w:cs="Arial"/>
          <w:sz w:val="18"/>
          <w:szCs w:val="18"/>
        </w:rPr>
        <w:t xml:space="preserve">With the exception of a parent accompanying a minor </w:t>
      </w:r>
      <w:r w:rsidR="003479C3">
        <w:rPr>
          <w:rFonts w:ascii="Arial" w:hAnsi="Arial" w:cs="Arial"/>
          <w:sz w:val="18"/>
          <w:szCs w:val="18"/>
        </w:rPr>
        <w:t xml:space="preserve">receiving treatment </w:t>
      </w:r>
      <w:r w:rsidRPr="007E53D8">
        <w:rPr>
          <w:rFonts w:ascii="Arial" w:hAnsi="Arial" w:cs="Arial"/>
          <w:sz w:val="18"/>
          <w:szCs w:val="18"/>
        </w:rPr>
        <w:t>or a caretaker accompanying a disabled individual</w:t>
      </w:r>
      <w:r w:rsidR="003479C3">
        <w:rPr>
          <w:rFonts w:ascii="Arial" w:hAnsi="Arial" w:cs="Arial"/>
          <w:sz w:val="18"/>
          <w:szCs w:val="18"/>
        </w:rPr>
        <w:t xml:space="preserve"> whom requires their presence in the treatment room, or requires a translator</w:t>
      </w:r>
      <w:r w:rsidRPr="007E53D8">
        <w:rPr>
          <w:rFonts w:ascii="Arial" w:hAnsi="Arial" w:cs="Arial"/>
          <w:sz w:val="18"/>
          <w:szCs w:val="18"/>
        </w:rPr>
        <w:t xml:space="preserve">, family and friends are asked to </w:t>
      </w:r>
      <w:proofErr w:type="gramStart"/>
      <w:r w:rsidRPr="007E53D8">
        <w:rPr>
          <w:rFonts w:ascii="Arial" w:hAnsi="Arial" w:cs="Arial"/>
          <w:sz w:val="18"/>
          <w:szCs w:val="18"/>
        </w:rPr>
        <w:t>wait</w:t>
      </w:r>
      <w:r w:rsidR="003479C3">
        <w:rPr>
          <w:rFonts w:ascii="Arial" w:hAnsi="Arial" w:cs="Arial"/>
          <w:sz w:val="18"/>
          <w:szCs w:val="18"/>
        </w:rPr>
        <w:t xml:space="preserve"> </w:t>
      </w:r>
      <w:r w:rsidRPr="007E53D8">
        <w:rPr>
          <w:rFonts w:ascii="Arial" w:hAnsi="Arial" w:cs="Arial"/>
          <w:sz w:val="18"/>
          <w:szCs w:val="18"/>
        </w:rPr>
        <w:t xml:space="preserve"> offsite</w:t>
      </w:r>
      <w:proofErr w:type="gramEnd"/>
      <w:r w:rsidRPr="007E53D8">
        <w:rPr>
          <w:rFonts w:ascii="Arial" w:hAnsi="Arial" w:cs="Arial"/>
          <w:sz w:val="18"/>
          <w:szCs w:val="18"/>
        </w:rPr>
        <w:t xml:space="preserve"> whenever possible. </w:t>
      </w:r>
      <w:r w:rsidR="003479C3">
        <w:rPr>
          <w:rFonts w:ascii="Arial" w:hAnsi="Arial" w:cs="Arial"/>
          <w:sz w:val="18"/>
          <w:szCs w:val="18"/>
        </w:rPr>
        <w:t xml:space="preserve">Our lobby is very small. Seating is reserved for patients. </w:t>
      </w:r>
    </w:p>
    <w:p w14:paraId="434879A5" w14:textId="1B33B541" w:rsidR="003479C3" w:rsidRPr="003479C3" w:rsidRDefault="003479C3" w:rsidP="00C77886">
      <w:pPr>
        <w:spacing w:after="60" w:line="240" w:lineRule="auto"/>
        <w:jc w:val="both"/>
        <w:rPr>
          <w:rFonts w:ascii="Arial" w:hAnsi="Arial" w:cs="Arial"/>
          <w:sz w:val="18"/>
          <w:szCs w:val="18"/>
        </w:rPr>
      </w:pPr>
      <w:r>
        <w:rPr>
          <w:rFonts w:ascii="Arial" w:hAnsi="Arial" w:cs="Arial"/>
          <w:b/>
          <w:bCs/>
          <w:sz w:val="18"/>
          <w:szCs w:val="18"/>
        </w:rPr>
        <w:t xml:space="preserve">No cell phone use. </w:t>
      </w:r>
      <w:r>
        <w:rPr>
          <w:rFonts w:ascii="Arial" w:hAnsi="Arial" w:cs="Arial"/>
          <w:sz w:val="18"/>
          <w:szCs w:val="18"/>
        </w:rPr>
        <w:t xml:space="preserve">This a place of calm and quiet. Cell phone use is prohibited. Please step outside if you need to make or take a call. Phone use during treatment is prohibited for safety and noise purposes. Please use headphones if watching videos or listening to your own music. </w:t>
      </w:r>
    </w:p>
    <w:p w14:paraId="69E0C2EF" w14:textId="30F4C15B" w:rsidR="00BA6BC9" w:rsidRPr="007E53D8" w:rsidRDefault="00BA6BC9" w:rsidP="00C77886">
      <w:pPr>
        <w:spacing w:after="60" w:line="240" w:lineRule="auto"/>
        <w:jc w:val="both"/>
        <w:rPr>
          <w:rFonts w:ascii="Arial" w:hAnsi="Arial" w:cs="Arial"/>
          <w:sz w:val="18"/>
          <w:szCs w:val="18"/>
        </w:rPr>
      </w:pPr>
      <w:r w:rsidRPr="007E53D8">
        <w:rPr>
          <w:rFonts w:ascii="Arial" w:hAnsi="Arial" w:cs="Arial"/>
          <w:b/>
          <w:sz w:val="18"/>
          <w:szCs w:val="18"/>
        </w:rPr>
        <w:t xml:space="preserve">Refunds. </w:t>
      </w:r>
      <w:r w:rsidRPr="007E53D8">
        <w:rPr>
          <w:rFonts w:ascii="Arial" w:hAnsi="Arial" w:cs="Arial"/>
          <w:sz w:val="18"/>
          <w:szCs w:val="18"/>
        </w:rPr>
        <w:t>Refunds on products will only be offered if they are returned within fourteen (14) days of the date of purchase and are unopened, with the seal still intact. There are no refunds on services rendered, injections given, or opened products for any reason</w:t>
      </w:r>
      <w:r w:rsidR="00823AB2" w:rsidRPr="007E53D8">
        <w:rPr>
          <w:rFonts w:ascii="Arial" w:hAnsi="Arial" w:cs="Arial"/>
          <w:sz w:val="18"/>
          <w:szCs w:val="18"/>
        </w:rPr>
        <w:t>.</w:t>
      </w:r>
      <w:r w:rsidR="003479C3">
        <w:rPr>
          <w:rFonts w:ascii="Arial" w:hAnsi="Arial" w:cs="Arial"/>
          <w:sz w:val="18"/>
          <w:szCs w:val="18"/>
        </w:rPr>
        <w:t xml:space="preserve"> There are no refunds or exchanges on </w:t>
      </w:r>
      <w:r w:rsidR="00B73136">
        <w:rPr>
          <w:rFonts w:ascii="Arial" w:hAnsi="Arial" w:cs="Arial"/>
          <w:sz w:val="18"/>
          <w:szCs w:val="18"/>
        </w:rPr>
        <w:t>rendered services or procedures, including injections.</w:t>
      </w:r>
    </w:p>
    <w:p w14:paraId="4A9CB6A3" w14:textId="263E4346" w:rsidR="00BA6BC9" w:rsidRPr="007E53D8" w:rsidRDefault="00BA6BC9" w:rsidP="00C77886">
      <w:pPr>
        <w:spacing w:after="60" w:line="240" w:lineRule="auto"/>
        <w:jc w:val="both"/>
        <w:rPr>
          <w:rFonts w:ascii="Arial" w:hAnsi="Arial" w:cs="Arial"/>
          <w:sz w:val="18"/>
          <w:szCs w:val="18"/>
        </w:rPr>
      </w:pPr>
      <w:r w:rsidRPr="007E53D8">
        <w:rPr>
          <w:rFonts w:ascii="Arial" w:hAnsi="Arial" w:cs="Arial"/>
          <w:b/>
          <w:sz w:val="18"/>
          <w:szCs w:val="18"/>
        </w:rPr>
        <w:t xml:space="preserve">No-Show/Late Cancellation Policy </w:t>
      </w:r>
      <w:r w:rsidR="00823AB2" w:rsidRPr="007E53D8">
        <w:rPr>
          <w:rFonts w:ascii="Arial" w:hAnsi="Arial" w:cs="Arial"/>
          <w:b/>
          <w:sz w:val="18"/>
          <w:szCs w:val="18"/>
        </w:rPr>
        <w:t xml:space="preserve">(does not apply to VA patients) </w:t>
      </w:r>
      <w:r w:rsidRPr="007E53D8">
        <w:rPr>
          <w:rFonts w:ascii="Arial" w:hAnsi="Arial" w:cs="Arial"/>
          <w:sz w:val="18"/>
          <w:szCs w:val="18"/>
        </w:rPr>
        <w:t>If an appointment is missed or not cancelled with 24-hours prior notice to the scheduled time, a fee of $30.00 for acupuncture and medical services. The full price of the service will be charged for massage therapy. All “no-show” or “late cancellation” fees are to be paid in full on or before the next visit. Insurance will not reimburse the patient for this charge, nor will we bill the insurance for the visit. Our office staff makes appointment confirmation by text as courtesy</w:t>
      </w:r>
      <w:r w:rsidR="0081036C">
        <w:rPr>
          <w:rFonts w:ascii="Arial" w:hAnsi="Arial" w:cs="Arial"/>
          <w:sz w:val="18"/>
          <w:szCs w:val="18"/>
        </w:rPr>
        <w:t>, though</w:t>
      </w:r>
      <w:r w:rsidRPr="007E53D8">
        <w:rPr>
          <w:rFonts w:ascii="Arial" w:hAnsi="Arial" w:cs="Arial"/>
          <w:sz w:val="18"/>
          <w:szCs w:val="18"/>
        </w:rPr>
        <w:t xml:space="preserve"> it is the patient’s responsibility to remember his/her appointment date and time.</w:t>
      </w:r>
    </w:p>
    <w:p w14:paraId="1D64953B" w14:textId="453C69C1" w:rsidR="00BA6BC9" w:rsidRPr="007E53D8" w:rsidRDefault="00BA6BC9" w:rsidP="00C77886">
      <w:pPr>
        <w:spacing w:after="60" w:line="240" w:lineRule="auto"/>
        <w:jc w:val="both"/>
        <w:rPr>
          <w:rFonts w:ascii="Arial" w:hAnsi="Arial" w:cs="Arial"/>
          <w:sz w:val="18"/>
          <w:szCs w:val="18"/>
        </w:rPr>
      </w:pPr>
      <w:r w:rsidRPr="007E53D8">
        <w:rPr>
          <w:rFonts w:ascii="Arial" w:hAnsi="Arial" w:cs="Arial"/>
          <w:b/>
          <w:sz w:val="18"/>
          <w:szCs w:val="18"/>
        </w:rPr>
        <w:t>Non-Discrimination</w:t>
      </w:r>
      <w:r w:rsidRPr="007E53D8">
        <w:rPr>
          <w:rFonts w:ascii="Arial" w:hAnsi="Arial" w:cs="Arial"/>
          <w:sz w:val="18"/>
          <w:szCs w:val="18"/>
        </w:rPr>
        <w:t xml:space="preserve">: Admission to our clinic is non-discriminatory for services rendered, regardless of race, color, sexual orientation, nationality, political affiliation, </w:t>
      </w:r>
      <w:r w:rsidR="00C77886" w:rsidRPr="007E53D8">
        <w:rPr>
          <w:rFonts w:ascii="Arial" w:hAnsi="Arial" w:cs="Arial"/>
          <w:sz w:val="18"/>
          <w:szCs w:val="18"/>
        </w:rPr>
        <w:t>disability,</w:t>
      </w:r>
      <w:r w:rsidRPr="007E53D8">
        <w:rPr>
          <w:rFonts w:ascii="Arial" w:hAnsi="Arial" w:cs="Arial"/>
          <w:sz w:val="18"/>
          <w:szCs w:val="18"/>
        </w:rPr>
        <w:t xml:space="preserve"> or age. All patients who come to our clinic for services are protected against discrimination assured by Title VI of the Civil Rights Act of 1964. Section 504 of the Rehabilitation Act of 1973, and the Age Discrimination Act of 1975.</w:t>
      </w:r>
    </w:p>
    <w:p w14:paraId="0575DE97" w14:textId="77777777" w:rsidR="00647DA5" w:rsidRDefault="00BA6BC9" w:rsidP="00647DA5">
      <w:pPr>
        <w:spacing w:after="60" w:line="240" w:lineRule="auto"/>
        <w:jc w:val="both"/>
        <w:rPr>
          <w:rFonts w:ascii="Arial" w:hAnsi="Arial" w:cs="Arial"/>
          <w:sz w:val="18"/>
          <w:szCs w:val="18"/>
        </w:rPr>
      </w:pPr>
      <w:r w:rsidRPr="007E53D8">
        <w:rPr>
          <w:rFonts w:ascii="Arial" w:hAnsi="Arial" w:cs="Arial"/>
          <w:b/>
          <w:sz w:val="18"/>
          <w:szCs w:val="18"/>
        </w:rPr>
        <w:t>Insurance</w:t>
      </w:r>
      <w:r w:rsidRPr="007E53D8">
        <w:rPr>
          <w:rFonts w:ascii="Arial" w:hAnsi="Arial" w:cs="Arial"/>
          <w:sz w:val="18"/>
          <w:szCs w:val="18"/>
        </w:rPr>
        <w:t xml:space="preserve">: As a courtesy, we will do our best to pre-verify your coverage and bill your insurance for the services provided during your visit(s); however, it is your responsibility to know your policy benefits and limitations. Our billing agent is available to answer questions you may have regarding our billing procedures. Please be aware that costs for each session may vary, depending on procedures performed. </w:t>
      </w:r>
    </w:p>
    <w:p w14:paraId="7C8A2CC8" w14:textId="48696C5D" w:rsidR="00647DA5" w:rsidRPr="007E53D8" w:rsidRDefault="00647DA5" w:rsidP="00647DA5">
      <w:pPr>
        <w:spacing w:after="60" w:line="240" w:lineRule="auto"/>
        <w:jc w:val="both"/>
        <w:rPr>
          <w:rFonts w:ascii="Arial" w:hAnsi="Arial" w:cs="Arial"/>
          <w:sz w:val="18"/>
          <w:szCs w:val="18"/>
        </w:rPr>
      </w:pPr>
      <w:r w:rsidRPr="007E53D8">
        <w:rPr>
          <w:rFonts w:ascii="Arial" w:hAnsi="Arial" w:cs="Arial"/>
          <w:b/>
          <w:bCs/>
          <w:sz w:val="18"/>
          <w:szCs w:val="18"/>
        </w:rPr>
        <w:t xml:space="preserve">Uninsured discounts. </w:t>
      </w:r>
      <w:r w:rsidRPr="007E53D8">
        <w:rPr>
          <w:rFonts w:ascii="Arial" w:hAnsi="Arial" w:cs="Arial"/>
          <w:sz w:val="18"/>
          <w:szCs w:val="18"/>
        </w:rPr>
        <w:t>We recognize the significant financial burden medical expenses create for patients with limited or no healthcare coverage. We will offer uninsured patients a similar discount to the discount taken by our contracted insurance carriers. Please see our posted fee schedule, as fees are subject to change from time-to-time</w:t>
      </w:r>
      <w:r>
        <w:rPr>
          <w:rFonts w:ascii="Arial" w:hAnsi="Arial" w:cs="Arial"/>
          <w:sz w:val="18"/>
          <w:szCs w:val="18"/>
        </w:rPr>
        <w:t xml:space="preserve"> without notice.</w:t>
      </w:r>
    </w:p>
    <w:p w14:paraId="1381D29C" w14:textId="57CC502E" w:rsidR="0009711D" w:rsidRPr="007E53D8" w:rsidRDefault="004212FD" w:rsidP="00C77886">
      <w:pPr>
        <w:spacing w:after="60" w:line="240" w:lineRule="auto"/>
        <w:jc w:val="both"/>
        <w:rPr>
          <w:rFonts w:ascii="Arial" w:hAnsi="Arial" w:cs="Arial"/>
          <w:sz w:val="18"/>
          <w:szCs w:val="18"/>
        </w:rPr>
      </w:pPr>
      <w:r w:rsidRPr="007E53D8">
        <w:rPr>
          <w:rFonts w:ascii="Arial" w:hAnsi="Arial" w:cs="Arial"/>
          <w:b/>
          <w:bCs/>
          <w:color w:val="000000"/>
          <w:sz w:val="18"/>
          <w:szCs w:val="18"/>
        </w:rPr>
        <w:t>Collections:</w:t>
      </w:r>
      <w:r w:rsidRPr="007E53D8">
        <w:rPr>
          <w:rFonts w:ascii="Arial" w:hAnsi="Arial" w:cs="Arial"/>
          <w:color w:val="000000"/>
          <w:sz w:val="18"/>
          <w:szCs w:val="18"/>
        </w:rPr>
        <w:t xml:space="preserve"> </w:t>
      </w:r>
      <w:r w:rsidRPr="007E53D8">
        <w:rPr>
          <w:rFonts w:ascii="Arial" w:hAnsi="Arial" w:cs="Arial"/>
          <w:sz w:val="18"/>
          <w:szCs w:val="18"/>
        </w:rPr>
        <w:t xml:space="preserve">In </w:t>
      </w:r>
      <w:r w:rsidRPr="007E53D8">
        <w:rPr>
          <w:rFonts w:ascii="Arial" w:hAnsi="Arial" w:cs="Arial"/>
          <w:color w:val="000000"/>
          <w:sz w:val="18"/>
          <w:szCs w:val="18"/>
        </w:rPr>
        <w:t xml:space="preserve">compliance with relevant state and federal laws, and in accordance with the provisions outlined in this Billing and Collections Policy, </w:t>
      </w:r>
      <w:r w:rsidR="00647DA5">
        <w:rPr>
          <w:rFonts w:ascii="Arial" w:hAnsi="Arial" w:cs="Arial"/>
          <w:color w:val="000000"/>
          <w:sz w:val="18"/>
          <w:szCs w:val="18"/>
        </w:rPr>
        <w:t>East Lake Acupuncture</w:t>
      </w:r>
      <w:r w:rsidRPr="007E53D8">
        <w:rPr>
          <w:rFonts w:ascii="Arial" w:hAnsi="Arial" w:cs="Arial"/>
          <w:color w:val="000000"/>
          <w:sz w:val="18"/>
          <w:szCs w:val="18"/>
        </w:rPr>
        <w:t xml:space="preserve"> may engage in collection activities—including extraordinary collection actions (ECAs)—to collect outstanding patient balances. Patients or their responsible parties are expected to pay their full liability for services rendered within thirty (30) days of receipt of their first bill or in accordance with a mutually agreed upon installment payment plan.</w:t>
      </w:r>
      <w:r w:rsidR="0009711D" w:rsidRPr="007E53D8">
        <w:rPr>
          <w:rFonts w:ascii="Arial" w:hAnsi="Arial" w:cs="Arial"/>
          <w:color w:val="000000"/>
          <w:sz w:val="18"/>
          <w:szCs w:val="18"/>
        </w:rPr>
        <w:t xml:space="preserve"> </w:t>
      </w:r>
      <w:r w:rsidR="00C77886" w:rsidRPr="007E53D8">
        <w:rPr>
          <w:rFonts w:ascii="Arial" w:hAnsi="Arial" w:cs="Arial"/>
          <w:color w:val="000000"/>
          <w:sz w:val="18"/>
          <w:szCs w:val="18"/>
        </w:rPr>
        <w:t>In the event the account becomes delinquent and is turned over to a collection agency, there will be a $50.00 fee for each account and that you are responsible for, as well as any actual collection, court, or attorney fees.</w:t>
      </w:r>
    </w:p>
    <w:p w14:paraId="634D1775" w14:textId="3CB3D005" w:rsidR="00BA6BC9" w:rsidRPr="007E53D8" w:rsidRDefault="00BA6BC9" w:rsidP="00C77886">
      <w:pPr>
        <w:spacing w:after="60" w:line="240" w:lineRule="auto"/>
        <w:jc w:val="both"/>
        <w:rPr>
          <w:rFonts w:ascii="Arial" w:hAnsi="Arial" w:cs="Arial"/>
          <w:sz w:val="18"/>
          <w:szCs w:val="18"/>
        </w:rPr>
      </w:pPr>
      <w:r w:rsidRPr="007E53D8">
        <w:rPr>
          <w:rFonts w:ascii="Arial" w:hAnsi="Arial" w:cs="Arial"/>
          <w:b/>
          <w:sz w:val="18"/>
          <w:szCs w:val="18"/>
        </w:rPr>
        <w:t>Responsibility for Personal Valuables</w:t>
      </w:r>
      <w:r w:rsidRPr="007E53D8">
        <w:rPr>
          <w:rFonts w:ascii="Arial" w:hAnsi="Arial" w:cs="Arial"/>
          <w:sz w:val="18"/>
          <w:szCs w:val="18"/>
        </w:rPr>
        <w:t xml:space="preserve">: We do not provide facilities for safekeeping of valuables and are not responsible for lost, stolen or damaged personal items that you or anyone accompanying you may bring into the facility. Please monitor your belongings and be sure to take your belongings with you when you leave. </w:t>
      </w:r>
    </w:p>
    <w:p w14:paraId="14AE4A50" w14:textId="77777777" w:rsidR="0090509D" w:rsidRPr="007E53D8" w:rsidRDefault="0090509D" w:rsidP="00BA6BC9">
      <w:pPr>
        <w:spacing w:after="0" w:line="240" w:lineRule="auto"/>
        <w:jc w:val="both"/>
        <w:rPr>
          <w:rFonts w:ascii="Arial" w:hAnsi="Arial" w:cs="Arial"/>
          <w:sz w:val="18"/>
          <w:szCs w:val="18"/>
        </w:rPr>
      </w:pPr>
    </w:p>
    <w:p w14:paraId="1F89DF23" w14:textId="5B20CEE7" w:rsidR="00BA6BC9" w:rsidRPr="007E53D8" w:rsidRDefault="00BA6BC9" w:rsidP="00BA6BC9">
      <w:pPr>
        <w:spacing w:after="0" w:line="240" w:lineRule="auto"/>
        <w:jc w:val="both"/>
        <w:rPr>
          <w:rFonts w:ascii="Arial" w:hAnsi="Arial" w:cs="Arial"/>
          <w:sz w:val="18"/>
          <w:szCs w:val="18"/>
        </w:rPr>
      </w:pPr>
      <w:r w:rsidRPr="007E53D8">
        <w:rPr>
          <w:rFonts w:ascii="Arial" w:hAnsi="Arial" w:cs="Arial"/>
          <w:sz w:val="18"/>
          <w:szCs w:val="18"/>
        </w:rPr>
        <w:t xml:space="preserve">I, </w:t>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rPr>
        <w:t>, have read the above policies and understand my rights and agree to abide by said policies.</w:t>
      </w:r>
    </w:p>
    <w:p w14:paraId="07421052" w14:textId="77777777" w:rsidR="00BA6BC9" w:rsidRPr="007E53D8" w:rsidRDefault="00BA6BC9" w:rsidP="00BA6BC9">
      <w:pPr>
        <w:spacing w:after="0" w:line="240" w:lineRule="auto"/>
        <w:jc w:val="both"/>
        <w:rPr>
          <w:rFonts w:ascii="Arial" w:hAnsi="Arial" w:cs="Arial"/>
          <w:sz w:val="18"/>
          <w:szCs w:val="18"/>
        </w:rPr>
      </w:pPr>
    </w:p>
    <w:p w14:paraId="0C78BBA9" w14:textId="77777777" w:rsidR="00BA6BC9" w:rsidRPr="007E53D8" w:rsidRDefault="00BA6BC9" w:rsidP="00BA6BC9">
      <w:pPr>
        <w:spacing w:after="0" w:line="240" w:lineRule="auto"/>
        <w:jc w:val="both"/>
        <w:rPr>
          <w:rFonts w:ascii="Arial" w:hAnsi="Arial" w:cs="Arial"/>
          <w:b/>
          <w:sz w:val="18"/>
          <w:szCs w:val="18"/>
        </w:rPr>
      </w:pPr>
    </w:p>
    <w:p w14:paraId="0EC3F9C5" w14:textId="77777777" w:rsidR="00BA6BC9" w:rsidRPr="007E53D8" w:rsidRDefault="00BA6BC9" w:rsidP="00BA6BC9">
      <w:pPr>
        <w:spacing w:after="0" w:line="240" w:lineRule="auto"/>
        <w:jc w:val="both"/>
        <w:rPr>
          <w:rFonts w:ascii="Arial" w:hAnsi="Arial" w:cs="Arial"/>
          <w:sz w:val="18"/>
          <w:szCs w:val="18"/>
          <w:u w:val="single"/>
        </w:rPr>
      </w:pP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rPr>
        <w:t xml:space="preserve">       </w:t>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u w:val="single"/>
        </w:rPr>
        <w:tab/>
      </w:r>
      <w:r w:rsidRPr="007E53D8">
        <w:rPr>
          <w:rFonts w:ascii="Arial" w:hAnsi="Arial" w:cs="Arial"/>
          <w:sz w:val="18"/>
          <w:szCs w:val="18"/>
        </w:rPr>
        <w:t xml:space="preserve">      </w:t>
      </w:r>
      <w:r w:rsidRPr="007E53D8">
        <w:rPr>
          <w:rFonts w:ascii="Arial" w:hAnsi="Arial" w:cs="Arial"/>
          <w:sz w:val="18"/>
          <w:szCs w:val="18"/>
          <w:u w:val="single"/>
        </w:rPr>
        <w:tab/>
      </w:r>
      <w:r w:rsidRPr="007E53D8">
        <w:rPr>
          <w:rFonts w:ascii="Arial" w:hAnsi="Arial" w:cs="Arial"/>
          <w:sz w:val="18"/>
          <w:szCs w:val="18"/>
          <w:u w:val="single"/>
        </w:rPr>
        <w:tab/>
      </w:r>
    </w:p>
    <w:p w14:paraId="1270C6DC" w14:textId="77777777" w:rsidR="00C96A02" w:rsidRPr="007E53D8" w:rsidRDefault="00BA6BC9" w:rsidP="003211DD">
      <w:pPr>
        <w:pStyle w:val="NormalWeb"/>
        <w:spacing w:before="0" w:beforeAutospacing="0" w:after="0" w:afterAutospacing="0"/>
        <w:jc w:val="both"/>
        <w:rPr>
          <w:rFonts w:ascii="Arial" w:hAnsi="Arial" w:cs="Arial"/>
          <w:sz w:val="18"/>
          <w:szCs w:val="18"/>
        </w:rPr>
      </w:pPr>
      <w:r w:rsidRPr="007E53D8">
        <w:rPr>
          <w:rFonts w:ascii="Arial" w:hAnsi="Arial" w:cs="Arial"/>
          <w:sz w:val="18"/>
          <w:szCs w:val="18"/>
        </w:rPr>
        <w:t>Printed Name</w:t>
      </w:r>
      <w:r w:rsidRPr="007E53D8">
        <w:rPr>
          <w:rFonts w:ascii="Arial" w:hAnsi="Arial" w:cs="Arial"/>
          <w:sz w:val="18"/>
          <w:szCs w:val="18"/>
        </w:rPr>
        <w:tab/>
      </w:r>
      <w:r w:rsidRPr="007E53D8">
        <w:rPr>
          <w:rFonts w:ascii="Arial" w:hAnsi="Arial" w:cs="Arial"/>
          <w:sz w:val="18"/>
          <w:szCs w:val="18"/>
        </w:rPr>
        <w:tab/>
      </w:r>
      <w:r w:rsidRPr="007E53D8">
        <w:rPr>
          <w:rFonts w:ascii="Arial" w:hAnsi="Arial" w:cs="Arial"/>
          <w:sz w:val="18"/>
          <w:szCs w:val="18"/>
        </w:rPr>
        <w:tab/>
      </w:r>
      <w:r w:rsidRPr="007E53D8">
        <w:rPr>
          <w:rFonts w:ascii="Arial" w:hAnsi="Arial" w:cs="Arial"/>
          <w:sz w:val="18"/>
          <w:szCs w:val="18"/>
        </w:rPr>
        <w:tab/>
      </w:r>
      <w:r w:rsidRPr="007E53D8">
        <w:rPr>
          <w:rFonts w:ascii="Arial" w:hAnsi="Arial" w:cs="Arial"/>
          <w:sz w:val="18"/>
          <w:szCs w:val="18"/>
        </w:rPr>
        <w:tab/>
        <w:t>Signature</w:t>
      </w:r>
      <w:r w:rsidRPr="007E53D8">
        <w:rPr>
          <w:rFonts w:ascii="Arial" w:hAnsi="Arial" w:cs="Arial"/>
          <w:sz w:val="18"/>
          <w:szCs w:val="18"/>
        </w:rPr>
        <w:tab/>
      </w:r>
      <w:r w:rsidRPr="007E53D8">
        <w:rPr>
          <w:rFonts w:ascii="Arial" w:hAnsi="Arial" w:cs="Arial"/>
          <w:sz w:val="18"/>
          <w:szCs w:val="18"/>
        </w:rPr>
        <w:tab/>
      </w:r>
      <w:r w:rsidRPr="007E53D8">
        <w:rPr>
          <w:rFonts w:ascii="Arial" w:hAnsi="Arial" w:cs="Arial"/>
          <w:sz w:val="18"/>
          <w:szCs w:val="18"/>
        </w:rPr>
        <w:tab/>
      </w:r>
      <w:r w:rsidRPr="007E53D8">
        <w:rPr>
          <w:rFonts w:ascii="Arial" w:hAnsi="Arial" w:cs="Arial"/>
          <w:sz w:val="18"/>
          <w:szCs w:val="18"/>
        </w:rPr>
        <w:tab/>
      </w:r>
      <w:r w:rsidRPr="007E53D8">
        <w:rPr>
          <w:rFonts w:ascii="Arial" w:hAnsi="Arial" w:cs="Arial"/>
          <w:sz w:val="18"/>
          <w:szCs w:val="18"/>
        </w:rPr>
        <w:tab/>
        <w:t>Date</w:t>
      </w:r>
      <w:r w:rsidR="0069653B" w:rsidRPr="007E53D8">
        <w:rPr>
          <w:rFonts w:ascii="Arial" w:hAnsi="Arial" w:cs="Arial"/>
          <w:sz w:val="18"/>
          <w:szCs w:val="18"/>
        </w:rPr>
        <w:t xml:space="preserve">  </w:t>
      </w:r>
    </w:p>
    <w:p w14:paraId="648709E0" w14:textId="77777777" w:rsidR="00647DA5" w:rsidRDefault="00647DA5">
      <w:pPr>
        <w:rPr>
          <w:rFonts w:ascii="Arial" w:hAnsi="Arial" w:cs="Arial"/>
          <w:sz w:val="18"/>
          <w:szCs w:val="18"/>
        </w:rPr>
      </w:pPr>
    </w:p>
    <w:p w14:paraId="2B92CCC3" w14:textId="77777777" w:rsidR="00647DA5" w:rsidRPr="00647DA5" w:rsidRDefault="00647DA5" w:rsidP="00647DA5">
      <w:pPr>
        <w:pStyle w:val="NormalWeb"/>
        <w:spacing w:after="60"/>
        <w:jc w:val="center"/>
        <w:rPr>
          <w:rFonts w:ascii="Arial" w:hAnsi="Arial" w:cs="Arial"/>
          <w:b/>
          <w:bCs/>
          <w:sz w:val="14"/>
          <w:szCs w:val="14"/>
        </w:rPr>
      </w:pPr>
      <w:r w:rsidRPr="00647DA5">
        <w:rPr>
          <w:rFonts w:ascii="Arial" w:hAnsi="Arial" w:cs="Arial"/>
          <w:b/>
          <w:bCs/>
          <w:sz w:val="14"/>
          <w:szCs w:val="14"/>
        </w:rPr>
        <w:t>ACKNOWLEDGEMENT OF RECEIPT OF NOTICE OF PRIVACY PRACTICES &amp; OFFICE POLICIES</w:t>
      </w:r>
    </w:p>
    <w:p w14:paraId="39C62E61" w14:textId="77777777" w:rsidR="00647DA5" w:rsidRPr="00647DA5" w:rsidRDefault="00647DA5" w:rsidP="00647DA5">
      <w:pPr>
        <w:pStyle w:val="NormalWeb"/>
        <w:spacing w:before="0" w:beforeAutospacing="0" w:after="60" w:afterAutospacing="0"/>
        <w:jc w:val="both"/>
        <w:rPr>
          <w:rFonts w:ascii="Arial" w:hAnsi="Arial" w:cs="Arial"/>
          <w:sz w:val="18"/>
          <w:szCs w:val="18"/>
        </w:rPr>
      </w:pPr>
      <w:r w:rsidRPr="00647DA5">
        <w:rPr>
          <w:rFonts w:ascii="Arial" w:hAnsi="Arial" w:cs="Arial"/>
          <w:sz w:val="18"/>
          <w:szCs w:val="18"/>
        </w:rPr>
        <w:t xml:space="preserve">Privacy Policy. All records are kept strictly confidential and are subject to HIPAA compliance and will not be shared with any outside establishment, individual, </w:t>
      </w:r>
      <w:proofErr w:type="gramStart"/>
      <w:r w:rsidRPr="00647DA5">
        <w:rPr>
          <w:rFonts w:ascii="Arial" w:hAnsi="Arial" w:cs="Arial"/>
          <w:sz w:val="18"/>
          <w:szCs w:val="18"/>
        </w:rPr>
        <w:t>organization</w:t>
      </w:r>
      <w:proofErr w:type="gramEnd"/>
      <w:r w:rsidRPr="00647DA5">
        <w:rPr>
          <w:rFonts w:ascii="Arial" w:hAnsi="Arial" w:cs="Arial"/>
          <w:sz w:val="18"/>
          <w:szCs w:val="18"/>
        </w:rPr>
        <w:t xml:space="preserve"> or medical facilities without explicit written consent from the client (you) or the client’s legal guardian. Unless legally required by local, state, or federal subpoena, summons or other court order. </w:t>
      </w:r>
    </w:p>
    <w:p w14:paraId="02EE1B67" w14:textId="77777777" w:rsidR="00647DA5" w:rsidRPr="00647DA5" w:rsidRDefault="00647DA5" w:rsidP="00647DA5">
      <w:pPr>
        <w:pStyle w:val="NormalWeb"/>
        <w:spacing w:before="0" w:beforeAutospacing="0" w:after="60" w:afterAutospacing="0"/>
        <w:jc w:val="both"/>
        <w:rPr>
          <w:rFonts w:ascii="Arial" w:hAnsi="Arial" w:cs="Arial"/>
          <w:sz w:val="18"/>
          <w:szCs w:val="18"/>
        </w:rPr>
      </w:pPr>
      <w:r w:rsidRPr="00647DA5">
        <w:rPr>
          <w:rFonts w:ascii="Arial" w:hAnsi="Arial" w:cs="Arial"/>
          <w:sz w:val="18"/>
          <w:szCs w:val="18"/>
        </w:rPr>
        <w:t xml:space="preserve">Copies of our detailed Privacy Policy are available upon request, on our website (www.eastlakacu.com) and a are posted near the front desk and are on the clipboards containing the new patient paperwork. You may request a copy via email by emailing us at </w:t>
      </w:r>
      <w:hyperlink r:id="rId8" w:history="1">
        <w:r w:rsidRPr="00647DA5">
          <w:rPr>
            <w:rStyle w:val="Hyperlink"/>
            <w:rFonts w:ascii="Arial" w:hAnsi="Arial" w:cs="Arial"/>
            <w:sz w:val="18"/>
            <w:szCs w:val="18"/>
          </w:rPr>
          <w:t>info@eastlakeacu.com</w:t>
        </w:r>
      </w:hyperlink>
      <w:r w:rsidRPr="00647DA5">
        <w:rPr>
          <w:rFonts w:ascii="Arial" w:hAnsi="Arial" w:cs="Arial"/>
          <w:sz w:val="18"/>
          <w:szCs w:val="18"/>
        </w:rPr>
        <w:t xml:space="preserve">. </w:t>
      </w:r>
    </w:p>
    <w:p w14:paraId="039E01EF" w14:textId="77777777" w:rsidR="00647DA5" w:rsidRPr="00647DA5" w:rsidRDefault="00647DA5" w:rsidP="00647DA5">
      <w:pPr>
        <w:pStyle w:val="NormalWeb"/>
        <w:spacing w:before="0" w:beforeAutospacing="0" w:after="60" w:afterAutospacing="0"/>
        <w:jc w:val="both"/>
        <w:rPr>
          <w:rFonts w:ascii="Arial" w:hAnsi="Arial" w:cs="Arial"/>
          <w:sz w:val="18"/>
          <w:szCs w:val="18"/>
        </w:rPr>
      </w:pPr>
      <w:r w:rsidRPr="00647DA5">
        <w:rPr>
          <w:rFonts w:ascii="Arial" w:hAnsi="Arial" w:cs="Arial"/>
          <w:sz w:val="18"/>
          <w:szCs w:val="18"/>
        </w:rPr>
        <w:t xml:space="preserve">By my signature below, I certify that I been given the opportunity to review and request a copy of East Lake Acupuncture, LLC’s Notice of Privacy Practices and Office Policies (posted in the reception area &amp; on intake clipboards) on the date indicated below. </w:t>
      </w:r>
    </w:p>
    <w:p w14:paraId="5FBCD430" w14:textId="77777777" w:rsidR="00647DA5" w:rsidRPr="00647DA5" w:rsidRDefault="00647DA5" w:rsidP="00647DA5">
      <w:pPr>
        <w:spacing w:after="0" w:line="240" w:lineRule="auto"/>
        <w:jc w:val="both"/>
        <w:rPr>
          <w:rFonts w:ascii="Arial" w:hAnsi="Arial" w:cs="Arial"/>
          <w:b/>
          <w:sz w:val="14"/>
          <w:szCs w:val="14"/>
        </w:rPr>
      </w:pPr>
    </w:p>
    <w:p w14:paraId="6A252645" w14:textId="77777777" w:rsidR="00647DA5" w:rsidRPr="00647DA5" w:rsidRDefault="00647DA5" w:rsidP="00647DA5">
      <w:pPr>
        <w:spacing w:after="0" w:line="240" w:lineRule="auto"/>
        <w:jc w:val="both"/>
        <w:rPr>
          <w:rFonts w:ascii="Arial" w:hAnsi="Arial" w:cs="Arial"/>
          <w:sz w:val="14"/>
          <w:szCs w:val="14"/>
          <w:u w:val="single"/>
        </w:rPr>
      </w:pPr>
      <w:r w:rsidRPr="00647DA5">
        <w:rPr>
          <w:rFonts w:ascii="Arial" w:hAnsi="Arial" w:cs="Arial"/>
          <w:sz w:val="14"/>
          <w:szCs w:val="14"/>
          <w:u w:val="single"/>
        </w:rPr>
        <w:tab/>
      </w:r>
      <w:r w:rsidRPr="00647DA5">
        <w:rPr>
          <w:rFonts w:ascii="Arial" w:hAnsi="Arial" w:cs="Arial"/>
          <w:sz w:val="14"/>
          <w:szCs w:val="14"/>
          <w:u w:val="single"/>
        </w:rPr>
        <w:tab/>
      </w:r>
      <w:r w:rsidRPr="00647DA5">
        <w:rPr>
          <w:rFonts w:ascii="Arial" w:hAnsi="Arial" w:cs="Arial"/>
          <w:sz w:val="14"/>
          <w:szCs w:val="14"/>
          <w:u w:val="single"/>
        </w:rPr>
        <w:tab/>
      </w:r>
      <w:r w:rsidRPr="00647DA5">
        <w:rPr>
          <w:rFonts w:ascii="Arial" w:hAnsi="Arial" w:cs="Arial"/>
          <w:sz w:val="14"/>
          <w:szCs w:val="14"/>
          <w:u w:val="single"/>
        </w:rPr>
        <w:tab/>
      </w:r>
      <w:r w:rsidRPr="00647DA5">
        <w:rPr>
          <w:rFonts w:ascii="Arial" w:hAnsi="Arial" w:cs="Arial"/>
          <w:sz w:val="14"/>
          <w:szCs w:val="14"/>
          <w:u w:val="single"/>
        </w:rPr>
        <w:tab/>
      </w:r>
      <w:r w:rsidRPr="00647DA5">
        <w:rPr>
          <w:rFonts w:ascii="Arial" w:hAnsi="Arial" w:cs="Arial"/>
          <w:sz w:val="14"/>
          <w:szCs w:val="14"/>
        </w:rPr>
        <w:t xml:space="preserve">       </w:t>
      </w:r>
      <w:r w:rsidRPr="00647DA5">
        <w:rPr>
          <w:rFonts w:ascii="Arial" w:hAnsi="Arial" w:cs="Arial"/>
          <w:sz w:val="14"/>
          <w:szCs w:val="14"/>
          <w:u w:val="single"/>
        </w:rPr>
        <w:tab/>
      </w:r>
      <w:r w:rsidRPr="00647DA5">
        <w:rPr>
          <w:rFonts w:ascii="Arial" w:hAnsi="Arial" w:cs="Arial"/>
          <w:sz w:val="14"/>
          <w:szCs w:val="14"/>
          <w:u w:val="single"/>
        </w:rPr>
        <w:tab/>
      </w:r>
      <w:r w:rsidRPr="00647DA5">
        <w:rPr>
          <w:rFonts w:ascii="Arial" w:hAnsi="Arial" w:cs="Arial"/>
          <w:sz w:val="14"/>
          <w:szCs w:val="14"/>
          <w:u w:val="single"/>
        </w:rPr>
        <w:tab/>
      </w:r>
      <w:r w:rsidRPr="00647DA5">
        <w:rPr>
          <w:rFonts w:ascii="Arial" w:hAnsi="Arial" w:cs="Arial"/>
          <w:sz w:val="14"/>
          <w:szCs w:val="14"/>
          <w:u w:val="single"/>
        </w:rPr>
        <w:tab/>
      </w:r>
      <w:r w:rsidRPr="00647DA5">
        <w:rPr>
          <w:rFonts w:ascii="Arial" w:hAnsi="Arial" w:cs="Arial"/>
          <w:sz w:val="14"/>
          <w:szCs w:val="14"/>
          <w:u w:val="single"/>
        </w:rPr>
        <w:tab/>
      </w:r>
      <w:r w:rsidRPr="00647DA5">
        <w:rPr>
          <w:rFonts w:ascii="Arial" w:hAnsi="Arial" w:cs="Arial"/>
          <w:sz w:val="14"/>
          <w:szCs w:val="14"/>
        </w:rPr>
        <w:t xml:space="preserve">      </w:t>
      </w:r>
      <w:r w:rsidRPr="00647DA5">
        <w:rPr>
          <w:rFonts w:ascii="Arial" w:hAnsi="Arial" w:cs="Arial"/>
          <w:sz w:val="14"/>
          <w:szCs w:val="14"/>
          <w:u w:val="single"/>
        </w:rPr>
        <w:tab/>
      </w:r>
      <w:r w:rsidRPr="00647DA5">
        <w:rPr>
          <w:rFonts w:ascii="Arial" w:hAnsi="Arial" w:cs="Arial"/>
          <w:sz w:val="14"/>
          <w:szCs w:val="14"/>
          <w:u w:val="single"/>
        </w:rPr>
        <w:tab/>
      </w:r>
    </w:p>
    <w:p w14:paraId="2E3A04C0" w14:textId="77777777" w:rsidR="00647DA5" w:rsidRPr="00647DA5" w:rsidRDefault="00647DA5" w:rsidP="00647DA5">
      <w:pPr>
        <w:spacing w:after="0" w:line="240" w:lineRule="auto"/>
        <w:jc w:val="both"/>
        <w:rPr>
          <w:rFonts w:ascii="Arial" w:eastAsia="Times New Roman" w:hAnsi="Arial" w:cs="Arial"/>
          <w:sz w:val="14"/>
          <w:szCs w:val="14"/>
        </w:rPr>
      </w:pPr>
      <w:r w:rsidRPr="00647DA5">
        <w:rPr>
          <w:rFonts w:ascii="Arial" w:eastAsia="Times New Roman" w:hAnsi="Arial" w:cs="Arial"/>
          <w:sz w:val="14"/>
          <w:szCs w:val="14"/>
        </w:rPr>
        <w:t>Printed Name</w:t>
      </w:r>
      <w:r w:rsidRPr="00647DA5">
        <w:rPr>
          <w:rFonts w:ascii="Arial" w:eastAsia="Times New Roman" w:hAnsi="Arial" w:cs="Arial"/>
          <w:sz w:val="14"/>
          <w:szCs w:val="14"/>
        </w:rPr>
        <w:tab/>
      </w:r>
      <w:r w:rsidRPr="00647DA5">
        <w:rPr>
          <w:rFonts w:ascii="Arial" w:eastAsia="Times New Roman" w:hAnsi="Arial" w:cs="Arial"/>
          <w:sz w:val="14"/>
          <w:szCs w:val="14"/>
        </w:rPr>
        <w:tab/>
      </w:r>
      <w:r w:rsidRPr="00647DA5">
        <w:rPr>
          <w:rFonts w:ascii="Arial" w:eastAsia="Times New Roman" w:hAnsi="Arial" w:cs="Arial"/>
          <w:sz w:val="14"/>
          <w:szCs w:val="14"/>
        </w:rPr>
        <w:tab/>
      </w:r>
      <w:r w:rsidRPr="00647DA5">
        <w:rPr>
          <w:rFonts w:ascii="Arial" w:eastAsia="Times New Roman" w:hAnsi="Arial" w:cs="Arial"/>
          <w:sz w:val="14"/>
          <w:szCs w:val="14"/>
        </w:rPr>
        <w:tab/>
        <w:t xml:space="preserve">      Signature</w:t>
      </w:r>
      <w:r w:rsidRPr="00647DA5">
        <w:rPr>
          <w:rFonts w:ascii="Arial" w:eastAsia="Times New Roman" w:hAnsi="Arial" w:cs="Arial"/>
          <w:sz w:val="14"/>
          <w:szCs w:val="14"/>
        </w:rPr>
        <w:tab/>
      </w:r>
      <w:r w:rsidRPr="00647DA5">
        <w:rPr>
          <w:rFonts w:ascii="Arial" w:eastAsia="Times New Roman" w:hAnsi="Arial" w:cs="Arial"/>
          <w:sz w:val="14"/>
          <w:szCs w:val="14"/>
        </w:rPr>
        <w:tab/>
      </w:r>
      <w:r w:rsidRPr="00647DA5">
        <w:rPr>
          <w:rFonts w:ascii="Arial" w:eastAsia="Times New Roman" w:hAnsi="Arial" w:cs="Arial"/>
          <w:sz w:val="14"/>
          <w:szCs w:val="14"/>
        </w:rPr>
        <w:tab/>
      </w:r>
      <w:r w:rsidRPr="00647DA5">
        <w:rPr>
          <w:rFonts w:ascii="Arial" w:eastAsia="Times New Roman" w:hAnsi="Arial" w:cs="Arial"/>
          <w:sz w:val="14"/>
          <w:szCs w:val="14"/>
        </w:rPr>
        <w:tab/>
        <w:t xml:space="preserve">       Date  </w:t>
      </w:r>
    </w:p>
    <w:p w14:paraId="2EDED7D4" w14:textId="77777777" w:rsidR="00315089" w:rsidRDefault="00315089">
      <w:pPr>
        <w:rPr>
          <w:rFonts w:ascii="Arial" w:eastAsia="Times New Roman" w:hAnsi="Arial" w:cs="Arial"/>
          <w:b/>
          <w:bCs/>
          <w:sz w:val="20"/>
          <w:szCs w:val="20"/>
        </w:rPr>
      </w:pPr>
      <w:r>
        <w:rPr>
          <w:rFonts w:ascii="Arial" w:hAnsi="Arial" w:cs="Arial"/>
          <w:b/>
          <w:bCs/>
          <w:sz w:val="20"/>
          <w:szCs w:val="20"/>
        </w:rPr>
        <w:br w:type="page"/>
      </w:r>
    </w:p>
    <w:p w14:paraId="26684104" w14:textId="0F6EF5F8" w:rsidR="00C77886" w:rsidRPr="00DC3947" w:rsidRDefault="00A578D5" w:rsidP="00C77886">
      <w:pPr>
        <w:pStyle w:val="NormalWeb"/>
        <w:spacing w:after="0"/>
        <w:jc w:val="center"/>
        <w:rPr>
          <w:rFonts w:ascii="Arial" w:hAnsi="Arial" w:cs="Arial"/>
          <w:b/>
          <w:bCs/>
          <w:sz w:val="20"/>
          <w:szCs w:val="20"/>
        </w:rPr>
      </w:pPr>
      <w:r>
        <w:rPr>
          <w:rFonts w:ascii="Arial" w:hAnsi="Arial" w:cs="Arial"/>
          <w:b/>
          <w:bCs/>
          <w:sz w:val="20"/>
          <w:szCs w:val="20"/>
        </w:rPr>
        <w:lastRenderedPageBreak/>
        <w:t>F</w:t>
      </w:r>
      <w:r w:rsidR="00C77886" w:rsidRPr="00DC3947">
        <w:rPr>
          <w:rFonts w:ascii="Arial" w:hAnsi="Arial" w:cs="Arial"/>
          <w:b/>
          <w:bCs/>
          <w:sz w:val="20"/>
          <w:szCs w:val="20"/>
        </w:rPr>
        <w:t>INANCIAL AGREEMENT &amp; ASSIGNMENT OF BENEFITS</w:t>
      </w:r>
    </w:p>
    <w:p w14:paraId="0892F2B3" w14:textId="22E4BBE9" w:rsidR="00C77886" w:rsidRPr="00DC3947" w:rsidRDefault="00C77886" w:rsidP="003010D3">
      <w:pPr>
        <w:pStyle w:val="NormalWeb"/>
        <w:spacing w:before="0" w:beforeAutospacing="0" w:after="120" w:afterAutospacing="0"/>
        <w:jc w:val="both"/>
        <w:rPr>
          <w:rFonts w:ascii="Arial" w:hAnsi="Arial" w:cs="Arial"/>
          <w:sz w:val="20"/>
          <w:szCs w:val="20"/>
        </w:rPr>
      </w:pPr>
      <w:r w:rsidRPr="00DC3947">
        <w:rPr>
          <w:rFonts w:ascii="Arial" w:hAnsi="Arial" w:cs="Arial"/>
          <w:b/>
          <w:bCs/>
          <w:sz w:val="20"/>
          <w:szCs w:val="20"/>
        </w:rPr>
        <w:t>Request for Services:</w:t>
      </w:r>
      <w:r w:rsidRPr="00DC3947">
        <w:rPr>
          <w:rFonts w:ascii="Arial" w:hAnsi="Arial" w:cs="Arial"/>
          <w:sz w:val="20"/>
          <w:szCs w:val="20"/>
        </w:rPr>
        <w:t xml:space="preserve"> I have requested medical services from East Lake Acupuncture, LLC (ELA) on behalf of myself and/or my dependent, and understand that by making this request, I become fully financially responsible for </w:t>
      </w:r>
      <w:proofErr w:type="gramStart"/>
      <w:r w:rsidRPr="00DC3947">
        <w:rPr>
          <w:rFonts w:ascii="Arial" w:hAnsi="Arial" w:cs="Arial"/>
          <w:sz w:val="20"/>
          <w:szCs w:val="20"/>
        </w:rPr>
        <w:t>any and all</w:t>
      </w:r>
      <w:proofErr w:type="gramEnd"/>
      <w:r w:rsidRPr="00DC3947">
        <w:rPr>
          <w:rFonts w:ascii="Arial" w:hAnsi="Arial" w:cs="Arial"/>
          <w:sz w:val="20"/>
          <w:szCs w:val="20"/>
        </w:rPr>
        <w:t xml:space="preserve"> charges incurred in the course of the treatment authorized</w:t>
      </w:r>
      <w:r w:rsidR="003010D3" w:rsidRPr="00DC3947">
        <w:rPr>
          <w:rFonts w:ascii="Arial" w:hAnsi="Arial" w:cs="Arial"/>
          <w:sz w:val="20"/>
          <w:szCs w:val="20"/>
        </w:rPr>
        <w:t xml:space="preserve"> (does not apply to VA authorized services)</w:t>
      </w:r>
      <w:r w:rsidRPr="00DC3947">
        <w:rPr>
          <w:rFonts w:ascii="Arial" w:hAnsi="Arial" w:cs="Arial"/>
          <w:sz w:val="20"/>
          <w:szCs w:val="20"/>
        </w:rPr>
        <w:t xml:space="preserve">. I further understand that fees are due and payable on the date that services are rendered and agree to pay all such charges incurred in full immediately upon receipt of a. A photocopy of this assignment is to be considered as valid as the original. </w:t>
      </w:r>
    </w:p>
    <w:p w14:paraId="14B7EEB6" w14:textId="6214895E" w:rsidR="0090509D" w:rsidRPr="00DC3947" w:rsidRDefault="0090509D" w:rsidP="003010D3">
      <w:pPr>
        <w:pStyle w:val="NormalWeb"/>
        <w:spacing w:before="0" w:beforeAutospacing="0" w:after="120" w:afterAutospacing="0"/>
        <w:jc w:val="both"/>
        <w:rPr>
          <w:rFonts w:ascii="Arial" w:hAnsi="Arial" w:cs="Arial"/>
          <w:sz w:val="20"/>
          <w:szCs w:val="20"/>
        </w:rPr>
      </w:pPr>
      <w:r w:rsidRPr="00DC3947">
        <w:rPr>
          <w:rFonts w:ascii="Arial" w:hAnsi="Arial" w:cs="Arial"/>
          <w:sz w:val="20"/>
          <w:szCs w:val="20"/>
        </w:rPr>
        <w:t xml:space="preserve">I understand that the quote of benefits Provider receives from my insurance carrier at the time of verification and/or of service, are not a guarantee of coverage and that Provider does not have control over benefits or coverage. I understand and acknowledge that as the patient, legal </w:t>
      </w:r>
      <w:proofErr w:type="gramStart"/>
      <w:r w:rsidRPr="00DC3947">
        <w:rPr>
          <w:rFonts w:ascii="Arial" w:hAnsi="Arial" w:cs="Arial"/>
          <w:sz w:val="20"/>
          <w:szCs w:val="20"/>
        </w:rPr>
        <w:t>guardian</w:t>
      </w:r>
      <w:proofErr w:type="gramEnd"/>
      <w:r w:rsidRPr="00DC3947">
        <w:rPr>
          <w:rFonts w:ascii="Arial" w:hAnsi="Arial" w:cs="Arial"/>
          <w:sz w:val="20"/>
          <w:szCs w:val="20"/>
        </w:rPr>
        <w:t xml:space="preserve"> or parent (if the patient is under 18 years old) I will be responsible for the co-payment, co-insurance any deductible at the time of service. </w:t>
      </w:r>
    </w:p>
    <w:p w14:paraId="5968F529" w14:textId="1C87EA46" w:rsidR="003010D3" w:rsidRPr="00DC3947" w:rsidRDefault="003010D3" w:rsidP="003010D3">
      <w:pPr>
        <w:pStyle w:val="NormalWeb"/>
        <w:spacing w:before="0" w:beforeAutospacing="0" w:after="120" w:afterAutospacing="0"/>
        <w:jc w:val="both"/>
        <w:rPr>
          <w:rFonts w:ascii="Arial" w:hAnsi="Arial" w:cs="Arial"/>
          <w:sz w:val="20"/>
          <w:szCs w:val="20"/>
        </w:rPr>
      </w:pPr>
      <w:r w:rsidRPr="007E53D8">
        <w:rPr>
          <w:rFonts w:ascii="Arial" w:hAnsi="Arial" w:cs="Arial"/>
          <w:b/>
          <w:bCs/>
          <w:sz w:val="20"/>
          <w:szCs w:val="20"/>
          <w:highlight w:val="yellow"/>
          <w:u w:val="single"/>
        </w:rPr>
        <w:t>Veteran’s Affairs &amp; Worker’s Compensation</w:t>
      </w:r>
      <w:r w:rsidRPr="00DC3947">
        <w:rPr>
          <w:rFonts w:ascii="Arial" w:hAnsi="Arial" w:cs="Arial"/>
          <w:sz w:val="20"/>
          <w:szCs w:val="20"/>
        </w:rPr>
        <w:t xml:space="preserve">. Charges related to Veteran’s Affairs or Workers Compensation, or injury shall be forwarded to the appropriate </w:t>
      </w:r>
      <w:r w:rsidR="009658D4" w:rsidRPr="00DC3947">
        <w:rPr>
          <w:rFonts w:ascii="Arial" w:hAnsi="Arial" w:cs="Arial"/>
          <w:sz w:val="20"/>
          <w:szCs w:val="20"/>
        </w:rPr>
        <w:t>entity,</w:t>
      </w:r>
      <w:r w:rsidRPr="00DC3947">
        <w:rPr>
          <w:rFonts w:ascii="Arial" w:hAnsi="Arial" w:cs="Arial"/>
          <w:sz w:val="20"/>
          <w:szCs w:val="20"/>
        </w:rPr>
        <w:t xml:space="preserve"> and I will not be held personally responsible for these charges. I understand that if I claim Worker’s Compensation benefits and those benefits and are subsequently denied, I may be held responsible for the total amount of charges for services rendered.</w:t>
      </w:r>
      <w:r w:rsidR="007E53D8">
        <w:rPr>
          <w:rFonts w:ascii="Arial" w:hAnsi="Arial" w:cs="Arial"/>
          <w:sz w:val="20"/>
          <w:szCs w:val="20"/>
        </w:rPr>
        <w:t xml:space="preserve"> I understand that an authorization from the VA must be received prior to receiving services, </w:t>
      </w:r>
      <w:proofErr w:type="gramStart"/>
      <w:r w:rsidR="007E53D8">
        <w:rPr>
          <w:rFonts w:ascii="Arial" w:hAnsi="Arial" w:cs="Arial"/>
          <w:sz w:val="20"/>
          <w:szCs w:val="20"/>
        </w:rPr>
        <w:t>in order for</w:t>
      </w:r>
      <w:proofErr w:type="gramEnd"/>
      <w:r w:rsidR="007E53D8">
        <w:rPr>
          <w:rFonts w:ascii="Arial" w:hAnsi="Arial" w:cs="Arial"/>
          <w:sz w:val="20"/>
          <w:szCs w:val="20"/>
        </w:rPr>
        <w:t xml:space="preserve"> the VA to pay the claims. Treatment outside of an authorization is my financial responsibility, or that of any other insurance I might have, and which provides coverage for services rendered. </w:t>
      </w:r>
    </w:p>
    <w:p w14:paraId="2DA3AAA1" w14:textId="6733581B" w:rsidR="00C77886" w:rsidRPr="00DC3947" w:rsidRDefault="00C77886" w:rsidP="003010D3">
      <w:pPr>
        <w:pStyle w:val="NormalWeb"/>
        <w:spacing w:before="0" w:beforeAutospacing="0" w:after="120" w:afterAutospacing="0"/>
        <w:jc w:val="both"/>
        <w:rPr>
          <w:rFonts w:ascii="Arial" w:hAnsi="Arial" w:cs="Arial"/>
          <w:sz w:val="20"/>
          <w:szCs w:val="20"/>
        </w:rPr>
      </w:pPr>
      <w:r w:rsidRPr="00DC3947">
        <w:rPr>
          <w:rFonts w:ascii="Arial" w:hAnsi="Arial" w:cs="Arial"/>
          <w:b/>
          <w:bCs/>
          <w:sz w:val="20"/>
          <w:szCs w:val="20"/>
        </w:rPr>
        <w:t>Authorization to Release Information.</w:t>
      </w:r>
      <w:r w:rsidRPr="00DC3947">
        <w:rPr>
          <w:rFonts w:ascii="Arial" w:hAnsi="Arial" w:cs="Arial"/>
          <w:sz w:val="20"/>
          <w:szCs w:val="20"/>
        </w:rPr>
        <w:t xml:space="preserve"> I hereby authorize ELA to: (1) release any information necessary to insurance carriers regarding my illness and  treatments; (2) process insurance claims generated in the course of examination or treatment; and (3) allow a photocopy of my signature to be used to process insurance claims for the period of lifetime; (4) initiate a complaint to the </w:t>
      </w:r>
      <w:r w:rsidR="003010D3" w:rsidRPr="00DC3947">
        <w:rPr>
          <w:rFonts w:ascii="Arial" w:hAnsi="Arial" w:cs="Arial"/>
          <w:sz w:val="20"/>
          <w:szCs w:val="20"/>
        </w:rPr>
        <w:t xml:space="preserve">VH/VHA, </w:t>
      </w:r>
      <w:r w:rsidRPr="00DC3947">
        <w:rPr>
          <w:rFonts w:ascii="Arial" w:hAnsi="Arial" w:cs="Arial"/>
          <w:sz w:val="20"/>
          <w:szCs w:val="20"/>
        </w:rPr>
        <w:t xml:space="preserve">insurance carrier and/or Insurance Commissioner for any reason on my behalf should the provider feel there is a valid reason for doing so. This order will remain in effect until revoked by me in writing.                                                                                                                                                                                                                                                                                                                                                                                                                                                                                                                                                                                                                                                                                                                                                                                                                                                                                                                                                                                                                                                                                                                                          </w:t>
      </w:r>
    </w:p>
    <w:p w14:paraId="08757201" w14:textId="3A4AD2E9" w:rsidR="00C77886" w:rsidRPr="00DC3947" w:rsidRDefault="00C77886" w:rsidP="003010D3">
      <w:pPr>
        <w:pStyle w:val="NormalWeb"/>
        <w:spacing w:before="0" w:beforeAutospacing="0" w:after="120" w:afterAutospacing="0"/>
        <w:jc w:val="both"/>
        <w:rPr>
          <w:rFonts w:ascii="Arial" w:hAnsi="Arial" w:cs="Arial"/>
          <w:sz w:val="20"/>
          <w:szCs w:val="20"/>
        </w:rPr>
      </w:pPr>
      <w:r w:rsidRPr="00DC3947">
        <w:rPr>
          <w:rFonts w:ascii="Arial" w:hAnsi="Arial" w:cs="Arial"/>
          <w:b/>
          <w:bCs/>
          <w:sz w:val="20"/>
          <w:szCs w:val="20"/>
        </w:rPr>
        <w:t>Authorization.</w:t>
      </w:r>
      <w:r w:rsidRPr="00DC3947">
        <w:rPr>
          <w:rFonts w:ascii="Arial" w:hAnsi="Arial" w:cs="Arial"/>
          <w:sz w:val="20"/>
          <w:szCs w:val="20"/>
        </w:rPr>
        <w:t xml:space="preserve"> I authorize payment of service(s), otherwise payable to me under the terms of my private, group employer’s or group health insurance plan,</w:t>
      </w:r>
      <w:r w:rsidR="003010D3" w:rsidRPr="00DC3947">
        <w:rPr>
          <w:rFonts w:ascii="Arial" w:hAnsi="Arial" w:cs="Arial"/>
          <w:sz w:val="20"/>
          <w:szCs w:val="20"/>
        </w:rPr>
        <w:t xml:space="preserve"> and/or the VA/VHA/Optum/TriWest, etc., </w:t>
      </w:r>
      <w:r w:rsidRPr="00DC3947">
        <w:rPr>
          <w:rFonts w:ascii="Arial" w:hAnsi="Arial" w:cs="Arial"/>
          <w:sz w:val="20"/>
          <w:szCs w:val="20"/>
        </w:rPr>
        <w:t xml:space="preserve">directly to ELA. I hereby authorize </w:t>
      </w:r>
      <w:r w:rsidR="003010D3" w:rsidRPr="00DC3947">
        <w:rPr>
          <w:rFonts w:ascii="Arial" w:hAnsi="Arial" w:cs="Arial"/>
          <w:sz w:val="20"/>
          <w:szCs w:val="20"/>
        </w:rPr>
        <w:t>that photocopy of this form</w:t>
      </w:r>
      <w:r w:rsidRPr="00DC3947">
        <w:rPr>
          <w:rFonts w:ascii="Arial" w:hAnsi="Arial" w:cs="Arial"/>
          <w:sz w:val="20"/>
          <w:szCs w:val="20"/>
        </w:rPr>
        <w:t xml:space="preserve"> to be valid as the original. I hereby assign my rights to payment to my </w:t>
      </w:r>
      <w:r w:rsidR="003010D3" w:rsidRPr="00DC3947">
        <w:rPr>
          <w:rFonts w:ascii="Arial" w:hAnsi="Arial" w:cs="Arial"/>
          <w:sz w:val="20"/>
          <w:szCs w:val="20"/>
        </w:rPr>
        <w:t>provider,</w:t>
      </w:r>
      <w:r w:rsidRPr="00DC3947">
        <w:rPr>
          <w:rFonts w:ascii="Arial" w:hAnsi="Arial" w:cs="Arial"/>
          <w:sz w:val="20"/>
          <w:szCs w:val="20"/>
        </w:rPr>
        <w:t xml:space="preserve"> and I certify to the best of my knowledge that: I (or my dependent) received or intend to receive services from East Lake Acupuncture, LLC and I want East Lake Acupuncture/Provider to seek payment for services rendered, from my insurance carrier. I want my health insurer to pay the provider for any health care services I or my dependent received that are covered under my health insurance. With my assignment, the provider cannot seek payment from me, except for any copayment, coinsurance or deductible that would be owed if I or my dependent used a participating provider. If my insurer paid me for the services, I agree to send the payment to the provider. </w:t>
      </w:r>
    </w:p>
    <w:p w14:paraId="1CA353F3" w14:textId="401DDF44" w:rsidR="00C77886" w:rsidRPr="00DC3947" w:rsidRDefault="00C77886" w:rsidP="003010D3">
      <w:pPr>
        <w:pStyle w:val="NormalWeb"/>
        <w:spacing w:before="0" w:beforeAutospacing="0" w:after="120" w:afterAutospacing="0"/>
        <w:jc w:val="both"/>
        <w:rPr>
          <w:rFonts w:ascii="Arial" w:hAnsi="Arial" w:cs="Arial"/>
          <w:b/>
          <w:bCs/>
          <w:sz w:val="20"/>
          <w:szCs w:val="20"/>
        </w:rPr>
      </w:pPr>
      <w:r w:rsidRPr="00DC3947">
        <w:rPr>
          <w:rFonts w:ascii="Arial" w:hAnsi="Arial" w:cs="Arial"/>
          <w:b/>
          <w:bCs/>
          <w:sz w:val="20"/>
          <w:szCs w:val="20"/>
        </w:rPr>
        <w:t>Financial Responsibility.</w:t>
      </w:r>
      <w:r w:rsidRPr="00DC3947">
        <w:rPr>
          <w:rFonts w:ascii="Arial" w:hAnsi="Arial" w:cs="Arial"/>
          <w:sz w:val="20"/>
          <w:szCs w:val="20"/>
        </w:rPr>
        <w:t xml:space="preserve"> I agree to make full payment immediately upon receipt of an ELA billing statement whether it is an interim or final bill. I understand that I am responsible for paying my co-payments, co-</w:t>
      </w:r>
      <w:proofErr w:type="gramStart"/>
      <w:r w:rsidRPr="00DC3947">
        <w:rPr>
          <w:rFonts w:ascii="Arial" w:hAnsi="Arial" w:cs="Arial"/>
          <w:sz w:val="20"/>
          <w:szCs w:val="20"/>
        </w:rPr>
        <w:t>insurance</w:t>
      </w:r>
      <w:proofErr w:type="gramEnd"/>
      <w:r w:rsidRPr="00DC3947">
        <w:rPr>
          <w:rFonts w:ascii="Arial" w:hAnsi="Arial" w:cs="Arial"/>
          <w:sz w:val="20"/>
          <w:szCs w:val="20"/>
        </w:rPr>
        <w:t xml:space="preserve"> and deductibles at the time of service or immediately upon receiving a bill for a balance due. I understand that I am responsible for all fees and charges related to all services and durable goods provided to me through ELA and its providers from my first date of examination or treatment forward, as well as any balance due after payment by my insurance company. </w:t>
      </w:r>
      <w:r w:rsidR="003010D3" w:rsidRPr="00315089">
        <w:rPr>
          <w:rFonts w:ascii="Arial" w:hAnsi="Arial" w:cs="Arial"/>
          <w:b/>
          <w:bCs/>
          <w:sz w:val="20"/>
          <w:szCs w:val="20"/>
          <w:highlight w:val="yellow"/>
        </w:rPr>
        <w:t>Does not apply to VA</w:t>
      </w:r>
      <w:r w:rsidR="00315089">
        <w:rPr>
          <w:rFonts w:ascii="Arial" w:hAnsi="Arial" w:cs="Arial"/>
          <w:b/>
          <w:bCs/>
          <w:sz w:val="20"/>
          <w:szCs w:val="20"/>
          <w:highlight w:val="yellow"/>
        </w:rPr>
        <w:t xml:space="preserve"> or Worker’s Comp</w:t>
      </w:r>
      <w:r w:rsidR="003010D3" w:rsidRPr="00315089">
        <w:rPr>
          <w:rFonts w:ascii="Arial" w:hAnsi="Arial" w:cs="Arial"/>
          <w:b/>
          <w:bCs/>
          <w:sz w:val="20"/>
          <w:szCs w:val="20"/>
          <w:highlight w:val="yellow"/>
        </w:rPr>
        <w:t xml:space="preserve"> authorized services.</w:t>
      </w:r>
      <w:r w:rsidR="003010D3" w:rsidRPr="00DC3947">
        <w:rPr>
          <w:rFonts w:ascii="Arial" w:hAnsi="Arial" w:cs="Arial"/>
          <w:b/>
          <w:bCs/>
          <w:sz w:val="20"/>
          <w:szCs w:val="20"/>
        </w:rPr>
        <w:t xml:space="preserve"> </w:t>
      </w:r>
    </w:p>
    <w:p w14:paraId="0C720412" w14:textId="0469B2C1" w:rsidR="0090509D" w:rsidRPr="00DC3947" w:rsidRDefault="00C77886" w:rsidP="003010D3">
      <w:pPr>
        <w:pStyle w:val="NormalWeb"/>
        <w:spacing w:before="0" w:beforeAutospacing="0" w:after="120" w:afterAutospacing="0"/>
        <w:jc w:val="both"/>
        <w:rPr>
          <w:rFonts w:ascii="Arial" w:hAnsi="Arial" w:cs="Arial"/>
          <w:sz w:val="20"/>
          <w:szCs w:val="20"/>
        </w:rPr>
      </w:pPr>
      <w:r w:rsidRPr="00DC3947">
        <w:rPr>
          <w:rFonts w:ascii="Arial" w:hAnsi="Arial" w:cs="Arial"/>
          <w:b/>
          <w:bCs/>
          <w:sz w:val="20"/>
          <w:szCs w:val="20"/>
        </w:rPr>
        <w:t>Remittance.</w:t>
      </w:r>
      <w:r w:rsidRPr="00DC3947">
        <w:rPr>
          <w:rFonts w:ascii="Arial" w:hAnsi="Arial" w:cs="Arial"/>
          <w:sz w:val="20"/>
          <w:szCs w:val="20"/>
        </w:rPr>
        <w:t xml:space="preserve"> I request that my insurance</w:t>
      </w:r>
      <w:r w:rsidR="003010D3" w:rsidRPr="00DC3947">
        <w:rPr>
          <w:rFonts w:ascii="Arial" w:hAnsi="Arial" w:cs="Arial"/>
          <w:sz w:val="20"/>
          <w:szCs w:val="20"/>
        </w:rPr>
        <w:t xml:space="preserve"> </w:t>
      </w:r>
      <w:r w:rsidRPr="00DC3947">
        <w:rPr>
          <w:rFonts w:ascii="Arial" w:hAnsi="Arial" w:cs="Arial"/>
          <w:sz w:val="20"/>
          <w:szCs w:val="20"/>
        </w:rPr>
        <w:t>carrier</w:t>
      </w:r>
      <w:r w:rsidR="003010D3" w:rsidRPr="00DC3947">
        <w:rPr>
          <w:rFonts w:ascii="Arial" w:hAnsi="Arial" w:cs="Arial"/>
          <w:sz w:val="20"/>
          <w:szCs w:val="20"/>
        </w:rPr>
        <w:t xml:space="preserve">, and/or the VA/VHA, </w:t>
      </w:r>
      <w:r w:rsidRPr="00DC3947">
        <w:rPr>
          <w:rFonts w:ascii="Arial" w:hAnsi="Arial" w:cs="Arial"/>
          <w:sz w:val="20"/>
          <w:szCs w:val="20"/>
        </w:rPr>
        <w:t>make payment directly to the treating physician or to provider, East Lake Acupuncture, for all services rendered at this facility. If my current policy prohibits direct payment to Provider, I instruct and direct my insurance carrier to make the check out in my name but send the check to Provider, not to me (or my dependents). Additionally, if my insurance carrier makes payments to me, I agree to immediately sign over/pay over these funds to Provider. I also authorize Provider, to deposit any check(s) made out to me and bearing my endorsement. I understand and agree that if I fail to turn over funds paid to me by my insurance company, for which I am responsible, within thirty (30) days, I am responsible for a $50 processing fee as well as the actual costs of collecting monies owed, including court costs, collection agency fees and attorney fees.</w:t>
      </w:r>
      <w:r w:rsidR="003010D3" w:rsidRPr="00DC3947">
        <w:rPr>
          <w:rFonts w:ascii="Arial" w:hAnsi="Arial" w:cs="Arial"/>
          <w:sz w:val="20"/>
          <w:szCs w:val="20"/>
        </w:rPr>
        <w:t xml:space="preserve"> Does not apply to VA/VHA authorized services. </w:t>
      </w:r>
    </w:p>
    <w:p w14:paraId="2022668F" w14:textId="55BD8BBD" w:rsidR="0090509D" w:rsidRPr="00DC3947" w:rsidRDefault="0090509D" w:rsidP="003010D3">
      <w:pPr>
        <w:pStyle w:val="NormalWeb"/>
        <w:spacing w:before="0" w:beforeAutospacing="0" w:after="120" w:afterAutospacing="0"/>
        <w:jc w:val="both"/>
        <w:rPr>
          <w:rFonts w:ascii="Arial" w:hAnsi="Arial" w:cs="Arial"/>
          <w:sz w:val="20"/>
          <w:szCs w:val="20"/>
        </w:rPr>
      </w:pPr>
      <w:r w:rsidRPr="00DC3947">
        <w:rPr>
          <w:rFonts w:ascii="Arial" w:hAnsi="Arial" w:cs="Arial"/>
          <w:b/>
          <w:bCs/>
          <w:sz w:val="20"/>
          <w:szCs w:val="20"/>
        </w:rPr>
        <w:t>Collections &amp; Legal Fees.</w:t>
      </w:r>
      <w:r w:rsidRPr="00DC3947">
        <w:rPr>
          <w:rFonts w:ascii="Arial" w:hAnsi="Arial" w:cs="Arial"/>
          <w:sz w:val="20"/>
          <w:szCs w:val="20"/>
        </w:rPr>
        <w:t xml:space="preserve"> I understand that if for any reason my insurance company does not pay my bill within 90-days, I will be fully responsible for payment. I also acknowledge that it is my responsibility to fully understand the rules and regulations of my insurance company as well as the details of coverage including any restrictions. </w:t>
      </w:r>
    </w:p>
    <w:p w14:paraId="226D6DB7" w14:textId="5B16BB81" w:rsidR="0090509D" w:rsidRPr="00DC3947" w:rsidRDefault="0090509D" w:rsidP="0090509D">
      <w:pPr>
        <w:pStyle w:val="NormalWeb"/>
        <w:spacing w:before="0" w:beforeAutospacing="0" w:after="0" w:afterAutospacing="0"/>
        <w:jc w:val="both"/>
        <w:rPr>
          <w:rFonts w:ascii="Arial" w:hAnsi="Arial" w:cs="Arial"/>
          <w:sz w:val="20"/>
          <w:szCs w:val="20"/>
        </w:rPr>
      </w:pPr>
    </w:p>
    <w:p w14:paraId="0E5DB686" w14:textId="77777777" w:rsidR="0090509D" w:rsidRPr="00DC3947" w:rsidRDefault="0090509D" w:rsidP="0090509D">
      <w:pPr>
        <w:spacing w:after="0" w:line="240" w:lineRule="auto"/>
        <w:jc w:val="both"/>
        <w:rPr>
          <w:rFonts w:ascii="Arial" w:eastAsia="Times New Roman" w:hAnsi="Arial" w:cs="Arial"/>
          <w:sz w:val="20"/>
          <w:szCs w:val="20"/>
        </w:rPr>
      </w:pPr>
      <w:r w:rsidRPr="00DC3947">
        <w:rPr>
          <w:rFonts w:ascii="Arial" w:eastAsia="Times New Roman" w:hAnsi="Arial" w:cs="Arial"/>
          <w:sz w:val="20"/>
          <w:szCs w:val="20"/>
        </w:rPr>
        <w:t>I,</w:t>
      </w:r>
      <w:r w:rsidRPr="00DC3947">
        <w:rPr>
          <w:rFonts w:ascii="Arial" w:hAnsi="Arial" w:cs="Arial"/>
          <w:sz w:val="20"/>
          <w:szCs w:val="20"/>
        </w:rPr>
        <w:t xml:space="preserve"> </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rPr>
        <w:t xml:space="preserve">, </w:t>
      </w:r>
      <w:r w:rsidRPr="00DC3947">
        <w:rPr>
          <w:rFonts w:ascii="Arial" w:eastAsia="Times New Roman" w:hAnsi="Arial" w:cs="Arial"/>
          <w:sz w:val="20"/>
          <w:szCs w:val="20"/>
        </w:rPr>
        <w:t>have read the above policies and understand my rights and agree to abide by said policies.</w:t>
      </w:r>
    </w:p>
    <w:p w14:paraId="3C2FE748" w14:textId="77777777" w:rsidR="0090509D" w:rsidRPr="00DC3947" w:rsidRDefault="0090509D" w:rsidP="0090509D">
      <w:pPr>
        <w:spacing w:after="0" w:line="240" w:lineRule="auto"/>
        <w:jc w:val="both"/>
        <w:rPr>
          <w:rFonts w:ascii="Arial" w:hAnsi="Arial" w:cs="Arial"/>
          <w:sz w:val="20"/>
          <w:szCs w:val="20"/>
        </w:rPr>
      </w:pPr>
    </w:p>
    <w:p w14:paraId="6A53FEA3" w14:textId="77777777" w:rsidR="0090509D" w:rsidRPr="00DC3947" w:rsidRDefault="0090509D" w:rsidP="0090509D">
      <w:pPr>
        <w:spacing w:after="0" w:line="240" w:lineRule="auto"/>
        <w:jc w:val="both"/>
        <w:rPr>
          <w:rFonts w:ascii="Arial" w:hAnsi="Arial" w:cs="Arial"/>
          <w:sz w:val="20"/>
          <w:szCs w:val="20"/>
          <w:u w:val="single"/>
        </w:rPr>
      </w:pP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rPr>
        <w:t xml:space="preserve">       </w:t>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u w:val="single"/>
        </w:rPr>
        <w:tab/>
      </w:r>
      <w:r w:rsidRPr="00DC3947">
        <w:rPr>
          <w:rFonts w:ascii="Arial" w:hAnsi="Arial" w:cs="Arial"/>
          <w:sz w:val="20"/>
          <w:szCs w:val="20"/>
        </w:rPr>
        <w:t xml:space="preserve">      </w:t>
      </w:r>
      <w:r w:rsidRPr="00DC3947">
        <w:rPr>
          <w:rFonts w:ascii="Arial" w:hAnsi="Arial" w:cs="Arial"/>
          <w:sz w:val="20"/>
          <w:szCs w:val="20"/>
          <w:u w:val="single"/>
        </w:rPr>
        <w:tab/>
      </w:r>
      <w:r w:rsidRPr="00DC3947">
        <w:rPr>
          <w:rFonts w:ascii="Arial" w:hAnsi="Arial" w:cs="Arial"/>
          <w:sz w:val="20"/>
          <w:szCs w:val="20"/>
          <w:u w:val="single"/>
        </w:rPr>
        <w:tab/>
      </w:r>
    </w:p>
    <w:p w14:paraId="5B14A50B" w14:textId="3E3D0D28" w:rsidR="0011183F" w:rsidRDefault="0090509D" w:rsidP="00647DA5">
      <w:pPr>
        <w:spacing w:after="0" w:line="240" w:lineRule="auto"/>
        <w:jc w:val="both"/>
        <w:rPr>
          <w:rFonts w:ascii="Arial" w:eastAsia="Times New Roman" w:hAnsi="Arial" w:cs="Arial"/>
          <w:sz w:val="20"/>
          <w:szCs w:val="20"/>
        </w:rPr>
      </w:pPr>
      <w:r w:rsidRPr="00DC3947">
        <w:rPr>
          <w:rFonts w:ascii="Arial" w:eastAsia="Times New Roman" w:hAnsi="Arial" w:cs="Arial"/>
          <w:sz w:val="20"/>
          <w:szCs w:val="20"/>
        </w:rPr>
        <w:t>Printed Name</w:t>
      </w:r>
      <w:r w:rsidRPr="00DC3947">
        <w:rPr>
          <w:rFonts w:ascii="Arial" w:eastAsia="Times New Roman" w:hAnsi="Arial" w:cs="Arial"/>
          <w:sz w:val="20"/>
          <w:szCs w:val="20"/>
        </w:rPr>
        <w:tab/>
      </w:r>
      <w:r w:rsidRPr="00DC3947">
        <w:rPr>
          <w:rFonts w:ascii="Arial" w:eastAsia="Times New Roman" w:hAnsi="Arial" w:cs="Arial"/>
          <w:sz w:val="20"/>
          <w:szCs w:val="20"/>
        </w:rPr>
        <w:tab/>
      </w:r>
      <w:r w:rsidRPr="00DC3947">
        <w:rPr>
          <w:rFonts w:ascii="Arial" w:eastAsia="Times New Roman" w:hAnsi="Arial" w:cs="Arial"/>
          <w:sz w:val="20"/>
          <w:szCs w:val="20"/>
        </w:rPr>
        <w:tab/>
      </w:r>
      <w:r w:rsidRPr="00DC3947">
        <w:rPr>
          <w:rFonts w:ascii="Arial" w:eastAsia="Times New Roman" w:hAnsi="Arial" w:cs="Arial"/>
          <w:sz w:val="20"/>
          <w:szCs w:val="20"/>
        </w:rPr>
        <w:tab/>
        <w:t xml:space="preserve">      Signature</w:t>
      </w:r>
      <w:r w:rsidRPr="00DC3947">
        <w:rPr>
          <w:rFonts w:ascii="Arial" w:eastAsia="Times New Roman" w:hAnsi="Arial" w:cs="Arial"/>
          <w:sz w:val="20"/>
          <w:szCs w:val="20"/>
        </w:rPr>
        <w:tab/>
      </w:r>
      <w:r w:rsidRPr="00DC3947">
        <w:rPr>
          <w:rFonts w:ascii="Arial" w:eastAsia="Times New Roman" w:hAnsi="Arial" w:cs="Arial"/>
          <w:sz w:val="20"/>
          <w:szCs w:val="20"/>
        </w:rPr>
        <w:tab/>
      </w:r>
      <w:r w:rsidRPr="00DC3947">
        <w:rPr>
          <w:rFonts w:ascii="Arial" w:eastAsia="Times New Roman" w:hAnsi="Arial" w:cs="Arial"/>
          <w:sz w:val="20"/>
          <w:szCs w:val="20"/>
        </w:rPr>
        <w:tab/>
      </w:r>
      <w:r w:rsidRPr="00DC3947">
        <w:rPr>
          <w:rFonts w:ascii="Arial" w:eastAsia="Times New Roman" w:hAnsi="Arial" w:cs="Arial"/>
          <w:sz w:val="20"/>
          <w:szCs w:val="20"/>
        </w:rPr>
        <w:tab/>
        <w:t xml:space="preserve">       Date  </w:t>
      </w:r>
    </w:p>
    <w:p w14:paraId="472E8FA6" w14:textId="77777777" w:rsidR="0011183F" w:rsidRDefault="0011183F">
      <w:pPr>
        <w:rPr>
          <w:rFonts w:ascii="Arial" w:eastAsia="Times New Roman" w:hAnsi="Arial" w:cs="Arial"/>
          <w:sz w:val="20"/>
          <w:szCs w:val="20"/>
        </w:rPr>
      </w:pPr>
      <w:r>
        <w:rPr>
          <w:rFonts w:ascii="Arial" w:eastAsia="Times New Roman" w:hAnsi="Arial" w:cs="Arial"/>
          <w:sz w:val="20"/>
          <w:szCs w:val="20"/>
        </w:rPr>
        <w:br w:type="page"/>
      </w:r>
    </w:p>
    <w:p w14:paraId="5330FEF8" w14:textId="77777777" w:rsidR="0011183F" w:rsidRPr="005514A0" w:rsidRDefault="0011183F" w:rsidP="005514A0">
      <w:pPr>
        <w:spacing w:after="0" w:line="240" w:lineRule="auto"/>
        <w:jc w:val="center"/>
        <w:rPr>
          <w:b/>
          <w:bCs/>
        </w:rPr>
      </w:pPr>
      <w:r w:rsidRPr="005514A0">
        <w:rPr>
          <w:b/>
          <w:bCs/>
        </w:rPr>
        <w:lastRenderedPageBreak/>
        <w:t>INFORMED CONSENT FOR ACUPUNCTURE TREATMENT AND CARE</w:t>
      </w:r>
    </w:p>
    <w:p w14:paraId="67DC66B8" w14:textId="77777777" w:rsidR="0011183F" w:rsidRDefault="0011183F" w:rsidP="00647DA5">
      <w:pPr>
        <w:spacing w:after="0" w:line="240" w:lineRule="auto"/>
        <w:jc w:val="both"/>
      </w:pPr>
    </w:p>
    <w:p w14:paraId="30524191" w14:textId="77777777" w:rsidR="00CC31D5" w:rsidRPr="00CC31D5" w:rsidRDefault="0011183F" w:rsidP="00CC31D5">
      <w:pPr>
        <w:pStyle w:val="BodyText"/>
        <w:spacing w:after="120"/>
        <w:jc w:val="both"/>
        <w:rPr>
          <w:spacing w:val="1"/>
          <w:sz w:val="18"/>
          <w:szCs w:val="18"/>
        </w:rPr>
      </w:pPr>
      <w:r w:rsidRPr="00CC31D5">
        <w:rPr>
          <w:spacing w:val="1"/>
          <w:sz w:val="18"/>
          <w:szCs w:val="18"/>
        </w:rPr>
        <w:t>I hereby request and consent to the performance of acupuncture treatments and other Oriental Medicine</w:t>
      </w:r>
      <w:r w:rsidR="005514A0" w:rsidRPr="00CC31D5">
        <w:rPr>
          <w:spacing w:val="1"/>
          <w:sz w:val="18"/>
          <w:szCs w:val="18"/>
        </w:rPr>
        <w:t>, and/or CAM (complementary and alternative medicine)</w:t>
      </w:r>
      <w:r w:rsidRPr="00CC31D5">
        <w:rPr>
          <w:spacing w:val="1"/>
          <w:sz w:val="18"/>
          <w:szCs w:val="18"/>
        </w:rPr>
        <w:t xml:space="preserve"> procedures on me (or on the patient named below, for whom I am legally responsible) by a licensed</w:t>
      </w:r>
      <w:r w:rsidRPr="00CC31D5">
        <w:rPr>
          <w:spacing w:val="1"/>
          <w:sz w:val="18"/>
          <w:szCs w:val="18"/>
        </w:rPr>
        <w:t xml:space="preserve"> healthcare provider, acting within his/her scope of practice</w:t>
      </w:r>
      <w:r w:rsidR="00B74F8D" w:rsidRPr="00CC31D5">
        <w:rPr>
          <w:spacing w:val="1"/>
          <w:sz w:val="18"/>
          <w:szCs w:val="18"/>
        </w:rPr>
        <w:t xml:space="preserve"> and licensure parameters.</w:t>
      </w:r>
    </w:p>
    <w:p w14:paraId="4EC8975B" w14:textId="4B5FABE5" w:rsidR="00A754F5" w:rsidRPr="00CC31D5" w:rsidRDefault="0011183F" w:rsidP="005514A0">
      <w:pPr>
        <w:pStyle w:val="BodyText"/>
        <w:jc w:val="both"/>
        <w:rPr>
          <w:spacing w:val="1"/>
          <w:sz w:val="18"/>
          <w:szCs w:val="18"/>
        </w:rPr>
      </w:pPr>
      <w:r w:rsidRPr="00CC31D5">
        <w:rPr>
          <w:spacing w:val="1"/>
          <w:sz w:val="18"/>
          <w:szCs w:val="18"/>
        </w:rPr>
        <w:t xml:space="preserve">I understand the methods of treatment may include but are not limited </w:t>
      </w:r>
      <w:r w:rsidR="002E6F1F" w:rsidRPr="00CC31D5">
        <w:rPr>
          <w:spacing w:val="1"/>
          <w:sz w:val="18"/>
          <w:szCs w:val="18"/>
        </w:rPr>
        <w:t xml:space="preserve">to, </w:t>
      </w:r>
      <w:r w:rsidRPr="00CC31D5">
        <w:rPr>
          <w:spacing w:val="1"/>
          <w:sz w:val="18"/>
          <w:szCs w:val="18"/>
        </w:rPr>
        <w:t xml:space="preserve">acupuncture, moxibustion, cupping, </w:t>
      </w:r>
      <w:proofErr w:type="spellStart"/>
      <w:r w:rsidR="002E6F1F" w:rsidRPr="00CC31D5">
        <w:rPr>
          <w:spacing w:val="1"/>
          <w:sz w:val="18"/>
          <w:szCs w:val="18"/>
        </w:rPr>
        <w:t>gua</w:t>
      </w:r>
      <w:proofErr w:type="spellEnd"/>
      <w:r w:rsidR="002E6F1F" w:rsidRPr="00CC31D5">
        <w:rPr>
          <w:spacing w:val="1"/>
          <w:sz w:val="18"/>
          <w:szCs w:val="18"/>
        </w:rPr>
        <w:t xml:space="preserve"> sha, </w:t>
      </w:r>
      <w:r w:rsidRPr="00CC31D5">
        <w:rPr>
          <w:spacing w:val="1"/>
          <w:sz w:val="18"/>
          <w:szCs w:val="18"/>
        </w:rPr>
        <w:t xml:space="preserve">electrical stimulation, Tui Na (Chinese Massage), </w:t>
      </w:r>
      <w:r w:rsidRPr="00CC31D5">
        <w:rPr>
          <w:spacing w:val="1"/>
          <w:sz w:val="18"/>
          <w:szCs w:val="18"/>
        </w:rPr>
        <w:t>manual therapies (myofascial and trigger point release, massage</w:t>
      </w:r>
      <w:r w:rsidR="00A754F5" w:rsidRPr="00CC31D5">
        <w:rPr>
          <w:spacing w:val="1"/>
          <w:sz w:val="18"/>
          <w:szCs w:val="18"/>
        </w:rPr>
        <w:t xml:space="preserve"> therapy</w:t>
      </w:r>
      <w:r w:rsidRPr="00CC31D5">
        <w:rPr>
          <w:spacing w:val="1"/>
          <w:sz w:val="18"/>
          <w:szCs w:val="18"/>
        </w:rPr>
        <w:t>,</w:t>
      </w:r>
      <w:r w:rsidR="00A754F5" w:rsidRPr="00CC31D5">
        <w:rPr>
          <w:spacing w:val="1"/>
          <w:sz w:val="18"/>
          <w:szCs w:val="18"/>
        </w:rPr>
        <w:t xml:space="preserve"> </w:t>
      </w:r>
      <w:r w:rsidRPr="00CC31D5">
        <w:rPr>
          <w:spacing w:val="1"/>
          <w:sz w:val="18"/>
          <w:szCs w:val="18"/>
        </w:rPr>
        <w:t xml:space="preserve">physical and rehabilitative medicine modalities, food therapy, nutritional and lifestyle counseling, </w:t>
      </w:r>
      <w:r w:rsidR="00B74F8D" w:rsidRPr="00CC31D5">
        <w:rPr>
          <w:spacing w:val="1"/>
          <w:sz w:val="18"/>
          <w:szCs w:val="18"/>
        </w:rPr>
        <w:t xml:space="preserve">injections of herbs, natural substances, vitamins and minerals, </w:t>
      </w:r>
      <w:r w:rsidRPr="00CC31D5">
        <w:rPr>
          <w:spacing w:val="1"/>
          <w:sz w:val="18"/>
          <w:szCs w:val="18"/>
        </w:rPr>
        <w:t>bloodletting,</w:t>
      </w:r>
      <w:r w:rsidRPr="00CC31D5">
        <w:rPr>
          <w:spacing w:val="1"/>
          <w:sz w:val="18"/>
          <w:szCs w:val="18"/>
        </w:rPr>
        <w:t xml:space="preserve"> and Chinese herbal medicine.</w:t>
      </w:r>
      <w:r w:rsidR="00A754F5" w:rsidRPr="00CC31D5">
        <w:rPr>
          <w:spacing w:val="1"/>
          <w:sz w:val="18"/>
          <w:szCs w:val="18"/>
        </w:rPr>
        <w:t xml:space="preserve"> </w:t>
      </w:r>
      <w:r w:rsidRPr="00CC31D5">
        <w:rPr>
          <w:spacing w:val="1"/>
          <w:sz w:val="18"/>
          <w:szCs w:val="18"/>
        </w:rPr>
        <w:t xml:space="preserve">I have </w:t>
      </w:r>
      <w:r w:rsidR="00B74F8D" w:rsidRPr="00CC31D5">
        <w:rPr>
          <w:spacing w:val="1"/>
          <w:sz w:val="18"/>
          <w:szCs w:val="18"/>
        </w:rPr>
        <w:t>been given</w:t>
      </w:r>
      <w:r w:rsidRPr="00CC31D5">
        <w:rPr>
          <w:spacing w:val="1"/>
          <w:sz w:val="18"/>
          <w:szCs w:val="18"/>
        </w:rPr>
        <w:t xml:space="preserve"> the opportunity to discuss the nature and purpose of </w:t>
      </w:r>
      <w:r w:rsidR="005514A0" w:rsidRPr="00CC31D5">
        <w:rPr>
          <w:spacing w:val="1"/>
          <w:sz w:val="18"/>
          <w:szCs w:val="18"/>
        </w:rPr>
        <w:t>my treatment, my treatment plan,</w:t>
      </w:r>
      <w:r w:rsidRPr="00CC31D5">
        <w:rPr>
          <w:spacing w:val="1"/>
          <w:sz w:val="18"/>
          <w:szCs w:val="18"/>
        </w:rPr>
        <w:t xml:space="preserve"> and other procedures</w:t>
      </w:r>
      <w:r w:rsidR="00A754F5" w:rsidRPr="00CC31D5">
        <w:rPr>
          <w:spacing w:val="1"/>
          <w:sz w:val="18"/>
          <w:szCs w:val="18"/>
        </w:rPr>
        <w:t xml:space="preserve">, contraindications and side effects </w:t>
      </w:r>
      <w:r w:rsidR="00B74F8D" w:rsidRPr="00CC31D5">
        <w:rPr>
          <w:spacing w:val="1"/>
          <w:sz w:val="18"/>
          <w:szCs w:val="18"/>
        </w:rPr>
        <w:t xml:space="preserve">with my provider and have been given handouts providing additional </w:t>
      </w:r>
      <w:r w:rsidR="005514A0" w:rsidRPr="00CC31D5">
        <w:rPr>
          <w:spacing w:val="1"/>
          <w:sz w:val="18"/>
          <w:szCs w:val="18"/>
        </w:rPr>
        <w:t xml:space="preserve">written materials containing </w:t>
      </w:r>
      <w:r w:rsidR="00B74F8D" w:rsidRPr="00CC31D5">
        <w:rPr>
          <w:spacing w:val="1"/>
          <w:sz w:val="18"/>
          <w:szCs w:val="18"/>
        </w:rPr>
        <w:t>details of various procedures</w:t>
      </w:r>
      <w:r w:rsidRPr="00CC31D5">
        <w:rPr>
          <w:spacing w:val="1"/>
          <w:sz w:val="18"/>
          <w:szCs w:val="18"/>
        </w:rPr>
        <w:t>.</w:t>
      </w:r>
    </w:p>
    <w:p w14:paraId="7E440351" w14:textId="77777777" w:rsidR="00A754F5" w:rsidRPr="00CC31D5" w:rsidRDefault="00A754F5" w:rsidP="005514A0">
      <w:pPr>
        <w:pStyle w:val="BodyText"/>
        <w:jc w:val="both"/>
        <w:rPr>
          <w:spacing w:val="1"/>
          <w:sz w:val="18"/>
          <w:szCs w:val="18"/>
        </w:rPr>
      </w:pPr>
    </w:p>
    <w:p w14:paraId="6B15100A" w14:textId="79CE2E13" w:rsidR="00CC31D5" w:rsidRPr="00CC31D5" w:rsidRDefault="00A754F5" w:rsidP="00CC31D5">
      <w:pPr>
        <w:pStyle w:val="BodyText"/>
        <w:spacing w:after="120"/>
        <w:jc w:val="both"/>
        <w:rPr>
          <w:spacing w:val="1"/>
          <w:sz w:val="18"/>
          <w:szCs w:val="18"/>
        </w:rPr>
      </w:pPr>
      <w:r w:rsidRPr="00CC31D5">
        <w:rPr>
          <w:b/>
          <w:bCs/>
          <w:spacing w:val="1"/>
          <w:sz w:val="18"/>
          <w:szCs w:val="18"/>
        </w:rPr>
        <w:t>Acupuncture</w:t>
      </w:r>
      <w:r w:rsidR="002E6F1F" w:rsidRPr="00CC31D5">
        <w:rPr>
          <w:b/>
          <w:bCs/>
          <w:spacing w:val="1"/>
          <w:sz w:val="18"/>
          <w:szCs w:val="18"/>
        </w:rPr>
        <w:t xml:space="preserve">, </w:t>
      </w:r>
      <w:proofErr w:type="gramStart"/>
      <w:r w:rsidR="002E6F1F" w:rsidRPr="00CC31D5">
        <w:rPr>
          <w:b/>
          <w:bCs/>
          <w:spacing w:val="1"/>
          <w:sz w:val="18"/>
          <w:szCs w:val="18"/>
        </w:rPr>
        <w:t>injections</w:t>
      </w:r>
      <w:proofErr w:type="gramEnd"/>
      <w:r w:rsidR="002E6F1F" w:rsidRPr="00CC31D5">
        <w:rPr>
          <w:b/>
          <w:bCs/>
          <w:spacing w:val="1"/>
          <w:sz w:val="18"/>
          <w:szCs w:val="18"/>
        </w:rPr>
        <w:t xml:space="preserve"> and bloodletting</w:t>
      </w:r>
      <w:r w:rsidRPr="00CC31D5">
        <w:rPr>
          <w:b/>
          <w:bCs/>
          <w:spacing w:val="1"/>
          <w:sz w:val="18"/>
          <w:szCs w:val="18"/>
        </w:rPr>
        <w:t xml:space="preserve">. </w:t>
      </w:r>
      <w:r w:rsidR="00315089">
        <w:rPr>
          <w:spacing w:val="1"/>
          <w:sz w:val="18"/>
          <w:szCs w:val="18"/>
        </w:rPr>
        <w:t>A</w:t>
      </w:r>
      <w:r w:rsidR="0011183F" w:rsidRPr="00CC31D5">
        <w:rPr>
          <w:spacing w:val="1"/>
          <w:sz w:val="18"/>
          <w:szCs w:val="18"/>
        </w:rPr>
        <w:t>cupuncture is</w:t>
      </w:r>
      <w:r w:rsidR="005514A0" w:rsidRPr="00CC31D5">
        <w:rPr>
          <w:spacing w:val="1"/>
          <w:sz w:val="18"/>
          <w:szCs w:val="18"/>
        </w:rPr>
        <w:t xml:space="preserve"> </w:t>
      </w:r>
      <w:r w:rsidRPr="00CC31D5">
        <w:rPr>
          <w:spacing w:val="1"/>
          <w:sz w:val="18"/>
          <w:szCs w:val="18"/>
        </w:rPr>
        <w:t>generally considered a</w:t>
      </w:r>
      <w:r w:rsidR="0011183F" w:rsidRPr="00CC31D5">
        <w:rPr>
          <w:spacing w:val="1"/>
          <w:sz w:val="18"/>
          <w:szCs w:val="18"/>
        </w:rPr>
        <w:t xml:space="preserve"> safe method of treatment, but that it may have side effects, including</w:t>
      </w:r>
      <w:r w:rsidR="00315089">
        <w:rPr>
          <w:spacing w:val="1"/>
          <w:sz w:val="18"/>
          <w:szCs w:val="18"/>
        </w:rPr>
        <w:t xml:space="preserve">, but not limited to </w:t>
      </w:r>
      <w:r w:rsidR="002E6F1F" w:rsidRPr="00CC31D5">
        <w:rPr>
          <w:spacing w:val="1"/>
          <w:sz w:val="18"/>
          <w:szCs w:val="18"/>
        </w:rPr>
        <w:t>bruising, redness</w:t>
      </w:r>
      <w:r w:rsidR="00B74F8D" w:rsidRPr="00CC31D5">
        <w:rPr>
          <w:spacing w:val="1"/>
          <w:sz w:val="18"/>
          <w:szCs w:val="18"/>
        </w:rPr>
        <w:t>, swelling, itching, or numbness</w:t>
      </w:r>
      <w:r w:rsidR="0011183F" w:rsidRPr="00CC31D5">
        <w:rPr>
          <w:spacing w:val="1"/>
          <w:sz w:val="18"/>
          <w:szCs w:val="18"/>
        </w:rPr>
        <w:t xml:space="preserve"> or tingling near the needling sites that may last a few days, with possible dizziness or fainting. </w:t>
      </w:r>
      <w:r w:rsidR="00B74F8D" w:rsidRPr="00CC31D5">
        <w:rPr>
          <w:spacing w:val="1"/>
          <w:sz w:val="18"/>
          <w:szCs w:val="18"/>
        </w:rPr>
        <w:t>Rare and u</w:t>
      </w:r>
      <w:r w:rsidR="0011183F" w:rsidRPr="00CC31D5">
        <w:rPr>
          <w:spacing w:val="1"/>
          <w:sz w:val="18"/>
          <w:szCs w:val="18"/>
        </w:rPr>
        <w:t>nusual risks of acupuncture</w:t>
      </w:r>
      <w:r w:rsidR="00B74F8D" w:rsidRPr="00CC31D5">
        <w:rPr>
          <w:spacing w:val="1"/>
          <w:sz w:val="18"/>
          <w:szCs w:val="18"/>
        </w:rPr>
        <w:t xml:space="preserve"> may </w:t>
      </w:r>
      <w:r w:rsidR="0011183F" w:rsidRPr="00CC31D5">
        <w:rPr>
          <w:spacing w:val="1"/>
          <w:sz w:val="18"/>
          <w:szCs w:val="18"/>
        </w:rPr>
        <w:t>include spontaneous miscarriage, nerve damage and organ puncture, including lung puncture (pneumothorax)</w:t>
      </w:r>
      <w:r w:rsidR="002E6F1F" w:rsidRPr="00CC31D5">
        <w:rPr>
          <w:spacing w:val="1"/>
          <w:sz w:val="18"/>
          <w:szCs w:val="18"/>
        </w:rPr>
        <w:t xml:space="preserve"> may occur with deep needling or injections</w:t>
      </w:r>
      <w:r w:rsidR="0011183F" w:rsidRPr="00CC31D5">
        <w:rPr>
          <w:spacing w:val="1"/>
          <w:sz w:val="18"/>
          <w:szCs w:val="18"/>
        </w:rPr>
        <w:t>.</w:t>
      </w:r>
      <w:r w:rsidR="002E6F1F" w:rsidRPr="00CC31D5">
        <w:rPr>
          <w:spacing w:val="1"/>
          <w:sz w:val="18"/>
          <w:szCs w:val="18"/>
        </w:rPr>
        <w:t xml:space="preserve"> Like acupuncture, injections (trigger point, acupoint, intramuscular, or subcutaneous) and bloodletting could c</w:t>
      </w:r>
      <w:r w:rsidR="002E6F1F" w:rsidRPr="00CC31D5">
        <w:rPr>
          <w:spacing w:val="1"/>
          <w:sz w:val="18"/>
          <w:szCs w:val="18"/>
        </w:rPr>
        <w:t xml:space="preserve">ause pain, </w:t>
      </w:r>
      <w:r w:rsidR="002E6F1F" w:rsidRPr="00CC31D5">
        <w:rPr>
          <w:spacing w:val="1"/>
          <w:sz w:val="18"/>
          <w:szCs w:val="18"/>
        </w:rPr>
        <w:t xml:space="preserve">post procedure soreness, bruising, </w:t>
      </w:r>
      <w:r w:rsidR="002E6F1F" w:rsidRPr="00CC31D5">
        <w:rPr>
          <w:spacing w:val="1"/>
          <w:sz w:val="18"/>
          <w:szCs w:val="18"/>
        </w:rPr>
        <w:t>bleeding and/or an infection</w:t>
      </w:r>
      <w:r w:rsidR="002E6F1F" w:rsidRPr="00CC31D5">
        <w:rPr>
          <w:spacing w:val="1"/>
          <w:sz w:val="18"/>
          <w:szCs w:val="18"/>
        </w:rPr>
        <w:t xml:space="preserve"> at the site.  </w:t>
      </w:r>
      <w:r w:rsidR="0011183F" w:rsidRPr="00CC31D5">
        <w:rPr>
          <w:spacing w:val="1"/>
          <w:sz w:val="18"/>
          <w:szCs w:val="18"/>
        </w:rPr>
        <w:t>I understand that the risk of infection is negligible when all needles are sterile</w:t>
      </w:r>
      <w:r w:rsidR="005514A0" w:rsidRPr="00CC31D5">
        <w:rPr>
          <w:spacing w:val="1"/>
          <w:sz w:val="18"/>
          <w:szCs w:val="18"/>
        </w:rPr>
        <w:t>, but anytime the skin is punctured or broken, there is the potential for infection.</w:t>
      </w:r>
      <w:r w:rsidR="002E6F1F" w:rsidRPr="00CC31D5">
        <w:rPr>
          <w:spacing w:val="1"/>
          <w:sz w:val="18"/>
          <w:szCs w:val="18"/>
        </w:rPr>
        <w:t xml:space="preserve"> At East Lake Acupuncture we are mindful of underlying structures and organs and practice Clean Needle Technique without exception. While we do occasionally administer intramuscular injections, we typically form wheals (little fluid-filled “bumps” just under the skin) and avoid needling or injecting deep enough to cause organ damage or puncture, thereby creating an even safer experience. Bloodletting involves pricking the skin over a blood vessel using a sterile lancet or hypodermic needle. We do not prick arteries, varicose veins, or large distended veins.</w:t>
      </w:r>
    </w:p>
    <w:p w14:paraId="32B0D67E" w14:textId="46720C96" w:rsidR="00CC31D5" w:rsidRPr="00CC31D5" w:rsidRDefault="00A754F5" w:rsidP="00CC31D5">
      <w:pPr>
        <w:pStyle w:val="BodyText"/>
        <w:spacing w:after="120"/>
        <w:jc w:val="both"/>
        <w:rPr>
          <w:spacing w:val="1"/>
          <w:sz w:val="18"/>
          <w:szCs w:val="18"/>
        </w:rPr>
      </w:pPr>
      <w:r w:rsidRPr="00CC31D5">
        <w:rPr>
          <w:b/>
          <w:bCs/>
          <w:spacing w:val="1"/>
          <w:sz w:val="18"/>
          <w:szCs w:val="18"/>
        </w:rPr>
        <w:t>Cupping</w:t>
      </w:r>
      <w:r w:rsidR="002E6F1F" w:rsidRPr="00CC31D5">
        <w:rPr>
          <w:b/>
          <w:bCs/>
          <w:spacing w:val="1"/>
          <w:sz w:val="18"/>
          <w:szCs w:val="18"/>
        </w:rPr>
        <w:t xml:space="preserve"> and </w:t>
      </w:r>
      <w:proofErr w:type="spellStart"/>
      <w:r w:rsidR="002E6F1F" w:rsidRPr="00CC31D5">
        <w:rPr>
          <w:b/>
          <w:bCs/>
          <w:spacing w:val="1"/>
          <w:sz w:val="18"/>
          <w:szCs w:val="18"/>
        </w:rPr>
        <w:t>gua</w:t>
      </w:r>
      <w:proofErr w:type="spellEnd"/>
      <w:r w:rsidR="002E6F1F" w:rsidRPr="00CC31D5">
        <w:rPr>
          <w:b/>
          <w:bCs/>
          <w:spacing w:val="1"/>
          <w:sz w:val="18"/>
          <w:szCs w:val="18"/>
        </w:rPr>
        <w:t xml:space="preserve"> sha</w:t>
      </w:r>
      <w:r w:rsidRPr="00CC31D5">
        <w:rPr>
          <w:b/>
          <w:bCs/>
          <w:spacing w:val="1"/>
          <w:sz w:val="18"/>
          <w:szCs w:val="18"/>
        </w:rPr>
        <w:t xml:space="preserve">. </w:t>
      </w:r>
      <w:r w:rsidR="005514A0" w:rsidRPr="00CC31D5">
        <w:rPr>
          <w:spacing w:val="1"/>
          <w:sz w:val="18"/>
          <w:szCs w:val="18"/>
        </w:rPr>
        <w:t xml:space="preserve">I understand that </w:t>
      </w:r>
      <w:r w:rsidR="00315089" w:rsidRPr="00CC31D5">
        <w:rPr>
          <w:spacing w:val="1"/>
          <w:sz w:val="18"/>
          <w:szCs w:val="18"/>
        </w:rPr>
        <w:t>cupping and</w:t>
      </w:r>
      <w:r w:rsidR="002E6F1F" w:rsidRPr="00CC31D5">
        <w:rPr>
          <w:spacing w:val="1"/>
          <w:sz w:val="18"/>
          <w:szCs w:val="18"/>
        </w:rPr>
        <w:t xml:space="preserve"> </w:t>
      </w:r>
      <w:proofErr w:type="spellStart"/>
      <w:r w:rsidR="002E6F1F" w:rsidRPr="00CC31D5">
        <w:rPr>
          <w:spacing w:val="1"/>
          <w:sz w:val="18"/>
          <w:szCs w:val="18"/>
        </w:rPr>
        <w:t>gua</w:t>
      </w:r>
      <w:proofErr w:type="spellEnd"/>
      <w:r w:rsidR="002E6F1F" w:rsidRPr="00CC31D5">
        <w:rPr>
          <w:spacing w:val="1"/>
          <w:sz w:val="18"/>
          <w:szCs w:val="18"/>
        </w:rPr>
        <w:t xml:space="preserve"> sha </w:t>
      </w:r>
      <w:r w:rsidR="005514A0" w:rsidRPr="00CC31D5">
        <w:rPr>
          <w:spacing w:val="1"/>
          <w:sz w:val="18"/>
          <w:szCs w:val="18"/>
        </w:rPr>
        <w:t>therap</w:t>
      </w:r>
      <w:r w:rsidR="002E6F1F" w:rsidRPr="00CC31D5">
        <w:rPr>
          <w:spacing w:val="1"/>
          <w:sz w:val="18"/>
          <w:szCs w:val="18"/>
        </w:rPr>
        <w:t>ies</w:t>
      </w:r>
      <w:r w:rsidR="005514A0" w:rsidRPr="00CC31D5">
        <w:rPr>
          <w:spacing w:val="1"/>
          <w:sz w:val="18"/>
          <w:szCs w:val="18"/>
        </w:rPr>
        <w:t xml:space="preserve"> will leave bruise-like (‘hickey”) marks that will last several days to several week</w:t>
      </w:r>
      <w:r w:rsidRPr="00CC31D5">
        <w:rPr>
          <w:spacing w:val="1"/>
          <w:sz w:val="18"/>
          <w:szCs w:val="18"/>
        </w:rPr>
        <w:t>s t</w:t>
      </w:r>
      <w:r w:rsidR="005514A0" w:rsidRPr="00CC31D5">
        <w:rPr>
          <w:spacing w:val="1"/>
          <w:sz w:val="18"/>
          <w:szCs w:val="18"/>
        </w:rPr>
        <w:t>o fully clear. These areas of bruising or discoloration are typically not painful,</w:t>
      </w:r>
      <w:r w:rsidRPr="00CC31D5">
        <w:rPr>
          <w:spacing w:val="1"/>
          <w:sz w:val="18"/>
          <w:szCs w:val="18"/>
        </w:rPr>
        <w:t xml:space="preserve"> though there may be soreness at the site(s) and in the surrounding muscles. Itching during and immediately following cupping</w:t>
      </w:r>
      <w:r w:rsidR="002E6F1F" w:rsidRPr="00CC31D5">
        <w:rPr>
          <w:spacing w:val="1"/>
          <w:sz w:val="18"/>
          <w:szCs w:val="18"/>
        </w:rPr>
        <w:t xml:space="preserve"> or </w:t>
      </w:r>
      <w:proofErr w:type="spellStart"/>
      <w:r w:rsidR="002E6F1F" w:rsidRPr="00CC31D5">
        <w:rPr>
          <w:spacing w:val="1"/>
          <w:sz w:val="18"/>
          <w:szCs w:val="18"/>
        </w:rPr>
        <w:t>gua</w:t>
      </w:r>
      <w:proofErr w:type="spellEnd"/>
      <w:r w:rsidR="002E6F1F" w:rsidRPr="00CC31D5">
        <w:rPr>
          <w:spacing w:val="1"/>
          <w:sz w:val="18"/>
          <w:szCs w:val="18"/>
        </w:rPr>
        <w:t xml:space="preserve"> sha</w:t>
      </w:r>
      <w:r w:rsidRPr="00CC31D5">
        <w:rPr>
          <w:spacing w:val="1"/>
          <w:sz w:val="18"/>
          <w:szCs w:val="18"/>
        </w:rPr>
        <w:t xml:space="preserve"> is typical due to the stretching of the skin and fascia and opening of pores</w:t>
      </w:r>
      <w:r w:rsidR="005514A0" w:rsidRPr="00CC31D5">
        <w:rPr>
          <w:spacing w:val="1"/>
          <w:sz w:val="18"/>
          <w:szCs w:val="18"/>
        </w:rPr>
        <w:t xml:space="preserve">. Cupping </w:t>
      </w:r>
      <w:r w:rsidR="002E6F1F" w:rsidRPr="00CC31D5">
        <w:rPr>
          <w:spacing w:val="1"/>
          <w:sz w:val="18"/>
          <w:szCs w:val="18"/>
        </w:rPr>
        <w:t xml:space="preserve">and </w:t>
      </w:r>
      <w:proofErr w:type="spellStart"/>
      <w:r w:rsidR="002E6F1F" w:rsidRPr="00CC31D5">
        <w:rPr>
          <w:spacing w:val="1"/>
          <w:sz w:val="18"/>
          <w:szCs w:val="18"/>
        </w:rPr>
        <w:t>gua</w:t>
      </w:r>
      <w:proofErr w:type="spellEnd"/>
      <w:r w:rsidR="002E6F1F" w:rsidRPr="00CC31D5">
        <w:rPr>
          <w:spacing w:val="1"/>
          <w:sz w:val="18"/>
          <w:szCs w:val="18"/>
        </w:rPr>
        <w:t xml:space="preserve"> sha are </w:t>
      </w:r>
      <w:r w:rsidR="005514A0" w:rsidRPr="00CC31D5">
        <w:rPr>
          <w:spacing w:val="1"/>
          <w:sz w:val="18"/>
          <w:szCs w:val="18"/>
        </w:rPr>
        <w:t xml:space="preserve">medical </w:t>
      </w:r>
      <w:r w:rsidRPr="00CC31D5">
        <w:rPr>
          <w:spacing w:val="1"/>
          <w:sz w:val="18"/>
          <w:szCs w:val="18"/>
        </w:rPr>
        <w:t>procedure</w:t>
      </w:r>
      <w:r w:rsidR="002E6F1F" w:rsidRPr="00CC31D5">
        <w:rPr>
          <w:spacing w:val="1"/>
          <w:sz w:val="18"/>
          <w:szCs w:val="18"/>
        </w:rPr>
        <w:t>s</w:t>
      </w:r>
      <w:r w:rsidRPr="00CC31D5">
        <w:rPr>
          <w:spacing w:val="1"/>
          <w:sz w:val="18"/>
          <w:szCs w:val="18"/>
        </w:rPr>
        <w:t>,</w:t>
      </w:r>
      <w:r w:rsidR="005514A0" w:rsidRPr="00CC31D5">
        <w:rPr>
          <w:spacing w:val="1"/>
          <w:sz w:val="18"/>
          <w:szCs w:val="18"/>
        </w:rPr>
        <w:t xml:space="preserve"> not a novelty and should be treated accordingly. </w:t>
      </w:r>
      <w:r w:rsidRPr="00CC31D5">
        <w:rPr>
          <w:spacing w:val="1"/>
          <w:sz w:val="18"/>
          <w:szCs w:val="18"/>
        </w:rPr>
        <w:t>Your provider</w:t>
      </w:r>
      <w:r w:rsidR="005514A0" w:rsidRPr="00CC31D5">
        <w:rPr>
          <w:spacing w:val="1"/>
          <w:sz w:val="18"/>
          <w:szCs w:val="18"/>
        </w:rPr>
        <w:t xml:space="preserve"> will determine which areas are most appropriate for </w:t>
      </w:r>
      <w:r w:rsidR="002E6F1F" w:rsidRPr="00CC31D5">
        <w:rPr>
          <w:spacing w:val="1"/>
          <w:sz w:val="18"/>
          <w:szCs w:val="18"/>
        </w:rPr>
        <w:t>treatment</w:t>
      </w:r>
      <w:r w:rsidR="005514A0" w:rsidRPr="00CC31D5">
        <w:rPr>
          <w:spacing w:val="1"/>
          <w:sz w:val="18"/>
          <w:szCs w:val="18"/>
        </w:rPr>
        <w:t xml:space="preserve">, which type </w:t>
      </w:r>
      <w:r w:rsidR="002E6F1F" w:rsidRPr="00CC31D5">
        <w:rPr>
          <w:spacing w:val="1"/>
          <w:sz w:val="18"/>
          <w:szCs w:val="18"/>
        </w:rPr>
        <w:t xml:space="preserve">techniques or </w:t>
      </w:r>
      <w:r w:rsidR="005514A0" w:rsidRPr="00CC31D5">
        <w:rPr>
          <w:spacing w:val="1"/>
          <w:sz w:val="18"/>
          <w:szCs w:val="18"/>
        </w:rPr>
        <w:t>methods should be used</w:t>
      </w:r>
      <w:r w:rsidR="002E6F1F" w:rsidRPr="00CC31D5">
        <w:rPr>
          <w:spacing w:val="1"/>
          <w:sz w:val="18"/>
          <w:szCs w:val="18"/>
        </w:rPr>
        <w:t>,</w:t>
      </w:r>
      <w:r w:rsidR="005514A0" w:rsidRPr="00CC31D5">
        <w:rPr>
          <w:spacing w:val="1"/>
          <w:sz w:val="18"/>
          <w:szCs w:val="18"/>
        </w:rPr>
        <w:t xml:space="preserve"> and where how </w:t>
      </w:r>
      <w:r w:rsidR="00CC31D5" w:rsidRPr="00CC31D5">
        <w:rPr>
          <w:spacing w:val="1"/>
          <w:sz w:val="18"/>
          <w:szCs w:val="18"/>
        </w:rPr>
        <w:t xml:space="preserve">treatment </w:t>
      </w:r>
      <w:r w:rsidR="005514A0" w:rsidRPr="00CC31D5">
        <w:rPr>
          <w:spacing w:val="1"/>
          <w:sz w:val="18"/>
          <w:szCs w:val="18"/>
        </w:rPr>
        <w:t>should be applied, the length of time the cups should remain on</w:t>
      </w:r>
      <w:r w:rsidRPr="00CC31D5">
        <w:rPr>
          <w:spacing w:val="1"/>
          <w:sz w:val="18"/>
          <w:szCs w:val="18"/>
        </w:rPr>
        <w:t>,</w:t>
      </w:r>
      <w:r w:rsidR="005514A0" w:rsidRPr="00CC31D5">
        <w:rPr>
          <w:spacing w:val="1"/>
          <w:sz w:val="18"/>
          <w:szCs w:val="18"/>
        </w:rPr>
        <w:t xml:space="preserve"> and which cupping techniques (stationary, moving, etc.) </w:t>
      </w:r>
      <w:r w:rsidR="00CC31D5" w:rsidRPr="00CC31D5">
        <w:rPr>
          <w:spacing w:val="1"/>
          <w:sz w:val="18"/>
          <w:szCs w:val="18"/>
        </w:rPr>
        <w:t xml:space="preserve">or </w:t>
      </w:r>
      <w:proofErr w:type="spellStart"/>
      <w:r w:rsidR="00CC31D5" w:rsidRPr="00CC31D5">
        <w:rPr>
          <w:spacing w:val="1"/>
          <w:sz w:val="18"/>
          <w:szCs w:val="18"/>
        </w:rPr>
        <w:t>gua</w:t>
      </w:r>
      <w:proofErr w:type="spellEnd"/>
      <w:r w:rsidR="00CC31D5" w:rsidRPr="00CC31D5">
        <w:rPr>
          <w:spacing w:val="1"/>
          <w:sz w:val="18"/>
          <w:szCs w:val="18"/>
        </w:rPr>
        <w:t xml:space="preserve"> sha techniques </w:t>
      </w:r>
      <w:r w:rsidR="005514A0" w:rsidRPr="00CC31D5">
        <w:rPr>
          <w:spacing w:val="1"/>
          <w:sz w:val="18"/>
          <w:szCs w:val="18"/>
        </w:rPr>
        <w:t xml:space="preserve">to employ. </w:t>
      </w:r>
      <w:r w:rsidR="00CC31D5" w:rsidRPr="00CC31D5">
        <w:rPr>
          <w:spacing w:val="1"/>
          <w:sz w:val="18"/>
          <w:szCs w:val="18"/>
        </w:rPr>
        <w:t xml:space="preserve">These are </w:t>
      </w:r>
      <w:r w:rsidR="005514A0" w:rsidRPr="00CC31D5">
        <w:rPr>
          <w:spacing w:val="1"/>
          <w:sz w:val="18"/>
          <w:szCs w:val="18"/>
        </w:rPr>
        <w:t>not service</w:t>
      </w:r>
      <w:r w:rsidR="00CC31D5" w:rsidRPr="00CC31D5">
        <w:rPr>
          <w:spacing w:val="1"/>
          <w:sz w:val="18"/>
          <w:szCs w:val="18"/>
        </w:rPr>
        <w:t>s</w:t>
      </w:r>
      <w:r w:rsidR="005514A0" w:rsidRPr="00CC31D5">
        <w:rPr>
          <w:spacing w:val="1"/>
          <w:sz w:val="18"/>
          <w:szCs w:val="18"/>
        </w:rPr>
        <w:t xml:space="preserve"> in which the patient should expect to dictate the terms of the service such as in a massage service.</w:t>
      </w:r>
      <w:r w:rsidRPr="00CC31D5">
        <w:rPr>
          <w:spacing w:val="1"/>
          <w:sz w:val="18"/>
          <w:szCs w:val="18"/>
        </w:rPr>
        <w:t xml:space="preserve"> </w:t>
      </w:r>
      <w:r w:rsidR="005514A0" w:rsidRPr="00CC31D5">
        <w:rPr>
          <w:spacing w:val="1"/>
          <w:sz w:val="18"/>
          <w:szCs w:val="18"/>
        </w:rPr>
        <w:t xml:space="preserve">On rare occasions </w:t>
      </w:r>
      <w:r w:rsidRPr="00CC31D5">
        <w:rPr>
          <w:spacing w:val="1"/>
          <w:sz w:val="18"/>
          <w:szCs w:val="18"/>
        </w:rPr>
        <w:t xml:space="preserve">burns or </w:t>
      </w:r>
      <w:r w:rsidR="005514A0" w:rsidRPr="00CC31D5">
        <w:rPr>
          <w:spacing w:val="1"/>
          <w:sz w:val="18"/>
          <w:szCs w:val="18"/>
        </w:rPr>
        <w:t>blisters my occur</w:t>
      </w:r>
      <w:r w:rsidR="00CC31D5" w:rsidRPr="00CC31D5">
        <w:rPr>
          <w:spacing w:val="1"/>
          <w:sz w:val="18"/>
          <w:szCs w:val="18"/>
        </w:rPr>
        <w:t xml:space="preserve"> with “fire cupping” which involved using open flame to remove oxygen from glass cups</w:t>
      </w:r>
      <w:r w:rsidRPr="00CC31D5">
        <w:rPr>
          <w:spacing w:val="1"/>
          <w:sz w:val="18"/>
          <w:szCs w:val="18"/>
        </w:rPr>
        <w:t>. Blister</w:t>
      </w:r>
      <w:r w:rsidR="00CC31D5" w:rsidRPr="00CC31D5">
        <w:rPr>
          <w:spacing w:val="1"/>
          <w:sz w:val="18"/>
          <w:szCs w:val="18"/>
        </w:rPr>
        <w:t>s</w:t>
      </w:r>
      <w:r w:rsidRPr="00CC31D5">
        <w:rPr>
          <w:spacing w:val="1"/>
          <w:sz w:val="18"/>
          <w:szCs w:val="18"/>
        </w:rPr>
        <w:t xml:space="preserve"> can occur both </w:t>
      </w:r>
      <w:r w:rsidR="005514A0" w:rsidRPr="00CC31D5">
        <w:rPr>
          <w:spacing w:val="1"/>
          <w:sz w:val="18"/>
          <w:szCs w:val="18"/>
        </w:rPr>
        <w:t xml:space="preserve">from the heat </w:t>
      </w:r>
      <w:r w:rsidRPr="00CC31D5">
        <w:rPr>
          <w:spacing w:val="1"/>
          <w:sz w:val="18"/>
          <w:szCs w:val="18"/>
        </w:rPr>
        <w:t>and</w:t>
      </w:r>
      <w:r w:rsidR="005514A0" w:rsidRPr="00CC31D5">
        <w:rPr>
          <w:spacing w:val="1"/>
          <w:sz w:val="18"/>
          <w:szCs w:val="18"/>
        </w:rPr>
        <w:t xml:space="preserve"> from fluids being drawn to the surface by </w:t>
      </w:r>
      <w:r w:rsidR="00CC31D5" w:rsidRPr="00CC31D5">
        <w:rPr>
          <w:spacing w:val="1"/>
          <w:sz w:val="18"/>
          <w:szCs w:val="18"/>
        </w:rPr>
        <w:t>non-heated</w:t>
      </w:r>
      <w:r w:rsidR="005514A0" w:rsidRPr="00CC31D5">
        <w:rPr>
          <w:spacing w:val="1"/>
          <w:sz w:val="18"/>
          <w:szCs w:val="18"/>
        </w:rPr>
        <w:t xml:space="preserve"> </w:t>
      </w:r>
      <w:r w:rsidR="002E6F1F" w:rsidRPr="00CC31D5">
        <w:rPr>
          <w:spacing w:val="1"/>
          <w:sz w:val="18"/>
          <w:szCs w:val="18"/>
        </w:rPr>
        <w:t>cups</w:t>
      </w:r>
      <w:r w:rsidR="00CC31D5" w:rsidRPr="00CC31D5">
        <w:rPr>
          <w:spacing w:val="1"/>
          <w:sz w:val="18"/>
          <w:szCs w:val="18"/>
        </w:rPr>
        <w:t>, and the presence of a blister is not necessarily an indication of a burn</w:t>
      </w:r>
      <w:r w:rsidR="002E6F1F" w:rsidRPr="00CC31D5">
        <w:rPr>
          <w:spacing w:val="1"/>
          <w:sz w:val="18"/>
          <w:szCs w:val="18"/>
        </w:rPr>
        <w:t>.</w:t>
      </w:r>
      <w:r w:rsidR="005514A0" w:rsidRPr="00CC31D5">
        <w:rPr>
          <w:spacing w:val="1"/>
          <w:sz w:val="18"/>
          <w:szCs w:val="18"/>
        </w:rPr>
        <w:t xml:space="preserve"> Small blisters should be left alone to heal on their own, while larger blister should be drained and dressed by the </w:t>
      </w:r>
      <w:r w:rsidRPr="00CC31D5">
        <w:rPr>
          <w:spacing w:val="1"/>
          <w:sz w:val="18"/>
          <w:szCs w:val="18"/>
        </w:rPr>
        <w:t>provider. In severe cases, you may be referred to an emergency room. C</w:t>
      </w:r>
      <w:r w:rsidR="005514A0" w:rsidRPr="00CC31D5">
        <w:rPr>
          <w:spacing w:val="1"/>
          <w:sz w:val="18"/>
          <w:szCs w:val="18"/>
        </w:rPr>
        <w:t xml:space="preserve">upping treatments </w:t>
      </w:r>
      <w:r w:rsidRPr="00CC31D5">
        <w:rPr>
          <w:spacing w:val="1"/>
          <w:sz w:val="18"/>
          <w:szCs w:val="18"/>
        </w:rPr>
        <w:t>may</w:t>
      </w:r>
      <w:r w:rsidR="005514A0" w:rsidRPr="00CC31D5">
        <w:rPr>
          <w:spacing w:val="1"/>
          <w:sz w:val="18"/>
          <w:szCs w:val="18"/>
        </w:rPr>
        <w:t xml:space="preserve"> be a “detoxifying” treatment process and as a result, </w:t>
      </w:r>
      <w:r w:rsidRPr="00CC31D5">
        <w:rPr>
          <w:spacing w:val="1"/>
          <w:sz w:val="18"/>
          <w:szCs w:val="18"/>
        </w:rPr>
        <w:t>some patients</w:t>
      </w:r>
      <w:r w:rsidR="005514A0" w:rsidRPr="00CC31D5">
        <w:rPr>
          <w:spacing w:val="1"/>
          <w:sz w:val="18"/>
          <w:szCs w:val="18"/>
        </w:rPr>
        <w:t xml:space="preserve"> may feel nauseous or unwell following treatment. Drinking water and taking Vitamin C has been reported</w:t>
      </w:r>
      <w:r w:rsidRPr="00CC31D5">
        <w:rPr>
          <w:spacing w:val="1"/>
          <w:sz w:val="18"/>
          <w:szCs w:val="18"/>
        </w:rPr>
        <w:t xml:space="preserve"> to quickly relieve the discomfort. Be sure to inform your provider prior to receiving cupping if you have difficulty feeling pain, hot, cold or pressure. It is important that your provider be aware.</w:t>
      </w:r>
    </w:p>
    <w:p w14:paraId="45F5122C" w14:textId="77777777" w:rsidR="00CC31D5" w:rsidRPr="00CC31D5" w:rsidRDefault="00A754F5" w:rsidP="00CC31D5">
      <w:pPr>
        <w:pStyle w:val="BodyText"/>
        <w:spacing w:after="120"/>
        <w:jc w:val="both"/>
        <w:rPr>
          <w:spacing w:val="1"/>
          <w:sz w:val="18"/>
          <w:szCs w:val="18"/>
        </w:rPr>
      </w:pPr>
      <w:r w:rsidRPr="00CC31D5">
        <w:rPr>
          <w:b/>
          <w:bCs/>
          <w:spacing w:val="1"/>
          <w:sz w:val="18"/>
          <w:szCs w:val="18"/>
        </w:rPr>
        <w:t xml:space="preserve">Herbs and supplements. </w:t>
      </w:r>
      <w:r w:rsidR="0011183F" w:rsidRPr="00CC31D5">
        <w:rPr>
          <w:spacing w:val="1"/>
          <w:sz w:val="18"/>
          <w:szCs w:val="18"/>
        </w:rPr>
        <w:t>The herbs and nutritional supplements (which are from plant, animal and mineral sources</w:t>
      </w:r>
      <w:r w:rsidR="00B74F8D" w:rsidRPr="00CC31D5">
        <w:rPr>
          <w:spacing w:val="1"/>
          <w:sz w:val="18"/>
          <w:szCs w:val="18"/>
        </w:rPr>
        <w:t xml:space="preserve"> and may contain tree nuts, </w:t>
      </w:r>
      <w:proofErr w:type="gramStart"/>
      <w:r w:rsidR="00B74F8D" w:rsidRPr="00CC31D5">
        <w:rPr>
          <w:spacing w:val="1"/>
          <w:sz w:val="18"/>
          <w:szCs w:val="18"/>
        </w:rPr>
        <w:t>shellfish</w:t>
      </w:r>
      <w:proofErr w:type="gramEnd"/>
      <w:r w:rsidR="00B74F8D" w:rsidRPr="00CC31D5">
        <w:rPr>
          <w:spacing w:val="1"/>
          <w:sz w:val="18"/>
          <w:szCs w:val="18"/>
        </w:rPr>
        <w:t xml:space="preserve"> and other allergens</w:t>
      </w:r>
      <w:r w:rsidR="0011183F" w:rsidRPr="00CC31D5">
        <w:rPr>
          <w:spacing w:val="1"/>
          <w:sz w:val="18"/>
          <w:szCs w:val="18"/>
        </w:rPr>
        <w:t xml:space="preserve">) that may be recommended are </w:t>
      </w:r>
      <w:r w:rsidR="00B74F8D" w:rsidRPr="00CC31D5">
        <w:rPr>
          <w:spacing w:val="1"/>
          <w:sz w:val="18"/>
          <w:szCs w:val="18"/>
        </w:rPr>
        <w:t xml:space="preserve">generally </w:t>
      </w:r>
      <w:r w:rsidR="0011183F" w:rsidRPr="00CC31D5">
        <w:rPr>
          <w:spacing w:val="1"/>
          <w:sz w:val="18"/>
          <w:szCs w:val="18"/>
        </w:rPr>
        <w:t>considered safe, although some may be toxic in large doses</w:t>
      </w:r>
      <w:r w:rsidR="00B74F8D" w:rsidRPr="00CC31D5">
        <w:rPr>
          <w:spacing w:val="1"/>
          <w:sz w:val="18"/>
          <w:szCs w:val="18"/>
        </w:rPr>
        <w:t xml:space="preserve">, or interact with medication. </w:t>
      </w:r>
      <w:r w:rsidR="0011183F" w:rsidRPr="00CC31D5">
        <w:rPr>
          <w:spacing w:val="1"/>
          <w:sz w:val="18"/>
          <w:szCs w:val="18"/>
        </w:rPr>
        <w:t xml:space="preserve">I understand that some herbs </w:t>
      </w:r>
      <w:r w:rsidR="00B74F8D" w:rsidRPr="00CC31D5">
        <w:rPr>
          <w:spacing w:val="1"/>
          <w:sz w:val="18"/>
          <w:szCs w:val="18"/>
        </w:rPr>
        <w:t xml:space="preserve">or supplements </w:t>
      </w:r>
      <w:r w:rsidR="0011183F" w:rsidRPr="00CC31D5">
        <w:rPr>
          <w:spacing w:val="1"/>
          <w:sz w:val="18"/>
          <w:szCs w:val="18"/>
        </w:rPr>
        <w:t>may be inappropriate during pregnancy</w:t>
      </w:r>
      <w:r w:rsidR="00B74F8D" w:rsidRPr="00CC31D5">
        <w:rPr>
          <w:spacing w:val="1"/>
          <w:sz w:val="18"/>
          <w:szCs w:val="18"/>
        </w:rPr>
        <w:t>, while nursing, or while on blood thinners</w:t>
      </w:r>
      <w:r w:rsidR="0011183F" w:rsidRPr="00CC31D5">
        <w:rPr>
          <w:spacing w:val="1"/>
          <w:sz w:val="18"/>
          <w:szCs w:val="18"/>
        </w:rPr>
        <w:t xml:space="preserve">. Some possible side effects of taking herbs </w:t>
      </w:r>
      <w:r w:rsidR="00B74F8D" w:rsidRPr="00CC31D5">
        <w:rPr>
          <w:spacing w:val="1"/>
          <w:sz w:val="18"/>
          <w:szCs w:val="18"/>
        </w:rPr>
        <w:t>include allergic reactions,</w:t>
      </w:r>
      <w:r w:rsidR="0011183F" w:rsidRPr="00CC31D5">
        <w:rPr>
          <w:spacing w:val="1"/>
          <w:sz w:val="18"/>
          <w:szCs w:val="18"/>
        </w:rPr>
        <w:t xml:space="preserve"> nausea, gas, stomachache, vomiting, diarrhea, rashes, hives and tingling of the tongue. </w:t>
      </w:r>
      <w:r w:rsidRPr="00CC31D5">
        <w:rPr>
          <w:spacing w:val="1"/>
          <w:sz w:val="18"/>
          <w:szCs w:val="18"/>
        </w:rPr>
        <w:t>H</w:t>
      </w:r>
      <w:r w:rsidR="0011183F" w:rsidRPr="00CC31D5">
        <w:rPr>
          <w:spacing w:val="1"/>
          <w:sz w:val="18"/>
          <w:szCs w:val="18"/>
        </w:rPr>
        <w:t xml:space="preserve">erbs </w:t>
      </w:r>
      <w:r w:rsidRPr="00CC31D5">
        <w:rPr>
          <w:spacing w:val="1"/>
          <w:sz w:val="18"/>
          <w:szCs w:val="18"/>
        </w:rPr>
        <w:t xml:space="preserve">and supplements </w:t>
      </w:r>
      <w:r w:rsidR="0011183F" w:rsidRPr="00CC31D5">
        <w:rPr>
          <w:spacing w:val="1"/>
          <w:sz w:val="18"/>
          <w:szCs w:val="18"/>
        </w:rPr>
        <w:t>need to be consumed according to the instructions provided orally and</w:t>
      </w:r>
      <w:r w:rsidR="00B74F8D" w:rsidRPr="00CC31D5">
        <w:rPr>
          <w:spacing w:val="1"/>
          <w:sz w:val="18"/>
          <w:szCs w:val="18"/>
        </w:rPr>
        <w:t>/or</w:t>
      </w:r>
      <w:r w:rsidR="0011183F" w:rsidRPr="00CC31D5">
        <w:rPr>
          <w:spacing w:val="1"/>
          <w:sz w:val="18"/>
          <w:szCs w:val="18"/>
        </w:rPr>
        <w:t xml:space="preserve"> in writing. The herbs may have an unpleasant smell or taste.</w:t>
      </w:r>
      <w:r w:rsidR="00CC31D5" w:rsidRPr="00CC31D5">
        <w:rPr>
          <w:spacing w:val="1"/>
          <w:sz w:val="18"/>
          <w:szCs w:val="18"/>
        </w:rPr>
        <w:t xml:space="preserve"> I understand that some herbs or supplements could interact with other things I am taking, including medications, and I have been advised to check ingredients before consuming, using reputable, printed or online resources including, but not limited to: </w:t>
      </w:r>
      <w:hyperlink r:id="rId9" w:history="1">
        <w:r w:rsidR="00CC31D5" w:rsidRPr="00CC31D5">
          <w:rPr>
            <w:rStyle w:val="Hyperlink"/>
            <w:spacing w:val="1"/>
            <w:sz w:val="18"/>
            <w:szCs w:val="18"/>
          </w:rPr>
          <w:t>http://healthlibrary.brighamandwomens.org/Library/DrugReference/DrugInteraction/</w:t>
        </w:r>
      </w:hyperlink>
      <w:r w:rsidR="00CC31D5" w:rsidRPr="00CC31D5">
        <w:rPr>
          <w:spacing w:val="1"/>
          <w:sz w:val="18"/>
          <w:szCs w:val="18"/>
        </w:rPr>
        <w:t xml:space="preserve">, </w:t>
      </w:r>
      <w:hyperlink r:id="rId10" w:history="1">
        <w:r w:rsidR="00CC31D5" w:rsidRPr="00CC31D5">
          <w:rPr>
            <w:rStyle w:val="Hyperlink"/>
            <w:spacing w:val="1"/>
            <w:sz w:val="18"/>
            <w:szCs w:val="18"/>
          </w:rPr>
          <w:t>https://www.aafp.org/afp/2017/0715/p101.html</w:t>
        </w:r>
      </w:hyperlink>
      <w:r w:rsidR="00CC31D5" w:rsidRPr="00CC31D5">
        <w:rPr>
          <w:spacing w:val="1"/>
          <w:sz w:val="18"/>
          <w:szCs w:val="18"/>
        </w:rPr>
        <w:t xml:space="preserve">, </w:t>
      </w:r>
      <w:hyperlink r:id="rId11" w:history="1">
        <w:r w:rsidR="00CC31D5" w:rsidRPr="00CC31D5">
          <w:rPr>
            <w:rStyle w:val="Hyperlink"/>
            <w:spacing w:val="1"/>
            <w:sz w:val="18"/>
            <w:szCs w:val="18"/>
          </w:rPr>
          <w:t>https://healthy.kaiserpermanente.org/health-wellness/natural-medicines</w:t>
        </w:r>
      </w:hyperlink>
      <w:r w:rsidR="00CC31D5" w:rsidRPr="00CC31D5">
        <w:rPr>
          <w:spacing w:val="1"/>
          <w:sz w:val="18"/>
          <w:szCs w:val="18"/>
        </w:rPr>
        <w:t xml:space="preserve"> (there are a number of reputable sources available online. </w:t>
      </w:r>
    </w:p>
    <w:p w14:paraId="1E69917D" w14:textId="77777777" w:rsidR="00CC31D5" w:rsidRPr="00CC31D5" w:rsidRDefault="00A0532E" w:rsidP="00CC31D5">
      <w:pPr>
        <w:pStyle w:val="BodyText"/>
        <w:spacing w:after="120"/>
        <w:jc w:val="both"/>
        <w:rPr>
          <w:spacing w:val="1"/>
          <w:sz w:val="18"/>
          <w:szCs w:val="18"/>
        </w:rPr>
      </w:pPr>
      <w:r w:rsidRPr="00CC31D5">
        <w:rPr>
          <w:b/>
          <w:bCs/>
          <w:spacing w:val="1"/>
          <w:sz w:val="18"/>
          <w:szCs w:val="18"/>
        </w:rPr>
        <w:t xml:space="preserve">Side effects. </w:t>
      </w:r>
      <w:r w:rsidR="0011183F" w:rsidRPr="00CC31D5">
        <w:rPr>
          <w:spacing w:val="1"/>
          <w:sz w:val="18"/>
          <w:szCs w:val="18"/>
        </w:rPr>
        <w:t xml:space="preserve"> I will immediately inform </w:t>
      </w:r>
      <w:r w:rsidR="005514A0" w:rsidRPr="00CC31D5">
        <w:rPr>
          <w:spacing w:val="1"/>
          <w:sz w:val="18"/>
          <w:szCs w:val="18"/>
        </w:rPr>
        <w:t xml:space="preserve">my provider </w:t>
      </w:r>
      <w:r w:rsidR="0011183F" w:rsidRPr="00CC31D5">
        <w:rPr>
          <w:spacing w:val="1"/>
          <w:sz w:val="18"/>
          <w:szCs w:val="18"/>
        </w:rPr>
        <w:t>of any unanticipated or unpleasant effects associated with the</w:t>
      </w:r>
      <w:r w:rsidR="005514A0" w:rsidRPr="00CC31D5">
        <w:rPr>
          <w:spacing w:val="1"/>
          <w:sz w:val="18"/>
          <w:szCs w:val="18"/>
        </w:rPr>
        <w:t xml:space="preserve"> treatment or of the</w:t>
      </w:r>
      <w:r w:rsidR="0011183F" w:rsidRPr="00CC31D5">
        <w:rPr>
          <w:spacing w:val="1"/>
          <w:sz w:val="18"/>
          <w:szCs w:val="18"/>
        </w:rPr>
        <w:t xml:space="preserve"> consumption of</w:t>
      </w:r>
      <w:r w:rsidR="005514A0" w:rsidRPr="00CC31D5">
        <w:rPr>
          <w:spacing w:val="1"/>
          <w:sz w:val="18"/>
          <w:szCs w:val="18"/>
        </w:rPr>
        <w:t xml:space="preserve"> herbs and/or supplements.</w:t>
      </w:r>
      <w:r w:rsidR="0011183F" w:rsidRPr="00CC31D5">
        <w:rPr>
          <w:spacing w:val="1"/>
          <w:sz w:val="18"/>
          <w:szCs w:val="18"/>
        </w:rPr>
        <w:t xml:space="preserve"> I will notify </w:t>
      </w:r>
      <w:r w:rsidR="00B74F8D" w:rsidRPr="00CC31D5">
        <w:rPr>
          <w:spacing w:val="1"/>
          <w:sz w:val="18"/>
          <w:szCs w:val="18"/>
        </w:rPr>
        <w:t xml:space="preserve">my provider </w:t>
      </w:r>
      <w:r w:rsidR="005514A0" w:rsidRPr="00CC31D5">
        <w:rPr>
          <w:spacing w:val="1"/>
          <w:sz w:val="18"/>
          <w:szCs w:val="18"/>
        </w:rPr>
        <w:t xml:space="preserve">if </w:t>
      </w:r>
      <w:r w:rsidR="0011183F" w:rsidRPr="00CC31D5">
        <w:rPr>
          <w:spacing w:val="1"/>
          <w:sz w:val="18"/>
          <w:szCs w:val="18"/>
        </w:rPr>
        <w:t xml:space="preserve">I </w:t>
      </w:r>
      <w:proofErr w:type="gramStart"/>
      <w:r w:rsidR="005514A0" w:rsidRPr="00CC31D5">
        <w:rPr>
          <w:spacing w:val="1"/>
          <w:sz w:val="18"/>
          <w:szCs w:val="18"/>
        </w:rPr>
        <w:t>am, or</w:t>
      </w:r>
      <w:proofErr w:type="gramEnd"/>
      <w:r w:rsidR="0011183F" w:rsidRPr="00CC31D5">
        <w:rPr>
          <w:spacing w:val="1"/>
          <w:sz w:val="18"/>
          <w:szCs w:val="18"/>
        </w:rPr>
        <w:t xml:space="preserve"> become pregnant. I do not expect the </w:t>
      </w:r>
      <w:r w:rsidR="00B74F8D" w:rsidRPr="00CC31D5">
        <w:rPr>
          <w:spacing w:val="1"/>
          <w:sz w:val="18"/>
          <w:szCs w:val="18"/>
        </w:rPr>
        <w:t>provider(s)</w:t>
      </w:r>
      <w:r w:rsidR="0011183F" w:rsidRPr="00CC31D5">
        <w:rPr>
          <w:spacing w:val="1"/>
          <w:sz w:val="18"/>
          <w:szCs w:val="18"/>
        </w:rPr>
        <w:t xml:space="preserve"> to be able to anticipate and explain all </w:t>
      </w:r>
      <w:r w:rsidR="00B74F8D" w:rsidRPr="00CC31D5">
        <w:rPr>
          <w:spacing w:val="1"/>
          <w:sz w:val="18"/>
          <w:szCs w:val="18"/>
        </w:rPr>
        <w:t xml:space="preserve">possible </w:t>
      </w:r>
      <w:r w:rsidR="0011183F" w:rsidRPr="00CC31D5">
        <w:rPr>
          <w:spacing w:val="1"/>
          <w:sz w:val="18"/>
          <w:szCs w:val="18"/>
        </w:rPr>
        <w:t xml:space="preserve">risks and complications, and I wish to rely on the </w:t>
      </w:r>
      <w:r w:rsidR="00B74F8D" w:rsidRPr="00CC31D5">
        <w:rPr>
          <w:spacing w:val="1"/>
          <w:sz w:val="18"/>
          <w:szCs w:val="18"/>
        </w:rPr>
        <w:t>provider(s)</w:t>
      </w:r>
      <w:r w:rsidR="0011183F" w:rsidRPr="00CC31D5">
        <w:rPr>
          <w:spacing w:val="1"/>
          <w:sz w:val="18"/>
          <w:szCs w:val="18"/>
        </w:rPr>
        <w:t xml:space="preserve"> to exercise judgment </w:t>
      </w:r>
      <w:proofErr w:type="gramStart"/>
      <w:r w:rsidR="0011183F" w:rsidRPr="00CC31D5">
        <w:rPr>
          <w:spacing w:val="1"/>
          <w:sz w:val="18"/>
          <w:szCs w:val="18"/>
        </w:rPr>
        <w:t>during the course of</w:t>
      </w:r>
      <w:proofErr w:type="gramEnd"/>
      <w:r w:rsidR="0011183F" w:rsidRPr="00CC31D5">
        <w:rPr>
          <w:spacing w:val="1"/>
          <w:sz w:val="18"/>
          <w:szCs w:val="18"/>
        </w:rPr>
        <w:t xml:space="preserve"> the procedure which the </w:t>
      </w:r>
      <w:r w:rsidR="00B74F8D" w:rsidRPr="00CC31D5">
        <w:rPr>
          <w:spacing w:val="1"/>
          <w:sz w:val="18"/>
          <w:szCs w:val="18"/>
        </w:rPr>
        <w:t>provider believes</w:t>
      </w:r>
      <w:r w:rsidR="0011183F" w:rsidRPr="00CC31D5">
        <w:rPr>
          <w:spacing w:val="1"/>
          <w:sz w:val="18"/>
          <w:szCs w:val="18"/>
        </w:rPr>
        <w:t xml:space="preserve">, based on the facts then known, is in my best interests. </w:t>
      </w:r>
    </w:p>
    <w:p w14:paraId="04FF2A1B" w14:textId="030ED6E8" w:rsidR="00CC31D5" w:rsidRDefault="0011183F" w:rsidP="00CC31D5">
      <w:pPr>
        <w:pStyle w:val="BodyText"/>
        <w:spacing w:after="120"/>
        <w:jc w:val="both"/>
        <w:rPr>
          <w:spacing w:val="1"/>
          <w:sz w:val="18"/>
          <w:szCs w:val="18"/>
        </w:rPr>
      </w:pPr>
      <w:r w:rsidRPr="00CC31D5">
        <w:rPr>
          <w:spacing w:val="1"/>
          <w:sz w:val="18"/>
          <w:szCs w:val="18"/>
        </w:rPr>
        <w:t>I have read, or have read to me, the above consent. I have also had the opportunity to ask questions about its content, and by signing below I agree to the above-named procedures. I intend this consent form to cover the entire course of treatment for my present condition and for any future condition(s) for which I seek treatment.</w:t>
      </w:r>
      <w:r w:rsidR="00315089">
        <w:rPr>
          <w:spacing w:val="1"/>
          <w:sz w:val="18"/>
          <w:szCs w:val="18"/>
        </w:rPr>
        <w:t xml:space="preserve"> </w:t>
      </w:r>
      <w:r w:rsidR="00CC31D5">
        <w:rPr>
          <w:spacing w:val="1"/>
          <w:sz w:val="18"/>
          <w:szCs w:val="18"/>
        </w:rPr>
        <w:t xml:space="preserve">I have been </w:t>
      </w:r>
      <w:r w:rsidR="00315089">
        <w:rPr>
          <w:spacing w:val="1"/>
          <w:sz w:val="18"/>
          <w:szCs w:val="18"/>
        </w:rPr>
        <w:t xml:space="preserve">provided with a copy of the handout, What to Expect Your First Visit, and </w:t>
      </w:r>
      <w:r w:rsidR="00CC31D5">
        <w:rPr>
          <w:spacing w:val="1"/>
          <w:sz w:val="18"/>
          <w:szCs w:val="18"/>
        </w:rPr>
        <w:t xml:space="preserve">made aware that additional information in the form of handouts and therapy-specific informed consent forms, wall posters, lobby brochures, and </w:t>
      </w:r>
      <w:r w:rsidR="00315089">
        <w:rPr>
          <w:spacing w:val="1"/>
          <w:sz w:val="18"/>
          <w:szCs w:val="18"/>
        </w:rPr>
        <w:t xml:space="preserve">in blog articles and online at </w:t>
      </w:r>
      <w:hyperlink r:id="rId12" w:history="1">
        <w:r w:rsidR="00315089" w:rsidRPr="00342762">
          <w:rPr>
            <w:rStyle w:val="Hyperlink"/>
            <w:spacing w:val="1"/>
            <w:sz w:val="18"/>
            <w:szCs w:val="18"/>
          </w:rPr>
          <w:t>www.eastlakeacu.com</w:t>
        </w:r>
      </w:hyperlink>
      <w:r w:rsidR="00315089">
        <w:rPr>
          <w:spacing w:val="1"/>
          <w:sz w:val="18"/>
          <w:szCs w:val="18"/>
        </w:rPr>
        <w:t xml:space="preserve">. </w:t>
      </w:r>
    </w:p>
    <w:p w14:paraId="0B04F2C5" w14:textId="77777777" w:rsidR="00315089" w:rsidRPr="00CC31D5" w:rsidRDefault="00315089" w:rsidP="00CC31D5">
      <w:pPr>
        <w:pStyle w:val="BodyText"/>
        <w:spacing w:after="120"/>
        <w:jc w:val="both"/>
        <w:rPr>
          <w:spacing w:val="1"/>
          <w:sz w:val="18"/>
          <w:szCs w:val="18"/>
        </w:rPr>
      </w:pPr>
    </w:p>
    <w:p w14:paraId="18EED9BF" w14:textId="5EA0F5F8" w:rsidR="002E6F1F" w:rsidRDefault="0011183F" w:rsidP="002E6F1F">
      <w:pPr>
        <w:spacing w:after="0" w:line="240" w:lineRule="auto"/>
      </w:pPr>
      <w:r>
        <w:t>Patient’s</w:t>
      </w:r>
      <w:r w:rsidR="002E6F1F">
        <w:t xml:space="preserve"> Printed</w:t>
      </w:r>
      <w:r>
        <w:t xml:space="preserve"> Name ___________________________________</w:t>
      </w:r>
      <w:r w:rsidR="002E6F1F">
        <w:t xml:space="preserve">_______   Date of </w:t>
      </w:r>
      <w:proofErr w:type="gramStart"/>
      <w:r w:rsidR="002E6F1F">
        <w:t>Birth:_</w:t>
      </w:r>
      <w:proofErr w:type="gramEnd"/>
      <w:r w:rsidR="002E6F1F">
        <w:t>____________________</w:t>
      </w:r>
      <w:r>
        <w:t xml:space="preserve"> </w:t>
      </w:r>
    </w:p>
    <w:p w14:paraId="0F64B103" w14:textId="77777777" w:rsidR="002E6F1F" w:rsidRDefault="002E6F1F" w:rsidP="002E6F1F">
      <w:pPr>
        <w:spacing w:after="0" w:line="240" w:lineRule="auto"/>
      </w:pPr>
    </w:p>
    <w:p w14:paraId="23FF4013" w14:textId="41C39A68" w:rsidR="009279A5" w:rsidRPr="0011183F" w:rsidRDefault="0011183F" w:rsidP="00B73136">
      <w:pPr>
        <w:spacing w:after="0" w:line="240" w:lineRule="auto"/>
      </w:pPr>
      <w:r>
        <w:t xml:space="preserve">Patient’s Signature </w:t>
      </w:r>
      <w:r w:rsidR="002E6F1F">
        <w:t xml:space="preserve">(or </w:t>
      </w:r>
      <w:proofErr w:type="gramStart"/>
      <w:r w:rsidR="002E6F1F">
        <w:t>guardian)</w:t>
      </w:r>
      <w:r>
        <w:t>_</w:t>
      </w:r>
      <w:proofErr w:type="gramEnd"/>
      <w:r>
        <w:t xml:space="preserve">__________________________________________________ Date Signed </w:t>
      </w:r>
      <w:r w:rsidR="002E6F1F">
        <w:t>__</w:t>
      </w:r>
      <w:r>
        <w:t>_____</w:t>
      </w:r>
    </w:p>
    <w:sectPr w:rsidR="009279A5" w:rsidRPr="0011183F" w:rsidSect="005514A0">
      <w:type w:val="continuous"/>
      <w:pgSz w:w="12240" w:h="15840"/>
      <w:pgMar w:top="450" w:right="360" w:bottom="72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5002" w14:textId="77777777" w:rsidR="00023965" w:rsidRDefault="00023965" w:rsidP="00023965">
      <w:pPr>
        <w:spacing w:after="0" w:line="240" w:lineRule="auto"/>
      </w:pPr>
      <w:r>
        <w:separator/>
      </w:r>
    </w:p>
  </w:endnote>
  <w:endnote w:type="continuationSeparator" w:id="0">
    <w:p w14:paraId="77CE8D2F" w14:textId="77777777" w:rsidR="00023965" w:rsidRDefault="00023965" w:rsidP="00023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0971" w14:textId="77777777" w:rsidR="00023965" w:rsidRDefault="00023965" w:rsidP="00023965">
      <w:pPr>
        <w:spacing w:after="0" w:line="240" w:lineRule="auto"/>
      </w:pPr>
      <w:r>
        <w:separator/>
      </w:r>
    </w:p>
  </w:footnote>
  <w:footnote w:type="continuationSeparator" w:id="0">
    <w:p w14:paraId="0B179E73" w14:textId="77777777" w:rsidR="00023965" w:rsidRDefault="00023965" w:rsidP="00023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170"/>
    <w:multiLevelType w:val="hybridMultilevel"/>
    <w:tmpl w:val="04C0B0F8"/>
    <w:lvl w:ilvl="0" w:tplc="BA6426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F2C78"/>
    <w:multiLevelType w:val="hybridMultilevel"/>
    <w:tmpl w:val="56206310"/>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A4F81"/>
    <w:multiLevelType w:val="hybridMultilevel"/>
    <w:tmpl w:val="810C3C22"/>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07385"/>
    <w:multiLevelType w:val="hybridMultilevel"/>
    <w:tmpl w:val="2FC281D2"/>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81CB3"/>
    <w:multiLevelType w:val="hybridMultilevel"/>
    <w:tmpl w:val="3A02D2A4"/>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53673"/>
    <w:multiLevelType w:val="hybridMultilevel"/>
    <w:tmpl w:val="3A4014BC"/>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537AE"/>
    <w:multiLevelType w:val="hybridMultilevel"/>
    <w:tmpl w:val="F280AA2C"/>
    <w:lvl w:ilvl="0" w:tplc="00A2BB4C">
      <w:start w:val="1"/>
      <w:numFmt w:val="bullet"/>
      <w:lvlText w:val=""/>
      <w:lvlJc w:val="left"/>
      <w:pPr>
        <w:ind w:left="1080" w:hanging="360"/>
      </w:pPr>
      <w:rPr>
        <w:rFonts w:ascii="Symbol" w:hAnsi="Symbol" w:hint="default"/>
      </w:rPr>
    </w:lvl>
    <w:lvl w:ilvl="1" w:tplc="7D3E29B6">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B9532A"/>
    <w:multiLevelType w:val="multilevel"/>
    <w:tmpl w:val="82880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80D8B"/>
    <w:multiLevelType w:val="multilevel"/>
    <w:tmpl w:val="90F23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56DAA"/>
    <w:multiLevelType w:val="multilevel"/>
    <w:tmpl w:val="D7849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C691B"/>
    <w:multiLevelType w:val="hybridMultilevel"/>
    <w:tmpl w:val="93FCA7CE"/>
    <w:lvl w:ilvl="0" w:tplc="7D3E29B6">
      <w:start w:val="1"/>
      <w:numFmt w:val="bullet"/>
      <w:lvlText w:val=""/>
      <w:lvlJc w:val="left"/>
      <w:pPr>
        <w:ind w:left="720" w:hanging="360"/>
      </w:pPr>
      <w:rPr>
        <w:rFonts w:ascii="Symbol" w:hAnsi="Symbol" w:hint="default"/>
      </w:rPr>
    </w:lvl>
    <w:lvl w:ilvl="1" w:tplc="7D3E29B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E2D45"/>
    <w:multiLevelType w:val="hybridMultilevel"/>
    <w:tmpl w:val="E908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E289E"/>
    <w:multiLevelType w:val="multilevel"/>
    <w:tmpl w:val="CA62CF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A1FEC"/>
    <w:multiLevelType w:val="hybridMultilevel"/>
    <w:tmpl w:val="A4D2799E"/>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70E54"/>
    <w:multiLevelType w:val="hybridMultilevel"/>
    <w:tmpl w:val="A6D24208"/>
    <w:lvl w:ilvl="0" w:tplc="7D3E29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022670"/>
    <w:multiLevelType w:val="multilevel"/>
    <w:tmpl w:val="B34AAC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F64FA3"/>
    <w:multiLevelType w:val="hybridMultilevel"/>
    <w:tmpl w:val="B852C5AA"/>
    <w:lvl w:ilvl="0" w:tplc="A862367E">
      <w:numFmt w:val="bullet"/>
      <w:lvlText w:val="◻"/>
      <w:lvlJc w:val="left"/>
      <w:pPr>
        <w:ind w:left="840" w:hanging="282"/>
      </w:pPr>
      <w:rPr>
        <w:rFonts w:ascii="Symbol" w:eastAsia="Symbol" w:hAnsi="Symbol" w:cs="Symbol" w:hint="default"/>
        <w:w w:val="100"/>
        <w:sz w:val="22"/>
        <w:szCs w:val="22"/>
        <w:lang w:val="en-US" w:eastAsia="en-US" w:bidi="ar-SA"/>
      </w:rPr>
    </w:lvl>
    <w:lvl w:ilvl="1" w:tplc="E0F220A2">
      <w:numFmt w:val="bullet"/>
      <w:lvlText w:val="•"/>
      <w:lvlJc w:val="left"/>
      <w:pPr>
        <w:ind w:left="1864" w:hanging="282"/>
      </w:pPr>
      <w:rPr>
        <w:rFonts w:hint="default"/>
        <w:lang w:val="en-US" w:eastAsia="en-US" w:bidi="ar-SA"/>
      </w:rPr>
    </w:lvl>
    <w:lvl w:ilvl="2" w:tplc="7244FACE">
      <w:numFmt w:val="bullet"/>
      <w:lvlText w:val="•"/>
      <w:lvlJc w:val="left"/>
      <w:pPr>
        <w:ind w:left="2888" w:hanging="282"/>
      </w:pPr>
      <w:rPr>
        <w:rFonts w:hint="default"/>
        <w:lang w:val="en-US" w:eastAsia="en-US" w:bidi="ar-SA"/>
      </w:rPr>
    </w:lvl>
    <w:lvl w:ilvl="3" w:tplc="70F4D170">
      <w:numFmt w:val="bullet"/>
      <w:lvlText w:val="•"/>
      <w:lvlJc w:val="left"/>
      <w:pPr>
        <w:ind w:left="3912" w:hanging="282"/>
      </w:pPr>
      <w:rPr>
        <w:rFonts w:hint="default"/>
        <w:lang w:val="en-US" w:eastAsia="en-US" w:bidi="ar-SA"/>
      </w:rPr>
    </w:lvl>
    <w:lvl w:ilvl="4" w:tplc="300A38C0">
      <w:numFmt w:val="bullet"/>
      <w:lvlText w:val="•"/>
      <w:lvlJc w:val="left"/>
      <w:pPr>
        <w:ind w:left="4936" w:hanging="282"/>
      </w:pPr>
      <w:rPr>
        <w:rFonts w:hint="default"/>
        <w:lang w:val="en-US" w:eastAsia="en-US" w:bidi="ar-SA"/>
      </w:rPr>
    </w:lvl>
    <w:lvl w:ilvl="5" w:tplc="8E888B1C">
      <w:numFmt w:val="bullet"/>
      <w:lvlText w:val="•"/>
      <w:lvlJc w:val="left"/>
      <w:pPr>
        <w:ind w:left="5960" w:hanging="282"/>
      </w:pPr>
      <w:rPr>
        <w:rFonts w:hint="default"/>
        <w:lang w:val="en-US" w:eastAsia="en-US" w:bidi="ar-SA"/>
      </w:rPr>
    </w:lvl>
    <w:lvl w:ilvl="6" w:tplc="41E6A4BC">
      <w:numFmt w:val="bullet"/>
      <w:lvlText w:val="•"/>
      <w:lvlJc w:val="left"/>
      <w:pPr>
        <w:ind w:left="6984" w:hanging="282"/>
      </w:pPr>
      <w:rPr>
        <w:rFonts w:hint="default"/>
        <w:lang w:val="en-US" w:eastAsia="en-US" w:bidi="ar-SA"/>
      </w:rPr>
    </w:lvl>
    <w:lvl w:ilvl="7" w:tplc="6302C236">
      <w:numFmt w:val="bullet"/>
      <w:lvlText w:val="•"/>
      <w:lvlJc w:val="left"/>
      <w:pPr>
        <w:ind w:left="8008" w:hanging="282"/>
      </w:pPr>
      <w:rPr>
        <w:rFonts w:hint="default"/>
        <w:lang w:val="en-US" w:eastAsia="en-US" w:bidi="ar-SA"/>
      </w:rPr>
    </w:lvl>
    <w:lvl w:ilvl="8" w:tplc="2D30D276">
      <w:numFmt w:val="bullet"/>
      <w:lvlText w:val="•"/>
      <w:lvlJc w:val="left"/>
      <w:pPr>
        <w:ind w:left="9032" w:hanging="282"/>
      </w:pPr>
      <w:rPr>
        <w:rFonts w:hint="default"/>
        <w:lang w:val="en-US" w:eastAsia="en-US" w:bidi="ar-SA"/>
      </w:rPr>
    </w:lvl>
  </w:abstractNum>
  <w:abstractNum w:abstractNumId="17" w15:restartNumberingAfterBreak="0">
    <w:nsid w:val="394E312D"/>
    <w:multiLevelType w:val="multilevel"/>
    <w:tmpl w:val="856E6F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D22A1"/>
    <w:multiLevelType w:val="hybridMultilevel"/>
    <w:tmpl w:val="84F2C70C"/>
    <w:lvl w:ilvl="0" w:tplc="7D3E29B6">
      <w:start w:val="1"/>
      <w:numFmt w:val="bullet"/>
      <w:lvlText w:val=""/>
      <w:lvlJc w:val="left"/>
      <w:pPr>
        <w:ind w:left="720" w:hanging="360"/>
      </w:pPr>
      <w:rPr>
        <w:rFonts w:ascii="Symbol" w:hAnsi="Symbol" w:hint="default"/>
      </w:rPr>
    </w:lvl>
    <w:lvl w:ilvl="1" w:tplc="00A2BB4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33E29"/>
    <w:multiLevelType w:val="hybridMultilevel"/>
    <w:tmpl w:val="EB3CFE2A"/>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30535"/>
    <w:multiLevelType w:val="multilevel"/>
    <w:tmpl w:val="F3EE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F066D"/>
    <w:multiLevelType w:val="hybridMultilevel"/>
    <w:tmpl w:val="D5EA2570"/>
    <w:lvl w:ilvl="0" w:tplc="7D3E29B6">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7D3E29B6">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0E6661"/>
    <w:multiLevelType w:val="hybridMultilevel"/>
    <w:tmpl w:val="CE82CE4C"/>
    <w:lvl w:ilvl="0" w:tplc="00A2BB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354507"/>
    <w:multiLevelType w:val="multilevel"/>
    <w:tmpl w:val="B49A0D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E46605"/>
    <w:multiLevelType w:val="hybridMultilevel"/>
    <w:tmpl w:val="18A832AE"/>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E3CA8"/>
    <w:multiLevelType w:val="hybridMultilevel"/>
    <w:tmpl w:val="8D88241E"/>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A97512"/>
    <w:multiLevelType w:val="hybridMultilevel"/>
    <w:tmpl w:val="1B7E1F9A"/>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C7F8E"/>
    <w:multiLevelType w:val="hybridMultilevel"/>
    <w:tmpl w:val="94728214"/>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A58D6"/>
    <w:multiLevelType w:val="multilevel"/>
    <w:tmpl w:val="C010BC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F16963"/>
    <w:multiLevelType w:val="hybridMultilevel"/>
    <w:tmpl w:val="83942486"/>
    <w:lvl w:ilvl="0" w:tplc="7D3E29B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6B83054"/>
    <w:multiLevelType w:val="hybridMultilevel"/>
    <w:tmpl w:val="86FE5C36"/>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8E2F99"/>
    <w:multiLevelType w:val="hybridMultilevel"/>
    <w:tmpl w:val="7E4A49B4"/>
    <w:lvl w:ilvl="0" w:tplc="00A2BB4C">
      <w:start w:val="1"/>
      <w:numFmt w:val="bullet"/>
      <w:lvlText w:val=""/>
      <w:lvlJc w:val="left"/>
      <w:pPr>
        <w:ind w:left="720" w:hanging="360"/>
      </w:pPr>
      <w:rPr>
        <w:rFonts w:ascii="Symbol" w:hAnsi="Symbol" w:hint="default"/>
      </w:rPr>
    </w:lvl>
    <w:lvl w:ilvl="1" w:tplc="7D3E29B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B75DD"/>
    <w:multiLevelType w:val="hybridMultilevel"/>
    <w:tmpl w:val="BEC62586"/>
    <w:lvl w:ilvl="0" w:tplc="00A2BB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5"/>
  </w:num>
  <w:num w:numId="4">
    <w:abstractNumId w:val="3"/>
  </w:num>
  <w:num w:numId="5">
    <w:abstractNumId w:val="10"/>
  </w:num>
  <w:num w:numId="6">
    <w:abstractNumId w:val="32"/>
  </w:num>
  <w:num w:numId="7">
    <w:abstractNumId w:val="1"/>
  </w:num>
  <w:num w:numId="8">
    <w:abstractNumId w:val="19"/>
  </w:num>
  <w:num w:numId="9">
    <w:abstractNumId w:val="5"/>
  </w:num>
  <w:num w:numId="10">
    <w:abstractNumId w:val="2"/>
  </w:num>
  <w:num w:numId="11">
    <w:abstractNumId w:val="30"/>
  </w:num>
  <w:num w:numId="12">
    <w:abstractNumId w:val="26"/>
  </w:num>
  <w:num w:numId="13">
    <w:abstractNumId w:val="22"/>
  </w:num>
  <w:num w:numId="14">
    <w:abstractNumId w:val="24"/>
  </w:num>
  <w:num w:numId="15">
    <w:abstractNumId w:val="20"/>
  </w:num>
  <w:num w:numId="16">
    <w:abstractNumId w:val="21"/>
  </w:num>
  <w:num w:numId="17">
    <w:abstractNumId w:val="31"/>
  </w:num>
  <w:num w:numId="18">
    <w:abstractNumId w:val="4"/>
  </w:num>
  <w:num w:numId="19">
    <w:abstractNumId w:val="18"/>
  </w:num>
  <w:num w:numId="20">
    <w:abstractNumId w:val="0"/>
  </w:num>
  <w:num w:numId="21">
    <w:abstractNumId w:val="27"/>
  </w:num>
  <w:num w:numId="22">
    <w:abstractNumId w:val="12"/>
  </w:num>
  <w:num w:numId="23">
    <w:abstractNumId w:val="17"/>
  </w:num>
  <w:num w:numId="24">
    <w:abstractNumId w:val="23"/>
  </w:num>
  <w:num w:numId="25">
    <w:abstractNumId w:val="6"/>
  </w:num>
  <w:num w:numId="26">
    <w:abstractNumId w:val="28"/>
  </w:num>
  <w:num w:numId="27">
    <w:abstractNumId w:val="14"/>
  </w:num>
  <w:num w:numId="28">
    <w:abstractNumId w:val="9"/>
  </w:num>
  <w:num w:numId="29">
    <w:abstractNumId w:val="8"/>
  </w:num>
  <w:num w:numId="30">
    <w:abstractNumId w:val="7"/>
  </w:num>
  <w:num w:numId="31">
    <w:abstractNumId w:val="15"/>
  </w:num>
  <w:num w:numId="32">
    <w:abstractNumId w:val="1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E83"/>
    <w:rsid w:val="000044E0"/>
    <w:rsid w:val="000119CC"/>
    <w:rsid w:val="000204E4"/>
    <w:rsid w:val="0002149D"/>
    <w:rsid w:val="00023965"/>
    <w:rsid w:val="00027AB8"/>
    <w:rsid w:val="000441F2"/>
    <w:rsid w:val="00046C34"/>
    <w:rsid w:val="00065D73"/>
    <w:rsid w:val="0009711D"/>
    <w:rsid w:val="000A4651"/>
    <w:rsid w:val="000B3241"/>
    <w:rsid w:val="000C6A7C"/>
    <w:rsid w:val="000E51AF"/>
    <w:rsid w:val="000F0F67"/>
    <w:rsid w:val="0011183F"/>
    <w:rsid w:val="00135A2B"/>
    <w:rsid w:val="001420CC"/>
    <w:rsid w:val="001713E4"/>
    <w:rsid w:val="0018660E"/>
    <w:rsid w:val="0019371F"/>
    <w:rsid w:val="001E0828"/>
    <w:rsid w:val="001F5DAB"/>
    <w:rsid w:val="00221C92"/>
    <w:rsid w:val="00283B15"/>
    <w:rsid w:val="002C20C7"/>
    <w:rsid w:val="002D5CC5"/>
    <w:rsid w:val="002E6DC9"/>
    <w:rsid w:val="002E6F1F"/>
    <w:rsid w:val="002F3E83"/>
    <w:rsid w:val="003010D3"/>
    <w:rsid w:val="00310632"/>
    <w:rsid w:val="003114B1"/>
    <w:rsid w:val="00315089"/>
    <w:rsid w:val="003211DD"/>
    <w:rsid w:val="00334579"/>
    <w:rsid w:val="003479C3"/>
    <w:rsid w:val="00360B89"/>
    <w:rsid w:val="003642FD"/>
    <w:rsid w:val="0037131D"/>
    <w:rsid w:val="003E7FA4"/>
    <w:rsid w:val="003F6FF6"/>
    <w:rsid w:val="004212FD"/>
    <w:rsid w:val="004B1895"/>
    <w:rsid w:val="004D63BF"/>
    <w:rsid w:val="004E73B0"/>
    <w:rsid w:val="005514A0"/>
    <w:rsid w:val="00555A1F"/>
    <w:rsid w:val="00567F85"/>
    <w:rsid w:val="005C0E0C"/>
    <w:rsid w:val="0061187F"/>
    <w:rsid w:val="00633F46"/>
    <w:rsid w:val="00647DA5"/>
    <w:rsid w:val="00693B58"/>
    <w:rsid w:val="0069653B"/>
    <w:rsid w:val="00696935"/>
    <w:rsid w:val="006F6C98"/>
    <w:rsid w:val="0076797B"/>
    <w:rsid w:val="00772E9C"/>
    <w:rsid w:val="0079257F"/>
    <w:rsid w:val="007C3138"/>
    <w:rsid w:val="007E53D8"/>
    <w:rsid w:val="007F2185"/>
    <w:rsid w:val="008006C1"/>
    <w:rsid w:val="00801530"/>
    <w:rsid w:val="0081036C"/>
    <w:rsid w:val="00814707"/>
    <w:rsid w:val="00823AB2"/>
    <w:rsid w:val="00826A49"/>
    <w:rsid w:val="008F1B64"/>
    <w:rsid w:val="008F325D"/>
    <w:rsid w:val="008F576E"/>
    <w:rsid w:val="0090509D"/>
    <w:rsid w:val="0091132B"/>
    <w:rsid w:val="009279A5"/>
    <w:rsid w:val="00960743"/>
    <w:rsid w:val="009658D4"/>
    <w:rsid w:val="009710B3"/>
    <w:rsid w:val="009D7BDC"/>
    <w:rsid w:val="00A03E18"/>
    <w:rsid w:val="00A0532E"/>
    <w:rsid w:val="00A578D5"/>
    <w:rsid w:val="00A754F5"/>
    <w:rsid w:val="00AA7C2B"/>
    <w:rsid w:val="00AF7313"/>
    <w:rsid w:val="00B24033"/>
    <w:rsid w:val="00B73136"/>
    <w:rsid w:val="00B73B01"/>
    <w:rsid w:val="00B74F8D"/>
    <w:rsid w:val="00B75DA7"/>
    <w:rsid w:val="00B962E0"/>
    <w:rsid w:val="00BA4A41"/>
    <w:rsid w:val="00BA6BC9"/>
    <w:rsid w:val="00BB4707"/>
    <w:rsid w:val="00C02BCA"/>
    <w:rsid w:val="00C06F2D"/>
    <w:rsid w:val="00C21281"/>
    <w:rsid w:val="00C2512B"/>
    <w:rsid w:val="00C424E0"/>
    <w:rsid w:val="00C500DB"/>
    <w:rsid w:val="00C63C1B"/>
    <w:rsid w:val="00C77886"/>
    <w:rsid w:val="00C91D04"/>
    <w:rsid w:val="00C96A02"/>
    <w:rsid w:val="00CC31D5"/>
    <w:rsid w:val="00CF13F6"/>
    <w:rsid w:val="00D05F34"/>
    <w:rsid w:val="00D0615D"/>
    <w:rsid w:val="00D17F8C"/>
    <w:rsid w:val="00D50B9E"/>
    <w:rsid w:val="00D84883"/>
    <w:rsid w:val="00D96897"/>
    <w:rsid w:val="00D96D03"/>
    <w:rsid w:val="00DC3947"/>
    <w:rsid w:val="00DE2495"/>
    <w:rsid w:val="00DE2A35"/>
    <w:rsid w:val="00DE5874"/>
    <w:rsid w:val="00E855AD"/>
    <w:rsid w:val="00EA448E"/>
    <w:rsid w:val="00EB1B0B"/>
    <w:rsid w:val="00EB3EDB"/>
    <w:rsid w:val="00EC728F"/>
    <w:rsid w:val="00EC74C1"/>
    <w:rsid w:val="00ED115C"/>
    <w:rsid w:val="00F15A50"/>
    <w:rsid w:val="00F17629"/>
    <w:rsid w:val="00F4149A"/>
    <w:rsid w:val="00F55997"/>
    <w:rsid w:val="00F70FED"/>
    <w:rsid w:val="00F84D03"/>
    <w:rsid w:val="00F85FA9"/>
    <w:rsid w:val="00F873D2"/>
    <w:rsid w:val="00FE0840"/>
    <w:rsid w:val="00FE1CAD"/>
    <w:rsid w:val="00FE288A"/>
    <w:rsid w:val="00FE7C37"/>
    <w:rsid w:val="00FF2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1F62"/>
  <w15:chartTrackingRefBased/>
  <w15:docId w15:val="{9C2EF627-4601-487A-8115-CAE75AFE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C74C1"/>
    <w:pPr>
      <w:widowControl w:val="0"/>
      <w:autoSpaceDE w:val="0"/>
      <w:autoSpaceDN w:val="0"/>
      <w:spacing w:after="0" w:line="240" w:lineRule="auto"/>
      <w:ind w:left="120"/>
      <w:outlineLvl w:val="0"/>
    </w:pPr>
    <w:rPr>
      <w:rFonts w:ascii="Calibri" w:eastAsia="Calibri" w:hAnsi="Calibri" w:cs="Calibri"/>
      <w:b/>
      <w:bCs/>
    </w:rPr>
  </w:style>
  <w:style w:type="paragraph" w:styleId="Heading2">
    <w:name w:val="heading 2"/>
    <w:basedOn w:val="Normal"/>
    <w:link w:val="Heading2Char"/>
    <w:uiPriority w:val="9"/>
    <w:unhideWhenUsed/>
    <w:qFormat/>
    <w:rsid w:val="00EC74C1"/>
    <w:pPr>
      <w:widowControl w:val="0"/>
      <w:autoSpaceDE w:val="0"/>
      <w:autoSpaceDN w:val="0"/>
      <w:spacing w:before="1" w:after="0" w:line="240" w:lineRule="auto"/>
      <w:ind w:left="120"/>
      <w:jc w:val="both"/>
      <w:outlineLvl w:val="1"/>
    </w:pPr>
    <w:rPr>
      <w:rFonts w:ascii="Arial" w:eastAsia="Arial" w:hAnsi="Arial" w:cs="Arial"/>
      <w:sz w:val="20"/>
      <w:szCs w:val="20"/>
    </w:rPr>
  </w:style>
  <w:style w:type="paragraph" w:styleId="Heading3">
    <w:name w:val="heading 3"/>
    <w:basedOn w:val="Normal"/>
    <w:next w:val="Normal"/>
    <w:link w:val="Heading3Char"/>
    <w:uiPriority w:val="9"/>
    <w:semiHidden/>
    <w:unhideWhenUsed/>
    <w:qFormat/>
    <w:rsid w:val="000971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E83"/>
    <w:rPr>
      <w:color w:val="0563C1" w:themeColor="hyperlink"/>
      <w:u w:val="single"/>
    </w:rPr>
  </w:style>
  <w:style w:type="character" w:styleId="UnresolvedMention">
    <w:name w:val="Unresolved Mention"/>
    <w:basedOn w:val="DefaultParagraphFont"/>
    <w:uiPriority w:val="99"/>
    <w:semiHidden/>
    <w:unhideWhenUsed/>
    <w:rsid w:val="002F3E83"/>
    <w:rPr>
      <w:color w:val="605E5C"/>
      <w:shd w:val="clear" w:color="auto" w:fill="E1DFDD"/>
    </w:rPr>
  </w:style>
  <w:style w:type="table" w:styleId="TableGrid">
    <w:name w:val="Table Grid"/>
    <w:basedOn w:val="TableNormal"/>
    <w:uiPriority w:val="39"/>
    <w:rsid w:val="00EC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74C1"/>
    <w:rPr>
      <w:rFonts w:ascii="Calibri" w:eastAsia="Calibri" w:hAnsi="Calibri" w:cs="Calibri"/>
      <w:b/>
      <w:bCs/>
    </w:rPr>
  </w:style>
  <w:style w:type="character" w:customStyle="1" w:styleId="Heading2Char">
    <w:name w:val="Heading 2 Char"/>
    <w:basedOn w:val="DefaultParagraphFont"/>
    <w:link w:val="Heading2"/>
    <w:uiPriority w:val="9"/>
    <w:rsid w:val="00EC74C1"/>
    <w:rPr>
      <w:rFonts w:ascii="Arial" w:eastAsia="Arial" w:hAnsi="Arial" w:cs="Arial"/>
      <w:sz w:val="20"/>
      <w:szCs w:val="20"/>
    </w:rPr>
  </w:style>
  <w:style w:type="paragraph" w:styleId="BodyText">
    <w:name w:val="Body Text"/>
    <w:basedOn w:val="Normal"/>
    <w:link w:val="BodyTextChar"/>
    <w:uiPriority w:val="1"/>
    <w:qFormat/>
    <w:rsid w:val="00EC74C1"/>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EC74C1"/>
    <w:rPr>
      <w:rFonts w:ascii="Arial" w:eastAsia="Arial" w:hAnsi="Arial" w:cs="Arial"/>
      <w:sz w:val="16"/>
      <w:szCs w:val="16"/>
    </w:rPr>
  </w:style>
  <w:style w:type="paragraph" w:styleId="ListParagraph">
    <w:name w:val="List Paragraph"/>
    <w:basedOn w:val="Normal"/>
    <w:uiPriority w:val="1"/>
    <w:qFormat/>
    <w:rsid w:val="00EC74C1"/>
    <w:pPr>
      <w:widowControl w:val="0"/>
      <w:autoSpaceDE w:val="0"/>
      <w:autoSpaceDN w:val="0"/>
      <w:spacing w:before="2" w:after="0" w:line="240" w:lineRule="auto"/>
      <w:ind w:left="761" w:hanging="282"/>
    </w:pPr>
    <w:rPr>
      <w:rFonts w:ascii="Arial" w:eastAsia="Arial" w:hAnsi="Arial" w:cs="Arial"/>
    </w:rPr>
  </w:style>
  <w:style w:type="paragraph" w:styleId="NormalWeb">
    <w:name w:val="Normal (Web)"/>
    <w:basedOn w:val="Normal"/>
    <w:uiPriority w:val="99"/>
    <w:unhideWhenUsed/>
    <w:rsid w:val="00BA6B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9711D"/>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814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707"/>
    <w:rPr>
      <w:rFonts w:ascii="Segoe UI" w:hAnsi="Segoe UI" w:cs="Segoe UI"/>
      <w:sz w:val="18"/>
      <w:szCs w:val="18"/>
    </w:rPr>
  </w:style>
  <w:style w:type="character" w:styleId="Emphasis">
    <w:name w:val="Emphasis"/>
    <w:basedOn w:val="DefaultParagraphFont"/>
    <w:uiPriority w:val="20"/>
    <w:qFormat/>
    <w:rsid w:val="000119CC"/>
    <w:rPr>
      <w:i/>
      <w:iCs/>
    </w:rPr>
  </w:style>
  <w:style w:type="character" w:styleId="Strong">
    <w:name w:val="Strong"/>
    <w:basedOn w:val="DefaultParagraphFont"/>
    <w:uiPriority w:val="22"/>
    <w:qFormat/>
    <w:rsid w:val="00AA7C2B"/>
    <w:rPr>
      <w:b/>
      <w:bCs/>
    </w:rPr>
  </w:style>
  <w:style w:type="paragraph" w:styleId="Header">
    <w:name w:val="header"/>
    <w:basedOn w:val="Normal"/>
    <w:link w:val="HeaderChar"/>
    <w:uiPriority w:val="99"/>
    <w:unhideWhenUsed/>
    <w:rsid w:val="00023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965"/>
  </w:style>
  <w:style w:type="paragraph" w:styleId="Footer">
    <w:name w:val="footer"/>
    <w:basedOn w:val="Normal"/>
    <w:link w:val="FooterChar"/>
    <w:uiPriority w:val="99"/>
    <w:unhideWhenUsed/>
    <w:rsid w:val="00023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8181">
      <w:bodyDiv w:val="1"/>
      <w:marLeft w:val="0"/>
      <w:marRight w:val="0"/>
      <w:marTop w:val="0"/>
      <w:marBottom w:val="0"/>
      <w:divBdr>
        <w:top w:val="none" w:sz="0" w:space="0" w:color="auto"/>
        <w:left w:val="none" w:sz="0" w:space="0" w:color="auto"/>
        <w:bottom w:val="none" w:sz="0" w:space="0" w:color="auto"/>
        <w:right w:val="none" w:sz="0" w:space="0" w:color="auto"/>
      </w:divBdr>
    </w:div>
    <w:div w:id="237129379">
      <w:bodyDiv w:val="1"/>
      <w:marLeft w:val="0"/>
      <w:marRight w:val="0"/>
      <w:marTop w:val="0"/>
      <w:marBottom w:val="0"/>
      <w:divBdr>
        <w:top w:val="none" w:sz="0" w:space="0" w:color="auto"/>
        <w:left w:val="none" w:sz="0" w:space="0" w:color="auto"/>
        <w:bottom w:val="none" w:sz="0" w:space="0" w:color="auto"/>
        <w:right w:val="none" w:sz="0" w:space="0" w:color="auto"/>
      </w:divBdr>
    </w:div>
    <w:div w:id="629287737">
      <w:bodyDiv w:val="1"/>
      <w:marLeft w:val="0"/>
      <w:marRight w:val="0"/>
      <w:marTop w:val="0"/>
      <w:marBottom w:val="0"/>
      <w:divBdr>
        <w:top w:val="none" w:sz="0" w:space="0" w:color="auto"/>
        <w:left w:val="none" w:sz="0" w:space="0" w:color="auto"/>
        <w:bottom w:val="none" w:sz="0" w:space="0" w:color="auto"/>
        <w:right w:val="none" w:sz="0" w:space="0" w:color="auto"/>
      </w:divBdr>
    </w:div>
    <w:div w:id="895164655">
      <w:bodyDiv w:val="1"/>
      <w:marLeft w:val="0"/>
      <w:marRight w:val="0"/>
      <w:marTop w:val="0"/>
      <w:marBottom w:val="0"/>
      <w:divBdr>
        <w:top w:val="none" w:sz="0" w:space="0" w:color="auto"/>
        <w:left w:val="none" w:sz="0" w:space="0" w:color="auto"/>
        <w:bottom w:val="none" w:sz="0" w:space="0" w:color="auto"/>
        <w:right w:val="none" w:sz="0" w:space="0" w:color="auto"/>
      </w:divBdr>
    </w:div>
    <w:div w:id="1384329608">
      <w:bodyDiv w:val="1"/>
      <w:marLeft w:val="0"/>
      <w:marRight w:val="0"/>
      <w:marTop w:val="0"/>
      <w:marBottom w:val="0"/>
      <w:divBdr>
        <w:top w:val="none" w:sz="0" w:space="0" w:color="auto"/>
        <w:left w:val="none" w:sz="0" w:space="0" w:color="auto"/>
        <w:bottom w:val="none" w:sz="0" w:space="0" w:color="auto"/>
        <w:right w:val="none" w:sz="0" w:space="0" w:color="auto"/>
      </w:divBdr>
    </w:div>
    <w:div w:id="1393772677">
      <w:bodyDiv w:val="1"/>
      <w:marLeft w:val="0"/>
      <w:marRight w:val="0"/>
      <w:marTop w:val="0"/>
      <w:marBottom w:val="0"/>
      <w:divBdr>
        <w:top w:val="none" w:sz="0" w:space="0" w:color="auto"/>
        <w:left w:val="none" w:sz="0" w:space="0" w:color="auto"/>
        <w:bottom w:val="none" w:sz="0" w:space="0" w:color="auto"/>
        <w:right w:val="none" w:sz="0" w:space="0" w:color="auto"/>
      </w:divBdr>
    </w:div>
    <w:div w:id="1460609634">
      <w:bodyDiv w:val="1"/>
      <w:marLeft w:val="0"/>
      <w:marRight w:val="0"/>
      <w:marTop w:val="0"/>
      <w:marBottom w:val="0"/>
      <w:divBdr>
        <w:top w:val="none" w:sz="0" w:space="0" w:color="auto"/>
        <w:left w:val="none" w:sz="0" w:space="0" w:color="auto"/>
        <w:bottom w:val="none" w:sz="0" w:space="0" w:color="auto"/>
        <w:right w:val="none" w:sz="0" w:space="0" w:color="auto"/>
      </w:divBdr>
    </w:div>
    <w:div w:id="154968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stlakeacu.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astlakeac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y.kaiserpermanente.org/health-wellness/natural-medicines" TargetMode="External"/><Relationship Id="rId5" Type="http://schemas.openxmlformats.org/officeDocument/2006/relationships/footnotes" Target="footnotes.xml"/><Relationship Id="rId10" Type="http://schemas.openxmlformats.org/officeDocument/2006/relationships/hyperlink" Target="https://www.aafp.org/afp/2017/0715/p101.html" TargetMode="External"/><Relationship Id="rId4" Type="http://schemas.openxmlformats.org/officeDocument/2006/relationships/webSettings" Target="webSettings.xml"/><Relationship Id="rId9" Type="http://schemas.openxmlformats.org/officeDocument/2006/relationships/hyperlink" Target="http://healthlibrary.brighamandwomens.org/Library/DrugReference/DrugIntera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8</Pages>
  <Words>4797</Words>
  <Characters>27346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 Kerns, AP, DOM, L.Ac.</dc:creator>
  <cp:keywords/>
  <dc:description/>
  <cp:lastModifiedBy>Dr. J. Kerns, AP, DOM, L.Ac.</cp:lastModifiedBy>
  <cp:revision>5</cp:revision>
  <cp:lastPrinted>2020-11-04T19:16:00Z</cp:lastPrinted>
  <dcterms:created xsi:type="dcterms:W3CDTF">2021-06-28T21:51:00Z</dcterms:created>
  <dcterms:modified xsi:type="dcterms:W3CDTF">2021-06-29T18:00:00Z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1748480481</vt:i4>
  </property>
</Properties>
</file>