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C6E9" w14:textId="77777777" w:rsidR="005237C3" w:rsidRPr="002E6CFE" w:rsidRDefault="005237C3" w:rsidP="005237C3">
      <w:pPr>
        <w:rPr>
          <w:b/>
          <w:bCs/>
          <w:color w:val="00B0F0"/>
          <w:sz w:val="24"/>
          <w:szCs w:val="24"/>
        </w:rPr>
      </w:pPr>
      <w:r w:rsidRPr="002E6CFE">
        <w:rPr>
          <w:b/>
          <w:bCs/>
          <w:color w:val="00B0F0"/>
          <w:sz w:val="24"/>
          <w:szCs w:val="24"/>
        </w:rPr>
        <w:t>Change History</w:t>
      </w:r>
    </w:p>
    <w:tbl>
      <w:tblPr>
        <w:tblStyle w:val="TableGrid"/>
        <w:tblW w:w="0" w:type="auto"/>
        <w:tblLook w:val="04A0" w:firstRow="1" w:lastRow="0" w:firstColumn="1" w:lastColumn="0" w:noHBand="0" w:noVBand="1"/>
      </w:tblPr>
      <w:tblGrid>
        <w:gridCol w:w="1356"/>
        <w:gridCol w:w="2207"/>
        <w:gridCol w:w="7803"/>
      </w:tblGrid>
      <w:tr w:rsidR="005237C3" w14:paraId="41FB3F8E" w14:textId="77777777" w:rsidTr="00F379DA">
        <w:tc>
          <w:tcPr>
            <w:tcW w:w="1368" w:type="dxa"/>
            <w:shd w:val="clear" w:color="auto" w:fill="BFBFBF" w:themeFill="background1" w:themeFillShade="BF"/>
          </w:tcPr>
          <w:p w14:paraId="5240C943" w14:textId="77777777" w:rsidR="005237C3" w:rsidRPr="007F37FC" w:rsidRDefault="005237C3" w:rsidP="00F379DA">
            <w:pPr>
              <w:jc w:val="center"/>
              <w:rPr>
                <w:b/>
                <w:bCs/>
                <w:color w:val="000000" w:themeColor="text1"/>
              </w:rPr>
            </w:pPr>
            <w:r w:rsidRPr="007F37FC">
              <w:rPr>
                <w:b/>
                <w:bCs/>
                <w:color w:val="000000" w:themeColor="text1"/>
              </w:rPr>
              <w:t>Version</w:t>
            </w:r>
          </w:p>
        </w:tc>
        <w:tc>
          <w:tcPr>
            <w:tcW w:w="2250" w:type="dxa"/>
            <w:shd w:val="clear" w:color="auto" w:fill="BFBFBF" w:themeFill="background1" w:themeFillShade="BF"/>
          </w:tcPr>
          <w:p w14:paraId="1A75E97B" w14:textId="77777777" w:rsidR="005237C3" w:rsidRPr="007F37FC" w:rsidRDefault="005237C3" w:rsidP="00F379DA">
            <w:pPr>
              <w:jc w:val="center"/>
              <w:rPr>
                <w:b/>
                <w:bCs/>
                <w:color w:val="000000" w:themeColor="text1"/>
              </w:rPr>
            </w:pPr>
            <w:r w:rsidRPr="007F37FC">
              <w:rPr>
                <w:b/>
                <w:bCs/>
                <w:color w:val="000000" w:themeColor="text1"/>
              </w:rPr>
              <w:t>Date</w:t>
            </w:r>
          </w:p>
        </w:tc>
        <w:tc>
          <w:tcPr>
            <w:tcW w:w="7974" w:type="dxa"/>
            <w:shd w:val="clear" w:color="auto" w:fill="BFBFBF" w:themeFill="background1" w:themeFillShade="BF"/>
          </w:tcPr>
          <w:p w14:paraId="388ADADE" w14:textId="77777777" w:rsidR="005237C3" w:rsidRPr="007F37FC" w:rsidRDefault="005237C3" w:rsidP="00F379DA">
            <w:pPr>
              <w:jc w:val="center"/>
              <w:rPr>
                <w:b/>
                <w:bCs/>
                <w:color w:val="000000" w:themeColor="text1"/>
              </w:rPr>
            </w:pPr>
            <w:r w:rsidRPr="007F37FC">
              <w:rPr>
                <w:b/>
                <w:bCs/>
                <w:color w:val="000000" w:themeColor="text1"/>
              </w:rPr>
              <w:t>Changes</w:t>
            </w:r>
          </w:p>
        </w:tc>
      </w:tr>
      <w:tr w:rsidR="005237C3" w14:paraId="48052E5B" w14:textId="77777777" w:rsidTr="00F379DA">
        <w:tc>
          <w:tcPr>
            <w:tcW w:w="1368" w:type="dxa"/>
          </w:tcPr>
          <w:p w14:paraId="5EC1FA4F" w14:textId="6F632AB8" w:rsidR="005237C3" w:rsidRPr="007F37FC" w:rsidRDefault="005237C3" w:rsidP="00F379DA">
            <w:pPr>
              <w:rPr>
                <w:color w:val="000000" w:themeColor="text1"/>
              </w:rPr>
            </w:pPr>
            <w:r w:rsidRPr="007F37FC">
              <w:rPr>
                <w:color w:val="000000" w:themeColor="text1"/>
              </w:rPr>
              <w:t>FT-0</w:t>
            </w:r>
            <w:r>
              <w:rPr>
                <w:color w:val="000000" w:themeColor="text1"/>
              </w:rPr>
              <w:t>2</w:t>
            </w:r>
            <w:r w:rsidRPr="007F37FC">
              <w:rPr>
                <w:color w:val="000000" w:themeColor="text1"/>
              </w:rPr>
              <w:t>0.00</w:t>
            </w:r>
          </w:p>
        </w:tc>
        <w:tc>
          <w:tcPr>
            <w:tcW w:w="2250" w:type="dxa"/>
          </w:tcPr>
          <w:p w14:paraId="52AC8CBA" w14:textId="06D40719" w:rsidR="005237C3" w:rsidRPr="007F37FC" w:rsidRDefault="005237C3" w:rsidP="00F379DA">
            <w:pPr>
              <w:rPr>
                <w:color w:val="000000" w:themeColor="text1"/>
              </w:rPr>
            </w:pPr>
            <w:r>
              <w:rPr>
                <w:color w:val="000000" w:themeColor="text1"/>
              </w:rPr>
              <w:t>13</w:t>
            </w:r>
            <w:r w:rsidRPr="007F37FC">
              <w:rPr>
                <w:color w:val="000000" w:themeColor="text1"/>
              </w:rPr>
              <w:t>-</w:t>
            </w:r>
            <w:r>
              <w:rPr>
                <w:color w:val="000000" w:themeColor="text1"/>
              </w:rPr>
              <w:t>Jun</w:t>
            </w:r>
            <w:r w:rsidRPr="007F37FC">
              <w:rPr>
                <w:color w:val="000000" w:themeColor="text1"/>
              </w:rPr>
              <w:t>-202</w:t>
            </w:r>
            <w:r>
              <w:rPr>
                <w:color w:val="000000" w:themeColor="text1"/>
              </w:rPr>
              <w:t>1</w:t>
            </w:r>
          </w:p>
        </w:tc>
        <w:tc>
          <w:tcPr>
            <w:tcW w:w="7974" w:type="dxa"/>
          </w:tcPr>
          <w:p w14:paraId="409FA837" w14:textId="0F20F026" w:rsidR="005237C3" w:rsidRPr="007F37FC" w:rsidRDefault="005237C3" w:rsidP="005237C3">
            <w:pPr>
              <w:pStyle w:val="ListParagraph"/>
              <w:numPr>
                <w:ilvl w:val="0"/>
                <w:numId w:val="25"/>
              </w:numPr>
              <w:ind w:left="336"/>
              <w:rPr>
                <w:color w:val="000000" w:themeColor="text1"/>
              </w:rPr>
            </w:pPr>
            <w:r w:rsidRPr="007F37FC">
              <w:rPr>
                <w:color w:val="000000" w:themeColor="text1"/>
              </w:rPr>
              <w:t>Original document</w:t>
            </w:r>
          </w:p>
        </w:tc>
      </w:tr>
      <w:tr w:rsidR="005237C3" w14:paraId="440EA2B7" w14:textId="77777777" w:rsidTr="00F379DA">
        <w:tc>
          <w:tcPr>
            <w:tcW w:w="1368" w:type="dxa"/>
          </w:tcPr>
          <w:p w14:paraId="09D033E0" w14:textId="7F370235" w:rsidR="005237C3" w:rsidRDefault="005237C3" w:rsidP="00F379DA">
            <w:r w:rsidRPr="00844220">
              <w:rPr>
                <w:color w:val="00B0F0"/>
              </w:rPr>
              <w:t>FT-0</w:t>
            </w:r>
            <w:r>
              <w:rPr>
                <w:color w:val="00B0F0"/>
              </w:rPr>
              <w:t>2</w:t>
            </w:r>
            <w:r w:rsidRPr="00844220">
              <w:rPr>
                <w:color w:val="00B0F0"/>
              </w:rPr>
              <w:t>0.01</w:t>
            </w:r>
          </w:p>
        </w:tc>
        <w:tc>
          <w:tcPr>
            <w:tcW w:w="2250" w:type="dxa"/>
          </w:tcPr>
          <w:p w14:paraId="1362D18C" w14:textId="7708EF6B" w:rsidR="005237C3" w:rsidRDefault="0080601F" w:rsidP="00F379DA">
            <w:r>
              <w:rPr>
                <w:color w:val="00B0F0"/>
              </w:rPr>
              <w:t>1</w:t>
            </w:r>
            <w:r w:rsidR="000E73CD">
              <w:rPr>
                <w:color w:val="00B0F0"/>
              </w:rPr>
              <w:t>2</w:t>
            </w:r>
            <w:r w:rsidR="005237C3">
              <w:rPr>
                <w:color w:val="00B0F0"/>
              </w:rPr>
              <w:t>-Mar</w:t>
            </w:r>
            <w:r w:rsidR="005237C3" w:rsidRPr="00844220">
              <w:rPr>
                <w:color w:val="00B0F0"/>
              </w:rPr>
              <w:t>-2024</w:t>
            </w:r>
          </w:p>
        </w:tc>
        <w:tc>
          <w:tcPr>
            <w:tcW w:w="7974" w:type="dxa"/>
          </w:tcPr>
          <w:p w14:paraId="510DB20A" w14:textId="77777777" w:rsidR="005237C3" w:rsidRPr="00844220" w:rsidRDefault="005237C3" w:rsidP="005237C3">
            <w:pPr>
              <w:pStyle w:val="ListParagraph"/>
              <w:numPr>
                <w:ilvl w:val="0"/>
                <w:numId w:val="25"/>
              </w:numPr>
              <w:ind w:left="336"/>
              <w:rPr>
                <w:color w:val="00B0F0"/>
              </w:rPr>
            </w:pPr>
            <w:r w:rsidRPr="00844220">
              <w:rPr>
                <w:color w:val="00B0F0"/>
              </w:rPr>
              <w:t>Added Change History table</w:t>
            </w:r>
          </w:p>
          <w:p w14:paraId="1573FCBB" w14:textId="77777777" w:rsidR="005237C3" w:rsidRDefault="005237C3" w:rsidP="005237C3">
            <w:pPr>
              <w:pStyle w:val="ListParagraph"/>
              <w:numPr>
                <w:ilvl w:val="0"/>
                <w:numId w:val="25"/>
              </w:numPr>
              <w:ind w:left="336"/>
              <w:rPr>
                <w:color w:val="00B0F0"/>
              </w:rPr>
            </w:pPr>
            <w:r w:rsidRPr="00844220">
              <w:rPr>
                <w:color w:val="00B0F0"/>
              </w:rPr>
              <w:t>Added titles “</w:t>
            </w:r>
            <w:r w:rsidRPr="00844220">
              <w:rPr>
                <w:b/>
                <w:bCs/>
                <w:color w:val="00B0F0"/>
              </w:rPr>
              <w:t xml:space="preserve">Parent of this Family” </w:t>
            </w:r>
            <w:r w:rsidRPr="00844220">
              <w:rPr>
                <w:color w:val="00B0F0"/>
              </w:rPr>
              <w:t>and “</w:t>
            </w:r>
            <w:r w:rsidRPr="00844220">
              <w:rPr>
                <w:b/>
                <w:bCs/>
                <w:color w:val="00B0F0"/>
              </w:rPr>
              <w:t xml:space="preserve">This Family” </w:t>
            </w:r>
            <w:r w:rsidRPr="00844220">
              <w:rPr>
                <w:color w:val="00B0F0"/>
              </w:rPr>
              <w:t>to this page</w:t>
            </w:r>
            <w:r>
              <w:rPr>
                <w:color w:val="00B0F0"/>
              </w:rPr>
              <w:t>.</w:t>
            </w:r>
          </w:p>
          <w:p w14:paraId="1DB35645" w14:textId="77777777" w:rsidR="005237C3" w:rsidRDefault="005237C3" w:rsidP="005237C3">
            <w:pPr>
              <w:pStyle w:val="ListParagraph"/>
              <w:numPr>
                <w:ilvl w:val="0"/>
                <w:numId w:val="25"/>
              </w:numPr>
              <w:ind w:left="336"/>
              <w:rPr>
                <w:color w:val="00B0F0"/>
              </w:rPr>
            </w:pPr>
            <w:r>
              <w:rPr>
                <w:color w:val="00B0F0"/>
              </w:rPr>
              <w:t>Added a Header to all pages.</w:t>
            </w:r>
          </w:p>
          <w:p w14:paraId="5D9A4992" w14:textId="77777777" w:rsidR="005237C3" w:rsidRDefault="005237C3" w:rsidP="005237C3">
            <w:pPr>
              <w:pStyle w:val="ListParagraph"/>
              <w:numPr>
                <w:ilvl w:val="0"/>
                <w:numId w:val="25"/>
              </w:numPr>
              <w:ind w:left="336"/>
              <w:rPr>
                <w:color w:val="00B0F0"/>
              </w:rPr>
            </w:pPr>
            <w:r w:rsidRPr="00D5685C">
              <w:rPr>
                <w:color w:val="00B0F0"/>
              </w:rPr>
              <w:t>Deleted “FT-0</w:t>
            </w:r>
            <w:r w:rsidR="004A6FDB">
              <w:rPr>
                <w:color w:val="00B0F0"/>
              </w:rPr>
              <w:t>2</w:t>
            </w:r>
            <w:r w:rsidRPr="00D5685C">
              <w:rPr>
                <w:color w:val="00B0F0"/>
              </w:rPr>
              <w:t>0” box on second page of the document, as it keeps moving around and is superfluous anyway</w:t>
            </w:r>
            <w:r>
              <w:rPr>
                <w:color w:val="00B0F0"/>
              </w:rPr>
              <w:t xml:space="preserve"> with a Header.</w:t>
            </w:r>
          </w:p>
          <w:p w14:paraId="040161B9" w14:textId="0F124C78" w:rsidR="004A6FDB" w:rsidRPr="00D5685C" w:rsidRDefault="004A6FDB" w:rsidP="005237C3">
            <w:pPr>
              <w:pStyle w:val="ListParagraph"/>
              <w:numPr>
                <w:ilvl w:val="0"/>
                <w:numId w:val="25"/>
              </w:numPr>
              <w:ind w:left="336"/>
              <w:rPr>
                <w:color w:val="00B0F0"/>
              </w:rPr>
            </w:pPr>
            <w:r>
              <w:rPr>
                <w:color w:val="00B0F0"/>
              </w:rPr>
              <w:t xml:space="preserve">Added US Federal Census data for </w:t>
            </w:r>
            <w:r w:rsidR="0080601F">
              <w:rPr>
                <w:color w:val="00B0F0"/>
              </w:rPr>
              <w:t xml:space="preserve">1850, 1860, </w:t>
            </w:r>
            <w:r>
              <w:rPr>
                <w:color w:val="00B0F0"/>
              </w:rPr>
              <w:t>1870</w:t>
            </w:r>
            <w:r w:rsidR="00666E29">
              <w:rPr>
                <w:color w:val="00B0F0"/>
              </w:rPr>
              <w:t>, 1880</w:t>
            </w:r>
            <w:r w:rsidR="0080601F">
              <w:rPr>
                <w:color w:val="00B0F0"/>
              </w:rPr>
              <w:t>, 1900, 1910, 1920, and 1930.</w:t>
            </w:r>
          </w:p>
        </w:tc>
      </w:tr>
      <w:tr w:rsidR="005237C3" w14:paraId="23840DC2" w14:textId="77777777" w:rsidTr="00F379DA">
        <w:tc>
          <w:tcPr>
            <w:tcW w:w="1368" w:type="dxa"/>
          </w:tcPr>
          <w:p w14:paraId="00851C47" w14:textId="77777777" w:rsidR="005237C3" w:rsidRDefault="005237C3" w:rsidP="00F379DA"/>
        </w:tc>
        <w:tc>
          <w:tcPr>
            <w:tcW w:w="2250" w:type="dxa"/>
          </w:tcPr>
          <w:p w14:paraId="0D9A8273" w14:textId="77777777" w:rsidR="005237C3" w:rsidRDefault="005237C3" w:rsidP="00F379DA"/>
        </w:tc>
        <w:tc>
          <w:tcPr>
            <w:tcW w:w="7974" w:type="dxa"/>
          </w:tcPr>
          <w:p w14:paraId="7B8B2129" w14:textId="77777777" w:rsidR="005237C3" w:rsidRDefault="005237C3" w:rsidP="00F379DA"/>
        </w:tc>
      </w:tr>
    </w:tbl>
    <w:p w14:paraId="1C107DE8" w14:textId="77777777" w:rsidR="005237C3" w:rsidRPr="000E2ABC" w:rsidRDefault="005237C3" w:rsidP="005237C3">
      <w:pPr>
        <w:rPr>
          <w:b/>
          <w:bCs/>
          <w:color w:val="00B0F0"/>
        </w:rPr>
      </w:pPr>
      <w:r>
        <w:t xml:space="preserve">Notes: The newest version is in </w:t>
      </w:r>
      <w:r>
        <w:rPr>
          <w:b/>
          <w:bCs/>
          <w:color w:val="00B0F0"/>
        </w:rPr>
        <w:t xml:space="preserve">blue font, </w:t>
      </w:r>
      <w:r w:rsidRPr="000E2ABC">
        <w:rPr>
          <w:color w:val="000000" w:themeColor="text1"/>
        </w:rPr>
        <w:t>and the changes made to the document are also denoted in</w:t>
      </w:r>
      <w:r>
        <w:rPr>
          <w:b/>
          <w:bCs/>
          <w:color w:val="00B0F0"/>
        </w:rPr>
        <w:t xml:space="preserve"> blue font i</w:t>
      </w:r>
      <w:r w:rsidRPr="000E2ABC">
        <w:rPr>
          <w:color w:val="000000" w:themeColor="text1"/>
        </w:rPr>
        <w:t>n the document below.</w:t>
      </w:r>
    </w:p>
    <w:p w14:paraId="3E22E505" w14:textId="3FBAEA20" w:rsidR="00EF4863" w:rsidRDefault="005237C3" w:rsidP="005237C3">
      <w:r w:rsidRPr="002E6CFE">
        <w:rPr>
          <w:b/>
          <w:bCs/>
          <w:color w:val="00B0F0"/>
          <w:sz w:val="24"/>
          <w:szCs w:val="24"/>
        </w:rPr>
        <w:t>Parents of this Family</w:t>
      </w:r>
      <w:r w:rsidRPr="002E6CFE">
        <w:rPr>
          <w:color w:val="00B0F0"/>
          <w:sz w:val="24"/>
          <w:szCs w:val="24"/>
        </w:rPr>
        <w:tab/>
      </w:r>
      <w:r w:rsidR="00EF4863">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5D3A8107" w14:textId="77777777" w:rsidTr="004F4DB4">
        <w:trPr>
          <w:trHeight w:val="251"/>
        </w:trPr>
        <w:tc>
          <w:tcPr>
            <w:tcW w:w="4765" w:type="dxa"/>
            <w:gridSpan w:val="4"/>
            <w:shd w:val="clear" w:color="auto" w:fill="FFFF00"/>
          </w:tcPr>
          <w:p w14:paraId="5BB8B8F9" w14:textId="77777777" w:rsidR="00502CCC" w:rsidRPr="00995450" w:rsidRDefault="00502CCC" w:rsidP="00995450">
            <w:pPr>
              <w:jc w:val="center"/>
              <w:rPr>
                <w:sz w:val="16"/>
              </w:rPr>
            </w:pPr>
            <w:r>
              <w:rPr>
                <w:sz w:val="16"/>
              </w:rPr>
              <w:t>FT-XXX</w:t>
            </w:r>
          </w:p>
        </w:tc>
        <w:tc>
          <w:tcPr>
            <w:tcW w:w="1620" w:type="dxa"/>
            <w:tcBorders>
              <w:top w:val="nil"/>
              <w:bottom w:val="nil"/>
            </w:tcBorders>
          </w:tcPr>
          <w:p w14:paraId="589CFF39" w14:textId="77777777" w:rsidR="00502CCC" w:rsidRPr="00995450" w:rsidRDefault="00502CCC" w:rsidP="00995450">
            <w:pPr>
              <w:jc w:val="center"/>
              <w:rPr>
                <w:sz w:val="16"/>
              </w:rPr>
            </w:pPr>
          </w:p>
        </w:tc>
        <w:tc>
          <w:tcPr>
            <w:tcW w:w="4569" w:type="dxa"/>
            <w:gridSpan w:val="4"/>
            <w:shd w:val="clear" w:color="auto" w:fill="FFFF00"/>
          </w:tcPr>
          <w:p w14:paraId="19F81496" w14:textId="77777777" w:rsidR="00502CCC" w:rsidRPr="00995450" w:rsidRDefault="00502CCC" w:rsidP="00995450">
            <w:pPr>
              <w:jc w:val="center"/>
              <w:rPr>
                <w:sz w:val="16"/>
              </w:rPr>
            </w:pPr>
            <w:r>
              <w:rPr>
                <w:sz w:val="16"/>
              </w:rPr>
              <w:t>FT-XXX</w:t>
            </w:r>
          </w:p>
        </w:tc>
      </w:tr>
      <w:tr w:rsidR="00995450" w:rsidRPr="00995450" w14:paraId="3C448896" w14:textId="77777777" w:rsidTr="004F4DB4">
        <w:trPr>
          <w:trHeight w:val="251"/>
        </w:trPr>
        <w:tc>
          <w:tcPr>
            <w:tcW w:w="2335" w:type="dxa"/>
            <w:gridSpan w:val="2"/>
            <w:shd w:val="clear" w:color="auto" w:fill="auto"/>
          </w:tcPr>
          <w:p w14:paraId="2874CEC6" w14:textId="4963C74C" w:rsidR="00995450" w:rsidRPr="00995450" w:rsidRDefault="00D00366" w:rsidP="00995450">
            <w:pPr>
              <w:jc w:val="center"/>
              <w:rPr>
                <w:sz w:val="16"/>
              </w:rPr>
            </w:pPr>
            <w:r>
              <w:rPr>
                <w:sz w:val="16"/>
              </w:rPr>
              <w:t>Levi Pike</w:t>
            </w:r>
          </w:p>
        </w:tc>
        <w:tc>
          <w:tcPr>
            <w:tcW w:w="2430" w:type="dxa"/>
            <w:gridSpan w:val="2"/>
          </w:tcPr>
          <w:p w14:paraId="242D449E" w14:textId="2BBBC8FA" w:rsidR="00995450" w:rsidRPr="00995450" w:rsidRDefault="004A6FDB" w:rsidP="00995450">
            <w:pPr>
              <w:jc w:val="center"/>
              <w:rPr>
                <w:sz w:val="16"/>
              </w:rPr>
            </w:pPr>
            <w:r>
              <w:rPr>
                <w:sz w:val="16"/>
              </w:rPr>
              <w:t xml:space="preserve">Paulina </w:t>
            </w:r>
            <w:r w:rsidR="00D00366">
              <w:rPr>
                <w:sz w:val="16"/>
              </w:rPr>
              <w:t>Lide</w:t>
            </w:r>
          </w:p>
        </w:tc>
        <w:tc>
          <w:tcPr>
            <w:tcW w:w="1620" w:type="dxa"/>
            <w:tcBorders>
              <w:top w:val="nil"/>
              <w:bottom w:val="nil"/>
            </w:tcBorders>
          </w:tcPr>
          <w:p w14:paraId="77AE2E32" w14:textId="77777777" w:rsidR="00995450" w:rsidRPr="00995450" w:rsidRDefault="00995450" w:rsidP="00995450">
            <w:pPr>
              <w:jc w:val="center"/>
              <w:rPr>
                <w:sz w:val="16"/>
              </w:rPr>
            </w:pPr>
          </w:p>
        </w:tc>
        <w:tc>
          <w:tcPr>
            <w:tcW w:w="2250" w:type="dxa"/>
            <w:gridSpan w:val="2"/>
            <w:shd w:val="clear" w:color="auto" w:fill="auto"/>
          </w:tcPr>
          <w:p w14:paraId="702F3B55" w14:textId="5E067BB5" w:rsidR="00995450" w:rsidRPr="00995450" w:rsidRDefault="000E73CD" w:rsidP="00995450">
            <w:pPr>
              <w:jc w:val="center"/>
              <w:rPr>
                <w:sz w:val="16"/>
              </w:rPr>
            </w:pPr>
            <w:r>
              <w:rPr>
                <w:sz w:val="16"/>
              </w:rPr>
              <w:t>Benjamin</w:t>
            </w:r>
            <w:r w:rsidR="004F4DB4">
              <w:rPr>
                <w:sz w:val="16"/>
              </w:rPr>
              <w:t xml:space="preserve"> Parker</w:t>
            </w:r>
          </w:p>
        </w:tc>
        <w:tc>
          <w:tcPr>
            <w:tcW w:w="2319" w:type="dxa"/>
            <w:gridSpan w:val="2"/>
            <w:shd w:val="clear" w:color="auto" w:fill="auto"/>
          </w:tcPr>
          <w:p w14:paraId="5F041FCB" w14:textId="3D2B2AC0" w:rsidR="00995450" w:rsidRPr="00995450" w:rsidRDefault="004F4DB4" w:rsidP="00995450">
            <w:pPr>
              <w:jc w:val="center"/>
              <w:rPr>
                <w:sz w:val="16"/>
              </w:rPr>
            </w:pPr>
            <w:r>
              <w:rPr>
                <w:sz w:val="16"/>
              </w:rPr>
              <w:t xml:space="preserve">? Torrance </w:t>
            </w:r>
          </w:p>
        </w:tc>
      </w:tr>
      <w:tr w:rsidR="00995450" w:rsidRPr="00995450" w14:paraId="7575B25B" w14:textId="77777777" w:rsidTr="004F4DB4">
        <w:trPr>
          <w:trHeight w:val="232"/>
        </w:trPr>
        <w:tc>
          <w:tcPr>
            <w:tcW w:w="1165" w:type="dxa"/>
            <w:shd w:val="clear" w:color="auto" w:fill="FFFF00"/>
          </w:tcPr>
          <w:p w14:paraId="2C38B42A" w14:textId="77777777" w:rsidR="00995450" w:rsidRPr="00995450" w:rsidRDefault="00995450" w:rsidP="00995450">
            <w:pPr>
              <w:jc w:val="center"/>
              <w:rPr>
                <w:sz w:val="16"/>
              </w:rPr>
            </w:pPr>
            <w:r w:rsidRPr="00995450">
              <w:rPr>
                <w:sz w:val="16"/>
              </w:rPr>
              <w:t>Birth Year</w:t>
            </w:r>
          </w:p>
        </w:tc>
        <w:tc>
          <w:tcPr>
            <w:tcW w:w="1170" w:type="dxa"/>
            <w:shd w:val="clear" w:color="auto" w:fill="FFFF00"/>
          </w:tcPr>
          <w:p w14:paraId="166488A6" w14:textId="77777777" w:rsidR="00995450" w:rsidRPr="00995450" w:rsidRDefault="00995450" w:rsidP="00995450">
            <w:pPr>
              <w:jc w:val="center"/>
              <w:rPr>
                <w:sz w:val="16"/>
              </w:rPr>
            </w:pPr>
            <w:r w:rsidRPr="00995450">
              <w:rPr>
                <w:sz w:val="16"/>
              </w:rPr>
              <w:t>Death Year</w:t>
            </w:r>
          </w:p>
        </w:tc>
        <w:tc>
          <w:tcPr>
            <w:tcW w:w="1170" w:type="dxa"/>
          </w:tcPr>
          <w:p w14:paraId="29DB1688" w14:textId="275FB4C7" w:rsidR="00995450" w:rsidRPr="00995450" w:rsidRDefault="004A6FDB" w:rsidP="00995450">
            <w:pPr>
              <w:jc w:val="center"/>
              <w:rPr>
                <w:sz w:val="16"/>
              </w:rPr>
            </w:pPr>
            <w:r>
              <w:rPr>
                <w:sz w:val="16"/>
              </w:rPr>
              <w:t>1825</w:t>
            </w:r>
          </w:p>
        </w:tc>
        <w:tc>
          <w:tcPr>
            <w:tcW w:w="1260" w:type="dxa"/>
            <w:shd w:val="clear" w:color="auto" w:fill="FFFF00"/>
          </w:tcPr>
          <w:p w14:paraId="54FC2B28" w14:textId="77777777" w:rsidR="00995450" w:rsidRPr="00995450" w:rsidRDefault="00995450" w:rsidP="00995450">
            <w:pPr>
              <w:jc w:val="center"/>
              <w:rPr>
                <w:sz w:val="16"/>
              </w:rPr>
            </w:pPr>
            <w:r>
              <w:rPr>
                <w:sz w:val="16"/>
              </w:rPr>
              <w:t>Death</w:t>
            </w:r>
            <w:r w:rsidRPr="00995450">
              <w:rPr>
                <w:sz w:val="16"/>
              </w:rPr>
              <w:t xml:space="preserve"> Year</w:t>
            </w:r>
          </w:p>
        </w:tc>
        <w:tc>
          <w:tcPr>
            <w:tcW w:w="1620" w:type="dxa"/>
            <w:tcBorders>
              <w:top w:val="nil"/>
              <w:bottom w:val="nil"/>
            </w:tcBorders>
          </w:tcPr>
          <w:p w14:paraId="69108FDF" w14:textId="77777777" w:rsidR="00995450" w:rsidRPr="00995450" w:rsidRDefault="00995450" w:rsidP="00995450">
            <w:pPr>
              <w:jc w:val="center"/>
              <w:rPr>
                <w:sz w:val="16"/>
              </w:rPr>
            </w:pPr>
          </w:p>
        </w:tc>
        <w:tc>
          <w:tcPr>
            <w:tcW w:w="1080" w:type="dxa"/>
            <w:shd w:val="clear" w:color="auto" w:fill="FFFF00"/>
          </w:tcPr>
          <w:p w14:paraId="3B6C3EE5" w14:textId="77777777" w:rsidR="00995450" w:rsidRPr="00995450" w:rsidRDefault="00995450" w:rsidP="00995450">
            <w:pPr>
              <w:jc w:val="center"/>
              <w:rPr>
                <w:sz w:val="16"/>
              </w:rPr>
            </w:pPr>
            <w:r w:rsidRPr="00995450">
              <w:rPr>
                <w:sz w:val="16"/>
              </w:rPr>
              <w:t>Birth Year</w:t>
            </w:r>
          </w:p>
        </w:tc>
        <w:tc>
          <w:tcPr>
            <w:tcW w:w="1170" w:type="dxa"/>
            <w:shd w:val="clear" w:color="auto" w:fill="FFFF00"/>
          </w:tcPr>
          <w:p w14:paraId="42B5ABB6" w14:textId="77777777" w:rsidR="00995450" w:rsidRPr="00995450" w:rsidRDefault="00995450" w:rsidP="00995450">
            <w:pPr>
              <w:jc w:val="center"/>
              <w:rPr>
                <w:sz w:val="16"/>
              </w:rPr>
            </w:pPr>
            <w:r w:rsidRPr="00995450">
              <w:rPr>
                <w:sz w:val="16"/>
              </w:rPr>
              <w:t>Death Year</w:t>
            </w:r>
          </w:p>
        </w:tc>
        <w:tc>
          <w:tcPr>
            <w:tcW w:w="1170" w:type="dxa"/>
            <w:shd w:val="clear" w:color="auto" w:fill="FFFF00"/>
          </w:tcPr>
          <w:p w14:paraId="4E893AC2" w14:textId="77777777" w:rsidR="00995450" w:rsidRPr="00995450" w:rsidRDefault="00995450" w:rsidP="00995450">
            <w:pPr>
              <w:jc w:val="center"/>
              <w:rPr>
                <w:sz w:val="16"/>
              </w:rPr>
            </w:pPr>
            <w:r w:rsidRPr="00995450">
              <w:rPr>
                <w:sz w:val="16"/>
              </w:rPr>
              <w:t>Birth Year</w:t>
            </w:r>
          </w:p>
        </w:tc>
        <w:tc>
          <w:tcPr>
            <w:tcW w:w="1149" w:type="dxa"/>
            <w:shd w:val="clear" w:color="auto" w:fill="FFFF00"/>
          </w:tcPr>
          <w:p w14:paraId="01A015EC" w14:textId="77777777" w:rsidR="00995450" w:rsidRPr="00995450" w:rsidRDefault="00995450" w:rsidP="00995450">
            <w:pPr>
              <w:jc w:val="center"/>
              <w:rPr>
                <w:sz w:val="16"/>
              </w:rPr>
            </w:pPr>
            <w:r w:rsidRPr="00995450">
              <w:rPr>
                <w:sz w:val="16"/>
              </w:rPr>
              <w:t>Death Year</w:t>
            </w:r>
          </w:p>
        </w:tc>
      </w:tr>
    </w:tbl>
    <w:p w14:paraId="3F485308" w14:textId="77777777" w:rsidR="00EF4863" w:rsidRDefault="00EF4863">
      <w:r>
        <w:t xml:space="preserve">  </w:t>
      </w:r>
    </w:p>
    <w:p w14:paraId="0B92F764" w14:textId="0A7426D6" w:rsidR="005237C3" w:rsidRPr="005237C3" w:rsidRDefault="005237C3">
      <w:pPr>
        <w:rPr>
          <w:b/>
          <w:bCs/>
          <w:color w:val="00B0F0"/>
          <w:sz w:val="24"/>
          <w:szCs w:val="24"/>
        </w:rPr>
      </w:pPr>
      <w:r w:rsidRPr="005237C3">
        <w:rPr>
          <w:b/>
          <w:bCs/>
          <w:color w:val="00B0F0"/>
          <w:sz w:val="24"/>
          <w:szCs w:val="24"/>
        </w:rPr>
        <w:t>This Family</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6D9A5E09" w14:textId="77777777" w:rsidTr="00784402">
        <w:tc>
          <w:tcPr>
            <w:tcW w:w="4544" w:type="dxa"/>
            <w:gridSpan w:val="2"/>
          </w:tcPr>
          <w:p w14:paraId="54A63697" w14:textId="78884B96" w:rsidR="00833FB3" w:rsidRDefault="00611D99" w:rsidP="00833FB3">
            <w:pPr>
              <w:jc w:val="center"/>
            </w:pPr>
            <w:r>
              <w:t xml:space="preserve">Edward </w:t>
            </w:r>
            <w:r w:rsidR="00AB2FF5">
              <w:t xml:space="preserve">Levi </w:t>
            </w:r>
            <w:r>
              <w:t>Pike</w:t>
            </w:r>
          </w:p>
        </w:tc>
        <w:tc>
          <w:tcPr>
            <w:tcW w:w="2111" w:type="dxa"/>
            <w:tcBorders>
              <w:top w:val="nil"/>
              <w:bottom w:val="nil"/>
            </w:tcBorders>
          </w:tcPr>
          <w:p w14:paraId="07893326" w14:textId="77777777" w:rsidR="00833FB3" w:rsidRDefault="00833FB3" w:rsidP="00C831C3">
            <w:pPr>
              <w:jc w:val="center"/>
            </w:pPr>
          </w:p>
        </w:tc>
        <w:tc>
          <w:tcPr>
            <w:tcW w:w="4711" w:type="dxa"/>
            <w:gridSpan w:val="2"/>
          </w:tcPr>
          <w:p w14:paraId="357BE8AF" w14:textId="77777777" w:rsidR="00833FB3" w:rsidRDefault="00611D99" w:rsidP="00833FB3">
            <w:pPr>
              <w:jc w:val="center"/>
            </w:pPr>
            <w:r>
              <w:t>Amanda Parker</w:t>
            </w:r>
          </w:p>
        </w:tc>
      </w:tr>
      <w:tr w:rsidR="00784402" w14:paraId="1AB53260" w14:textId="77777777" w:rsidTr="00784402">
        <w:trPr>
          <w:trHeight w:val="197"/>
        </w:trPr>
        <w:tc>
          <w:tcPr>
            <w:tcW w:w="1255" w:type="dxa"/>
            <w:shd w:val="clear" w:color="auto" w:fill="BFBFBF" w:themeFill="background1" w:themeFillShade="BF"/>
          </w:tcPr>
          <w:p w14:paraId="56165EA7" w14:textId="77777777" w:rsidR="00784402" w:rsidRPr="00784402" w:rsidRDefault="00784402" w:rsidP="00784402">
            <w:pPr>
              <w:rPr>
                <w:b/>
              </w:rPr>
            </w:pPr>
            <w:r w:rsidRPr="00784402">
              <w:rPr>
                <w:b/>
              </w:rPr>
              <w:t>Born</w:t>
            </w:r>
          </w:p>
        </w:tc>
        <w:tc>
          <w:tcPr>
            <w:tcW w:w="3289" w:type="dxa"/>
          </w:tcPr>
          <w:p w14:paraId="333A0F5A" w14:textId="4DE595F1" w:rsidR="00784402" w:rsidRPr="007020A9" w:rsidRDefault="007020A9" w:rsidP="00784402">
            <w:pPr>
              <w:rPr>
                <w:vertAlign w:val="superscript"/>
              </w:rPr>
            </w:pPr>
            <w:r>
              <w:t>1855</w:t>
            </w:r>
            <w:r>
              <w:rPr>
                <w:vertAlign w:val="superscript"/>
              </w:rPr>
              <w:t>1</w:t>
            </w:r>
            <w:r>
              <w:t xml:space="preserve">, </w:t>
            </w:r>
            <w:r w:rsidR="004A6FDB">
              <w:t>1856</w:t>
            </w:r>
            <w:r>
              <w:rPr>
                <w:vertAlign w:val="superscript"/>
              </w:rPr>
              <w:t>2</w:t>
            </w:r>
            <w:r>
              <w:t>,1859</w:t>
            </w:r>
            <w:r>
              <w:rPr>
                <w:vertAlign w:val="superscript"/>
              </w:rPr>
              <w:t>3</w:t>
            </w:r>
          </w:p>
        </w:tc>
        <w:tc>
          <w:tcPr>
            <w:tcW w:w="2111" w:type="dxa"/>
            <w:tcBorders>
              <w:top w:val="nil"/>
              <w:bottom w:val="nil"/>
            </w:tcBorders>
          </w:tcPr>
          <w:p w14:paraId="556BABA3" w14:textId="77777777" w:rsidR="00784402" w:rsidRDefault="00C831C3" w:rsidP="00C831C3">
            <w:pPr>
              <w:jc w:val="center"/>
            </w:pPr>
            <w:r>
              <w:t>Married:</w:t>
            </w:r>
          </w:p>
        </w:tc>
        <w:tc>
          <w:tcPr>
            <w:tcW w:w="1530" w:type="dxa"/>
            <w:shd w:val="clear" w:color="auto" w:fill="BFBFBF" w:themeFill="background1" w:themeFillShade="BF"/>
          </w:tcPr>
          <w:p w14:paraId="1EA4720B" w14:textId="77777777" w:rsidR="00784402" w:rsidRPr="00784402" w:rsidRDefault="00784402" w:rsidP="00784402">
            <w:pPr>
              <w:rPr>
                <w:b/>
              </w:rPr>
            </w:pPr>
            <w:r w:rsidRPr="00784402">
              <w:rPr>
                <w:b/>
              </w:rPr>
              <w:t>Born</w:t>
            </w:r>
          </w:p>
        </w:tc>
        <w:tc>
          <w:tcPr>
            <w:tcW w:w="3181" w:type="dxa"/>
          </w:tcPr>
          <w:p w14:paraId="0DD68414" w14:textId="77777777" w:rsidR="00784402" w:rsidRDefault="00A834D4" w:rsidP="00784402">
            <w:r>
              <w:t>February 1869</w:t>
            </w:r>
            <w:r>
              <w:rPr>
                <w:vertAlign w:val="superscript"/>
              </w:rPr>
              <w:t>1</w:t>
            </w:r>
          </w:p>
          <w:p w14:paraId="25B7E411" w14:textId="4D7AC6BF" w:rsidR="00BB3BC4" w:rsidRPr="00BB3BC4" w:rsidRDefault="00BB3BC4" w:rsidP="00784402">
            <w:pPr>
              <w:rPr>
                <w:vertAlign w:val="superscript"/>
              </w:rPr>
            </w:pPr>
            <w:r>
              <w:t>February</w:t>
            </w:r>
            <w:r w:rsidR="002B2501">
              <w:t xml:space="preserve"> </w:t>
            </w:r>
            <w:r>
              <w:t>1868</w:t>
            </w:r>
            <w:r>
              <w:rPr>
                <w:vertAlign w:val="superscript"/>
              </w:rPr>
              <w:t>2</w:t>
            </w:r>
          </w:p>
        </w:tc>
      </w:tr>
      <w:tr w:rsidR="00784402" w14:paraId="507862E2" w14:textId="77777777" w:rsidTr="00784402">
        <w:tc>
          <w:tcPr>
            <w:tcW w:w="1255" w:type="dxa"/>
            <w:shd w:val="clear" w:color="auto" w:fill="BFBFBF" w:themeFill="background1" w:themeFillShade="BF"/>
          </w:tcPr>
          <w:p w14:paraId="345A4A51" w14:textId="77777777" w:rsidR="00784402" w:rsidRPr="00784402" w:rsidRDefault="00784402" w:rsidP="00784402">
            <w:pPr>
              <w:rPr>
                <w:b/>
              </w:rPr>
            </w:pPr>
            <w:r w:rsidRPr="00784402">
              <w:rPr>
                <w:b/>
              </w:rPr>
              <w:t>Where</w:t>
            </w:r>
          </w:p>
        </w:tc>
        <w:tc>
          <w:tcPr>
            <w:tcW w:w="3289" w:type="dxa"/>
          </w:tcPr>
          <w:p w14:paraId="06E1DD2C" w14:textId="1197C911" w:rsidR="00784402" w:rsidRDefault="004A6FDB" w:rsidP="00784402">
            <w:r>
              <w:t>Alabama USA</w:t>
            </w:r>
          </w:p>
        </w:tc>
        <w:tc>
          <w:tcPr>
            <w:tcW w:w="2111" w:type="dxa"/>
            <w:tcBorders>
              <w:top w:val="nil"/>
              <w:bottom w:val="nil"/>
            </w:tcBorders>
          </w:tcPr>
          <w:p w14:paraId="21EE8900" w14:textId="233DDF3D" w:rsidR="00784402" w:rsidRDefault="00780B73" w:rsidP="00C831C3">
            <w:pPr>
              <w:jc w:val="center"/>
            </w:pPr>
            <w:r>
              <w:t>November 22, 1884</w:t>
            </w:r>
          </w:p>
        </w:tc>
        <w:tc>
          <w:tcPr>
            <w:tcW w:w="1530" w:type="dxa"/>
            <w:shd w:val="clear" w:color="auto" w:fill="BFBFBF" w:themeFill="background1" w:themeFillShade="BF"/>
          </w:tcPr>
          <w:p w14:paraId="570A7853" w14:textId="77777777" w:rsidR="00784402" w:rsidRPr="00784402" w:rsidRDefault="00784402" w:rsidP="00784402">
            <w:pPr>
              <w:rPr>
                <w:b/>
              </w:rPr>
            </w:pPr>
            <w:r w:rsidRPr="00784402">
              <w:rPr>
                <w:b/>
              </w:rPr>
              <w:t>Where</w:t>
            </w:r>
          </w:p>
        </w:tc>
        <w:tc>
          <w:tcPr>
            <w:tcW w:w="3181" w:type="dxa"/>
          </w:tcPr>
          <w:p w14:paraId="47B6F240" w14:textId="04F9076A" w:rsidR="00784402" w:rsidRPr="00A834D4" w:rsidRDefault="00A834D4" w:rsidP="00784402">
            <w:pPr>
              <w:rPr>
                <w:vertAlign w:val="superscript"/>
              </w:rPr>
            </w:pPr>
            <w:r>
              <w:t>Mississippi, USA</w:t>
            </w:r>
            <w:r>
              <w:rPr>
                <w:vertAlign w:val="superscript"/>
              </w:rPr>
              <w:t>1</w:t>
            </w:r>
          </w:p>
        </w:tc>
      </w:tr>
      <w:tr w:rsidR="00784402" w14:paraId="78FA8D6C" w14:textId="77777777" w:rsidTr="0080601F">
        <w:tc>
          <w:tcPr>
            <w:tcW w:w="1255" w:type="dxa"/>
            <w:shd w:val="clear" w:color="auto" w:fill="BFBFBF" w:themeFill="background1" w:themeFillShade="BF"/>
          </w:tcPr>
          <w:p w14:paraId="35764594" w14:textId="77777777" w:rsidR="00784402" w:rsidRPr="00784402" w:rsidRDefault="00784402" w:rsidP="00784402">
            <w:pPr>
              <w:rPr>
                <w:b/>
              </w:rPr>
            </w:pPr>
            <w:r w:rsidRPr="00784402">
              <w:rPr>
                <w:b/>
              </w:rPr>
              <w:t>Died</w:t>
            </w:r>
          </w:p>
        </w:tc>
        <w:tc>
          <w:tcPr>
            <w:tcW w:w="3289" w:type="dxa"/>
            <w:shd w:val="clear" w:color="auto" w:fill="00B0F0"/>
          </w:tcPr>
          <w:p w14:paraId="15581190" w14:textId="1A8AF205" w:rsidR="00784402" w:rsidRDefault="0080601F" w:rsidP="00784402">
            <w:r>
              <w:t>Unknown</w:t>
            </w:r>
          </w:p>
        </w:tc>
        <w:tc>
          <w:tcPr>
            <w:tcW w:w="2111" w:type="dxa"/>
            <w:tcBorders>
              <w:top w:val="nil"/>
              <w:bottom w:val="nil"/>
            </w:tcBorders>
          </w:tcPr>
          <w:p w14:paraId="6EA69022" w14:textId="77777777" w:rsidR="00784402" w:rsidRDefault="00C831C3" w:rsidP="00C831C3">
            <w:pPr>
              <w:jc w:val="center"/>
            </w:pPr>
            <w:r>
              <w:t>Where:</w:t>
            </w:r>
          </w:p>
        </w:tc>
        <w:tc>
          <w:tcPr>
            <w:tcW w:w="1530" w:type="dxa"/>
            <w:shd w:val="clear" w:color="auto" w:fill="BFBFBF" w:themeFill="background1" w:themeFillShade="BF"/>
          </w:tcPr>
          <w:p w14:paraId="06F46BDB" w14:textId="77777777" w:rsidR="00784402" w:rsidRPr="00784402" w:rsidRDefault="00784402" w:rsidP="00784402">
            <w:pPr>
              <w:rPr>
                <w:b/>
              </w:rPr>
            </w:pPr>
            <w:r w:rsidRPr="00784402">
              <w:rPr>
                <w:b/>
              </w:rPr>
              <w:t>Died</w:t>
            </w:r>
          </w:p>
        </w:tc>
        <w:tc>
          <w:tcPr>
            <w:tcW w:w="3181" w:type="dxa"/>
          </w:tcPr>
          <w:p w14:paraId="69DA5BA4" w14:textId="6BC47AAC" w:rsidR="00784402" w:rsidRPr="00BB3BC4" w:rsidRDefault="00BB3BC4" w:rsidP="00784402">
            <w:pPr>
              <w:rPr>
                <w:vertAlign w:val="superscript"/>
              </w:rPr>
            </w:pPr>
            <w:r>
              <w:t>March 19, 1939</w:t>
            </w:r>
            <w:r>
              <w:rPr>
                <w:vertAlign w:val="superscript"/>
              </w:rPr>
              <w:t>2</w:t>
            </w:r>
          </w:p>
        </w:tc>
      </w:tr>
      <w:tr w:rsidR="00784402" w14:paraId="12FE5921" w14:textId="77777777" w:rsidTr="0080601F">
        <w:tc>
          <w:tcPr>
            <w:tcW w:w="1255" w:type="dxa"/>
            <w:shd w:val="clear" w:color="auto" w:fill="BFBFBF" w:themeFill="background1" w:themeFillShade="BF"/>
          </w:tcPr>
          <w:p w14:paraId="3F106930" w14:textId="77777777" w:rsidR="00784402" w:rsidRPr="00784402" w:rsidRDefault="00784402" w:rsidP="00784402">
            <w:pPr>
              <w:rPr>
                <w:b/>
              </w:rPr>
            </w:pPr>
            <w:r w:rsidRPr="00784402">
              <w:rPr>
                <w:b/>
              </w:rPr>
              <w:t>Where</w:t>
            </w:r>
          </w:p>
        </w:tc>
        <w:tc>
          <w:tcPr>
            <w:tcW w:w="3289" w:type="dxa"/>
            <w:shd w:val="clear" w:color="auto" w:fill="00B0F0"/>
          </w:tcPr>
          <w:p w14:paraId="73A02123" w14:textId="714260C5" w:rsidR="00784402" w:rsidRDefault="0080601F" w:rsidP="00784402">
            <w:r>
              <w:t>Unknown</w:t>
            </w:r>
          </w:p>
        </w:tc>
        <w:tc>
          <w:tcPr>
            <w:tcW w:w="2111" w:type="dxa"/>
            <w:tcBorders>
              <w:top w:val="nil"/>
              <w:bottom w:val="nil"/>
            </w:tcBorders>
          </w:tcPr>
          <w:p w14:paraId="61243F96" w14:textId="77777777" w:rsidR="00784402" w:rsidRDefault="00784402" w:rsidP="00C831C3">
            <w:pPr>
              <w:jc w:val="center"/>
            </w:pPr>
          </w:p>
        </w:tc>
        <w:tc>
          <w:tcPr>
            <w:tcW w:w="1530" w:type="dxa"/>
            <w:shd w:val="clear" w:color="auto" w:fill="BFBFBF" w:themeFill="background1" w:themeFillShade="BF"/>
          </w:tcPr>
          <w:p w14:paraId="46A851B5" w14:textId="77777777" w:rsidR="00784402" w:rsidRPr="00784402" w:rsidRDefault="00784402" w:rsidP="00784402">
            <w:pPr>
              <w:rPr>
                <w:b/>
              </w:rPr>
            </w:pPr>
            <w:r w:rsidRPr="00784402">
              <w:rPr>
                <w:b/>
              </w:rPr>
              <w:t>Where</w:t>
            </w:r>
          </w:p>
        </w:tc>
        <w:tc>
          <w:tcPr>
            <w:tcW w:w="3181" w:type="dxa"/>
          </w:tcPr>
          <w:p w14:paraId="42535C07" w14:textId="68CC4545" w:rsidR="00784402" w:rsidRPr="00BB3BC4" w:rsidRDefault="00BB3BC4" w:rsidP="00784402">
            <w:pPr>
              <w:rPr>
                <w:vertAlign w:val="superscript"/>
              </w:rPr>
            </w:pPr>
            <w:r>
              <w:t>Philadelphia, Neshoba County, MS, USA</w:t>
            </w:r>
            <w:r>
              <w:rPr>
                <w:vertAlign w:val="superscript"/>
              </w:rPr>
              <w:t>2</w:t>
            </w:r>
          </w:p>
        </w:tc>
      </w:tr>
      <w:tr w:rsidR="00784402" w14:paraId="53CE41B7" w14:textId="77777777" w:rsidTr="0080601F">
        <w:tc>
          <w:tcPr>
            <w:tcW w:w="1255" w:type="dxa"/>
            <w:shd w:val="clear" w:color="auto" w:fill="BFBFBF" w:themeFill="background1" w:themeFillShade="BF"/>
          </w:tcPr>
          <w:p w14:paraId="42ADFFA2" w14:textId="77777777" w:rsidR="00784402" w:rsidRPr="00784402" w:rsidRDefault="00784402" w:rsidP="00784402">
            <w:pPr>
              <w:rPr>
                <w:b/>
              </w:rPr>
            </w:pPr>
            <w:r w:rsidRPr="00784402">
              <w:rPr>
                <w:b/>
              </w:rPr>
              <w:t>Buried</w:t>
            </w:r>
          </w:p>
        </w:tc>
        <w:tc>
          <w:tcPr>
            <w:tcW w:w="3289" w:type="dxa"/>
            <w:shd w:val="clear" w:color="auto" w:fill="00B0F0"/>
          </w:tcPr>
          <w:p w14:paraId="2834CFFB" w14:textId="54F22BE1" w:rsidR="00784402" w:rsidRDefault="0080601F" w:rsidP="00784402">
            <w:r>
              <w:t>Unknown</w:t>
            </w:r>
          </w:p>
        </w:tc>
        <w:tc>
          <w:tcPr>
            <w:tcW w:w="2111" w:type="dxa"/>
            <w:tcBorders>
              <w:top w:val="nil"/>
              <w:bottom w:val="nil"/>
            </w:tcBorders>
          </w:tcPr>
          <w:p w14:paraId="0D1B99C4" w14:textId="77777777" w:rsidR="00784402" w:rsidRDefault="00C831C3" w:rsidP="00C831C3">
            <w:pPr>
              <w:jc w:val="center"/>
            </w:pPr>
            <w:r>
              <w:t>Source:</w:t>
            </w:r>
          </w:p>
        </w:tc>
        <w:tc>
          <w:tcPr>
            <w:tcW w:w="1530" w:type="dxa"/>
            <w:shd w:val="clear" w:color="auto" w:fill="BFBFBF" w:themeFill="background1" w:themeFillShade="BF"/>
          </w:tcPr>
          <w:p w14:paraId="76E6B5EA" w14:textId="77777777" w:rsidR="00784402" w:rsidRPr="00784402" w:rsidRDefault="00784402" w:rsidP="00784402">
            <w:pPr>
              <w:rPr>
                <w:b/>
              </w:rPr>
            </w:pPr>
            <w:r w:rsidRPr="00784402">
              <w:rPr>
                <w:b/>
              </w:rPr>
              <w:t>Buried</w:t>
            </w:r>
          </w:p>
        </w:tc>
        <w:tc>
          <w:tcPr>
            <w:tcW w:w="3181" w:type="dxa"/>
          </w:tcPr>
          <w:p w14:paraId="7F531F6F" w14:textId="77777777" w:rsidR="00BB3BC4" w:rsidRDefault="00BB3BC4" w:rsidP="00BB3BC4">
            <w:r>
              <w:t>Henry's Chapel Cemetery</w:t>
            </w:r>
          </w:p>
          <w:p w14:paraId="0BDDB750" w14:textId="7F8A53E2" w:rsidR="00784402" w:rsidRPr="00BB3BC4" w:rsidRDefault="00BB3BC4" w:rsidP="00BB3BC4">
            <w:pPr>
              <w:rPr>
                <w:vertAlign w:val="superscript"/>
              </w:rPr>
            </w:pPr>
            <w:r>
              <w:t>Philadelphia, Neshoba County, Mississippi, USA</w:t>
            </w:r>
            <w:r>
              <w:rPr>
                <w:vertAlign w:val="superscript"/>
              </w:rPr>
              <w:t>2</w:t>
            </w:r>
          </w:p>
        </w:tc>
      </w:tr>
      <w:tr w:rsidR="004C64C3" w14:paraId="45059671" w14:textId="77777777" w:rsidTr="00784402">
        <w:tc>
          <w:tcPr>
            <w:tcW w:w="1255" w:type="dxa"/>
            <w:shd w:val="clear" w:color="auto" w:fill="BFBFBF" w:themeFill="background1" w:themeFillShade="BF"/>
          </w:tcPr>
          <w:p w14:paraId="2ABBF887" w14:textId="0280FB81" w:rsidR="004C64C3" w:rsidRPr="00784402" w:rsidRDefault="004A6FDB">
            <w:pPr>
              <w:rPr>
                <w:b/>
              </w:rPr>
            </w:pPr>
            <w:r>
              <w:rPr>
                <w:b/>
              </w:rPr>
              <w:t>Sources</w:t>
            </w:r>
          </w:p>
        </w:tc>
        <w:tc>
          <w:tcPr>
            <w:tcW w:w="3289" w:type="dxa"/>
          </w:tcPr>
          <w:p w14:paraId="50F0DD63" w14:textId="77777777" w:rsidR="007020A9" w:rsidRDefault="007020A9" w:rsidP="007020A9">
            <w:pPr>
              <w:pStyle w:val="ListParagraph"/>
              <w:numPr>
                <w:ilvl w:val="0"/>
                <w:numId w:val="33"/>
              </w:numPr>
            </w:pPr>
            <w:r>
              <w:t>684a, 684b</w:t>
            </w:r>
          </w:p>
          <w:p w14:paraId="1772FC3B" w14:textId="77777777" w:rsidR="004C64C3" w:rsidRDefault="004A6FDB" w:rsidP="007020A9">
            <w:pPr>
              <w:pStyle w:val="ListParagraph"/>
              <w:numPr>
                <w:ilvl w:val="0"/>
                <w:numId w:val="33"/>
              </w:numPr>
            </w:pPr>
            <w:r>
              <w:t>682</w:t>
            </w:r>
          </w:p>
          <w:p w14:paraId="083A0DDE" w14:textId="4D849A6A" w:rsidR="007020A9" w:rsidRDefault="007020A9" w:rsidP="007020A9">
            <w:pPr>
              <w:pStyle w:val="ListParagraph"/>
              <w:numPr>
                <w:ilvl w:val="0"/>
                <w:numId w:val="33"/>
              </w:numPr>
            </w:pPr>
            <w:r>
              <w:t>683</w:t>
            </w:r>
          </w:p>
        </w:tc>
        <w:tc>
          <w:tcPr>
            <w:tcW w:w="2111" w:type="dxa"/>
            <w:tcBorders>
              <w:top w:val="nil"/>
              <w:bottom w:val="nil"/>
            </w:tcBorders>
          </w:tcPr>
          <w:p w14:paraId="3632A151" w14:textId="6776FF1A" w:rsidR="004C64C3" w:rsidRDefault="00780B73" w:rsidP="00C831C3">
            <w:pPr>
              <w:jc w:val="center"/>
            </w:pPr>
            <w:r>
              <w:t>121</w:t>
            </w:r>
          </w:p>
        </w:tc>
        <w:tc>
          <w:tcPr>
            <w:tcW w:w="1530" w:type="dxa"/>
            <w:shd w:val="clear" w:color="auto" w:fill="BFBFBF" w:themeFill="background1" w:themeFillShade="BF"/>
          </w:tcPr>
          <w:p w14:paraId="4F636595" w14:textId="62504683" w:rsidR="004C64C3" w:rsidRPr="00784402" w:rsidRDefault="004A6FDB">
            <w:pPr>
              <w:rPr>
                <w:b/>
              </w:rPr>
            </w:pPr>
            <w:r>
              <w:rPr>
                <w:b/>
              </w:rPr>
              <w:t>Sources</w:t>
            </w:r>
          </w:p>
        </w:tc>
        <w:tc>
          <w:tcPr>
            <w:tcW w:w="3181" w:type="dxa"/>
          </w:tcPr>
          <w:p w14:paraId="1BF82D1C" w14:textId="77777777" w:rsidR="004C64C3" w:rsidRDefault="00A834D4" w:rsidP="00A834D4">
            <w:pPr>
              <w:pStyle w:val="ListParagraph"/>
              <w:numPr>
                <w:ilvl w:val="0"/>
                <w:numId w:val="34"/>
              </w:numPr>
            </w:pPr>
            <w:r>
              <w:t>182</w:t>
            </w:r>
          </w:p>
          <w:p w14:paraId="333CF812" w14:textId="2400F9FF" w:rsidR="00BB3BC4" w:rsidRDefault="00000000" w:rsidP="00A834D4">
            <w:pPr>
              <w:pStyle w:val="ListParagraph"/>
              <w:numPr>
                <w:ilvl w:val="0"/>
                <w:numId w:val="34"/>
              </w:numPr>
            </w:pPr>
            <w:hyperlink r:id="rId7" w:history="1">
              <w:r w:rsidR="00BB3BC4" w:rsidRPr="00BB3BC4">
                <w:rPr>
                  <w:rStyle w:val="Hyperlink"/>
                </w:rPr>
                <w:t>FindaGrave</w:t>
              </w:r>
            </w:hyperlink>
          </w:p>
        </w:tc>
      </w:tr>
    </w:tbl>
    <w:p w14:paraId="026946F8" w14:textId="77777777" w:rsidR="00EF4863" w:rsidRDefault="00EF4863"/>
    <w:p w14:paraId="1BD44A60"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21"/>
        <w:gridCol w:w="1421"/>
        <w:gridCol w:w="1421"/>
        <w:gridCol w:w="1421"/>
        <w:gridCol w:w="1421"/>
        <w:gridCol w:w="1421"/>
      </w:tblGrid>
      <w:tr w:rsidR="00784402" w14:paraId="44EC7F42" w14:textId="77777777" w:rsidTr="00784402">
        <w:tc>
          <w:tcPr>
            <w:tcW w:w="1420" w:type="dxa"/>
            <w:shd w:val="clear" w:color="auto" w:fill="BFBFBF" w:themeFill="background1" w:themeFillShade="BF"/>
          </w:tcPr>
          <w:p w14:paraId="3A35F3C8"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42D62542" w14:textId="77777777" w:rsidR="00784402" w:rsidRPr="00784402" w:rsidRDefault="00784402" w:rsidP="00784402">
            <w:pPr>
              <w:jc w:val="center"/>
              <w:rPr>
                <w:b/>
              </w:rPr>
            </w:pPr>
            <w:r w:rsidRPr="00784402">
              <w:rPr>
                <w:b/>
              </w:rPr>
              <w:t>Born</w:t>
            </w:r>
          </w:p>
        </w:tc>
        <w:tc>
          <w:tcPr>
            <w:tcW w:w="1421" w:type="dxa"/>
            <w:shd w:val="clear" w:color="auto" w:fill="BFBFBF" w:themeFill="background1" w:themeFillShade="BF"/>
          </w:tcPr>
          <w:p w14:paraId="2C603A82"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02B1456D"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65C122EA"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3D654D51"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7253F2E4"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199A0633" w14:textId="77777777" w:rsidR="00784402" w:rsidRPr="00784402" w:rsidRDefault="00784402" w:rsidP="00784402">
            <w:pPr>
              <w:jc w:val="center"/>
              <w:rPr>
                <w:b/>
              </w:rPr>
            </w:pPr>
            <w:r w:rsidRPr="00784402">
              <w:rPr>
                <w:b/>
              </w:rPr>
              <w:t>Source</w:t>
            </w:r>
          </w:p>
        </w:tc>
      </w:tr>
      <w:tr w:rsidR="00784402" w14:paraId="3E0BB331" w14:textId="77777777" w:rsidTr="004A6FDB">
        <w:tc>
          <w:tcPr>
            <w:tcW w:w="1420" w:type="dxa"/>
          </w:tcPr>
          <w:p w14:paraId="15797A30" w14:textId="4A98635E" w:rsidR="00784402" w:rsidRDefault="004A6FDB">
            <w:r>
              <w:t>Mattie Lou</w:t>
            </w:r>
          </w:p>
        </w:tc>
        <w:tc>
          <w:tcPr>
            <w:tcW w:w="1420" w:type="dxa"/>
            <w:shd w:val="clear" w:color="auto" w:fill="BFBFBF" w:themeFill="background1" w:themeFillShade="BF"/>
          </w:tcPr>
          <w:p w14:paraId="70514B11" w14:textId="77777777" w:rsidR="00784402" w:rsidRDefault="00784402"/>
        </w:tc>
        <w:tc>
          <w:tcPr>
            <w:tcW w:w="1421" w:type="dxa"/>
            <w:shd w:val="clear" w:color="auto" w:fill="BFBFBF" w:themeFill="background1" w:themeFillShade="BF"/>
          </w:tcPr>
          <w:p w14:paraId="79B9BDE3" w14:textId="77777777" w:rsidR="00784402" w:rsidRDefault="00784402"/>
        </w:tc>
        <w:tc>
          <w:tcPr>
            <w:tcW w:w="1421" w:type="dxa"/>
            <w:shd w:val="clear" w:color="auto" w:fill="BFBFBF" w:themeFill="background1" w:themeFillShade="BF"/>
          </w:tcPr>
          <w:p w14:paraId="65B6B143" w14:textId="77777777" w:rsidR="00784402" w:rsidRDefault="00784402"/>
        </w:tc>
        <w:tc>
          <w:tcPr>
            <w:tcW w:w="1421" w:type="dxa"/>
            <w:shd w:val="clear" w:color="auto" w:fill="BFBFBF" w:themeFill="background1" w:themeFillShade="BF"/>
          </w:tcPr>
          <w:p w14:paraId="2CBB44A9" w14:textId="77777777" w:rsidR="00784402" w:rsidRDefault="00784402"/>
        </w:tc>
        <w:tc>
          <w:tcPr>
            <w:tcW w:w="1421" w:type="dxa"/>
            <w:shd w:val="clear" w:color="auto" w:fill="BFBFBF" w:themeFill="background1" w:themeFillShade="BF"/>
          </w:tcPr>
          <w:p w14:paraId="2745E1C3" w14:textId="77777777" w:rsidR="00784402" w:rsidRDefault="00784402"/>
        </w:tc>
        <w:tc>
          <w:tcPr>
            <w:tcW w:w="1421" w:type="dxa"/>
            <w:shd w:val="clear" w:color="auto" w:fill="BFBFBF" w:themeFill="background1" w:themeFillShade="BF"/>
          </w:tcPr>
          <w:p w14:paraId="3EF2AB90" w14:textId="77777777" w:rsidR="00784402" w:rsidRDefault="00784402"/>
        </w:tc>
        <w:tc>
          <w:tcPr>
            <w:tcW w:w="1421" w:type="dxa"/>
          </w:tcPr>
          <w:p w14:paraId="7EAC9637" w14:textId="662F4FDD" w:rsidR="00784402" w:rsidRPr="004A6FDB" w:rsidRDefault="004A6FDB">
            <w:pPr>
              <w:rPr>
                <w:b/>
                <w:bCs/>
              </w:rPr>
            </w:pPr>
            <w:r w:rsidRPr="004A6FDB">
              <w:rPr>
                <w:b/>
                <w:bCs/>
              </w:rPr>
              <w:t>FT-009-XX</w:t>
            </w:r>
          </w:p>
        </w:tc>
      </w:tr>
    </w:tbl>
    <w:p w14:paraId="66BFA169" w14:textId="77777777" w:rsidR="00784402" w:rsidRDefault="00784402"/>
    <w:p w14:paraId="60A02291" w14:textId="77777777" w:rsidR="00EF4863" w:rsidRPr="00C831C3" w:rsidRDefault="00C831C3">
      <w:pPr>
        <w:rPr>
          <w:b/>
          <w:sz w:val="24"/>
        </w:rPr>
      </w:pPr>
      <w:r w:rsidRPr="00C831C3">
        <w:rPr>
          <w:b/>
          <w:sz w:val="24"/>
        </w:rPr>
        <w:t>Other Marrriages:</w:t>
      </w:r>
    </w:p>
    <w:tbl>
      <w:tblPr>
        <w:tblStyle w:val="TableGrid"/>
        <w:tblW w:w="0" w:type="auto"/>
        <w:tblLook w:val="04A0" w:firstRow="1" w:lastRow="0" w:firstColumn="1" w:lastColumn="0" w:noHBand="0" w:noVBand="1"/>
      </w:tblPr>
      <w:tblGrid>
        <w:gridCol w:w="2875"/>
        <w:gridCol w:w="4702"/>
        <w:gridCol w:w="3789"/>
      </w:tblGrid>
      <w:tr w:rsidR="00C831C3" w14:paraId="4AD90F0E" w14:textId="77777777" w:rsidTr="0032356E">
        <w:tc>
          <w:tcPr>
            <w:tcW w:w="2875" w:type="dxa"/>
          </w:tcPr>
          <w:p w14:paraId="7A5B0451" w14:textId="77777777" w:rsidR="00C831C3" w:rsidRDefault="00C831C3">
            <w:r>
              <w:t>Husband – Other wife</w:t>
            </w:r>
          </w:p>
        </w:tc>
        <w:tc>
          <w:tcPr>
            <w:tcW w:w="4702" w:type="dxa"/>
          </w:tcPr>
          <w:p w14:paraId="10C189FF" w14:textId="77777777" w:rsidR="00C831C3" w:rsidRDefault="00C831C3"/>
        </w:tc>
        <w:tc>
          <w:tcPr>
            <w:tcW w:w="3789" w:type="dxa"/>
            <w:shd w:val="clear" w:color="auto" w:fill="BFBFBF" w:themeFill="background1" w:themeFillShade="BF"/>
          </w:tcPr>
          <w:p w14:paraId="6BD7A4C5" w14:textId="77777777" w:rsidR="00C831C3" w:rsidRPr="0032356E" w:rsidRDefault="0032356E">
            <w:pPr>
              <w:rPr>
                <w:b/>
              </w:rPr>
            </w:pPr>
            <w:r w:rsidRPr="0032356E">
              <w:rPr>
                <w:b/>
              </w:rPr>
              <w:t>Sources</w:t>
            </w:r>
          </w:p>
        </w:tc>
      </w:tr>
      <w:tr w:rsidR="00C831C3" w14:paraId="74384DC3" w14:textId="77777777" w:rsidTr="0032356E">
        <w:tc>
          <w:tcPr>
            <w:tcW w:w="2875" w:type="dxa"/>
            <w:shd w:val="clear" w:color="auto" w:fill="BFBFBF" w:themeFill="background1" w:themeFillShade="BF"/>
          </w:tcPr>
          <w:p w14:paraId="04235EBC" w14:textId="77777777" w:rsidR="00C831C3" w:rsidRPr="0032356E" w:rsidRDefault="0032356E">
            <w:pPr>
              <w:rPr>
                <w:b/>
              </w:rPr>
            </w:pPr>
            <w:r w:rsidRPr="0032356E">
              <w:rPr>
                <w:b/>
              </w:rPr>
              <w:t>When</w:t>
            </w:r>
          </w:p>
        </w:tc>
        <w:tc>
          <w:tcPr>
            <w:tcW w:w="4702" w:type="dxa"/>
          </w:tcPr>
          <w:p w14:paraId="5BF6132F" w14:textId="77777777" w:rsidR="00C831C3" w:rsidRDefault="00C831C3"/>
        </w:tc>
        <w:tc>
          <w:tcPr>
            <w:tcW w:w="3789" w:type="dxa"/>
          </w:tcPr>
          <w:p w14:paraId="0A4AD775" w14:textId="77777777" w:rsidR="00C831C3" w:rsidRDefault="00C831C3"/>
        </w:tc>
      </w:tr>
      <w:tr w:rsidR="00C831C3" w14:paraId="51313E45" w14:textId="77777777" w:rsidTr="0032356E">
        <w:tc>
          <w:tcPr>
            <w:tcW w:w="2875" w:type="dxa"/>
            <w:shd w:val="clear" w:color="auto" w:fill="BFBFBF" w:themeFill="background1" w:themeFillShade="BF"/>
          </w:tcPr>
          <w:p w14:paraId="2F0C1CC4" w14:textId="77777777" w:rsidR="00C831C3" w:rsidRPr="0032356E" w:rsidRDefault="0032356E">
            <w:pPr>
              <w:rPr>
                <w:b/>
              </w:rPr>
            </w:pPr>
            <w:r w:rsidRPr="0032356E">
              <w:rPr>
                <w:b/>
              </w:rPr>
              <w:t>Where</w:t>
            </w:r>
          </w:p>
        </w:tc>
        <w:tc>
          <w:tcPr>
            <w:tcW w:w="4702" w:type="dxa"/>
          </w:tcPr>
          <w:p w14:paraId="7EB84678" w14:textId="77777777" w:rsidR="00C831C3" w:rsidRDefault="00C831C3"/>
        </w:tc>
        <w:tc>
          <w:tcPr>
            <w:tcW w:w="3789" w:type="dxa"/>
          </w:tcPr>
          <w:p w14:paraId="7E745D6E" w14:textId="77777777" w:rsidR="00C831C3" w:rsidRDefault="00C831C3"/>
        </w:tc>
      </w:tr>
      <w:tr w:rsidR="00C831C3" w14:paraId="0820963F" w14:textId="77777777" w:rsidTr="0032356E">
        <w:tc>
          <w:tcPr>
            <w:tcW w:w="2875" w:type="dxa"/>
            <w:shd w:val="clear" w:color="auto" w:fill="BFBFBF" w:themeFill="background1" w:themeFillShade="BF"/>
          </w:tcPr>
          <w:p w14:paraId="692EB9E6" w14:textId="77777777" w:rsidR="00C831C3" w:rsidRPr="0032356E" w:rsidRDefault="0032356E">
            <w:pPr>
              <w:rPr>
                <w:b/>
              </w:rPr>
            </w:pPr>
            <w:r w:rsidRPr="0032356E">
              <w:rPr>
                <w:b/>
              </w:rPr>
              <w:t>Other Children</w:t>
            </w:r>
          </w:p>
        </w:tc>
        <w:tc>
          <w:tcPr>
            <w:tcW w:w="4702" w:type="dxa"/>
          </w:tcPr>
          <w:p w14:paraId="409EAEC8" w14:textId="77777777" w:rsidR="00C831C3" w:rsidRDefault="00C831C3"/>
        </w:tc>
        <w:tc>
          <w:tcPr>
            <w:tcW w:w="3789" w:type="dxa"/>
          </w:tcPr>
          <w:p w14:paraId="22A3FCA9" w14:textId="77777777" w:rsidR="00C831C3" w:rsidRDefault="00C831C3"/>
        </w:tc>
      </w:tr>
      <w:tr w:rsidR="00C831C3" w14:paraId="3BA9CB5D" w14:textId="77777777" w:rsidTr="0032356E">
        <w:tc>
          <w:tcPr>
            <w:tcW w:w="2875" w:type="dxa"/>
            <w:shd w:val="clear" w:color="auto" w:fill="BFBFBF" w:themeFill="background1" w:themeFillShade="BF"/>
          </w:tcPr>
          <w:p w14:paraId="6530A0DD" w14:textId="77777777" w:rsidR="00C831C3" w:rsidRPr="0032356E" w:rsidRDefault="0032356E">
            <w:pPr>
              <w:rPr>
                <w:b/>
              </w:rPr>
            </w:pPr>
            <w:r w:rsidRPr="0032356E">
              <w:rPr>
                <w:b/>
              </w:rPr>
              <w:t>Comments</w:t>
            </w:r>
          </w:p>
        </w:tc>
        <w:tc>
          <w:tcPr>
            <w:tcW w:w="4702" w:type="dxa"/>
          </w:tcPr>
          <w:p w14:paraId="15981E0C" w14:textId="77777777" w:rsidR="00C831C3" w:rsidRDefault="00C831C3"/>
        </w:tc>
        <w:tc>
          <w:tcPr>
            <w:tcW w:w="3789" w:type="dxa"/>
          </w:tcPr>
          <w:p w14:paraId="07C56B15" w14:textId="77777777" w:rsidR="00C831C3" w:rsidRDefault="00C831C3"/>
        </w:tc>
      </w:tr>
      <w:tr w:rsidR="00C831C3" w14:paraId="5F546F50" w14:textId="77777777" w:rsidTr="0032356E">
        <w:tc>
          <w:tcPr>
            <w:tcW w:w="2875" w:type="dxa"/>
            <w:shd w:val="clear" w:color="auto" w:fill="BFBFBF" w:themeFill="background1" w:themeFillShade="BF"/>
          </w:tcPr>
          <w:p w14:paraId="7BEB743E" w14:textId="77777777" w:rsidR="00C831C3" w:rsidRPr="0032356E" w:rsidRDefault="00C831C3">
            <w:pPr>
              <w:rPr>
                <w:b/>
              </w:rPr>
            </w:pPr>
          </w:p>
        </w:tc>
        <w:tc>
          <w:tcPr>
            <w:tcW w:w="4702" w:type="dxa"/>
          </w:tcPr>
          <w:p w14:paraId="12D756FA" w14:textId="77777777" w:rsidR="00C831C3" w:rsidRDefault="00C831C3"/>
        </w:tc>
        <w:tc>
          <w:tcPr>
            <w:tcW w:w="3789" w:type="dxa"/>
          </w:tcPr>
          <w:p w14:paraId="6A307063" w14:textId="77777777" w:rsidR="00C831C3" w:rsidRDefault="00C831C3"/>
        </w:tc>
      </w:tr>
      <w:tr w:rsidR="00C831C3" w14:paraId="73908D42" w14:textId="77777777" w:rsidTr="0032356E">
        <w:tc>
          <w:tcPr>
            <w:tcW w:w="2875" w:type="dxa"/>
            <w:shd w:val="clear" w:color="auto" w:fill="BFBFBF" w:themeFill="background1" w:themeFillShade="BF"/>
          </w:tcPr>
          <w:p w14:paraId="453F38BD" w14:textId="77777777" w:rsidR="00C831C3" w:rsidRPr="0032356E" w:rsidRDefault="00C831C3">
            <w:pPr>
              <w:rPr>
                <w:b/>
              </w:rPr>
            </w:pPr>
          </w:p>
        </w:tc>
        <w:tc>
          <w:tcPr>
            <w:tcW w:w="4702" w:type="dxa"/>
          </w:tcPr>
          <w:p w14:paraId="25707AFC" w14:textId="77777777" w:rsidR="00C831C3" w:rsidRDefault="00C831C3"/>
        </w:tc>
        <w:tc>
          <w:tcPr>
            <w:tcW w:w="3789" w:type="dxa"/>
          </w:tcPr>
          <w:p w14:paraId="672AE498" w14:textId="77777777" w:rsidR="00C831C3" w:rsidRDefault="00C831C3"/>
        </w:tc>
      </w:tr>
    </w:tbl>
    <w:p w14:paraId="0B88085A" w14:textId="77777777" w:rsidR="00C831C3" w:rsidRDefault="00C831C3"/>
    <w:tbl>
      <w:tblPr>
        <w:tblStyle w:val="TableGrid"/>
        <w:tblW w:w="0" w:type="auto"/>
        <w:tblLook w:val="04A0" w:firstRow="1" w:lastRow="0" w:firstColumn="1" w:lastColumn="0" w:noHBand="0" w:noVBand="1"/>
      </w:tblPr>
      <w:tblGrid>
        <w:gridCol w:w="2875"/>
        <w:gridCol w:w="4702"/>
        <w:gridCol w:w="3789"/>
      </w:tblGrid>
      <w:tr w:rsidR="00C831C3" w14:paraId="2B9412E0" w14:textId="77777777" w:rsidTr="0032356E">
        <w:tc>
          <w:tcPr>
            <w:tcW w:w="2875" w:type="dxa"/>
          </w:tcPr>
          <w:p w14:paraId="7CB52368" w14:textId="2DD0DEA0" w:rsidR="00C831C3" w:rsidRDefault="00E75569">
            <w:r>
              <w:t>Amanda</w:t>
            </w:r>
            <w:r w:rsidR="00C831C3">
              <w:t xml:space="preserve"> – </w:t>
            </w:r>
            <w:r>
              <w:t>James R. Crapps</w:t>
            </w:r>
          </w:p>
        </w:tc>
        <w:tc>
          <w:tcPr>
            <w:tcW w:w="4702" w:type="dxa"/>
          </w:tcPr>
          <w:p w14:paraId="4C1C4E42" w14:textId="77777777" w:rsidR="00C831C3" w:rsidRDefault="00C831C3"/>
        </w:tc>
        <w:tc>
          <w:tcPr>
            <w:tcW w:w="3789" w:type="dxa"/>
            <w:shd w:val="clear" w:color="auto" w:fill="BFBFBF" w:themeFill="background1" w:themeFillShade="BF"/>
          </w:tcPr>
          <w:p w14:paraId="74F30F04" w14:textId="5A1236C2" w:rsidR="00C831C3" w:rsidRPr="0032356E" w:rsidRDefault="0032356E">
            <w:pPr>
              <w:rPr>
                <w:b/>
              </w:rPr>
            </w:pPr>
            <w:r w:rsidRPr="0032356E">
              <w:rPr>
                <w:b/>
              </w:rPr>
              <w:t>Sources</w:t>
            </w:r>
            <w:r w:rsidR="00E75569">
              <w:rPr>
                <w:b/>
              </w:rPr>
              <w:t>:  182</w:t>
            </w:r>
            <w:r w:rsidR="00BB3BC4">
              <w:rPr>
                <w:b/>
              </w:rPr>
              <w:t>, 692, 693, 694</w:t>
            </w:r>
          </w:p>
        </w:tc>
      </w:tr>
      <w:tr w:rsidR="00C831C3" w14:paraId="1B08AFE4" w14:textId="77777777" w:rsidTr="0032356E">
        <w:tc>
          <w:tcPr>
            <w:tcW w:w="2875" w:type="dxa"/>
            <w:shd w:val="clear" w:color="auto" w:fill="BFBFBF" w:themeFill="background1" w:themeFillShade="BF"/>
          </w:tcPr>
          <w:p w14:paraId="6AA4F01E" w14:textId="77777777" w:rsidR="00C831C3" w:rsidRPr="0032356E" w:rsidRDefault="0032356E">
            <w:pPr>
              <w:rPr>
                <w:b/>
              </w:rPr>
            </w:pPr>
            <w:r w:rsidRPr="0032356E">
              <w:rPr>
                <w:b/>
              </w:rPr>
              <w:t>When</w:t>
            </w:r>
          </w:p>
        </w:tc>
        <w:tc>
          <w:tcPr>
            <w:tcW w:w="4702" w:type="dxa"/>
          </w:tcPr>
          <w:p w14:paraId="549C9972" w14:textId="3DEECF96" w:rsidR="00C831C3" w:rsidRDefault="004F4DB4">
            <w:r>
              <w:t>December 26, 1889</w:t>
            </w:r>
          </w:p>
        </w:tc>
        <w:tc>
          <w:tcPr>
            <w:tcW w:w="3789" w:type="dxa"/>
          </w:tcPr>
          <w:p w14:paraId="16B78F7F" w14:textId="7D93EA63" w:rsidR="00C831C3" w:rsidRDefault="004F4DB4">
            <w:r>
              <w:t>121</w:t>
            </w:r>
          </w:p>
        </w:tc>
      </w:tr>
      <w:tr w:rsidR="00C831C3" w14:paraId="7B7A5525" w14:textId="77777777" w:rsidTr="0032356E">
        <w:tc>
          <w:tcPr>
            <w:tcW w:w="2875" w:type="dxa"/>
            <w:shd w:val="clear" w:color="auto" w:fill="BFBFBF" w:themeFill="background1" w:themeFillShade="BF"/>
          </w:tcPr>
          <w:p w14:paraId="37506C82" w14:textId="77777777" w:rsidR="00C831C3" w:rsidRPr="0032356E" w:rsidRDefault="0032356E">
            <w:pPr>
              <w:rPr>
                <w:b/>
              </w:rPr>
            </w:pPr>
            <w:r w:rsidRPr="0032356E">
              <w:rPr>
                <w:b/>
              </w:rPr>
              <w:t>Where</w:t>
            </w:r>
          </w:p>
        </w:tc>
        <w:tc>
          <w:tcPr>
            <w:tcW w:w="4702" w:type="dxa"/>
          </w:tcPr>
          <w:p w14:paraId="235F9749" w14:textId="0BF27230" w:rsidR="00C831C3" w:rsidRDefault="00E75569">
            <w:r>
              <w:t>Mississippi, USA</w:t>
            </w:r>
          </w:p>
        </w:tc>
        <w:tc>
          <w:tcPr>
            <w:tcW w:w="3789" w:type="dxa"/>
          </w:tcPr>
          <w:p w14:paraId="253BA01E" w14:textId="77777777" w:rsidR="00C831C3" w:rsidRDefault="00C831C3"/>
        </w:tc>
      </w:tr>
      <w:tr w:rsidR="00C831C3" w14:paraId="05DBB99F" w14:textId="77777777" w:rsidTr="0032356E">
        <w:tc>
          <w:tcPr>
            <w:tcW w:w="2875" w:type="dxa"/>
            <w:shd w:val="clear" w:color="auto" w:fill="BFBFBF" w:themeFill="background1" w:themeFillShade="BF"/>
          </w:tcPr>
          <w:p w14:paraId="1F2159C4" w14:textId="77777777" w:rsidR="00C831C3" w:rsidRPr="0032356E" w:rsidRDefault="0032356E">
            <w:pPr>
              <w:rPr>
                <w:b/>
              </w:rPr>
            </w:pPr>
            <w:r w:rsidRPr="0032356E">
              <w:rPr>
                <w:b/>
              </w:rPr>
              <w:t>Other Children</w:t>
            </w:r>
          </w:p>
        </w:tc>
        <w:tc>
          <w:tcPr>
            <w:tcW w:w="4702" w:type="dxa"/>
          </w:tcPr>
          <w:p w14:paraId="5D7D6847" w14:textId="6A7A8ADA" w:rsidR="00C831C3" w:rsidRDefault="00E75569">
            <w:r>
              <w:t>None</w:t>
            </w:r>
          </w:p>
        </w:tc>
        <w:tc>
          <w:tcPr>
            <w:tcW w:w="3789" w:type="dxa"/>
          </w:tcPr>
          <w:p w14:paraId="2F164ED9" w14:textId="77777777" w:rsidR="00C831C3" w:rsidRDefault="00C831C3"/>
        </w:tc>
      </w:tr>
      <w:tr w:rsidR="00C831C3" w14:paraId="0F5B897A" w14:textId="77777777" w:rsidTr="0032356E">
        <w:tc>
          <w:tcPr>
            <w:tcW w:w="2875" w:type="dxa"/>
            <w:shd w:val="clear" w:color="auto" w:fill="BFBFBF" w:themeFill="background1" w:themeFillShade="BF"/>
          </w:tcPr>
          <w:p w14:paraId="596CB39F" w14:textId="77777777" w:rsidR="00C831C3" w:rsidRPr="0032356E" w:rsidRDefault="0032356E">
            <w:pPr>
              <w:rPr>
                <w:b/>
              </w:rPr>
            </w:pPr>
            <w:r w:rsidRPr="0032356E">
              <w:rPr>
                <w:b/>
              </w:rPr>
              <w:t>Comments</w:t>
            </w:r>
          </w:p>
        </w:tc>
        <w:tc>
          <w:tcPr>
            <w:tcW w:w="4702" w:type="dxa"/>
          </w:tcPr>
          <w:p w14:paraId="3A33B0B5" w14:textId="77777777" w:rsidR="00C831C3" w:rsidRDefault="00C831C3"/>
        </w:tc>
        <w:tc>
          <w:tcPr>
            <w:tcW w:w="3789" w:type="dxa"/>
          </w:tcPr>
          <w:p w14:paraId="6C0ED057" w14:textId="77777777" w:rsidR="00C831C3" w:rsidRDefault="00C831C3"/>
        </w:tc>
      </w:tr>
      <w:tr w:rsidR="00C831C3" w14:paraId="6CB41374" w14:textId="77777777" w:rsidTr="0032356E">
        <w:tc>
          <w:tcPr>
            <w:tcW w:w="2875" w:type="dxa"/>
          </w:tcPr>
          <w:p w14:paraId="45B5C824" w14:textId="77777777" w:rsidR="00C831C3" w:rsidRDefault="00C831C3"/>
        </w:tc>
        <w:tc>
          <w:tcPr>
            <w:tcW w:w="4702" w:type="dxa"/>
          </w:tcPr>
          <w:p w14:paraId="69CBD71B" w14:textId="77777777" w:rsidR="00C831C3" w:rsidRDefault="00C831C3"/>
        </w:tc>
        <w:tc>
          <w:tcPr>
            <w:tcW w:w="3789" w:type="dxa"/>
          </w:tcPr>
          <w:p w14:paraId="4C081255" w14:textId="77777777" w:rsidR="00C831C3" w:rsidRDefault="00C831C3"/>
        </w:tc>
      </w:tr>
      <w:tr w:rsidR="00C831C3" w14:paraId="649E8E7E" w14:textId="77777777" w:rsidTr="0032356E">
        <w:tc>
          <w:tcPr>
            <w:tcW w:w="2875" w:type="dxa"/>
          </w:tcPr>
          <w:p w14:paraId="535B3B68" w14:textId="77777777" w:rsidR="00C831C3" w:rsidRDefault="00C831C3"/>
        </w:tc>
        <w:tc>
          <w:tcPr>
            <w:tcW w:w="4702" w:type="dxa"/>
          </w:tcPr>
          <w:p w14:paraId="6E02DEC5" w14:textId="77777777" w:rsidR="00C831C3" w:rsidRDefault="00C831C3"/>
        </w:tc>
        <w:tc>
          <w:tcPr>
            <w:tcW w:w="3789" w:type="dxa"/>
          </w:tcPr>
          <w:p w14:paraId="7F290B2C" w14:textId="77777777" w:rsidR="00C831C3" w:rsidRDefault="00C831C3"/>
        </w:tc>
      </w:tr>
    </w:tbl>
    <w:p w14:paraId="261FB2AA" w14:textId="77777777" w:rsidR="0032356E" w:rsidRDefault="0032356E"/>
    <w:p w14:paraId="2915FCED"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365"/>
        <w:gridCol w:w="3001"/>
      </w:tblGrid>
      <w:tr w:rsidR="00A335BA" w14:paraId="6526E5C3" w14:textId="77777777" w:rsidTr="00A335BA">
        <w:tc>
          <w:tcPr>
            <w:tcW w:w="8365" w:type="dxa"/>
            <w:shd w:val="clear" w:color="auto" w:fill="BFBFBF" w:themeFill="background1" w:themeFillShade="BF"/>
          </w:tcPr>
          <w:p w14:paraId="4B94C96B"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25FFE5FD" w14:textId="77777777" w:rsidR="00A335BA" w:rsidRPr="00A335BA" w:rsidRDefault="00A335BA" w:rsidP="00A335BA">
            <w:pPr>
              <w:jc w:val="center"/>
              <w:rPr>
                <w:b/>
              </w:rPr>
            </w:pPr>
            <w:r w:rsidRPr="00A335BA">
              <w:rPr>
                <w:b/>
              </w:rPr>
              <w:t>Sources</w:t>
            </w:r>
          </w:p>
        </w:tc>
      </w:tr>
      <w:tr w:rsidR="001A3BA9" w14:paraId="7C124143" w14:textId="77777777" w:rsidTr="00A335BA">
        <w:tc>
          <w:tcPr>
            <w:tcW w:w="8365" w:type="dxa"/>
          </w:tcPr>
          <w:p w14:paraId="7B2DC5E5" w14:textId="77777777" w:rsidR="001A3BA9" w:rsidRDefault="001A3BA9"/>
        </w:tc>
        <w:tc>
          <w:tcPr>
            <w:tcW w:w="3001" w:type="dxa"/>
          </w:tcPr>
          <w:p w14:paraId="260DD788" w14:textId="77777777" w:rsidR="001A3BA9" w:rsidRDefault="001A3BA9"/>
        </w:tc>
      </w:tr>
      <w:tr w:rsidR="0083117A" w:rsidRPr="0083117A" w14:paraId="263D83EF" w14:textId="77777777" w:rsidTr="00A335BA">
        <w:tc>
          <w:tcPr>
            <w:tcW w:w="8365" w:type="dxa"/>
          </w:tcPr>
          <w:p w14:paraId="176B3C4C" w14:textId="77777777" w:rsidR="001A3BA9" w:rsidRPr="0083117A" w:rsidRDefault="001A3BA9">
            <w:pPr>
              <w:rPr>
                <w:b/>
                <w:bCs/>
                <w:color w:val="00B0F0"/>
              </w:rPr>
            </w:pPr>
            <w:r w:rsidRPr="0083117A">
              <w:rPr>
                <w:b/>
                <w:bCs/>
                <w:color w:val="00B0F0"/>
              </w:rPr>
              <w:t>Marriage</w:t>
            </w:r>
          </w:p>
          <w:p w14:paraId="585F78AC" w14:textId="77777777" w:rsidR="001A3BA9" w:rsidRPr="0083117A" w:rsidRDefault="001A3BA9">
            <w:pPr>
              <w:rPr>
                <w:color w:val="00B0F0"/>
              </w:rPr>
            </w:pPr>
          </w:p>
          <w:p w14:paraId="1C4324BF" w14:textId="6576AFB9" w:rsidR="001A3BA9" w:rsidRPr="0083117A" w:rsidRDefault="001A3BA9">
            <w:pPr>
              <w:rPr>
                <w:color w:val="00B0F0"/>
              </w:rPr>
            </w:pPr>
            <w:r w:rsidRPr="0083117A">
              <w:rPr>
                <w:color w:val="00B0F0"/>
              </w:rPr>
              <w:t>Levi Pike and Paulina Lide</w:t>
            </w:r>
            <w:r w:rsidR="0083117A">
              <w:rPr>
                <w:color w:val="00B0F0"/>
              </w:rPr>
              <w:t xml:space="preserve"> (Edward Levi’s parents)</w:t>
            </w:r>
            <w:r w:rsidRPr="0083117A">
              <w:rPr>
                <w:color w:val="00B0F0"/>
              </w:rPr>
              <w:t xml:space="preserve"> were married February 23, 1846 in Clarke County, AL:</w:t>
            </w:r>
          </w:p>
          <w:p w14:paraId="39DA932B" w14:textId="77777777" w:rsidR="001A3BA9" w:rsidRPr="0083117A" w:rsidRDefault="001A3BA9">
            <w:pPr>
              <w:rPr>
                <w:color w:val="00B0F0"/>
              </w:rPr>
            </w:pPr>
          </w:p>
          <w:p w14:paraId="68C8B3F9" w14:textId="18409B66" w:rsidR="00A566B2" w:rsidRPr="0083117A" w:rsidRDefault="00A566B2" w:rsidP="00A566B2">
            <w:pPr>
              <w:jc w:val="center"/>
              <w:rPr>
                <w:color w:val="00B0F0"/>
              </w:rPr>
            </w:pPr>
            <w:r w:rsidRPr="0083117A">
              <w:rPr>
                <w:noProof/>
                <w:color w:val="00B0F0"/>
              </w:rPr>
              <w:drawing>
                <wp:inline distT="0" distB="0" distL="0" distR="0" wp14:anchorId="01965ABF" wp14:editId="648D758B">
                  <wp:extent cx="4183380" cy="1922854"/>
                  <wp:effectExtent l="0" t="0" r="7620" b="1270"/>
                  <wp:docPr id="111351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2423" name=""/>
                          <pic:cNvPicPr/>
                        </pic:nvPicPr>
                        <pic:blipFill>
                          <a:blip r:embed="rId8"/>
                          <a:stretch>
                            <a:fillRect/>
                          </a:stretch>
                        </pic:blipFill>
                        <pic:spPr>
                          <a:xfrm>
                            <a:off x="0" y="0"/>
                            <a:ext cx="4192933" cy="1927245"/>
                          </a:xfrm>
                          <a:prstGeom prst="rect">
                            <a:avLst/>
                          </a:prstGeom>
                        </pic:spPr>
                      </pic:pic>
                    </a:graphicData>
                  </a:graphic>
                </wp:inline>
              </w:drawing>
            </w:r>
          </w:p>
          <w:p w14:paraId="046529CD" w14:textId="380612D8" w:rsidR="001A3BA9" w:rsidRPr="0083117A" w:rsidRDefault="001A3BA9">
            <w:pPr>
              <w:rPr>
                <w:color w:val="00B0F0"/>
              </w:rPr>
            </w:pPr>
          </w:p>
        </w:tc>
        <w:tc>
          <w:tcPr>
            <w:tcW w:w="3001" w:type="dxa"/>
          </w:tcPr>
          <w:p w14:paraId="38015598" w14:textId="77777777" w:rsidR="001A3BA9" w:rsidRPr="0083117A" w:rsidRDefault="001A3BA9">
            <w:pPr>
              <w:rPr>
                <w:color w:val="00B0F0"/>
              </w:rPr>
            </w:pPr>
          </w:p>
        </w:tc>
      </w:tr>
      <w:tr w:rsidR="0083117A" w:rsidRPr="0083117A" w14:paraId="33ECFE0E" w14:textId="77777777" w:rsidTr="00A335BA">
        <w:tc>
          <w:tcPr>
            <w:tcW w:w="8365" w:type="dxa"/>
          </w:tcPr>
          <w:p w14:paraId="470BE68B" w14:textId="751AD7CB" w:rsidR="00BE2691" w:rsidRPr="0083117A" w:rsidRDefault="00BE2691" w:rsidP="00BE2691">
            <w:pPr>
              <w:rPr>
                <w:b/>
                <w:bCs/>
                <w:color w:val="00B0F0"/>
              </w:rPr>
            </w:pPr>
            <w:r w:rsidRPr="0083117A">
              <w:rPr>
                <w:b/>
                <w:bCs/>
                <w:color w:val="00B0F0"/>
              </w:rPr>
              <w:t xml:space="preserve">1850 US Federal Census, enumerated </w:t>
            </w:r>
            <w:r w:rsidR="00654E70" w:rsidRPr="0083117A">
              <w:rPr>
                <w:b/>
                <w:bCs/>
                <w:color w:val="00B0F0"/>
              </w:rPr>
              <w:t>September 29, 1850 in Clarke County, AL USA</w:t>
            </w:r>
          </w:p>
          <w:p w14:paraId="21861E76" w14:textId="77777777" w:rsidR="00BE2691" w:rsidRPr="0083117A" w:rsidRDefault="00BE2691" w:rsidP="007B6EE7">
            <w:pPr>
              <w:rPr>
                <w:color w:val="00B0F0"/>
              </w:rPr>
            </w:pPr>
          </w:p>
          <w:p w14:paraId="2FD58D22" w14:textId="5CE8BF06" w:rsidR="00BE2691" w:rsidRPr="0083117A" w:rsidRDefault="00654E70" w:rsidP="007B6EE7">
            <w:pPr>
              <w:rPr>
                <w:color w:val="00B0F0"/>
              </w:rPr>
            </w:pPr>
            <w:r w:rsidRPr="0083117A">
              <w:rPr>
                <w:color w:val="00B0F0"/>
              </w:rPr>
              <w:t xml:space="preserve">In 1850, the Pike family was living in Clarke County, AL.  Levi was 35, was from New York State, and was a </w:t>
            </w:r>
            <w:r w:rsidR="0083117A" w:rsidRPr="0083117A">
              <w:rPr>
                <w:color w:val="00B0F0"/>
              </w:rPr>
              <w:t>professor</w:t>
            </w:r>
            <w:r w:rsidRPr="0083117A">
              <w:rPr>
                <w:color w:val="00B0F0"/>
              </w:rPr>
              <w:t xml:space="preserve"> </w:t>
            </w:r>
            <w:r w:rsidR="001A3BA9" w:rsidRPr="0083117A">
              <w:rPr>
                <w:color w:val="00B0F0"/>
              </w:rPr>
              <w:t>of something that I cannot read.  It looks like this:</w:t>
            </w:r>
          </w:p>
          <w:p w14:paraId="096254AC" w14:textId="77777777" w:rsidR="001A3BA9" w:rsidRPr="0083117A" w:rsidRDefault="001A3BA9" w:rsidP="007B6EE7">
            <w:pPr>
              <w:rPr>
                <w:color w:val="00B0F0"/>
              </w:rPr>
            </w:pPr>
          </w:p>
          <w:p w14:paraId="52703FFC" w14:textId="1D5848AE" w:rsidR="001A3BA9" w:rsidRPr="0083117A" w:rsidRDefault="001A3BA9" w:rsidP="001A3BA9">
            <w:pPr>
              <w:jc w:val="center"/>
              <w:rPr>
                <w:color w:val="00B0F0"/>
              </w:rPr>
            </w:pPr>
            <w:r w:rsidRPr="0083117A">
              <w:rPr>
                <w:noProof/>
                <w:color w:val="00B0F0"/>
              </w:rPr>
              <w:drawing>
                <wp:inline distT="0" distB="0" distL="0" distR="0" wp14:anchorId="5EE90A8F" wp14:editId="5A9A22DF">
                  <wp:extent cx="3185160" cy="783051"/>
                  <wp:effectExtent l="0" t="0" r="0" b="0"/>
                  <wp:docPr id="130340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07041" name=""/>
                          <pic:cNvPicPr/>
                        </pic:nvPicPr>
                        <pic:blipFill>
                          <a:blip r:embed="rId9"/>
                          <a:stretch>
                            <a:fillRect/>
                          </a:stretch>
                        </pic:blipFill>
                        <pic:spPr>
                          <a:xfrm>
                            <a:off x="0" y="0"/>
                            <a:ext cx="3223998" cy="792599"/>
                          </a:xfrm>
                          <a:prstGeom prst="rect">
                            <a:avLst/>
                          </a:prstGeom>
                        </pic:spPr>
                      </pic:pic>
                    </a:graphicData>
                  </a:graphic>
                </wp:inline>
              </w:drawing>
            </w:r>
          </w:p>
          <w:p w14:paraId="197CA71F" w14:textId="252AAC88" w:rsidR="001A3BA9" w:rsidRPr="0083117A" w:rsidRDefault="001A3BA9" w:rsidP="007B6EE7">
            <w:pPr>
              <w:rPr>
                <w:color w:val="00B0F0"/>
              </w:rPr>
            </w:pPr>
            <w:r w:rsidRPr="0083117A">
              <w:rPr>
                <w:color w:val="00B0F0"/>
              </w:rPr>
              <w:t xml:space="preserve">I am not sure what this is, and I don’t know of any colleges near Grove Hill, Clarke County in 1850.  So I am not sure what he taught, or where he taught, or even IF he taught.  Maybe that was his career in New York, and he moved to the South to be a plantation owner?  </w:t>
            </w:r>
          </w:p>
          <w:p w14:paraId="64D2C6D0" w14:textId="77777777" w:rsidR="001A3BA9" w:rsidRPr="0083117A" w:rsidRDefault="001A3BA9" w:rsidP="007B6EE7">
            <w:pPr>
              <w:rPr>
                <w:color w:val="00B0F0"/>
              </w:rPr>
            </w:pPr>
          </w:p>
          <w:p w14:paraId="03FEF706" w14:textId="4DB6CE89" w:rsidR="001A3BA9" w:rsidRPr="0083117A" w:rsidRDefault="001A3BA9" w:rsidP="007B6EE7">
            <w:pPr>
              <w:rPr>
                <w:color w:val="00B0F0"/>
              </w:rPr>
            </w:pPr>
            <w:r w:rsidRPr="0083117A">
              <w:rPr>
                <w:color w:val="00B0F0"/>
              </w:rPr>
              <w:t>Pelina (Paulina) was 20 years old, and was born in AL (Clarke County, I believe).  Their children are listed as:</w:t>
            </w:r>
          </w:p>
          <w:p w14:paraId="1AE2E3D5" w14:textId="149C5CCD" w:rsidR="001A3BA9" w:rsidRPr="0083117A" w:rsidRDefault="001A3BA9" w:rsidP="001A3BA9">
            <w:pPr>
              <w:pStyle w:val="ListParagraph"/>
              <w:numPr>
                <w:ilvl w:val="0"/>
                <w:numId w:val="30"/>
              </w:numPr>
              <w:rPr>
                <w:color w:val="00B0F0"/>
              </w:rPr>
            </w:pPr>
            <w:r w:rsidRPr="0083117A">
              <w:rPr>
                <w:color w:val="00B0F0"/>
              </w:rPr>
              <w:t>James, male, 3 years old, born in AL</w:t>
            </w:r>
          </w:p>
          <w:p w14:paraId="32634A97" w14:textId="1F9C74E4" w:rsidR="001A3BA9" w:rsidRPr="0083117A" w:rsidRDefault="001A3BA9" w:rsidP="001A3BA9">
            <w:pPr>
              <w:pStyle w:val="ListParagraph"/>
              <w:numPr>
                <w:ilvl w:val="0"/>
                <w:numId w:val="30"/>
              </w:numPr>
              <w:rPr>
                <w:color w:val="00B0F0"/>
              </w:rPr>
            </w:pPr>
            <w:r w:rsidRPr="0083117A">
              <w:rPr>
                <w:color w:val="00B0F0"/>
              </w:rPr>
              <w:t>Sarah, female, 1 year old, born in AL.</w:t>
            </w:r>
          </w:p>
          <w:p w14:paraId="49A6A164" w14:textId="77777777" w:rsidR="00BE2691" w:rsidRPr="0083117A" w:rsidRDefault="00BE2691" w:rsidP="007B6EE7">
            <w:pPr>
              <w:rPr>
                <w:color w:val="00B0F0"/>
              </w:rPr>
            </w:pPr>
          </w:p>
          <w:p w14:paraId="0FFB4F65" w14:textId="3E637616" w:rsidR="00C92FC6" w:rsidRPr="0083117A" w:rsidRDefault="00C92FC6" w:rsidP="007B6EE7">
            <w:pPr>
              <w:rPr>
                <w:color w:val="00B0F0"/>
              </w:rPr>
            </w:pPr>
            <w:r w:rsidRPr="0083117A">
              <w:rPr>
                <w:color w:val="00B0F0"/>
              </w:rPr>
              <w:lastRenderedPageBreak/>
              <w:t>As shown in the Alabama State Census in the row below, the Pikes did have a single slave in 1850.  I checked with the Slave Schedules and found a single black female 65 years old.  Most likely a house slave, that cooked for the family.</w:t>
            </w:r>
          </w:p>
          <w:p w14:paraId="54BA9CD0" w14:textId="77777777" w:rsidR="00C92FC6" w:rsidRPr="0083117A" w:rsidRDefault="00C92FC6" w:rsidP="007B6EE7">
            <w:pPr>
              <w:rPr>
                <w:color w:val="00B0F0"/>
              </w:rPr>
            </w:pPr>
          </w:p>
        </w:tc>
        <w:tc>
          <w:tcPr>
            <w:tcW w:w="3001" w:type="dxa"/>
          </w:tcPr>
          <w:p w14:paraId="463E6C4C" w14:textId="77777777" w:rsidR="00BE2691" w:rsidRPr="0083117A" w:rsidRDefault="00654E70">
            <w:pPr>
              <w:rPr>
                <w:color w:val="00B0F0"/>
              </w:rPr>
            </w:pPr>
            <w:r w:rsidRPr="0083117A">
              <w:rPr>
                <w:color w:val="00B0F0"/>
              </w:rPr>
              <w:lastRenderedPageBreak/>
              <w:t>686 - Federal Census_1850_Levi Pike - Paulina Lide Family</w:t>
            </w:r>
          </w:p>
          <w:p w14:paraId="5EC9EAA7" w14:textId="77777777" w:rsidR="00C92FC6" w:rsidRPr="0083117A" w:rsidRDefault="00C92FC6">
            <w:pPr>
              <w:rPr>
                <w:color w:val="00B0F0"/>
              </w:rPr>
            </w:pPr>
          </w:p>
          <w:p w14:paraId="2CB51828" w14:textId="77777777" w:rsidR="00C92FC6" w:rsidRPr="0083117A" w:rsidRDefault="00C92FC6">
            <w:pPr>
              <w:rPr>
                <w:color w:val="00B0F0"/>
              </w:rPr>
            </w:pPr>
          </w:p>
          <w:p w14:paraId="70700641" w14:textId="77777777" w:rsidR="00C92FC6" w:rsidRPr="0083117A" w:rsidRDefault="00C92FC6">
            <w:pPr>
              <w:rPr>
                <w:color w:val="00B0F0"/>
              </w:rPr>
            </w:pPr>
          </w:p>
          <w:p w14:paraId="487AE720" w14:textId="77777777" w:rsidR="00C92FC6" w:rsidRPr="0083117A" w:rsidRDefault="00C92FC6">
            <w:pPr>
              <w:rPr>
                <w:color w:val="00B0F0"/>
              </w:rPr>
            </w:pPr>
          </w:p>
          <w:p w14:paraId="0B9D2797" w14:textId="77777777" w:rsidR="00C92FC6" w:rsidRPr="0083117A" w:rsidRDefault="00C92FC6">
            <w:pPr>
              <w:rPr>
                <w:color w:val="00B0F0"/>
              </w:rPr>
            </w:pPr>
          </w:p>
          <w:p w14:paraId="71B29BC4" w14:textId="77777777" w:rsidR="00C92FC6" w:rsidRPr="0083117A" w:rsidRDefault="00C92FC6">
            <w:pPr>
              <w:rPr>
                <w:color w:val="00B0F0"/>
              </w:rPr>
            </w:pPr>
          </w:p>
          <w:p w14:paraId="07406065" w14:textId="77777777" w:rsidR="00C92FC6" w:rsidRPr="0083117A" w:rsidRDefault="00C92FC6">
            <w:pPr>
              <w:rPr>
                <w:color w:val="00B0F0"/>
              </w:rPr>
            </w:pPr>
          </w:p>
          <w:p w14:paraId="6FCF50BD" w14:textId="77777777" w:rsidR="00C92FC6" w:rsidRPr="0083117A" w:rsidRDefault="00C92FC6">
            <w:pPr>
              <w:rPr>
                <w:color w:val="00B0F0"/>
              </w:rPr>
            </w:pPr>
          </w:p>
          <w:p w14:paraId="1ED17C79" w14:textId="77777777" w:rsidR="00C92FC6" w:rsidRPr="0083117A" w:rsidRDefault="00C92FC6">
            <w:pPr>
              <w:rPr>
                <w:color w:val="00B0F0"/>
              </w:rPr>
            </w:pPr>
          </w:p>
          <w:p w14:paraId="6856EC99" w14:textId="77777777" w:rsidR="00C92FC6" w:rsidRPr="0083117A" w:rsidRDefault="00C92FC6">
            <w:pPr>
              <w:rPr>
                <w:color w:val="00B0F0"/>
              </w:rPr>
            </w:pPr>
          </w:p>
          <w:p w14:paraId="751001A9" w14:textId="77777777" w:rsidR="00C92FC6" w:rsidRPr="0083117A" w:rsidRDefault="00C92FC6">
            <w:pPr>
              <w:rPr>
                <w:color w:val="00B0F0"/>
              </w:rPr>
            </w:pPr>
          </w:p>
          <w:p w14:paraId="1EE10FAA" w14:textId="77777777" w:rsidR="00C92FC6" w:rsidRPr="0083117A" w:rsidRDefault="00C92FC6">
            <w:pPr>
              <w:rPr>
                <w:color w:val="00B0F0"/>
              </w:rPr>
            </w:pPr>
          </w:p>
          <w:p w14:paraId="3A8F64CB" w14:textId="77777777" w:rsidR="00C92FC6" w:rsidRPr="0083117A" w:rsidRDefault="00C92FC6">
            <w:pPr>
              <w:rPr>
                <w:color w:val="00B0F0"/>
              </w:rPr>
            </w:pPr>
          </w:p>
          <w:p w14:paraId="55CE4BD7" w14:textId="77777777" w:rsidR="00C92FC6" w:rsidRPr="0083117A" w:rsidRDefault="00C92FC6">
            <w:pPr>
              <w:rPr>
                <w:color w:val="00B0F0"/>
              </w:rPr>
            </w:pPr>
          </w:p>
          <w:p w14:paraId="4EF2089E" w14:textId="77777777" w:rsidR="00C92FC6" w:rsidRPr="0083117A" w:rsidRDefault="00C92FC6">
            <w:pPr>
              <w:rPr>
                <w:color w:val="00B0F0"/>
              </w:rPr>
            </w:pPr>
          </w:p>
          <w:p w14:paraId="06E80DC0" w14:textId="77777777" w:rsidR="00C92FC6" w:rsidRPr="0083117A" w:rsidRDefault="00C92FC6">
            <w:pPr>
              <w:rPr>
                <w:color w:val="00B0F0"/>
              </w:rPr>
            </w:pPr>
          </w:p>
          <w:p w14:paraId="124F2817" w14:textId="77777777" w:rsidR="00C92FC6" w:rsidRPr="0083117A" w:rsidRDefault="00C92FC6">
            <w:pPr>
              <w:rPr>
                <w:color w:val="00B0F0"/>
              </w:rPr>
            </w:pPr>
          </w:p>
          <w:p w14:paraId="161EBAB2" w14:textId="7EE8CE07" w:rsidR="00C92FC6" w:rsidRPr="0083117A" w:rsidRDefault="00C92FC6">
            <w:pPr>
              <w:rPr>
                <w:color w:val="00B0F0"/>
              </w:rPr>
            </w:pPr>
            <w:r w:rsidRPr="0083117A">
              <w:rPr>
                <w:color w:val="00B0F0"/>
              </w:rPr>
              <w:lastRenderedPageBreak/>
              <w:t>688 - Federal Census Slave Schedule_1850_Levi Pike - Paulina Lide Family</w:t>
            </w:r>
          </w:p>
        </w:tc>
      </w:tr>
      <w:tr w:rsidR="0083117A" w:rsidRPr="0083117A" w14:paraId="709871C2" w14:textId="77777777" w:rsidTr="00A335BA">
        <w:tc>
          <w:tcPr>
            <w:tcW w:w="8365" w:type="dxa"/>
          </w:tcPr>
          <w:p w14:paraId="666383BC" w14:textId="77777777" w:rsidR="005976E9" w:rsidRPr="0083117A" w:rsidRDefault="005976E9" w:rsidP="00BE2691">
            <w:pPr>
              <w:rPr>
                <w:b/>
                <w:bCs/>
                <w:color w:val="00B0F0"/>
              </w:rPr>
            </w:pPr>
            <w:r w:rsidRPr="0083117A">
              <w:rPr>
                <w:b/>
                <w:bCs/>
                <w:color w:val="00B0F0"/>
              </w:rPr>
              <w:lastRenderedPageBreak/>
              <w:t xml:space="preserve">1850 Alabama State Census for Clarke County </w:t>
            </w:r>
          </w:p>
          <w:p w14:paraId="2BE0B4EB" w14:textId="77777777" w:rsidR="005976E9" w:rsidRPr="0083117A" w:rsidRDefault="005976E9" w:rsidP="00BE2691">
            <w:pPr>
              <w:rPr>
                <w:color w:val="00B0F0"/>
              </w:rPr>
            </w:pPr>
          </w:p>
          <w:p w14:paraId="40A1FE77" w14:textId="4F045568" w:rsidR="005976E9" w:rsidRPr="0083117A" w:rsidRDefault="005976E9" w:rsidP="00BE2691">
            <w:pPr>
              <w:rPr>
                <w:color w:val="00B0F0"/>
              </w:rPr>
            </w:pPr>
            <w:r w:rsidRPr="0083117A">
              <w:rPr>
                <w:color w:val="00B0F0"/>
              </w:rPr>
              <w:t>In this state census for Alabama, we find that the Levi Pike family consisted of:</w:t>
            </w:r>
          </w:p>
          <w:p w14:paraId="56CCC1E7" w14:textId="3B4307AF" w:rsidR="005976E9" w:rsidRPr="0083117A" w:rsidRDefault="005976E9" w:rsidP="005976E9">
            <w:pPr>
              <w:pStyle w:val="ListParagraph"/>
              <w:numPr>
                <w:ilvl w:val="0"/>
                <w:numId w:val="31"/>
              </w:numPr>
              <w:rPr>
                <w:color w:val="00B0F0"/>
              </w:rPr>
            </w:pPr>
            <w:r w:rsidRPr="0083117A">
              <w:rPr>
                <w:color w:val="00B0F0"/>
              </w:rPr>
              <w:t xml:space="preserve">1 White male under 21 years of age </w:t>
            </w:r>
            <w:r w:rsidRPr="0083117A">
              <w:rPr>
                <w:b/>
                <w:bCs/>
                <w:color w:val="00B0F0"/>
              </w:rPr>
              <w:t>[John Note: James]</w:t>
            </w:r>
          </w:p>
          <w:p w14:paraId="1854328F" w14:textId="27E61371" w:rsidR="005976E9" w:rsidRPr="0083117A" w:rsidRDefault="005976E9" w:rsidP="005976E9">
            <w:pPr>
              <w:pStyle w:val="ListParagraph"/>
              <w:numPr>
                <w:ilvl w:val="0"/>
                <w:numId w:val="31"/>
              </w:numPr>
              <w:rPr>
                <w:color w:val="00B0F0"/>
              </w:rPr>
            </w:pPr>
            <w:r w:rsidRPr="0083117A">
              <w:rPr>
                <w:color w:val="00B0F0"/>
              </w:rPr>
              <w:t>1 White male over 21 years of age</w:t>
            </w:r>
            <w:r w:rsidRPr="0083117A">
              <w:rPr>
                <w:b/>
                <w:bCs/>
                <w:color w:val="00B0F0"/>
              </w:rPr>
              <w:t xml:space="preserve"> [John Note: Levi]</w:t>
            </w:r>
          </w:p>
          <w:p w14:paraId="0B73BB96" w14:textId="50D3D6D0" w:rsidR="005976E9" w:rsidRPr="0083117A" w:rsidRDefault="005976E9" w:rsidP="005976E9">
            <w:pPr>
              <w:pStyle w:val="ListParagraph"/>
              <w:numPr>
                <w:ilvl w:val="0"/>
                <w:numId w:val="31"/>
              </w:numPr>
              <w:rPr>
                <w:color w:val="00B0F0"/>
              </w:rPr>
            </w:pPr>
            <w:r w:rsidRPr="0083117A">
              <w:rPr>
                <w:color w:val="00B0F0"/>
              </w:rPr>
              <w:t>No White males between 18 and 45 years old</w:t>
            </w:r>
          </w:p>
          <w:p w14:paraId="0B6D9276" w14:textId="238D0392" w:rsidR="005976E9" w:rsidRPr="0083117A" w:rsidRDefault="005976E9" w:rsidP="005976E9">
            <w:pPr>
              <w:pStyle w:val="ListParagraph"/>
              <w:numPr>
                <w:ilvl w:val="0"/>
                <w:numId w:val="31"/>
              </w:numPr>
              <w:rPr>
                <w:color w:val="00B0F0"/>
              </w:rPr>
            </w:pPr>
            <w:r w:rsidRPr="0083117A">
              <w:rPr>
                <w:color w:val="00B0F0"/>
              </w:rPr>
              <w:t xml:space="preserve">1 White male over 45 years of age </w:t>
            </w:r>
            <w:r w:rsidRPr="0083117A">
              <w:rPr>
                <w:b/>
                <w:bCs/>
                <w:color w:val="00B0F0"/>
              </w:rPr>
              <w:t>[John Note: Levi]</w:t>
            </w:r>
          </w:p>
          <w:p w14:paraId="7FCAF92F" w14:textId="248EE350" w:rsidR="005976E9" w:rsidRPr="0083117A" w:rsidRDefault="005976E9" w:rsidP="005976E9">
            <w:pPr>
              <w:pStyle w:val="ListParagraph"/>
              <w:numPr>
                <w:ilvl w:val="0"/>
                <w:numId w:val="31"/>
              </w:numPr>
              <w:rPr>
                <w:color w:val="00B0F0"/>
              </w:rPr>
            </w:pPr>
            <w:r w:rsidRPr="0083117A">
              <w:rPr>
                <w:color w:val="00B0F0"/>
              </w:rPr>
              <w:t xml:space="preserve">1 White female under 21 years of age </w:t>
            </w:r>
            <w:r w:rsidRPr="0083117A">
              <w:rPr>
                <w:b/>
                <w:bCs/>
                <w:color w:val="00B0F0"/>
              </w:rPr>
              <w:t>[John Note: Sarah]</w:t>
            </w:r>
          </w:p>
          <w:p w14:paraId="28C68406" w14:textId="718D98F8" w:rsidR="005976E9" w:rsidRPr="0083117A" w:rsidRDefault="005976E9" w:rsidP="005976E9">
            <w:pPr>
              <w:pStyle w:val="ListParagraph"/>
              <w:numPr>
                <w:ilvl w:val="0"/>
                <w:numId w:val="31"/>
              </w:numPr>
              <w:rPr>
                <w:color w:val="00B0F0"/>
              </w:rPr>
            </w:pPr>
            <w:r w:rsidRPr="0083117A">
              <w:rPr>
                <w:color w:val="00B0F0"/>
              </w:rPr>
              <w:t xml:space="preserve">1 White female over 21 years of age </w:t>
            </w:r>
            <w:r w:rsidRPr="0083117A">
              <w:rPr>
                <w:b/>
                <w:bCs/>
                <w:color w:val="00B0F0"/>
              </w:rPr>
              <w:t>[John Note: Paulina/Pelina]</w:t>
            </w:r>
          </w:p>
          <w:p w14:paraId="681634B0" w14:textId="45EA3063" w:rsidR="005976E9" w:rsidRPr="0083117A" w:rsidRDefault="005976E9" w:rsidP="005976E9">
            <w:pPr>
              <w:pStyle w:val="ListParagraph"/>
              <w:numPr>
                <w:ilvl w:val="0"/>
                <w:numId w:val="31"/>
              </w:numPr>
              <w:rPr>
                <w:color w:val="00B0F0"/>
              </w:rPr>
            </w:pPr>
            <w:r w:rsidRPr="0083117A">
              <w:rPr>
                <w:color w:val="00B0F0"/>
              </w:rPr>
              <w:t>1 Slave</w:t>
            </w:r>
          </w:p>
          <w:p w14:paraId="397C4616" w14:textId="576DF8D1" w:rsidR="005976E9" w:rsidRPr="0083117A" w:rsidRDefault="005976E9" w:rsidP="00BE2691">
            <w:pPr>
              <w:rPr>
                <w:color w:val="00B0F0"/>
              </w:rPr>
            </w:pPr>
          </w:p>
        </w:tc>
        <w:tc>
          <w:tcPr>
            <w:tcW w:w="3001" w:type="dxa"/>
          </w:tcPr>
          <w:p w14:paraId="6F998BE3" w14:textId="6C727C38" w:rsidR="005976E9" w:rsidRPr="0083117A" w:rsidRDefault="005976E9">
            <w:pPr>
              <w:rPr>
                <w:color w:val="00B0F0"/>
              </w:rPr>
            </w:pPr>
            <w:r w:rsidRPr="0083117A">
              <w:rPr>
                <w:color w:val="00B0F0"/>
              </w:rPr>
              <w:t>687 - Alabama State Census_Clarke County_1850_Levi Pike - Paulina Lide Family</w:t>
            </w:r>
          </w:p>
        </w:tc>
      </w:tr>
      <w:tr w:rsidR="0083117A" w:rsidRPr="0083117A" w14:paraId="2359F9FC" w14:textId="77777777" w:rsidTr="00A335BA">
        <w:tc>
          <w:tcPr>
            <w:tcW w:w="8365" w:type="dxa"/>
          </w:tcPr>
          <w:p w14:paraId="569C70C1" w14:textId="77777777" w:rsidR="002C3631" w:rsidRPr="0083117A" w:rsidRDefault="002C3631" w:rsidP="00BE2691">
            <w:pPr>
              <w:rPr>
                <w:color w:val="00B0F0"/>
              </w:rPr>
            </w:pPr>
            <w:r w:rsidRPr="0083117A">
              <w:rPr>
                <w:b/>
                <w:bCs/>
                <w:color w:val="00B0F0"/>
              </w:rPr>
              <w:t>US Federal Census, Non-Population Schedule, Alabama, 1850</w:t>
            </w:r>
          </w:p>
          <w:p w14:paraId="3FD75882" w14:textId="77777777" w:rsidR="002C3631" w:rsidRPr="0083117A" w:rsidRDefault="002C3631" w:rsidP="00BE2691">
            <w:pPr>
              <w:rPr>
                <w:color w:val="00B0F0"/>
              </w:rPr>
            </w:pPr>
          </w:p>
          <w:p w14:paraId="0333DC7C" w14:textId="2CB13EEA" w:rsidR="002C3631" w:rsidRPr="0083117A" w:rsidRDefault="002C3631" w:rsidP="00BE2691">
            <w:pPr>
              <w:rPr>
                <w:color w:val="00B0F0"/>
              </w:rPr>
            </w:pPr>
            <w:r w:rsidRPr="0083117A">
              <w:rPr>
                <w:color w:val="00B0F0"/>
              </w:rPr>
              <w:t>I have seen this Schedule a couple of times before, but it’s rare.  What we can see is that Levi Pike owned:</w:t>
            </w:r>
          </w:p>
          <w:p w14:paraId="489230EC" w14:textId="0A12DCF2" w:rsidR="002C3631" w:rsidRPr="0083117A" w:rsidRDefault="002C3631" w:rsidP="002C3631">
            <w:pPr>
              <w:pStyle w:val="ListParagraph"/>
              <w:numPr>
                <w:ilvl w:val="0"/>
                <w:numId w:val="32"/>
              </w:numPr>
              <w:rPr>
                <w:color w:val="00B0F0"/>
              </w:rPr>
            </w:pPr>
            <w:r w:rsidRPr="0083117A">
              <w:rPr>
                <w:color w:val="00B0F0"/>
              </w:rPr>
              <w:t>$5 worth of farming machinery</w:t>
            </w:r>
          </w:p>
          <w:p w14:paraId="3A9EFB6E" w14:textId="0F8F0A7E" w:rsidR="002C3631" w:rsidRPr="0083117A" w:rsidRDefault="002C3631" w:rsidP="002C3631">
            <w:pPr>
              <w:pStyle w:val="ListParagraph"/>
              <w:numPr>
                <w:ilvl w:val="0"/>
                <w:numId w:val="32"/>
              </w:numPr>
              <w:rPr>
                <w:color w:val="00B0F0"/>
              </w:rPr>
            </w:pPr>
            <w:r w:rsidRPr="0083117A">
              <w:rPr>
                <w:color w:val="00B0F0"/>
              </w:rPr>
              <w:t>1 horse</w:t>
            </w:r>
          </w:p>
          <w:p w14:paraId="6D3065FD" w14:textId="0FC01404" w:rsidR="002C3631" w:rsidRPr="0083117A" w:rsidRDefault="002C3631" w:rsidP="002C3631">
            <w:pPr>
              <w:pStyle w:val="ListParagraph"/>
              <w:numPr>
                <w:ilvl w:val="0"/>
                <w:numId w:val="32"/>
              </w:numPr>
              <w:rPr>
                <w:color w:val="00B0F0"/>
              </w:rPr>
            </w:pPr>
            <w:r w:rsidRPr="0083117A">
              <w:rPr>
                <w:color w:val="00B0F0"/>
              </w:rPr>
              <w:t>2 cows</w:t>
            </w:r>
          </w:p>
          <w:p w14:paraId="018784A3" w14:textId="1084E2C3" w:rsidR="002C3631" w:rsidRPr="0083117A" w:rsidRDefault="002C3631" w:rsidP="002C3631">
            <w:pPr>
              <w:pStyle w:val="ListParagraph"/>
              <w:numPr>
                <w:ilvl w:val="0"/>
                <w:numId w:val="32"/>
              </w:numPr>
              <w:rPr>
                <w:color w:val="00B0F0"/>
              </w:rPr>
            </w:pPr>
            <w:r w:rsidRPr="0083117A">
              <w:rPr>
                <w:color w:val="00B0F0"/>
              </w:rPr>
              <w:t>3 other cattle</w:t>
            </w:r>
          </w:p>
          <w:p w14:paraId="66066684" w14:textId="0D80FA83" w:rsidR="002C3631" w:rsidRPr="0083117A" w:rsidRDefault="002C3631" w:rsidP="002C3631">
            <w:pPr>
              <w:ind w:left="702"/>
              <w:rPr>
                <w:color w:val="00B0F0"/>
              </w:rPr>
            </w:pPr>
            <w:r w:rsidRPr="0083117A">
              <w:rPr>
                <w:color w:val="00B0F0"/>
              </w:rPr>
              <w:t>This adds up to $125 of livestock</w:t>
            </w:r>
          </w:p>
          <w:p w14:paraId="1DA3ED6F" w14:textId="03B03BA7" w:rsidR="002C3631" w:rsidRPr="0083117A" w:rsidRDefault="002C3631" w:rsidP="002C3631">
            <w:pPr>
              <w:pStyle w:val="ListParagraph"/>
              <w:numPr>
                <w:ilvl w:val="0"/>
                <w:numId w:val="32"/>
              </w:numPr>
              <w:rPr>
                <w:color w:val="00B0F0"/>
              </w:rPr>
            </w:pPr>
            <w:r w:rsidRPr="0083117A">
              <w:rPr>
                <w:color w:val="00B0F0"/>
              </w:rPr>
              <w:t>8 bales of 400-lb, ginned cotton</w:t>
            </w:r>
          </w:p>
          <w:p w14:paraId="14E91DCB" w14:textId="3D01F3BC" w:rsidR="002C3631" w:rsidRPr="0083117A" w:rsidRDefault="002C3631" w:rsidP="002C3631">
            <w:pPr>
              <w:pStyle w:val="ListParagraph"/>
              <w:numPr>
                <w:ilvl w:val="0"/>
                <w:numId w:val="32"/>
              </w:numPr>
              <w:rPr>
                <w:color w:val="00B0F0"/>
              </w:rPr>
            </w:pPr>
            <w:r w:rsidRPr="0083117A">
              <w:rPr>
                <w:color w:val="00B0F0"/>
              </w:rPr>
              <w:t>60 lbs of wool</w:t>
            </w:r>
          </w:p>
          <w:p w14:paraId="34E5BCB7" w14:textId="29740724" w:rsidR="002C3631" w:rsidRPr="0083117A" w:rsidRDefault="002C3631" w:rsidP="002C3631">
            <w:pPr>
              <w:pStyle w:val="ListParagraph"/>
              <w:numPr>
                <w:ilvl w:val="0"/>
                <w:numId w:val="32"/>
              </w:numPr>
              <w:rPr>
                <w:color w:val="00B0F0"/>
              </w:rPr>
            </w:pPr>
            <w:r w:rsidRPr="0083117A">
              <w:rPr>
                <w:color w:val="00B0F0"/>
              </w:rPr>
              <w:t>6 bushels of peas and beans</w:t>
            </w:r>
          </w:p>
          <w:p w14:paraId="11664F48" w14:textId="10524A36" w:rsidR="002C3631" w:rsidRPr="0083117A" w:rsidRDefault="002C3631" w:rsidP="002C3631">
            <w:pPr>
              <w:pStyle w:val="ListParagraph"/>
              <w:numPr>
                <w:ilvl w:val="0"/>
                <w:numId w:val="32"/>
              </w:numPr>
              <w:rPr>
                <w:color w:val="00B0F0"/>
              </w:rPr>
            </w:pPr>
            <w:r w:rsidRPr="0083117A">
              <w:rPr>
                <w:color w:val="00B0F0"/>
              </w:rPr>
              <w:t>10 bushels of Irish potatoes</w:t>
            </w:r>
          </w:p>
          <w:p w14:paraId="5103AC1C" w14:textId="4564D3C8" w:rsidR="002C3631" w:rsidRPr="0083117A" w:rsidRDefault="002C3631" w:rsidP="002C3631">
            <w:pPr>
              <w:pStyle w:val="ListParagraph"/>
              <w:numPr>
                <w:ilvl w:val="0"/>
                <w:numId w:val="32"/>
              </w:numPr>
              <w:rPr>
                <w:color w:val="00B0F0"/>
              </w:rPr>
            </w:pPr>
            <w:r w:rsidRPr="0083117A">
              <w:rPr>
                <w:color w:val="00B0F0"/>
              </w:rPr>
              <w:t>300 bushels of sweet potato</w:t>
            </w:r>
            <w:r w:rsidR="001D7145" w:rsidRPr="0083117A">
              <w:rPr>
                <w:color w:val="00B0F0"/>
              </w:rPr>
              <w:t>e</w:t>
            </w:r>
            <w:r w:rsidRPr="0083117A">
              <w:rPr>
                <w:color w:val="00B0F0"/>
              </w:rPr>
              <w:t>s</w:t>
            </w:r>
          </w:p>
          <w:p w14:paraId="2FE7367F" w14:textId="075343C9" w:rsidR="001D7145" w:rsidRPr="0083117A" w:rsidRDefault="001D7145" w:rsidP="002C3631">
            <w:pPr>
              <w:pStyle w:val="ListParagraph"/>
              <w:numPr>
                <w:ilvl w:val="0"/>
                <w:numId w:val="32"/>
              </w:numPr>
              <w:rPr>
                <w:color w:val="00B0F0"/>
              </w:rPr>
            </w:pPr>
            <w:r w:rsidRPr="0083117A">
              <w:rPr>
                <w:color w:val="00B0F0"/>
              </w:rPr>
              <w:t>100 lbs of butter</w:t>
            </w:r>
          </w:p>
          <w:p w14:paraId="098E6BE0" w14:textId="339CF41F" w:rsidR="001D7145" w:rsidRPr="0083117A" w:rsidRDefault="001D7145" w:rsidP="002C3631">
            <w:pPr>
              <w:pStyle w:val="ListParagraph"/>
              <w:numPr>
                <w:ilvl w:val="0"/>
                <w:numId w:val="32"/>
              </w:numPr>
              <w:rPr>
                <w:color w:val="00B0F0"/>
              </w:rPr>
            </w:pPr>
            <w:r w:rsidRPr="0083117A">
              <w:rPr>
                <w:color w:val="00B0F0"/>
              </w:rPr>
              <w:t>150 lbs of beeswax and honey</w:t>
            </w:r>
          </w:p>
          <w:p w14:paraId="7ADB91CD" w14:textId="05D72108" w:rsidR="001D7145" w:rsidRPr="0083117A" w:rsidRDefault="001D7145" w:rsidP="002C3631">
            <w:pPr>
              <w:pStyle w:val="ListParagraph"/>
              <w:numPr>
                <w:ilvl w:val="0"/>
                <w:numId w:val="32"/>
              </w:numPr>
              <w:rPr>
                <w:color w:val="00B0F0"/>
              </w:rPr>
            </w:pPr>
            <w:r w:rsidRPr="0083117A">
              <w:rPr>
                <w:color w:val="00B0F0"/>
              </w:rPr>
              <w:t>$46 of homemade manufactures</w:t>
            </w:r>
          </w:p>
          <w:p w14:paraId="0780B90E" w14:textId="461D09D0" w:rsidR="001D7145" w:rsidRPr="0083117A" w:rsidRDefault="001D7145" w:rsidP="002C3631">
            <w:pPr>
              <w:pStyle w:val="ListParagraph"/>
              <w:numPr>
                <w:ilvl w:val="0"/>
                <w:numId w:val="32"/>
              </w:numPr>
              <w:rPr>
                <w:color w:val="00B0F0"/>
              </w:rPr>
            </w:pPr>
            <w:r w:rsidRPr="0083117A">
              <w:rPr>
                <w:color w:val="00B0F0"/>
              </w:rPr>
              <w:t>$76 of Animal something or other</w:t>
            </w:r>
          </w:p>
          <w:p w14:paraId="66EF33F9" w14:textId="77777777" w:rsidR="001D7145" w:rsidRPr="0083117A" w:rsidRDefault="001D7145" w:rsidP="001D7145">
            <w:pPr>
              <w:rPr>
                <w:color w:val="00B0F0"/>
              </w:rPr>
            </w:pPr>
          </w:p>
          <w:p w14:paraId="34CAD44B" w14:textId="0E707F9D" w:rsidR="001D7145" w:rsidRPr="0083117A" w:rsidRDefault="001D7145" w:rsidP="001D7145">
            <w:pPr>
              <w:rPr>
                <w:color w:val="00B0F0"/>
              </w:rPr>
            </w:pPr>
            <w:r w:rsidRPr="0083117A">
              <w:rPr>
                <w:color w:val="00B0F0"/>
              </w:rPr>
              <w:t>So from this, with only young kids and a 65 year old female house-slave, we have to conclude that Levi was doing a lot of this work!  He was planting a fair sized garden (peas, beans, Irish Potatoes, Sweet Potatoes, cotton), milking cows, making butter, raising sheep and shearing their wool, and doing some type of homemade manufactures (or maybe that was the value of the butter, beeswax, and honey?).  All of this by an Italian opera singer!</w:t>
            </w:r>
            <w:r w:rsidR="00034507" w:rsidRPr="0083117A">
              <w:rPr>
                <w:color w:val="00B0F0"/>
              </w:rPr>
              <w:t xml:space="preserve"> (see row below)</w:t>
            </w:r>
          </w:p>
          <w:p w14:paraId="3E7452FD" w14:textId="77777777" w:rsidR="001D7145" w:rsidRPr="0083117A" w:rsidRDefault="001D7145" w:rsidP="001D7145">
            <w:pPr>
              <w:rPr>
                <w:color w:val="00B0F0"/>
              </w:rPr>
            </w:pPr>
          </w:p>
          <w:p w14:paraId="1B8DA5E4" w14:textId="2B4FA8F9" w:rsidR="001D7145" w:rsidRPr="0083117A" w:rsidRDefault="001D7145" w:rsidP="001D7145">
            <w:pPr>
              <w:rPr>
                <w:color w:val="00B0F0"/>
              </w:rPr>
            </w:pPr>
            <w:r w:rsidRPr="0083117A">
              <w:rPr>
                <w:color w:val="00B0F0"/>
              </w:rPr>
              <w:t>At any rate, it’s an interesting look into the daily life of farmers in the mid-1800s.</w:t>
            </w:r>
          </w:p>
          <w:p w14:paraId="3A0CC124" w14:textId="7D66AFCF" w:rsidR="002C3631" w:rsidRPr="0083117A" w:rsidRDefault="002C3631" w:rsidP="00BE2691">
            <w:pPr>
              <w:rPr>
                <w:color w:val="00B0F0"/>
              </w:rPr>
            </w:pPr>
          </w:p>
        </w:tc>
        <w:tc>
          <w:tcPr>
            <w:tcW w:w="3001" w:type="dxa"/>
          </w:tcPr>
          <w:p w14:paraId="5B9AEE64" w14:textId="77777777" w:rsidR="002C3631" w:rsidRPr="0083117A" w:rsidRDefault="002C3631">
            <w:pPr>
              <w:rPr>
                <w:color w:val="00B0F0"/>
              </w:rPr>
            </w:pPr>
            <w:r w:rsidRPr="0083117A">
              <w:rPr>
                <w:color w:val="00B0F0"/>
              </w:rPr>
              <w:t>690a - Federal Census Non-Population Schedule_1850-1880_Levi Pike_Page 1</w:t>
            </w:r>
          </w:p>
          <w:p w14:paraId="78C18319" w14:textId="77777777" w:rsidR="002C3631" w:rsidRPr="0083117A" w:rsidRDefault="002C3631">
            <w:pPr>
              <w:rPr>
                <w:color w:val="00B0F0"/>
              </w:rPr>
            </w:pPr>
          </w:p>
          <w:p w14:paraId="1E045A52" w14:textId="77777777" w:rsidR="002C3631" w:rsidRPr="0083117A" w:rsidRDefault="002C3631">
            <w:pPr>
              <w:rPr>
                <w:color w:val="00B0F0"/>
              </w:rPr>
            </w:pPr>
            <w:r w:rsidRPr="0083117A">
              <w:rPr>
                <w:color w:val="00B0F0"/>
              </w:rPr>
              <w:t>And</w:t>
            </w:r>
          </w:p>
          <w:p w14:paraId="1AABE64E" w14:textId="77777777" w:rsidR="002C3631" w:rsidRPr="0083117A" w:rsidRDefault="002C3631">
            <w:pPr>
              <w:rPr>
                <w:color w:val="00B0F0"/>
              </w:rPr>
            </w:pPr>
          </w:p>
          <w:p w14:paraId="165A5ACC" w14:textId="16BE1C9A" w:rsidR="002C3631" w:rsidRPr="0083117A" w:rsidRDefault="002C3631">
            <w:pPr>
              <w:rPr>
                <w:color w:val="00B0F0"/>
              </w:rPr>
            </w:pPr>
            <w:r w:rsidRPr="0083117A">
              <w:rPr>
                <w:color w:val="00B0F0"/>
              </w:rPr>
              <w:t>690b - Federal Census Non-Population Schedule_1850-1880_Levi Pike_Page 2</w:t>
            </w:r>
          </w:p>
        </w:tc>
      </w:tr>
      <w:tr w:rsidR="0083117A" w:rsidRPr="0083117A" w14:paraId="01D4F15A" w14:textId="77777777" w:rsidTr="00A335BA">
        <w:tc>
          <w:tcPr>
            <w:tcW w:w="8365" w:type="dxa"/>
          </w:tcPr>
          <w:p w14:paraId="29BA0E48" w14:textId="38EF8488" w:rsidR="00A566B2" w:rsidRPr="0083117A" w:rsidRDefault="00A566B2" w:rsidP="00BE2691">
            <w:pPr>
              <w:rPr>
                <w:b/>
                <w:bCs/>
                <w:color w:val="00B0F0"/>
              </w:rPr>
            </w:pPr>
            <w:r w:rsidRPr="0083117A">
              <w:rPr>
                <w:noProof/>
                <w:color w:val="00B0F0"/>
              </w:rPr>
              <w:lastRenderedPageBreak/>
              <w:drawing>
                <wp:anchor distT="0" distB="0" distL="114300" distR="114300" simplePos="0" relativeHeight="251658240" behindDoc="0" locked="0" layoutInCell="1" allowOverlap="1" wp14:anchorId="614D77E5" wp14:editId="43E9E025">
                  <wp:simplePos x="0" y="0"/>
                  <wp:positionH relativeFrom="column">
                    <wp:posOffset>2586355</wp:posOffset>
                  </wp:positionH>
                  <wp:positionV relativeFrom="paragraph">
                    <wp:posOffset>68580</wp:posOffset>
                  </wp:positionV>
                  <wp:extent cx="2542032" cy="5358878"/>
                  <wp:effectExtent l="0" t="0" r="0" b="0"/>
                  <wp:wrapSquare wrapText="bothSides"/>
                  <wp:docPr id="39380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0736" name=""/>
                          <pic:cNvPicPr/>
                        </pic:nvPicPr>
                        <pic:blipFill>
                          <a:blip r:embed="rId10">
                            <a:extLst>
                              <a:ext uri="{28A0092B-C50C-407E-A947-70E740481C1C}">
                                <a14:useLocalDpi xmlns:a14="http://schemas.microsoft.com/office/drawing/2010/main" val="0"/>
                              </a:ext>
                            </a:extLst>
                          </a:blip>
                          <a:stretch>
                            <a:fillRect/>
                          </a:stretch>
                        </pic:blipFill>
                        <pic:spPr>
                          <a:xfrm>
                            <a:off x="0" y="0"/>
                            <a:ext cx="2542032" cy="5358878"/>
                          </a:xfrm>
                          <a:prstGeom prst="rect">
                            <a:avLst/>
                          </a:prstGeom>
                        </pic:spPr>
                      </pic:pic>
                    </a:graphicData>
                  </a:graphic>
                  <wp14:sizeRelH relativeFrom="margin">
                    <wp14:pctWidth>0</wp14:pctWidth>
                  </wp14:sizeRelH>
                </wp:anchor>
              </w:drawing>
            </w:r>
            <w:r w:rsidRPr="0083117A">
              <w:rPr>
                <w:b/>
                <w:bCs/>
                <w:color w:val="00B0F0"/>
              </w:rPr>
              <w:t>Something Cool!</w:t>
            </w:r>
          </w:p>
          <w:p w14:paraId="02782A94" w14:textId="77777777" w:rsidR="00A566B2" w:rsidRPr="0083117A" w:rsidRDefault="00A566B2" w:rsidP="00BE2691">
            <w:pPr>
              <w:rPr>
                <w:color w:val="00B0F0"/>
              </w:rPr>
            </w:pPr>
          </w:p>
          <w:p w14:paraId="1F216E9E" w14:textId="2A88ABBE" w:rsidR="00A566B2" w:rsidRPr="0083117A" w:rsidRDefault="00A566B2" w:rsidP="00BE2691">
            <w:pPr>
              <w:rPr>
                <w:color w:val="00B0F0"/>
              </w:rPr>
            </w:pPr>
            <w:r w:rsidRPr="0083117A">
              <w:rPr>
                <w:color w:val="00B0F0"/>
              </w:rPr>
              <w:t>Here’s something cool.  It looks like our Levi Pike ran as a candidate for Tax Assessor for Clarke County.  Also, he was a singer!  Maybe an opera singer.  It looks like he gave a concert at the Clarke County Courthouse in Grove Hill on June 24, 1856 in full Italian costume.  I have no idea if he sang in Italian, but the only thing that comes to mind is Italian opera arias.</w:t>
            </w:r>
          </w:p>
          <w:p w14:paraId="4ED179EE" w14:textId="23814918" w:rsidR="00A566B2" w:rsidRPr="0083117A" w:rsidRDefault="00A566B2" w:rsidP="00BE2691">
            <w:pPr>
              <w:rPr>
                <w:color w:val="00B0F0"/>
              </w:rPr>
            </w:pPr>
          </w:p>
        </w:tc>
        <w:tc>
          <w:tcPr>
            <w:tcW w:w="3001" w:type="dxa"/>
          </w:tcPr>
          <w:p w14:paraId="553F8B6E" w14:textId="52C051EC" w:rsidR="00A566B2" w:rsidRPr="0083117A" w:rsidRDefault="00A566B2">
            <w:pPr>
              <w:rPr>
                <w:color w:val="00B0F0"/>
              </w:rPr>
            </w:pPr>
            <w:r w:rsidRPr="0083117A">
              <w:rPr>
                <w:color w:val="00B0F0"/>
              </w:rPr>
              <w:t>689 - The Clarke County Democrat_05-Jun-1856_Page 3_Levi Pike</w:t>
            </w:r>
          </w:p>
        </w:tc>
      </w:tr>
      <w:tr w:rsidR="0083117A" w:rsidRPr="0083117A" w14:paraId="51E80EA6" w14:textId="77777777" w:rsidTr="00A335BA">
        <w:tc>
          <w:tcPr>
            <w:tcW w:w="8365" w:type="dxa"/>
          </w:tcPr>
          <w:p w14:paraId="1E32C358" w14:textId="77777777" w:rsidR="00C35B63" w:rsidRPr="0083117A" w:rsidRDefault="00C35B63" w:rsidP="00BE2691">
            <w:pPr>
              <w:rPr>
                <w:noProof/>
                <w:color w:val="00B0F0"/>
              </w:rPr>
            </w:pPr>
            <w:r w:rsidRPr="0083117A">
              <w:rPr>
                <w:b/>
                <w:bCs/>
                <w:noProof/>
                <w:color w:val="00B0F0"/>
              </w:rPr>
              <w:t>Land Grant to Levi Pike, March 1, 1859</w:t>
            </w:r>
          </w:p>
          <w:p w14:paraId="7AA17B35" w14:textId="77777777" w:rsidR="00C35B63" w:rsidRPr="0083117A" w:rsidRDefault="00C35B63" w:rsidP="00BE2691">
            <w:pPr>
              <w:rPr>
                <w:noProof/>
                <w:color w:val="00B0F0"/>
              </w:rPr>
            </w:pPr>
          </w:p>
          <w:p w14:paraId="54184EAA" w14:textId="05094176" w:rsidR="00C35B63" w:rsidRPr="0083117A" w:rsidRDefault="00D41B5D" w:rsidP="00BE2691">
            <w:pPr>
              <w:rPr>
                <w:noProof/>
                <w:color w:val="00B0F0"/>
              </w:rPr>
            </w:pPr>
            <w:r w:rsidRPr="0083117A">
              <w:rPr>
                <w:noProof/>
                <w:color w:val="00B0F0"/>
              </w:rPr>
              <w:t>In March of 1859, Levi Pike received two grants of land from the U. S. government – one grant about 1</w:t>
            </w:r>
            <w:r w:rsidR="0070052E" w:rsidRPr="0083117A">
              <w:rPr>
                <w:noProof/>
                <w:color w:val="00B0F0"/>
              </w:rPr>
              <w:t>2</w:t>
            </w:r>
            <w:r w:rsidRPr="0083117A">
              <w:rPr>
                <w:noProof/>
                <w:color w:val="00B0F0"/>
              </w:rPr>
              <w:t>0 acres and 1 grant about 40 acres.  The two pdf documents to the right are the actual grants, while the two jpg documents are maps showing where the land grants were.  Here are the 2 maps(the first is the 1</w:t>
            </w:r>
            <w:r w:rsidR="0070052E" w:rsidRPr="0083117A">
              <w:rPr>
                <w:noProof/>
                <w:color w:val="00B0F0"/>
              </w:rPr>
              <w:t>2</w:t>
            </w:r>
            <w:r w:rsidRPr="0083117A">
              <w:rPr>
                <w:noProof/>
                <w:color w:val="00B0F0"/>
              </w:rPr>
              <w:t>0 acre grant in the upper left of the orange square below.</w:t>
            </w:r>
          </w:p>
          <w:p w14:paraId="52768045" w14:textId="77777777" w:rsidR="00D41B5D" w:rsidRPr="0083117A" w:rsidRDefault="00D41B5D" w:rsidP="00BE2691">
            <w:pPr>
              <w:rPr>
                <w:noProof/>
                <w:color w:val="00B0F0"/>
              </w:rPr>
            </w:pPr>
          </w:p>
          <w:p w14:paraId="21C4A93F" w14:textId="6C3E27C5" w:rsidR="00D41B5D" w:rsidRPr="0083117A" w:rsidRDefault="00D41B5D" w:rsidP="00D41B5D">
            <w:pPr>
              <w:jc w:val="center"/>
              <w:rPr>
                <w:noProof/>
                <w:color w:val="00B0F0"/>
              </w:rPr>
            </w:pPr>
            <w:r w:rsidRPr="0083117A">
              <w:rPr>
                <w:noProof/>
                <w:color w:val="00B0F0"/>
              </w:rPr>
              <w:drawing>
                <wp:inline distT="0" distB="0" distL="0" distR="0" wp14:anchorId="2788A8AE" wp14:editId="52E29E25">
                  <wp:extent cx="4465320" cy="1889927"/>
                  <wp:effectExtent l="0" t="0" r="0" b="0"/>
                  <wp:docPr id="60634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4952" name=""/>
                          <pic:cNvPicPr/>
                        </pic:nvPicPr>
                        <pic:blipFill>
                          <a:blip r:embed="rId11"/>
                          <a:stretch>
                            <a:fillRect/>
                          </a:stretch>
                        </pic:blipFill>
                        <pic:spPr>
                          <a:xfrm>
                            <a:off x="0" y="0"/>
                            <a:ext cx="4483923" cy="1897801"/>
                          </a:xfrm>
                          <a:prstGeom prst="rect">
                            <a:avLst/>
                          </a:prstGeom>
                        </pic:spPr>
                      </pic:pic>
                    </a:graphicData>
                  </a:graphic>
                </wp:inline>
              </w:drawing>
            </w:r>
          </w:p>
          <w:p w14:paraId="1843CF89" w14:textId="77777777" w:rsidR="00C35B63" w:rsidRPr="0083117A" w:rsidRDefault="00C35B63" w:rsidP="00BE2691">
            <w:pPr>
              <w:rPr>
                <w:noProof/>
                <w:color w:val="00B0F0"/>
              </w:rPr>
            </w:pPr>
          </w:p>
          <w:p w14:paraId="3C8EC9BE" w14:textId="77777777" w:rsidR="00D41B5D" w:rsidRPr="0083117A" w:rsidRDefault="00D41B5D" w:rsidP="00BE2691">
            <w:pPr>
              <w:rPr>
                <w:noProof/>
                <w:color w:val="00B0F0"/>
              </w:rPr>
            </w:pPr>
            <w:r w:rsidRPr="0083117A">
              <w:rPr>
                <w:noProof/>
                <w:color w:val="00B0F0"/>
              </w:rPr>
              <w:lastRenderedPageBreak/>
              <w:t>Here is the second map showing the 40 acres, which is directly south of the 160 acre grant:</w:t>
            </w:r>
          </w:p>
          <w:p w14:paraId="05D864C1" w14:textId="77777777" w:rsidR="00D41B5D" w:rsidRPr="0083117A" w:rsidRDefault="00D41B5D" w:rsidP="00BE2691">
            <w:pPr>
              <w:rPr>
                <w:noProof/>
                <w:color w:val="00B0F0"/>
              </w:rPr>
            </w:pPr>
          </w:p>
          <w:p w14:paraId="199150CF" w14:textId="4A1127D5" w:rsidR="00D41B5D" w:rsidRPr="0083117A" w:rsidRDefault="00D41B5D" w:rsidP="00D41B5D">
            <w:pPr>
              <w:jc w:val="center"/>
              <w:rPr>
                <w:noProof/>
                <w:color w:val="00B0F0"/>
              </w:rPr>
            </w:pPr>
            <w:r w:rsidRPr="0083117A">
              <w:rPr>
                <w:noProof/>
                <w:color w:val="00B0F0"/>
              </w:rPr>
              <w:drawing>
                <wp:inline distT="0" distB="0" distL="0" distR="0" wp14:anchorId="0F31F3AB" wp14:editId="1B49D34B">
                  <wp:extent cx="4556760" cy="2034871"/>
                  <wp:effectExtent l="0" t="0" r="0" b="3810"/>
                  <wp:docPr id="198657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9378" name=""/>
                          <pic:cNvPicPr/>
                        </pic:nvPicPr>
                        <pic:blipFill>
                          <a:blip r:embed="rId12"/>
                          <a:stretch>
                            <a:fillRect/>
                          </a:stretch>
                        </pic:blipFill>
                        <pic:spPr>
                          <a:xfrm>
                            <a:off x="0" y="0"/>
                            <a:ext cx="4574386" cy="2042742"/>
                          </a:xfrm>
                          <a:prstGeom prst="rect">
                            <a:avLst/>
                          </a:prstGeom>
                        </pic:spPr>
                      </pic:pic>
                    </a:graphicData>
                  </a:graphic>
                </wp:inline>
              </w:drawing>
            </w:r>
          </w:p>
          <w:p w14:paraId="5D85AB5E" w14:textId="77777777" w:rsidR="00D41B5D" w:rsidRPr="0083117A" w:rsidRDefault="00D41B5D" w:rsidP="00BE2691">
            <w:pPr>
              <w:rPr>
                <w:noProof/>
                <w:color w:val="00B0F0"/>
              </w:rPr>
            </w:pPr>
          </w:p>
          <w:p w14:paraId="2579D3A7" w14:textId="1312005D" w:rsidR="00D41B5D" w:rsidRPr="0083117A" w:rsidRDefault="00D41B5D" w:rsidP="00BE2691">
            <w:pPr>
              <w:rPr>
                <w:noProof/>
                <w:color w:val="00B0F0"/>
              </w:rPr>
            </w:pPr>
            <w:r w:rsidRPr="0083117A">
              <w:rPr>
                <w:noProof/>
                <w:color w:val="00B0F0"/>
              </w:rPr>
              <w:t>Here’s another map showing where this area is in relation to Mobile, AL, etc.  You can see that Grove Hill and Coffeeville are at the top of all 3 maps.  The red-dotted outline SW of Grove Hill and S of Coffeeville is St. Stephens</w:t>
            </w:r>
            <w:r w:rsidR="0070052E" w:rsidRPr="0083117A">
              <w:rPr>
                <w:noProof/>
                <w:color w:val="00B0F0"/>
              </w:rPr>
              <w:t>, where the land office was that granted the lands to Levi Pike.</w:t>
            </w:r>
          </w:p>
          <w:p w14:paraId="696EB55A" w14:textId="77777777" w:rsidR="00D41B5D" w:rsidRPr="0083117A" w:rsidRDefault="00D41B5D" w:rsidP="00BE2691">
            <w:pPr>
              <w:rPr>
                <w:noProof/>
                <w:color w:val="00B0F0"/>
              </w:rPr>
            </w:pPr>
          </w:p>
          <w:p w14:paraId="70507766" w14:textId="0EE51981" w:rsidR="00D41B5D" w:rsidRPr="0083117A" w:rsidRDefault="00D41B5D" w:rsidP="00D41B5D">
            <w:pPr>
              <w:jc w:val="center"/>
              <w:rPr>
                <w:noProof/>
                <w:color w:val="00B0F0"/>
              </w:rPr>
            </w:pPr>
            <w:r w:rsidRPr="0083117A">
              <w:rPr>
                <w:noProof/>
                <w:color w:val="00B0F0"/>
              </w:rPr>
              <w:drawing>
                <wp:inline distT="0" distB="0" distL="0" distR="0" wp14:anchorId="06101972" wp14:editId="7670976A">
                  <wp:extent cx="3749040" cy="4842510"/>
                  <wp:effectExtent l="0" t="0" r="3810" b="0"/>
                  <wp:docPr id="147213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39305" name=""/>
                          <pic:cNvPicPr/>
                        </pic:nvPicPr>
                        <pic:blipFill>
                          <a:blip r:embed="rId13"/>
                          <a:stretch>
                            <a:fillRect/>
                          </a:stretch>
                        </pic:blipFill>
                        <pic:spPr>
                          <a:xfrm>
                            <a:off x="0" y="0"/>
                            <a:ext cx="3751215" cy="4845320"/>
                          </a:xfrm>
                          <a:prstGeom prst="rect">
                            <a:avLst/>
                          </a:prstGeom>
                        </pic:spPr>
                      </pic:pic>
                    </a:graphicData>
                  </a:graphic>
                </wp:inline>
              </w:drawing>
            </w:r>
          </w:p>
          <w:p w14:paraId="39CBE415" w14:textId="225A6E47" w:rsidR="00D41B5D" w:rsidRPr="0083117A" w:rsidRDefault="00D41B5D" w:rsidP="00BE2691">
            <w:pPr>
              <w:rPr>
                <w:noProof/>
                <w:color w:val="00B0F0"/>
              </w:rPr>
            </w:pPr>
          </w:p>
        </w:tc>
        <w:tc>
          <w:tcPr>
            <w:tcW w:w="3001" w:type="dxa"/>
          </w:tcPr>
          <w:p w14:paraId="7A4C6AC0" w14:textId="77777777" w:rsidR="00C35B63" w:rsidRPr="0083117A" w:rsidRDefault="00D41B5D">
            <w:pPr>
              <w:rPr>
                <w:color w:val="00B0F0"/>
              </w:rPr>
            </w:pPr>
            <w:r w:rsidRPr="0083117A">
              <w:rPr>
                <w:color w:val="00B0F0"/>
              </w:rPr>
              <w:lastRenderedPageBreak/>
              <w:t>691b - Land Grant_Levi Pike_01-Mar-1859 (pdf of 691a).pdf</w:t>
            </w:r>
          </w:p>
          <w:p w14:paraId="28ECA9C7" w14:textId="77777777" w:rsidR="00D41B5D" w:rsidRPr="0083117A" w:rsidRDefault="00D41B5D">
            <w:pPr>
              <w:rPr>
                <w:color w:val="00B0F0"/>
              </w:rPr>
            </w:pPr>
          </w:p>
          <w:p w14:paraId="5D4B5B55" w14:textId="77777777" w:rsidR="00D41B5D" w:rsidRPr="0083117A" w:rsidRDefault="00D41B5D">
            <w:pPr>
              <w:rPr>
                <w:color w:val="00B0F0"/>
              </w:rPr>
            </w:pPr>
            <w:r w:rsidRPr="0083117A">
              <w:rPr>
                <w:color w:val="00B0F0"/>
              </w:rPr>
              <w:t>691b-map - Land Grant_Levi Pike_01-Mar-1859.jpg</w:t>
            </w:r>
          </w:p>
          <w:p w14:paraId="3E2F13DD" w14:textId="77777777" w:rsidR="00D41B5D" w:rsidRPr="0083117A" w:rsidRDefault="00D41B5D">
            <w:pPr>
              <w:rPr>
                <w:color w:val="00B0F0"/>
              </w:rPr>
            </w:pPr>
          </w:p>
          <w:p w14:paraId="509F5272" w14:textId="77777777" w:rsidR="00D41B5D" w:rsidRPr="0083117A" w:rsidRDefault="00D41B5D">
            <w:pPr>
              <w:rPr>
                <w:color w:val="00B0F0"/>
              </w:rPr>
            </w:pPr>
            <w:r w:rsidRPr="0083117A">
              <w:rPr>
                <w:color w:val="00B0F0"/>
              </w:rPr>
              <w:t>691c - Land Grant_Levi Pike_01-Mar-1859.pdf</w:t>
            </w:r>
          </w:p>
          <w:p w14:paraId="0E3E440D" w14:textId="77777777" w:rsidR="00D41B5D" w:rsidRPr="0083117A" w:rsidRDefault="00D41B5D">
            <w:pPr>
              <w:rPr>
                <w:color w:val="00B0F0"/>
              </w:rPr>
            </w:pPr>
          </w:p>
          <w:p w14:paraId="5DF9C42E" w14:textId="5BC31B30" w:rsidR="00D41B5D" w:rsidRPr="0083117A" w:rsidRDefault="00D41B5D">
            <w:pPr>
              <w:rPr>
                <w:color w:val="00B0F0"/>
              </w:rPr>
            </w:pPr>
            <w:r w:rsidRPr="0083117A">
              <w:rPr>
                <w:color w:val="00B0F0"/>
              </w:rPr>
              <w:t>691c-map - Land Grant_Levi Pike_01-Mar-1859.jpg</w:t>
            </w:r>
          </w:p>
        </w:tc>
      </w:tr>
      <w:tr w:rsidR="009B56F3" w:rsidRPr="0052134B" w14:paraId="1CA6AB16" w14:textId="77777777" w:rsidTr="00A335BA">
        <w:tc>
          <w:tcPr>
            <w:tcW w:w="8365" w:type="dxa"/>
          </w:tcPr>
          <w:p w14:paraId="289D1B86" w14:textId="7270BB9C" w:rsidR="009B56F3" w:rsidRPr="00A9329C" w:rsidRDefault="009B56F3" w:rsidP="009B56F3">
            <w:pPr>
              <w:rPr>
                <w:b/>
                <w:bCs/>
                <w:color w:val="00B0F0"/>
              </w:rPr>
            </w:pPr>
            <w:r w:rsidRPr="00A9329C">
              <w:rPr>
                <w:b/>
                <w:bCs/>
                <w:color w:val="00B0F0"/>
              </w:rPr>
              <w:t>1860 US Federal Census, enumerated June 1, 1860 in Grove Hill, Clarke County, AL USA</w:t>
            </w:r>
          </w:p>
          <w:p w14:paraId="6C7AF4F6" w14:textId="77777777" w:rsidR="009B56F3" w:rsidRPr="00A9329C" w:rsidRDefault="009B56F3" w:rsidP="009B56F3">
            <w:pPr>
              <w:rPr>
                <w:color w:val="00B0F0"/>
              </w:rPr>
            </w:pPr>
          </w:p>
          <w:p w14:paraId="5CC22900" w14:textId="62688A3C" w:rsidR="009B56F3" w:rsidRPr="00A9329C" w:rsidRDefault="009B56F3" w:rsidP="009B56F3">
            <w:pPr>
              <w:rPr>
                <w:color w:val="00B0F0"/>
              </w:rPr>
            </w:pPr>
            <w:r w:rsidRPr="00A9329C">
              <w:rPr>
                <w:color w:val="00B0F0"/>
              </w:rPr>
              <w:lastRenderedPageBreak/>
              <w:t xml:space="preserve">In 1860, we find a very prosperous Pike family living in Grove Hill, Clarke County, AL. </w:t>
            </w:r>
            <w:r w:rsidR="00654E70">
              <w:rPr>
                <w:color w:val="00B0F0"/>
              </w:rPr>
              <w:t>Grove Hill was</w:t>
            </w:r>
            <w:r w:rsidR="005B767F">
              <w:rPr>
                <w:color w:val="00B0F0"/>
              </w:rPr>
              <w:t xml:space="preserve"> and is</w:t>
            </w:r>
            <w:r w:rsidR="00654E70">
              <w:rPr>
                <w:color w:val="00B0F0"/>
              </w:rPr>
              <w:t xml:space="preserve"> the county seat of Clarke County</w:t>
            </w:r>
            <w:r w:rsidR="005B767F">
              <w:rPr>
                <w:color w:val="00B0F0"/>
              </w:rPr>
              <w:t xml:space="preserve">. </w:t>
            </w:r>
            <w:r w:rsidRPr="00A9329C">
              <w:rPr>
                <w:color w:val="00B0F0"/>
              </w:rPr>
              <w:t>Levi Pike (42) and Paulina Unknown (29) are married and have a full household.  Levi is a farmer with $800 of real estate and $2500 of personal estate (slaves?).  Levi was born in New York, while the rest of the family were born in Clarke County, AL.  Living with Levi and Paulina are:</w:t>
            </w:r>
          </w:p>
          <w:p w14:paraId="57E97CF4" w14:textId="022B923F" w:rsidR="009B56F3" w:rsidRPr="00A9329C" w:rsidRDefault="009B56F3" w:rsidP="009B56F3">
            <w:pPr>
              <w:pStyle w:val="ListParagraph"/>
              <w:numPr>
                <w:ilvl w:val="0"/>
                <w:numId w:val="28"/>
              </w:numPr>
              <w:rPr>
                <w:color w:val="00B0F0"/>
              </w:rPr>
            </w:pPr>
            <w:r w:rsidRPr="00A9329C">
              <w:rPr>
                <w:color w:val="00B0F0"/>
              </w:rPr>
              <w:t>James L., male, 13 years old</w:t>
            </w:r>
          </w:p>
          <w:p w14:paraId="281FCAC8" w14:textId="45401121" w:rsidR="009B56F3" w:rsidRPr="00A9329C" w:rsidRDefault="009B56F3" w:rsidP="009B56F3">
            <w:pPr>
              <w:pStyle w:val="ListParagraph"/>
              <w:numPr>
                <w:ilvl w:val="0"/>
                <w:numId w:val="28"/>
              </w:numPr>
              <w:rPr>
                <w:color w:val="00B0F0"/>
              </w:rPr>
            </w:pPr>
            <w:r w:rsidRPr="00A9329C">
              <w:rPr>
                <w:color w:val="00B0F0"/>
              </w:rPr>
              <w:t>Levi A., male, 10 years old</w:t>
            </w:r>
          </w:p>
          <w:p w14:paraId="7012A983" w14:textId="2F57B684" w:rsidR="009B56F3" w:rsidRPr="00A9329C" w:rsidRDefault="009B56F3" w:rsidP="009B56F3">
            <w:pPr>
              <w:pStyle w:val="ListParagraph"/>
              <w:numPr>
                <w:ilvl w:val="0"/>
                <w:numId w:val="28"/>
              </w:numPr>
              <w:rPr>
                <w:color w:val="00B0F0"/>
              </w:rPr>
            </w:pPr>
            <w:r w:rsidRPr="00A9329C">
              <w:rPr>
                <w:color w:val="00B0F0"/>
              </w:rPr>
              <w:t>Cinthia L., female, 7 years old</w:t>
            </w:r>
          </w:p>
          <w:p w14:paraId="01256E97" w14:textId="324BBA34" w:rsidR="009B56F3" w:rsidRPr="00A9329C" w:rsidRDefault="009B56F3" w:rsidP="009B56F3">
            <w:pPr>
              <w:pStyle w:val="ListParagraph"/>
              <w:numPr>
                <w:ilvl w:val="0"/>
                <w:numId w:val="28"/>
              </w:numPr>
              <w:rPr>
                <w:color w:val="00B0F0"/>
              </w:rPr>
            </w:pPr>
            <w:r w:rsidRPr="00A9329C">
              <w:rPr>
                <w:color w:val="00B0F0"/>
              </w:rPr>
              <w:t>Edwin A., male, 5 years old</w:t>
            </w:r>
          </w:p>
          <w:p w14:paraId="2C7724BD" w14:textId="21B63E55" w:rsidR="009B56F3" w:rsidRPr="00A9329C" w:rsidRDefault="00A9329C" w:rsidP="009B56F3">
            <w:pPr>
              <w:pStyle w:val="ListParagraph"/>
              <w:numPr>
                <w:ilvl w:val="0"/>
                <w:numId w:val="28"/>
              </w:numPr>
              <w:rPr>
                <w:color w:val="00B0F0"/>
              </w:rPr>
            </w:pPr>
            <w:r w:rsidRPr="00A9329C">
              <w:rPr>
                <w:color w:val="00B0F0"/>
              </w:rPr>
              <w:t>Mary M., female, 1 year old</w:t>
            </w:r>
          </w:p>
          <w:p w14:paraId="04F397C3" w14:textId="24160713" w:rsidR="00A9329C" w:rsidRPr="00A9329C" w:rsidRDefault="00A9329C" w:rsidP="009B56F3">
            <w:pPr>
              <w:pStyle w:val="ListParagraph"/>
              <w:numPr>
                <w:ilvl w:val="0"/>
                <w:numId w:val="28"/>
              </w:numPr>
              <w:rPr>
                <w:color w:val="00B0F0"/>
              </w:rPr>
            </w:pPr>
            <w:r w:rsidRPr="00A9329C">
              <w:rPr>
                <w:color w:val="00B0F0"/>
              </w:rPr>
              <w:t>Cinthia Lyde, female, 16 years old, working as a domestic</w:t>
            </w:r>
            <w:r w:rsidR="00AA3F18">
              <w:rPr>
                <w:color w:val="00B0F0"/>
              </w:rPr>
              <w:t xml:space="preserve">  [John Note: Cinthia may actually be Paulina’s sister.  Paulina’s last name is probably “Lide”.]</w:t>
            </w:r>
          </w:p>
          <w:p w14:paraId="2B91369E" w14:textId="6C0E280E" w:rsidR="00A9329C" w:rsidRDefault="00A9329C" w:rsidP="009B56F3">
            <w:pPr>
              <w:pStyle w:val="ListParagraph"/>
              <w:numPr>
                <w:ilvl w:val="0"/>
                <w:numId w:val="28"/>
              </w:numPr>
              <w:rPr>
                <w:color w:val="00B0F0"/>
              </w:rPr>
            </w:pPr>
            <w:r w:rsidRPr="00A9329C">
              <w:rPr>
                <w:color w:val="00B0F0"/>
              </w:rPr>
              <w:t>Achilis Lyde, male, 7 years old [John Note: Cinthia’s brother?]</w:t>
            </w:r>
          </w:p>
          <w:p w14:paraId="6509FBD6" w14:textId="77777777" w:rsidR="009E5FE6" w:rsidRDefault="009E5FE6" w:rsidP="009E5FE6">
            <w:pPr>
              <w:rPr>
                <w:color w:val="00B0F0"/>
              </w:rPr>
            </w:pPr>
          </w:p>
          <w:p w14:paraId="6900B079" w14:textId="65B1F8FC" w:rsidR="009E5FE6" w:rsidRDefault="009E5FE6" w:rsidP="009E5FE6">
            <w:pPr>
              <w:rPr>
                <w:color w:val="00B0F0"/>
              </w:rPr>
            </w:pPr>
            <w:r>
              <w:rPr>
                <w:color w:val="00B0F0"/>
              </w:rPr>
              <w:t>Levi Pike did own slaves in 1860 – 2 of them</w:t>
            </w:r>
            <w:r w:rsidR="00D5654A">
              <w:rPr>
                <w:color w:val="00B0F0"/>
              </w:rPr>
              <w:t xml:space="preserve">.  </w:t>
            </w:r>
          </w:p>
          <w:p w14:paraId="6796E4DA" w14:textId="7E86EB1E" w:rsidR="009E5FE6" w:rsidRDefault="009E5FE6" w:rsidP="009E5FE6">
            <w:pPr>
              <w:pStyle w:val="ListParagraph"/>
              <w:numPr>
                <w:ilvl w:val="0"/>
                <w:numId w:val="29"/>
              </w:numPr>
              <w:rPr>
                <w:color w:val="00B0F0"/>
              </w:rPr>
            </w:pPr>
            <w:r>
              <w:rPr>
                <w:color w:val="00B0F0"/>
              </w:rPr>
              <w:t>Male, 26 years old, black</w:t>
            </w:r>
          </w:p>
          <w:p w14:paraId="536B2954" w14:textId="6D834BA2" w:rsidR="009E5FE6" w:rsidRDefault="009E5FE6" w:rsidP="009E5FE6">
            <w:pPr>
              <w:pStyle w:val="ListParagraph"/>
              <w:numPr>
                <w:ilvl w:val="0"/>
                <w:numId w:val="29"/>
              </w:numPr>
              <w:rPr>
                <w:color w:val="00B0F0"/>
              </w:rPr>
            </w:pPr>
            <w:r>
              <w:rPr>
                <w:color w:val="00B0F0"/>
              </w:rPr>
              <w:t>Female, 60 years old, black</w:t>
            </w:r>
          </w:p>
          <w:p w14:paraId="5F8199DE" w14:textId="47A885B8" w:rsidR="009E5FE6" w:rsidRPr="009E5FE6" w:rsidRDefault="009E5FE6" w:rsidP="009E5FE6">
            <w:pPr>
              <w:rPr>
                <w:color w:val="00B0F0"/>
              </w:rPr>
            </w:pPr>
            <w:r>
              <w:rPr>
                <w:color w:val="00B0F0"/>
              </w:rPr>
              <w:t>The two slaves lived in a single slave house.</w:t>
            </w:r>
            <w:r w:rsidR="00D5654A">
              <w:rPr>
                <w:color w:val="00B0F0"/>
              </w:rPr>
              <w:t xml:space="preserve"> So it looks like Levi had the older black female slave back in 1850, then when he got the land grant in 1859, he immediately went and got a young black male slave to help him.</w:t>
            </w:r>
          </w:p>
          <w:p w14:paraId="7D19D171" w14:textId="77777777" w:rsidR="009B56F3" w:rsidRPr="00A9329C" w:rsidRDefault="009B56F3" w:rsidP="007B6EE7">
            <w:pPr>
              <w:rPr>
                <w:color w:val="00B0F0"/>
              </w:rPr>
            </w:pPr>
          </w:p>
        </w:tc>
        <w:tc>
          <w:tcPr>
            <w:tcW w:w="3001" w:type="dxa"/>
          </w:tcPr>
          <w:p w14:paraId="44B07C13" w14:textId="5726BE38" w:rsidR="009B56F3" w:rsidRPr="00A9329C" w:rsidRDefault="00A9329C">
            <w:pPr>
              <w:rPr>
                <w:color w:val="00B0F0"/>
              </w:rPr>
            </w:pPr>
            <w:r w:rsidRPr="00A9329C">
              <w:rPr>
                <w:color w:val="00B0F0"/>
              </w:rPr>
              <w:lastRenderedPageBreak/>
              <w:t>684</w:t>
            </w:r>
            <w:r w:rsidR="007020A9">
              <w:rPr>
                <w:color w:val="00B0F0"/>
              </w:rPr>
              <w:t>a</w:t>
            </w:r>
            <w:r w:rsidRPr="00A9329C">
              <w:rPr>
                <w:color w:val="00B0F0"/>
              </w:rPr>
              <w:t xml:space="preserve"> - Federal Census_1860_Levi Pike - Paulina </w:t>
            </w:r>
            <w:r w:rsidR="009E5FE6">
              <w:rPr>
                <w:color w:val="00B0F0"/>
              </w:rPr>
              <w:t>Lide</w:t>
            </w:r>
            <w:r w:rsidRPr="00A9329C">
              <w:rPr>
                <w:color w:val="00B0F0"/>
              </w:rPr>
              <w:t xml:space="preserve"> Family_Page 1</w:t>
            </w:r>
          </w:p>
          <w:p w14:paraId="03F5DEB9" w14:textId="77777777" w:rsidR="00A9329C" w:rsidRPr="00A9329C" w:rsidRDefault="00A9329C">
            <w:pPr>
              <w:rPr>
                <w:color w:val="00B0F0"/>
              </w:rPr>
            </w:pPr>
          </w:p>
          <w:p w14:paraId="0F74C5D5" w14:textId="77777777" w:rsidR="00A9329C" w:rsidRPr="00A9329C" w:rsidRDefault="00A9329C">
            <w:pPr>
              <w:rPr>
                <w:color w:val="00B0F0"/>
              </w:rPr>
            </w:pPr>
            <w:r w:rsidRPr="00A9329C">
              <w:rPr>
                <w:color w:val="00B0F0"/>
              </w:rPr>
              <w:t xml:space="preserve">And </w:t>
            </w:r>
          </w:p>
          <w:p w14:paraId="6D24B429" w14:textId="77777777" w:rsidR="00A9329C" w:rsidRPr="00A9329C" w:rsidRDefault="00A9329C">
            <w:pPr>
              <w:rPr>
                <w:color w:val="00B0F0"/>
              </w:rPr>
            </w:pPr>
          </w:p>
          <w:p w14:paraId="1B418B85" w14:textId="77777777" w:rsidR="00A9329C" w:rsidRDefault="00A9329C">
            <w:pPr>
              <w:rPr>
                <w:color w:val="00B0F0"/>
              </w:rPr>
            </w:pPr>
            <w:r w:rsidRPr="00A9329C">
              <w:rPr>
                <w:color w:val="00B0F0"/>
              </w:rPr>
              <w:t xml:space="preserve">684b - Federal Census_1860_Levi Pike - Paulina </w:t>
            </w:r>
            <w:r w:rsidR="009E5FE6">
              <w:rPr>
                <w:color w:val="00B0F0"/>
              </w:rPr>
              <w:t>Lide</w:t>
            </w:r>
            <w:r w:rsidRPr="00A9329C">
              <w:rPr>
                <w:color w:val="00B0F0"/>
              </w:rPr>
              <w:t xml:space="preserve"> Family_Page 2</w:t>
            </w:r>
          </w:p>
          <w:p w14:paraId="4D14FC83" w14:textId="77777777" w:rsidR="009E5FE6" w:rsidRDefault="009E5FE6">
            <w:pPr>
              <w:rPr>
                <w:color w:val="00B0F0"/>
              </w:rPr>
            </w:pPr>
          </w:p>
          <w:p w14:paraId="510DA8FC" w14:textId="77777777" w:rsidR="009E5FE6" w:rsidRDefault="009E5FE6">
            <w:pPr>
              <w:rPr>
                <w:color w:val="00B0F0"/>
              </w:rPr>
            </w:pPr>
          </w:p>
          <w:p w14:paraId="107F3949" w14:textId="77777777" w:rsidR="009E5FE6" w:rsidRDefault="009E5FE6">
            <w:pPr>
              <w:rPr>
                <w:color w:val="00B0F0"/>
              </w:rPr>
            </w:pPr>
          </w:p>
          <w:p w14:paraId="5FF93D85" w14:textId="77777777" w:rsidR="009E5FE6" w:rsidRDefault="009E5FE6">
            <w:pPr>
              <w:rPr>
                <w:color w:val="00B0F0"/>
              </w:rPr>
            </w:pPr>
          </w:p>
          <w:p w14:paraId="33EF56FF" w14:textId="77777777" w:rsidR="009E5FE6" w:rsidRDefault="009E5FE6">
            <w:pPr>
              <w:rPr>
                <w:color w:val="00B0F0"/>
              </w:rPr>
            </w:pPr>
          </w:p>
          <w:p w14:paraId="3382FADB" w14:textId="77777777" w:rsidR="009E5FE6" w:rsidRDefault="009E5FE6">
            <w:pPr>
              <w:rPr>
                <w:color w:val="00B0F0"/>
              </w:rPr>
            </w:pPr>
          </w:p>
          <w:p w14:paraId="6C9482B1" w14:textId="77777777" w:rsidR="009E5FE6" w:rsidRDefault="009E5FE6">
            <w:pPr>
              <w:rPr>
                <w:color w:val="00B0F0"/>
              </w:rPr>
            </w:pPr>
          </w:p>
          <w:p w14:paraId="6284D32F" w14:textId="613653CB" w:rsidR="009E5FE6" w:rsidRPr="00A9329C" w:rsidRDefault="009E5FE6">
            <w:pPr>
              <w:rPr>
                <w:color w:val="00B0F0"/>
              </w:rPr>
            </w:pPr>
            <w:r w:rsidRPr="009E5FE6">
              <w:rPr>
                <w:color w:val="00B0F0"/>
              </w:rPr>
              <w:t>685 - Federal Census Slave Schedule_1860_Levi Pike - Paulina Lide Family</w:t>
            </w:r>
          </w:p>
        </w:tc>
      </w:tr>
      <w:tr w:rsidR="000000E1" w:rsidRPr="0052134B" w14:paraId="3829DE03" w14:textId="77777777" w:rsidTr="00A335BA">
        <w:tc>
          <w:tcPr>
            <w:tcW w:w="8365" w:type="dxa"/>
          </w:tcPr>
          <w:p w14:paraId="0D123AA0" w14:textId="1C3AB283" w:rsidR="000000E1" w:rsidRPr="004A6FDB" w:rsidRDefault="000000E1" w:rsidP="000000E1">
            <w:pPr>
              <w:rPr>
                <w:b/>
                <w:bCs/>
                <w:color w:val="00B0F0"/>
              </w:rPr>
            </w:pPr>
            <w:r w:rsidRPr="004A6FDB">
              <w:rPr>
                <w:b/>
                <w:bCs/>
                <w:color w:val="00B0F0"/>
              </w:rPr>
              <w:lastRenderedPageBreak/>
              <w:t>1870 US Federal Census, enumerated July 28, 1870 in the Coffeeville Beat, Clarke County, AL USA</w:t>
            </w:r>
          </w:p>
          <w:p w14:paraId="12DA3F19" w14:textId="77777777" w:rsidR="000000E1" w:rsidRPr="004A6FDB" w:rsidRDefault="000000E1" w:rsidP="000000E1">
            <w:pPr>
              <w:rPr>
                <w:color w:val="00B0F0"/>
              </w:rPr>
            </w:pPr>
          </w:p>
          <w:p w14:paraId="4F9E43DB" w14:textId="5628F248" w:rsidR="000000E1" w:rsidRPr="004A6FDB" w:rsidRDefault="000000E1" w:rsidP="000000E1">
            <w:pPr>
              <w:rPr>
                <w:color w:val="00B0F0"/>
              </w:rPr>
            </w:pPr>
            <w:r w:rsidRPr="004A6FDB">
              <w:rPr>
                <w:color w:val="00B0F0"/>
              </w:rPr>
              <w:t>In 1870, Paulina Pike was living in Coffeeville, AL with her children.  I don’t know who the father was yet [as of 05-Mar-2024].  Paulina (45 – implied birth year of 1825) keeps house and she can’t read or write.  She was born in AL.  Living with Paulina are:</w:t>
            </w:r>
          </w:p>
          <w:p w14:paraId="2FBC7683" w14:textId="6D5EA7C8" w:rsidR="000000E1" w:rsidRPr="004A6FDB" w:rsidRDefault="000000E1" w:rsidP="000000E1">
            <w:pPr>
              <w:pStyle w:val="ListParagraph"/>
              <w:numPr>
                <w:ilvl w:val="0"/>
                <w:numId w:val="26"/>
              </w:numPr>
              <w:rPr>
                <w:color w:val="00B0F0"/>
              </w:rPr>
            </w:pPr>
            <w:r w:rsidRPr="004A6FDB">
              <w:rPr>
                <w:color w:val="00B0F0"/>
              </w:rPr>
              <w:t>Luther, son, 22 years old, working as a laborer</w:t>
            </w:r>
            <w:r w:rsidR="004A6FDB" w:rsidRPr="004A6FDB">
              <w:rPr>
                <w:color w:val="00B0F0"/>
              </w:rPr>
              <w:t>, born in AL</w:t>
            </w:r>
          </w:p>
          <w:p w14:paraId="6761ECE0" w14:textId="33362C41" w:rsidR="000000E1" w:rsidRPr="004A6FDB" w:rsidRDefault="000000E1" w:rsidP="000000E1">
            <w:pPr>
              <w:pStyle w:val="ListParagraph"/>
              <w:numPr>
                <w:ilvl w:val="0"/>
                <w:numId w:val="26"/>
              </w:numPr>
              <w:rPr>
                <w:color w:val="00B0F0"/>
              </w:rPr>
            </w:pPr>
            <w:r w:rsidRPr="004A6FDB">
              <w:rPr>
                <w:color w:val="00B0F0"/>
              </w:rPr>
              <w:t>Julia, daughter, 12 years old</w:t>
            </w:r>
            <w:r w:rsidR="004A6FDB" w:rsidRPr="004A6FDB">
              <w:rPr>
                <w:color w:val="00B0F0"/>
              </w:rPr>
              <w:t>, born in AL</w:t>
            </w:r>
          </w:p>
          <w:p w14:paraId="3FA19F46" w14:textId="3D0691C1" w:rsidR="000000E1" w:rsidRPr="004A6FDB" w:rsidRDefault="000000E1" w:rsidP="000000E1">
            <w:pPr>
              <w:pStyle w:val="ListParagraph"/>
              <w:numPr>
                <w:ilvl w:val="0"/>
                <w:numId w:val="26"/>
              </w:numPr>
              <w:rPr>
                <w:color w:val="00B0F0"/>
              </w:rPr>
            </w:pPr>
            <w:r w:rsidRPr="004A6FDB">
              <w:rPr>
                <w:color w:val="00B0F0"/>
              </w:rPr>
              <w:t>Eddy</w:t>
            </w:r>
            <w:r w:rsidR="000E73CD">
              <w:rPr>
                <w:color w:val="00B0F0"/>
              </w:rPr>
              <w:t xml:space="preserve"> (Edward Levi)</w:t>
            </w:r>
            <w:r w:rsidRPr="004A6FDB">
              <w:rPr>
                <w:color w:val="00B0F0"/>
              </w:rPr>
              <w:t>, son, 14 years old</w:t>
            </w:r>
            <w:r w:rsidR="004A6FDB" w:rsidRPr="004A6FDB">
              <w:rPr>
                <w:color w:val="00B0F0"/>
              </w:rPr>
              <w:t>, born in AL</w:t>
            </w:r>
          </w:p>
          <w:p w14:paraId="7BEE3FBB" w14:textId="544040A2" w:rsidR="000000E1" w:rsidRPr="004A6FDB" w:rsidRDefault="004A6FDB" w:rsidP="000000E1">
            <w:pPr>
              <w:pStyle w:val="ListParagraph"/>
              <w:numPr>
                <w:ilvl w:val="0"/>
                <w:numId w:val="26"/>
              </w:numPr>
              <w:rPr>
                <w:color w:val="00B0F0"/>
              </w:rPr>
            </w:pPr>
            <w:r w:rsidRPr="004A6FDB">
              <w:rPr>
                <w:color w:val="00B0F0"/>
              </w:rPr>
              <w:t>Mavilla (?), daughter, 10 years old, born in AL</w:t>
            </w:r>
          </w:p>
          <w:p w14:paraId="3C98C3D8" w14:textId="3FFC59DF" w:rsidR="004A6FDB" w:rsidRPr="004A6FDB" w:rsidRDefault="004A6FDB" w:rsidP="000000E1">
            <w:pPr>
              <w:pStyle w:val="ListParagraph"/>
              <w:numPr>
                <w:ilvl w:val="0"/>
                <w:numId w:val="26"/>
              </w:numPr>
              <w:rPr>
                <w:color w:val="00B0F0"/>
              </w:rPr>
            </w:pPr>
            <w:r w:rsidRPr="004A6FDB">
              <w:rPr>
                <w:color w:val="00B0F0"/>
              </w:rPr>
              <w:t>Adella, daughter, 2 years old, born in AL</w:t>
            </w:r>
          </w:p>
          <w:p w14:paraId="35A78437" w14:textId="1367E49C" w:rsidR="004A6FDB" w:rsidRPr="004A6FDB" w:rsidRDefault="004A6FDB" w:rsidP="000000E1">
            <w:pPr>
              <w:pStyle w:val="ListParagraph"/>
              <w:numPr>
                <w:ilvl w:val="0"/>
                <w:numId w:val="26"/>
              </w:numPr>
              <w:rPr>
                <w:color w:val="00B0F0"/>
              </w:rPr>
            </w:pPr>
            <w:r w:rsidRPr="004A6FDB">
              <w:rPr>
                <w:color w:val="00B0F0"/>
              </w:rPr>
              <w:t>Benjamin Rogers, 25 years old, born in AL</w:t>
            </w:r>
          </w:p>
          <w:p w14:paraId="5DF7AC61" w14:textId="03912CDC" w:rsidR="004A6FDB" w:rsidRPr="004A6FDB" w:rsidRDefault="004A6FDB" w:rsidP="000000E1">
            <w:pPr>
              <w:pStyle w:val="ListParagraph"/>
              <w:numPr>
                <w:ilvl w:val="0"/>
                <w:numId w:val="26"/>
              </w:numPr>
              <w:rPr>
                <w:color w:val="00B0F0"/>
              </w:rPr>
            </w:pPr>
            <w:r w:rsidRPr="004A6FDB">
              <w:rPr>
                <w:color w:val="00B0F0"/>
              </w:rPr>
              <w:t>Cynthia Rogers, 22 years old, born in AL</w:t>
            </w:r>
          </w:p>
          <w:p w14:paraId="123BF255" w14:textId="0232D96D" w:rsidR="004A6FDB" w:rsidRPr="004A6FDB" w:rsidRDefault="004A6FDB" w:rsidP="000000E1">
            <w:pPr>
              <w:pStyle w:val="ListParagraph"/>
              <w:numPr>
                <w:ilvl w:val="0"/>
                <w:numId w:val="26"/>
              </w:numPr>
              <w:rPr>
                <w:color w:val="00B0F0"/>
              </w:rPr>
            </w:pPr>
            <w:r w:rsidRPr="004A6FDB">
              <w:rPr>
                <w:color w:val="00B0F0"/>
              </w:rPr>
              <w:t>Betty Pace Rogers, daughter of Benjamin and Cynthia, 6 years old</w:t>
            </w:r>
          </w:p>
          <w:p w14:paraId="5290723C" w14:textId="77777777" w:rsidR="000000E1" w:rsidRPr="004A6FDB" w:rsidRDefault="000000E1" w:rsidP="007B6EE7">
            <w:pPr>
              <w:rPr>
                <w:color w:val="00B0F0"/>
              </w:rPr>
            </w:pPr>
          </w:p>
        </w:tc>
        <w:tc>
          <w:tcPr>
            <w:tcW w:w="3001" w:type="dxa"/>
          </w:tcPr>
          <w:p w14:paraId="0A7B52F3" w14:textId="0E8407ED" w:rsidR="000000E1" w:rsidRPr="004A6FDB" w:rsidRDefault="004A6FDB">
            <w:pPr>
              <w:rPr>
                <w:color w:val="00B0F0"/>
              </w:rPr>
            </w:pPr>
            <w:r w:rsidRPr="004A6FDB">
              <w:rPr>
                <w:color w:val="00B0F0"/>
              </w:rPr>
              <w:t>682- Federal Census_1870_Paulina Pike Family</w:t>
            </w:r>
          </w:p>
        </w:tc>
      </w:tr>
      <w:tr w:rsidR="0024296C" w:rsidRPr="0052134B" w14:paraId="50ADBCE9" w14:textId="77777777" w:rsidTr="00A335BA">
        <w:tc>
          <w:tcPr>
            <w:tcW w:w="8365" w:type="dxa"/>
          </w:tcPr>
          <w:p w14:paraId="12FA622C" w14:textId="4E2DC5EE" w:rsidR="0024296C" w:rsidRPr="00B84131" w:rsidRDefault="0024296C" w:rsidP="007B6EE7">
            <w:pPr>
              <w:rPr>
                <w:color w:val="00B0F0"/>
              </w:rPr>
            </w:pPr>
            <w:r w:rsidRPr="00B84131">
              <w:rPr>
                <w:b/>
                <w:bCs/>
                <w:color w:val="00B0F0"/>
              </w:rPr>
              <w:t>1870 US Federal Census</w:t>
            </w:r>
            <w:r w:rsidR="006A4DAF" w:rsidRPr="00B84131">
              <w:rPr>
                <w:b/>
                <w:bCs/>
                <w:color w:val="00B0F0"/>
              </w:rPr>
              <w:t>, enumerated September 8, 1870 in Ripley, Range Three Township 6, Tippah County, MS USA</w:t>
            </w:r>
          </w:p>
          <w:p w14:paraId="30FF45D4" w14:textId="77777777" w:rsidR="0024296C" w:rsidRPr="00B84131" w:rsidRDefault="0024296C" w:rsidP="007B6EE7">
            <w:pPr>
              <w:rPr>
                <w:color w:val="00B0F0"/>
              </w:rPr>
            </w:pPr>
          </w:p>
          <w:p w14:paraId="015DCB72" w14:textId="1FCA8A7D" w:rsidR="0024296C" w:rsidRPr="00B84131" w:rsidRDefault="006A4DAF" w:rsidP="007B6EE7">
            <w:pPr>
              <w:rPr>
                <w:color w:val="00B0F0"/>
              </w:rPr>
            </w:pPr>
            <w:r w:rsidRPr="00B84131">
              <w:rPr>
                <w:color w:val="00B0F0"/>
              </w:rPr>
              <w:t>It took a while, but I finally found the same family as I did for the 1880 Federal Census for the Benjamin Parker family.  In 1870, they were in 2 separate households.  In 1870, I find Benjamin Parker (60), as a farmer.  He has no value of real estate or personal estate listed.  He says (or the census taker says) that he was born in TN.</w:t>
            </w:r>
            <w:r w:rsidR="00B84131" w:rsidRPr="00B84131">
              <w:rPr>
                <w:color w:val="00B0F0"/>
              </w:rPr>
              <w:t xml:space="preserve">  His presumed wife in Martha (55), keeping house and also born in TN.  Living with them are Luc (Lue?) Duncan (18), also keeping house, born in MS.  There is also a Kate Duncan (2), living with them.  I don’t know if Kate is Luc’s daughter or sister.  The name “Duncan” is what started me thinking this was the right family, since I had found Malinda Duncan living with Benjamin Parker in the 1880 Census.  What sold me was that living next door to Benjamin Parker was another family.</w:t>
            </w:r>
          </w:p>
          <w:p w14:paraId="146E7F49" w14:textId="77777777" w:rsidR="00B84131" w:rsidRPr="00B84131" w:rsidRDefault="00B84131" w:rsidP="007B6EE7">
            <w:pPr>
              <w:rPr>
                <w:color w:val="00B0F0"/>
              </w:rPr>
            </w:pPr>
          </w:p>
          <w:p w14:paraId="256F9E99" w14:textId="070CDF9A" w:rsidR="0083117A" w:rsidRDefault="00B84131" w:rsidP="007B6EE7">
            <w:pPr>
              <w:rPr>
                <w:color w:val="00B0F0"/>
              </w:rPr>
            </w:pPr>
            <w:r w:rsidRPr="00B84131">
              <w:rPr>
                <w:color w:val="00B0F0"/>
              </w:rPr>
              <w:lastRenderedPageBreak/>
              <w:t xml:space="preserve">That family is Melinda Duncan (30), Keeping house, born in MS.  In her house are Parallu (?) (7), born in MS and John (5), also born in MS.  </w:t>
            </w:r>
            <w:r w:rsidR="0083117A">
              <w:rPr>
                <w:color w:val="00B0F0"/>
              </w:rPr>
              <w:t>Parallu (?) must be Sarah P. Duncan in the 1880 Federal Census.</w:t>
            </w:r>
          </w:p>
          <w:p w14:paraId="72883594" w14:textId="77777777" w:rsidR="0083117A" w:rsidRDefault="0083117A" w:rsidP="007B6EE7">
            <w:pPr>
              <w:rPr>
                <w:color w:val="00B0F0"/>
              </w:rPr>
            </w:pPr>
          </w:p>
          <w:p w14:paraId="563202C8" w14:textId="3AA9CA45" w:rsidR="00B84131" w:rsidRPr="00B84131" w:rsidRDefault="00B84131" w:rsidP="007B6EE7">
            <w:pPr>
              <w:rPr>
                <w:color w:val="00B0F0"/>
              </w:rPr>
            </w:pPr>
            <w:r w:rsidRPr="00B84131">
              <w:rPr>
                <w:color w:val="00B0F0"/>
              </w:rPr>
              <w:t>So it looks like the Parkers are helping their daughter-in-law (Luc) and maybe her daughter Kate.</w:t>
            </w:r>
            <w:r w:rsidR="00542553">
              <w:rPr>
                <w:color w:val="00B0F0"/>
              </w:rPr>
              <w:t xml:space="preserve">  Amanda Parker may not have been born at this time, so she is not listed in the Benjamin Parker household.</w:t>
            </w:r>
          </w:p>
          <w:p w14:paraId="7FCC6D53" w14:textId="35D86126" w:rsidR="0024296C" w:rsidRPr="00B84131" w:rsidRDefault="0024296C" w:rsidP="007B6EE7">
            <w:pPr>
              <w:rPr>
                <w:color w:val="00B0F0"/>
              </w:rPr>
            </w:pPr>
          </w:p>
        </w:tc>
        <w:tc>
          <w:tcPr>
            <w:tcW w:w="3001" w:type="dxa"/>
          </w:tcPr>
          <w:p w14:paraId="608B078E" w14:textId="57A271C8" w:rsidR="0024296C" w:rsidRPr="006A4DAF" w:rsidRDefault="006A4DAF">
            <w:pPr>
              <w:rPr>
                <w:color w:val="00B0F0"/>
              </w:rPr>
            </w:pPr>
            <w:r w:rsidRPr="006A4DAF">
              <w:rPr>
                <w:color w:val="00B0F0"/>
              </w:rPr>
              <w:lastRenderedPageBreak/>
              <w:t>696 - Federal Census_1870_Benjamin Parker - Amanda Parker Family</w:t>
            </w:r>
          </w:p>
        </w:tc>
      </w:tr>
      <w:tr w:rsidR="00EF645D" w:rsidRPr="0052134B" w14:paraId="6BF97AC5" w14:textId="77777777" w:rsidTr="00A335BA">
        <w:tc>
          <w:tcPr>
            <w:tcW w:w="8365" w:type="dxa"/>
          </w:tcPr>
          <w:p w14:paraId="215801E8" w14:textId="6C0778C3" w:rsidR="00EF645D" w:rsidRPr="00666E29" w:rsidRDefault="00EF645D" w:rsidP="00EF645D">
            <w:pPr>
              <w:rPr>
                <w:b/>
                <w:bCs/>
                <w:color w:val="00B0F0"/>
              </w:rPr>
            </w:pPr>
            <w:r w:rsidRPr="00666E29">
              <w:rPr>
                <w:b/>
                <w:bCs/>
                <w:color w:val="00B0F0"/>
              </w:rPr>
              <w:t>1880 US Federal Census, enumerated June 24, 1880 in Daleville, Lauderdale County, MS USA</w:t>
            </w:r>
          </w:p>
          <w:p w14:paraId="1645BEE3" w14:textId="77777777" w:rsidR="00EF645D" w:rsidRPr="00666E29" w:rsidRDefault="00EF645D" w:rsidP="00EF645D">
            <w:pPr>
              <w:rPr>
                <w:color w:val="00B0F0"/>
              </w:rPr>
            </w:pPr>
          </w:p>
          <w:p w14:paraId="29B9F16D" w14:textId="2D339254" w:rsidR="00EF645D" w:rsidRPr="00666E29" w:rsidRDefault="00EF645D" w:rsidP="00EF645D">
            <w:pPr>
              <w:rPr>
                <w:color w:val="00B0F0"/>
              </w:rPr>
            </w:pPr>
            <w:r w:rsidRPr="00666E29">
              <w:rPr>
                <w:color w:val="00B0F0"/>
              </w:rPr>
              <w:t>In 1880, Ed Pike was 21 years old and living in Daleville, MS with his mother Paulina (</w:t>
            </w:r>
            <w:r w:rsidR="001205D3" w:rsidRPr="00666E29">
              <w:rPr>
                <w:color w:val="00B0F0"/>
              </w:rPr>
              <w:t>50 – pretty good! She only aged 5 years in the last 10 years!). Paulina is listed as a widow.  Ed is a farmer. His birth state is listed as MS, but his mother’s (Paulina) and father’s birth states are listed as “Don’t Know”.  Paulina’s birth state is listed as “Don’t Know”, so at least that matches. Paulina’s parents birth states are listed as “Don’t Know” also. Living with Paulina and Ed are the following:</w:t>
            </w:r>
          </w:p>
          <w:p w14:paraId="384E2616" w14:textId="727B0160" w:rsidR="001205D3" w:rsidRPr="00666E29" w:rsidRDefault="001205D3" w:rsidP="001205D3">
            <w:pPr>
              <w:pStyle w:val="ListParagraph"/>
              <w:numPr>
                <w:ilvl w:val="0"/>
                <w:numId w:val="27"/>
              </w:numPr>
              <w:rPr>
                <w:color w:val="00B0F0"/>
              </w:rPr>
            </w:pPr>
            <w:r w:rsidRPr="00666E29">
              <w:rPr>
                <w:color w:val="00B0F0"/>
              </w:rPr>
              <w:t>Rilla, female (sister of Ed), 18 years old, working on farm, born in AL</w:t>
            </w:r>
          </w:p>
          <w:p w14:paraId="2B582058" w14:textId="0350B708" w:rsidR="001205D3" w:rsidRPr="00666E29" w:rsidRDefault="001205D3" w:rsidP="001205D3">
            <w:pPr>
              <w:pStyle w:val="ListParagraph"/>
              <w:numPr>
                <w:ilvl w:val="0"/>
                <w:numId w:val="27"/>
              </w:numPr>
              <w:rPr>
                <w:color w:val="00B0F0"/>
              </w:rPr>
            </w:pPr>
            <w:r w:rsidRPr="00666E29">
              <w:rPr>
                <w:color w:val="00B0F0"/>
              </w:rPr>
              <w:t>Pat, female (sister of Ed), 12 years old, working on farm, born in AL</w:t>
            </w:r>
          </w:p>
          <w:p w14:paraId="739B8CBD" w14:textId="776977C0" w:rsidR="001205D3" w:rsidRPr="00666E29" w:rsidRDefault="00666E29" w:rsidP="001205D3">
            <w:pPr>
              <w:rPr>
                <w:color w:val="00B0F0"/>
              </w:rPr>
            </w:pPr>
            <w:r w:rsidRPr="00666E29">
              <w:rPr>
                <w:color w:val="00B0F0"/>
              </w:rPr>
              <w:t>“Rilla” was listed as “Marilla” in the 1870 Census, and “Pat” must have been “Adella” in the 1870 Census.</w:t>
            </w:r>
          </w:p>
          <w:p w14:paraId="15BC7EC2" w14:textId="77777777" w:rsidR="00EF645D" w:rsidRPr="00666E29" w:rsidRDefault="00EF645D" w:rsidP="007B6EE7">
            <w:pPr>
              <w:rPr>
                <w:color w:val="00B0F0"/>
              </w:rPr>
            </w:pPr>
          </w:p>
        </w:tc>
        <w:tc>
          <w:tcPr>
            <w:tcW w:w="3001" w:type="dxa"/>
          </w:tcPr>
          <w:p w14:paraId="7B57A247" w14:textId="1564D575" w:rsidR="00EF645D" w:rsidRPr="00666E29" w:rsidRDefault="00666E29">
            <w:pPr>
              <w:rPr>
                <w:color w:val="00B0F0"/>
              </w:rPr>
            </w:pPr>
            <w:r w:rsidRPr="00666E29">
              <w:rPr>
                <w:color w:val="00B0F0"/>
              </w:rPr>
              <w:t>683 - Federal Census_1880_Paulina Pike Family</w:t>
            </w:r>
          </w:p>
        </w:tc>
      </w:tr>
      <w:tr w:rsidR="008F342C" w:rsidRPr="00225E89" w14:paraId="37495C2D" w14:textId="77777777" w:rsidTr="00A335BA">
        <w:tc>
          <w:tcPr>
            <w:tcW w:w="8365" w:type="dxa"/>
          </w:tcPr>
          <w:p w14:paraId="41EF9088" w14:textId="77777777" w:rsidR="008F342C" w:rsidRPr="00225E89" w:rsidRDefault="008F342C" w:rsidP="007B6EE7">
            <w:pPr>
              <w:rPr>
                <w:color w:val="00B0F0"/>
              </w:rPr>
            </w:pPr>
            <w:r w:rsidRPr="00225E89">
              <w:rPr>
                <w:b/>
                <w:bCs/>
                <w:color w:val="00B0F0"/>
              </w:rPr>
              <w:t>1880 US Federal Census, enumerated June 22, 1880 in Union County, MS USA</w:t>
            </w:r>
          </w:p>
          <w:p w14:paraId="75E891DA" w14:textId="77777777" w:rsidR="008F342C" w:rsidRPr="00225E89" w:rsidRDefault="008F342C" w:rsidP="007B6EE7">
            <w:pPr>
              <w:rPr>
                <w:color w:val="00B0F0"/>
              </w:rPr>
            </w:pPr>
          </w:p>
          <w:p w14:paraId="34FEB25C" w14:textId="102988EA" w:rsidR="008F342C" w:rsidRPr="00225E89" w:rsidRDefault="00BA0C71" w:rsidP="007B6EE7">
            <w:pPr>
              <w:rPr>
                <w:color w:val="00B0F0"/>
              </w:rPr>
            </w:pPr>
            <w:r w:rsidRPr="00225E89">
              <w:rPr>
                <w:color w:val="00B0F0"/>
              </w:rPr>
              <w:t xml:space="preserve">Ok, this one is a little bit of a stretch, but I think it’s the right stretch.  I am looking for an Amanda Parker that was born in Mississippi around 1870 +/- 3 years or so.  I think her middle initial is “J” based on her </w:t>
            </w:r>
            <w:hyperlink r:id="rId14" w:history="1">
              <w:r w:rsidRPr="00225E89">
                <w:rPr>
                  <w:rStyle w:val="Hyperlink"/>
                  <w:color w:val="00B0F0"/>
                </w:rPr>
                <w:t>FindaGrave</w:t>
              </w:r>
            </w:hyperlink>
            <w:r w:rsidRPr="00225E89">
              <w:rPr>
                <w:color w:val="00B0F0"/>
              </w:rPr>
              <w:t xml:space="preserve"> page.  When I do a search for this person on Ancestry.com in the 1880 US Federal Census, I find an Amanda J. Parker, living in Union County, MS.  In the household with her are:</w:t>
            </w:r>
          </w:p>
          <w:p w14:paraId="672D64D8" w14:textId="2884005E" w:rsidR="00BA0C71" w:rsidRPr="00225E89" w:rsidRDefault="00BA0C71" w:rsidP="00BA0C71">
            <w:pPr>
              <w:pStyle w:val="ListParagraph"/>
              <w:numPr>
                <w:ilvl w:val="0"/>
                <w:numId w:val="36"/>
              </w:numPr>
              <w:rPr>
                <w:color w:val="00B0F0"/>
              </w:rPr>
            </w:pPr>
            <w:r w:rsidRPr="00225E89">
              <w:rPr>
                <w:color w:val="00B0F0"/>
              </w:rPr>
              <w:t>Malinda Duncan, female, 39 years old, widowed, born in MS</w:t>
            </w:r>
            <w:r w:rsidR="0098394F" w:rsidRPr="00225E89">
              <w:rPr>
                <w:color w:val="00B0F0"/>
              </w:rPr>
              <w:t>, father born in MS, mother born in MS</w:t>
            </w:r>
          </w:p>
          <w:p w14:paraId="7C0AC112" w14:textId="29DCEC45" w:rsidR="00BA0C71" w:rsidRPr="00225E89" w:rsidRDefault="00BA0C71" w:rsidP="00BA0C71">
            <w:pPr>
              <w:pStyle w:val="ListParagraph"/>
              <w:numPr>
                <w:ilvl w:val="0"/>
                <w:numId w:val="36"/>
              </w:numPr>
              <w:rPr>
                <w:color w:val="00B0F0"/>
              </w:rPr>
            </w:pPr>
            <w:r w:rsidRPr="00225E89">
              <w:rPr>
                <w:color w:val="00B0F0"/>
              </w:rPr>
              <w:t>Sarah P. Duncan, female, 18 years old, Malinda’s daughter, born in AL</w:t>
            </w:r>
            <w:r w:rsidR="0098394F" w:rsidRPr="00225E89">
              <w:rPr>
                <w:color w:val="00B0F0"/>
              </w:rPr>
              <w:t>, father born in SC, mother born in SC</w:t>
            </w:r>
          </w:p>
          <w:p w14:paraId="4DB9BFEF" w14:textId="38B486BC" w:rsidR="00BA0C71" w:rsidRPr="00225E89" w:rsidRDefault="00BA0C71" w:rsidP="00BA0C71">
            <w:pPr>
              <w:pStyle w:val="ListParagraph"/>
              <w:numPr>
                <w:ilvl w:val="0"/>
                <w:numId w:val="36"/>
              </w:numPr>
              <w:rPr>
                <w:color w:val="00B0F0"/>
              </w:rPr>
            </w:pPr>
            <w:r w:rsidRPr="00225E89">
              <w:rPr>
                <w:color w:val="00B0F0"/>
              </w:rPr>
              <w:t>John H. Duncan, male, 16 years old, Malinda’s son, born in MS</w:t>
            </w:r>
            <w:r w:rsidR="0098394F" w:rsidRPr="00225E89">
              <w:rPr>
                <w:color w:val="00B0F0"/>
              </w:rPr>
              <w:t>, father born in MS, mother born in AL</w:t>
            </w:r>
          </w:p>
          <w:p w14:paraId="061E75F3" w14:textId="203436BB" w:rsidR="00BA0C71" w:rsidRPr="00225E89" w:rsidRDefault="00BA0C71" w:rsidP="00BA0C71">
            <w:pPr>
              <w:pStyle w:val="ListParagraph"/>
              <w:numPr>
                <w:ilvl w:val="0"/>
                <w:numId w:val="36"/>
              </w:numPr>
              <w:rPr>
                <w:color w:val="00B0F0"/>
              </w:rPr>
            </w:pPr>
            <w:r w:rsidRPr="00225E89">
              <w:rPr>
                <w:color w:val="00B0F0"/>
              </w:rPr>
              <w:t>Benjamin Parker, male, 64 years old, Malinda’s father, widowed</w:t>
            </w:r>
            <w:r w:rsidR="0098394F" w:rsidRPr="00225E89">
              <w:rPr>
                <w:color w:val="00B0F0"/>
              </w:rPr>
              <w:t>, born in MS, father born in MS, mother born in MS</w:t>
            </w:r>
          </w:p>
          <w:p w14:paraId="5ADE13AE" w14:textId="5B0C2B2B" w:rsidR="00BA0C71" w:rsidRPr="00225E89" w:rsidRDefault="00BA0C71" w:rsidP="00BA0C71">
            <w:pPr>
              <w:pStyle w:val="ListParagraph"/>
              <w:numPr>
                <w:ilvl w:val="0"/>
                <w:numId w:val="36"/>
              </w:numPr>
              <w:rPr>
                <w:color w:val="00B0F0"/>
              </w:rPr>
            </w:pPr>
            <w:r w:rsidRPr="00225E89">
              <w:rPr>
                <w:color w:val="00B0F0"/>
              </w:rPr>
              <w:t>Lewis Parker, male, 30 years old, Malinda’s brother</w:t>
            </w:r>
            <w:r w:rsidR="0098394F" w:rsidRPr="00225E89">
              <w:rPr>
                <w:color w:val="00B0F0"/>
              </w:rPr>
              <w:t>, born in SC, father born in SC, mother born in SC</w:t>
            </w:r>
          </w:p>
          <w:p w14:paraId="1545E1C6" w14:textId="5792AD86" w:rsidR="00BA0C71" w:rsidRPr="00225E89" w:rsidRDefault="00BA0C71" w:rsidP="00BA0C71">
            <w:pPr>
              <w:pStyle w:val="ListParagraph"/>
              <w:numPr>
                <w:ilvl w:val="0"/>
                <w:numId w:val="36"/>
              </w:numPr>
              <w:rPr>
                <w:color w:val="00B0F0"/>
              </w:rPr>
            </w:pPr>
            <w:r w:rsidRPr="00225E89">
              <w:rPr>
                <w:color w:val="00B0F0"/>
              </w:rPr>
              <w:t>Amanda J. Parker, female, 10 years old, Malinda’s sister</w:t>
            </w:r>
            <w:r w:rsidR="0098394F" w:rsidRPr="00225E89">
              <w:rPr>
                <w:color w:val="00B0F0"/>
              </w:rPr>
              <w:t>, born in MS, father born in SC, mother born in SC</w:t>
            </w:r>
          </w:p>
          <w:p w14:paraId="0BA8582C" w14:textId="5FB8B649" w:rsidR="00BA0C71" w:rsidRPr="00225E89" w:rsidRDefault="00BA0C71" w:rsidP="00BA0C71">
            <w:pPr>
              <w:pStyle w:val="ListParagraph"/>
              <w:numPr>
                <w:ilvl w:val="0"/>
                <w:numId w:val="36"/>
              </w:numPr>
              <w:rPr>
                <w:color w:val="00B0F0"/>
              </w:rPr>
            </w:pPr>
            <w:r w:rsidRPr="00225E89">
              <w:rPr>
                <w:color w:val="00B0F0"/>
              </w:rPr>
              <w:t>Levi A. Parker, male, 7 years old, Malinda’s brother</w:t>
            </w:r>
            <w:r w:rsidR="0098394F" w:rsidRPr="00225E89">
              <w:rPr>
                <w:color w:val="00B0F0"/>
              </w:rPr>
              <w:t>, born in MS, father born in SC, mother born in AL</w:t>
            </w:r>
          </w:p>
          <w:p w14:paraId="7A0BF9E4" w14:textId="4FD34CC8" w:rsidR="00BA0C71" w:rsidRPr="00225E89" w:rsidRDefault="00BA0C71" w:rsidP="00BA0C71">
            <w:pPr>
              <w:pStyle w:val="ListParagraph"/>
              <w:numPr>
                <w:ilvl w:val="0"/>
                <w:numId w:val="36"/>
              </w:numPr>
              <w:rPr>
                <w:color w:val="00B0F0"/>
              </w:rPr>
            </w:pPr>
            <w:r w:rsidRPr="00225E89">
              <w:rPr>
                <w:color w:val="00B0F0"/>
              </w:rPr>
              <w:t>John W. Parker, male, 3 years old, Malinda’s brother</w:t>
            </w:r>
            <w:r w:rsidR="0098394F" w:rsidRPr="00225E89">
              <w:rPr>
                <w:color w:val="00B0F0"/>
              </w:rPr>
              <w:t>, born in MS, father born in SC, mother born in AL</w:t>
            </w:r>
          </w:p>
          <w:p w14:paraId="35E543E9" w14:textId="65FDF97B" w:rsidR="008F342C" w:rsidRPr="00225E89" w:rsidRDefault="0098394F" w:rsidP="007B6EE7">
            <w:pPr>
              <w:rPr>
                <w:color w:val="00B0F0"/>
              </w:rPr>
            </w:pPr>
            <w:r w:rsidRPr="00225E89">
              <w:rPr>
                <w:color w:val="00B0F0"/>
              </w:rPr>
              <w:t>I am not really sure what the census taker was thinking when he wrote down all of this data about where people were born – NOTHING MATCHES!  I think this data is almost useless.  However, at least we have a set of brothers and sisters that stretch from 3 years old to 39 years old.  That should make it easier to move back to 1870, 1860, 1850, etc.</w:t>
            </w:r>
          </w:p>
          <w:p w14:paraId="7984EBA8" w14:textId="77777777" w:rsidR="0098394F" w:rsidRPr="00225E89" w:rsidRDefault="0098394F" w:rsidP="007B6EE7">
            <w:pPr>
              <w:rPr>
                <w:color w:val="00B0F0"/>
              </w:rPr>
            </w:pPr>
          </w:p>
          <w:p w14:paraId="7EB21741" w14:textId="3CD8E308" w:rsidR="0098394F" w:rsidRPr="00225E89" w:rsidRDefault="0098394F" w:rsidP="007B6EE7">
            <w:pPr>
              <w:rPr>
                <w:color w:val="00B0F0"/>
              </w:rPr>
            </w:pPr>
            <w:r w:rsidRPr="00225E89">
              <w:rPr>
                <w:color w:val="00B0F0"/>
              </w:rPr>
              <w:t>A couple of notes:</w:t>
            </w:r>
          </w:p>
          <w:p w14:paraId="47B38AA5" w14:textId="2E9D8052" w:rsidR="0098394F" w:rsidRPr="00225E89" w:rsidRDefault="0098394F" w:rsidP="0098394F">
            <w:pPr>
              <w:pStyle w:val="ListParagraph"/>
              <w:numPr>
                <w:ilvl w:val="0"/>
                <w:numId w:val="37"/>
              </w:numPr>
              <w:rPr>
                <w:color w:val="00B0F0"/>
              </w:rPr>
            </w:pPr>
            <w:r w:rsidRPr="00225E89">
              <w:rPr>
                <w:color w:val="00B0F0"/>
              </w:rPr>
              <w:lastRenderedPageBreak/>
              <w:t>Benjamin’s wife must have died within the last 3 years since John W. Parker is 3 years old.  So we are looking for a wife who died around 18</w:t>
            </w:r>
            <w:r w:rsidR="00225E89" w:rsidRPr="00225E89">
              <w:rPr>
                <w:color w:val="00B0F0"/>
              </w:rPr>
              <w:t>7</w:t>
            </w:r>
            <w:r w:rsidRPr="00225E89">
              <w:rPr>
                <w:color w:val="00B0F0"/>
              </w:rPr>
              <w:t>7 +/- 1 year.</w:t>
            </w:r>
          </w:p>
          <w:p w14:paraId="62B6AE99" w14:textId="6A8F8F69" w:rsidR="0098394F" w:rsidRPr="00225E89" w:rsidRDefault="0098394F" w:rsidP="0098394F">
            <w:pPr>
              <w:pStyle w:val="ListParagraph"/>
              <w:numPr>
                <w:ilvl w:val="0"/>
                <w:numId w:val="37"/>
              </w:numPr>
              <w:rPr>
                <w:color w:val="00B0F0"/>
              </w:rPr>
            </w:pPr>
            <w:r w:rsidRPr="00225E89">
              <w:rPr>
                <w:color w:val="00B0F0"/>
              </w:rPr>
              <w:t xml:space="preserve">Malinda Duncan’s husband must have died no more than 16 to 17 years ago, since John H. Duncan is 16 years old – so sometime around </w:t>
            </w:r>
            <w:r w:rsidR="00225E89" w:rsidRPr="00225E89">
              <w:rPr>
                <w:color w:val="00B0F0"/>
              </w:rPr>
              <w:t>1863 to 1864.  Maybe died in the Civil War?</w:t>
            </w:r>
            <w:r w:rsidR="00FD6855">
              <w:rPr>
                <w:color w:val="00B0F0"/>
              </w:rPr>
              <w:t xml:space="preserve">  Or has died more recently, but less than 17 years ago.</w:t>
            </w:r>
          </w:p>
          <w:p w14:paraId="031D7C97" w14:textId="77777777" w:rsidR="00225E89" w:rsidRPr="00225E89" w:rsidRDefault="00225E89" w:rsidP="00225E89">
            <w:pPr>
              <w:rPr>
                <w:color w:val="00B0F0"/>
              </w:rPr>
            </w:pPr>
          </w:p>
          <w:p w14:paraId="2ABC895D" w14:textId="19644F10" w:rsidR="00225E89" w:rsidRPr="00225E89" w:rsidRDefault="00225E89" w:rsidP="00225E89">
            <w:pPr>
              <w:rPr>
                <w:color w:val="00B0F0"/>
              </w:rPr>
            </w:pPr>
            <w:r w:rsidRPr="00225E89">
              <w:rPr>
                <w:color w:val="00B0F0"/>
              </w:rPr>
              <w:t>At any rate, I feel pretty good that this is our Amanda J. Parker.  If the 1870 census shows that the mother was named “Rosy” or something similar, this would nail it down.</w:t>
            </w:r>
          </w:p>
          <w:p w14:paraId="23AB2E7B" w14:textId="77777777" w:rsidR="0098394F" w:rsidRPr="00225E89" w:rsidRDefault="0098394F" w:rsidP="007B6EE7">
            <w:pPr>
              <w:rPr>
                <w:color w:val="00B0F0"/>
              </w:rPr>
            </w:pPr>
          </w:p>
          <w:p w14:paraId="39F87811" w14:textId="3A7AA0CD" w:rsidR="0098394F" w:rsidRPr="00225E89" w:rsidRDefault="0098394F" w:rsidP="007B6EE7">
            <w:pPr>
              <w:rPr>
                <w:color w:val="00B0F0"/>
              </w:rPr>
            </w:pPr>
          </w:p>
        </w:tc>
        <w:tc>
          <w:tcPr>
            <w:tcW w:w="3001" w:type="dxa"/>
          </w:tcPr>
          <w:p w14:paraId="0C230A28" w14:textId="0E3222D3" w:rsidR="008F342C" w:rsidRPr="00225E89" w:rsidRDefault="00BA0C71">
            <w:pPr>
              <w:rPr>
                <w:color w:val="00B0F0"/>
              </w:rPr>
            </w:pPr>
            <w:r w:rsidRPr="00225E89">
              <w:rPr>
                <w:color w:val="00B0F0"/>
              </w:rPr>
              <w:lastRenderedPageBreak/>
              <w:t>695 - Federal Census_1880_Benjamin Parker - Amanda Parker Family</w:t>
            </w:r>
          </w:p>
        </w:tc>
      </w:tr>
      <w:tr w:rsidR="00A335BA" w:rsidRPr="0052134B" w14:paraId="5755F4C0" w14:textId="77777777" w:rsidTr="00A335BA">
        <w:tc>
          <w:tcPr>
            <w:tcW w:w="8365" w:type="dxa"/>
          </w:tcPr>
          <w:p w14:paraId="7EE3D9A8" w14:textId="77777777" w:rsidR="00825162" w:rsidRPr="0052134B" w:rsidRDefault="00825162">
            <w:r w:rsidRPr="0052134B">
              <w:t>1890 US Federal Census</w:t>
            </w:r>
          </w:p>
          <w:p w14:paraId="06220A7B"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Most of the census' population schedules were badly damaged by a fire in the </w:t>
            </w:r>
            <w:hyperlink r:id="rId15" w:history="1">
              <w:r w:rsidRPr="0052134B">
                <w:rPr>
                  <w:rStyle w:val="Hyperlink"/>
                  <w:rFonts w:asciiTheme="minorHAnsi" w:hAnsiTheme="minorHAnsi" w:cs="Arial"/>
                  <w:color w:val="auto"/>
                  <w:sz w:val="22"/>
                  <w:szCs w:val="22"/>
                </w:rPr>
                <w:t>Commerce Department Building</w:t>
              </w:r>
            </w:hyperlink>
            <w:r w:rsidRPr="0052134B">
              <w:rPr>
                <w:rFonts w:asciiTheme="minorHAnsi" w:hAnsiTheme="minorHAnsi" w:cs="Arial"/>
                <w:sz w:val="22"/>
                <w:szCs w:val="22"/>
              </w:rPr>
              <w:t> in January 1921. For more information about the fire, the National Archives published an article, </w:t>
            </w:r>
            <w:hyperlink r:id="rId16" w:history="1">
              <w:r w:rsidRPr="0052134B">
                <w:rPr>
                  <w:rStyle w:val="Hyperlink"/>
                  <w:rFonts w:asciiTheme="minorHAnsi" w:hAnsiTheme="minorHAnsi" w:cs="Arial"/>
                  <w:color w:val="auto"/>
                  <w:sz w:val="22"/>
                  <w:szCs w:val="22"/>
                </w:rPr>
                <w:t>"First in the Path of the Firemen: The Fate of the 1890 Population Census,"</w:t>
              </w:r>
            </w:hyperlink>
            <w:r w:rsidRPr="0052134B">
              <w:rPr>
                <w:rFonts w:asciiTheme="minorHAnsi" w:hAnsiTheme="minorHAnsi" w:cs="Arial"/>
                <w:sz w:val="22"/>
                <w:szCs w:val="22"/>
              </w:rPr>
              <w:t> in its Spring 1996 </w:t>
            </w:r>
            <w:r w:rsidRPr="0052134B">
              <w:rPr>
                <w:rFonts w:asciiTheme="minorHAnsi" w:hAnsiTheme="minorHAnsi" w:cs="Arial"/>
                <w:i/>
                <w:iCs/>
                <w:sz w:val="22"/>
                <w:szCs w:val="22"/>
              </w:rPr>
              <w:t>Prologue</w:t>
            </w:r>
            <w:r w:rsidRPr="0052134B">
              <w:rPr>
                <w:rFonts w:asciiTheme="minorHAnsi" w:hAnsiTheme="minorHAnsi" w:cs="Arial"/>
                <w:sz w:val="22"/>
                <w:szCs w:val="22"/>
              </w:rPr>
              <w:t>.</w:t>
            </w:r>
          </w:p>
          <w:p w14:paraId="62F8BB51"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The extant schedules are numbered and noted following rolls 1-3 below.</w:t>
            </w:r>
          </w:p>
          <w:p w14:paraId="7B36F9D3"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1</w:t>
            </w:r>
          </w:p>
          <w:p w14:paraId="071B06F9"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Perry County, Alabama (Perryville Beat No.11 and Severe Beat No. 8) [fragments 1-455].</w:t>
            </w:r>
          </w:p>
          <w:p w14:paraId="32E7208D"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2</w:t>
            </w:r>
          </w:p>
          <w:p w14:paraId="67D88D7F"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District of Columbia. Q, 13th, 14th, R, Q, Corcoran, 15th, S, R, and Riggs Streets, Johnson Avenue, and S Street [fragments 456-781].</w:t>
            </w:r>
          </w:p>
          <w:p w14:paraId="79B93DE4"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3</w:t>
            </w:r>
          </w:p>
          <w:p w14:paraId="52883E3A" w14:textId="77777777" w:rsidR="00825162" w:rsidRPr="0052134B" w:rsidRDefault="00825162" w:rsidP="00825162">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Muscogee County (Columbus), Georgia; McDonough County (Mound Twp.), Illinois; Wright County (Rockford), Minnesota; Hudson County (Jersey City), New Jersey; Westchester County, (Eastchester); and Suffolk County (Brookhaven Twp.), New York; Gaston County (South Point Twp. and River Bend Twp.) and Cleveland County (Twp. No. 2), North Carolina; Hamilton County (Cincinnati) and Clinton County (Wayne Twp.), Ohio; Union County (Jefferson Twp.), South Dakota; Ellis County (J.P. No. 6, Mountain Peak, and Ovilla Precinct), Hood County (Precinct No. 5), Rusk County (No. 6 and J.P. No. 7), Trinity County (Trinity Town and Precinct No. 2) and Kaufman County (Kaufman) [fragments 782-1,233], Texas.</w:t>
            </w:r>
          </w:p>
          <w:p w14:paraId="4FC80E36" w14:textId="77777777" w:rsidR="00A335BA" w:rsidRPr="0052134B" w:rsidRDefault="00A335BA" w:rsidP="00825162">
            <w:pPr>
              <w:ind w:left="720"/>
            </w:pPr>
          </w:p>
        </w:tc>
        <w:tc>
          <w:tcPr>
            <w:tcW w:w="3001" w:type="dxa"/>
          </w:tcPr>
          <w:p w14:paraId="48D610F9" w14:textId="77777777" w:rsidR="00A335BA" w:rsidRPr="0052134B" w:rsidRDefault="00000000">
            <w:hyperlink r:id="rId17" w:history="1">
              <w:r w:rsidR="004D7841" w:rsidRPr="00FC73E7">
                <w:rPr>
                  <w:rStyle w:val="Hyperlink"/>
                </w:rPr>
                <w:t>U. S. Census Information</w:t>
              </w:r>
            </w:hyperlink>
          </w:p>
        </w:tc>
      </w:tr>
      <w:tr w:rsidR="00E75569" w:rsidRPr="0052134B" w14:paraId="5DDBCE37" w14:textId="77777777" w:rsidTr="00A335BA">
        <w:tc>
          <w:tcPr>
            <w:tcW w:w="8365" w:type="dxa"/>
          </w:tcPr>
          <w:p w14:paraId="5580D12C" w14:textId="77777777" w:rsidR="00E75569" w:rsidRPr="00E75569" w:rsidRDefault="00E75569">
            <w:pPr>
              <w:rPr>
                <w:b/>
                <w:bCs/>
                <w:color w:val="00B0F0"/>
              </w:rPr>
            </w:pPr>
            <w:r w:rsidRPr="00E75569">
              <w:rPr>
                <w:b/>
                <w:bCs/>
                <w:color w:val="00B0F0"/>
              </w:rPr>
              <w:t>1900 US Federal Census, enumerated June 31, 1900 in Beat 5, Madison County, MS USA</w:t>
            </w:r>
          </w:p>
          <w:p w14:paraId="0330CB43" w14:textId="77777777" w:rsidR="00E75569" w:rsidRPr="00E75569" w:rsidRDefault="00E75569">
            <w:pPr>
              <w:rPr>
                <w:color w:val="00B0F0"/>
              </w:rPr>
            </w:pPr>
          </w:p>
          <w:p w14:paraId="43F4D2F1" w14:textId="77777777" w:rsidR="00E75569" w:rsidRPr="00E75569" w:rsidRDefault="00E75569">
            <w:pPr>
              <w:rPr>
                <w:color w:val="00B0F0"/>
              </w:rPr>
            </w:pPr>
            <w:r w:rsidRPr="00E75569">
              <w:rPr>
                <w:color w:val="00B0F0"/>
              </w:rPr>
              <w:t>Yay for A. B. Moore!  June has 31 days again.  Keep fighting the good fight, A. B.!</w:t>
            </w:r>
          </w:p>
          <w:p w14:paraId="07AA5853" w14:textId="77777777" w:rsidR="00E75569" w:rsidRPr="00E75569" w:rsidRDefault="00E75569">
            <w:pPr>
              <w:rPr>
                <w:color w:val="00B0F0"/>
              </w:rPr>
            </w:pPr>
          </w:p>
          <w:p w14:paraId="1B99FD5B" w14:textId="5D52C128" w:rsidR="00E75569" w:rsidRDefault="00E75569">
            <w:pPr>
              <w:rPr>
                <w:color w:val="00B0F0"/>
              </w:rPr>
            </w:pPr>
            <w:r w:rsidRPr="00E75569">
              <w:rPr>
                <w:color w:val="00B0F0"/>
              </w:rPr>
              <w:t>At any rate, assuming this is really July 1, 1900, Amanda Torrance Pike Crapps (31) was living in Madison County, AL with her new husband James R. Crapps (31).  James and Amanda have been married for 10 years.  James was born in June 1868 and Amanda in February 1869.  Amanda has had one child (Mattie Lou Pike) and she is still alive.</w:t>
            </w:r>
            <w:r>
              <w:rPr>
                <w:color w:val="00B0F0"/>
              </w:rPr>
              <w:t xml:space="preserve">  Mattie is also living with them and she is 14 at this time, having been born in August 1885.</w:t>
            </w:r>
            <w:r w:rsidR="00A834D4">
              <w:rPr>
                <w:color w:val="00B0F0"/>
              </w:rPr>
              <w:t xml:space="preserve">  For Mattie and Amanda, they themselves and their parents were all born in MS.  James Crapps was born in MS, but his father was born in South Carolina and his mother was born in Georgia.  James and Amanda cannot read or write, but Mattie can read and write English.  James is a farmer, but he is renting his farm.</w:t>
            </w:r>
            <w:r w:rsidR="000842CD">
              <w:rPr>
                <w:color w:val="00B0F0"/>
              </w:rPr>
              <w:t xml:space="preserve">  Other Crapps families live on both sides of James and Amanda.</w:t>
            </w:r>
          </w:p>
          <w:p w14:paraId="4C3434CD" w14:textId="77777777" w:rsidR="00A834D4" w:rsidRDefault="00A834D4">
            <w:pPr>
              <w:rPr>
                <w:color w:val="00B0F0"/>
              </w:rPr>
            </w:pPr>
          </w:p>
          <w:p w14:paraId="202CE7E1" w14:textId="0F332A7F" w:rsidR="00A834D4" w:rsidRDefault="00A834D4">
            <w:pPr>
              <w:rPr>
                <w:color w:val="00B0F0"/>
              </w:rPr>
            </w:pPr>
            <w:r>
              <w:rPr>
                <w:color w:val="00B0F0"/>
              </w:rPr>
              <w:lastRenderedPageBreak/>
              <w:t xml:space="preserve">So this means that Edward / Edwin Pike has been gone for at least 10 years, or earlier than 1890.  As listed above, the vast majority of the 1890 Census was lost in a fire, so basically </w:t>
            </w:r>
            <w:r w:rsidR="00761A3C">
              <w:rPr>
                <w:color w:val="00B0F0"/>
              </w:rPr>
              <w:t>w</w:t>
            </w:r>
            <w:r>
              <w:rPr>
                <w:color w:val="00B0F0"/>
              </w:rPr>
              <w:t>e see an unmarried, 21-year old Edward Pike in the 1880 Census (Source 683), and he has</w:t>
            </w:r>
            <w:r w:rsidR="000842CD">
              <w:rPr>
                <w:color w:val="00B0F0"/>
              </w:rPr>
              <w:t xml:space="preserve"> met and</w:t>
            </w:r>
            <w:r>
              <w:rPr>
                <w:color w:val="00B0F0"/>
              </w:rPr>
              <w:t xml:space="preserve"> married Amanda Torrance, fathered Mattie Lou, and vacated the premises by either death or divorce or absconding by the 1990 Census (Source 182).</w:t>
            </w:r>
            <w:r w:rsidR="004C2E04">
              <w:rPr>
                <w:color w:val="00B0F0"/>
              </w:rPr>
              <w:t xml:space="preserve">  In the same time, Amanda has </w:t>
            </w:r>
            <w:r w:rsidR="000842CD">
              <w:rPr>
                <w:color w:val="00B0F0"/>
              </w:rPr>
              <w:t xml:space="preserve">met and </w:t>
            </w:r>
            <w:r w:rsidR="004C2E04">
              <w:rPr>
                <w:color w:val="00B0F0"/>
              </w:rPr>
              <w:t>married Edward, birthed Mattie Lou, was either divorced or widowed by Edward and married James R. Crapps.</w:t>
            </w:r>
          </w:p>
          <w:p w14:paraId="3CC5EF69" w14:textId="56633B4A" w:rsidR="00A834D4" w:rsidRPr="00E75569" w:rsidRDefault="00A834D4">
            <w:pPr>
              <w:rPr>
                <w:color w:val="00B0F0"/>
              </w:rPr>
            </w:pPr>
          </w:p>
        </w:tc>
        <w:tc>
          <w:tcPr>
            <w:tcW w:w="3001" w:type="dxa"/>
          </w:tcPr>
          <w:p w14:paraId="107E71AE" w14:textId="1D1A8773" w:rsidR="00E75569" w:rsidRPr="00E75569" w:rsidRDefault="00E75569">
            <w:pPr>
              <w:rPr>
                <w:color w:val="00B0F0"/>
              </w:rPr>
            </w:pPr>
            <w:r w:rsidRPr="00E75569">
              <w:rPr>
                <w:color w:val="00B0F0"/>
              </w:rPr>
              <w:lastRenderedPageBreak/>
              <w:t>182 - Federal Census_1900_James R Crapps - Amanda Torrance Family</w:t>
            </w:r>
          </w:p>
        </w:tc>
      </w:tr>
      <w:tr w:rsidR="00A335BA" w:rsidRPr="0052134B" w14:paraId="3EF6C43A" w14:textId="77777777" w:rsidTr="00A335BA">
        <w:tc>
          <w:tcPr>
            <w:tcW w:w="8365" w:type="dxa"/>
          </w:tcPr>
          <w:p w14:paraId="54A83037" w14:textId="77777777" w:rsidR="00825162" w:rsidRPr="000B64D7" w:rsidRDefault="00825162" w:rsidP="00027B5F">
            <w:pPr>
              <w:rPr>
                <w:b/>
                <w:bCs/>
                <w:color w:val="00B0F0"/>
              </w:rPr>
            </w:pPr>
            <w:r w:rsidRPr="000B64D7">
              <w:rPr>
                <w:b/>
                <w:bCs/>
                <w:color w:val="00B0F0"/>
              </w:rPr>
              <w:t>1910 US Federal Census</w:t>
            </w:r>
            <w:r w:rsidR="00027B5F" w:rsidRPr="000B64D7">
              <w:rPr>
                <w:b/>
                <w:bCs/>
                <w:color w:val="00B0F0"/>
              </w:rPr>
              <w:t>, enumerated April 23, 1910 in Beat B, Range 5, Madison County, MS USA</w:t>
            </w:r>
          </w:p>
          <w:p w14:paraId="098BF4A2" w14:textId="77777777" w:rsidR="00027B5F" w:rsidRPr="000B64D7" w:rsidRDefault="00027B5F" w:rsidP="00027B5F">
            <w:pPr>
              <w:rPr>
                <w:color w:val="00B0F0"/>
              </w:rPr>
            </w:pPr>
          </w:p>
          <w:p w14:paraId="536E4564" w14:textId="42224999" w:rsidR="00027B5F" w:rsidRPr="000B64D7" w:rsidRDefault="00027B5F" w:rsidP="00027B5F">
            <w:pPr>
              <w:rPr>
                <w:color w:val="00B0F0"/>
              </w:rPr>
            </w:pPr>
            <w:r w:rsidRPr="000B64D7">
              <w:rPr>
                <w:color w:val="00B0F0"/>
              </w:rPr>
              <w:t>In 1910, James Crapps (43) and Amanda (44) have been married for 20 years.  I think the notation of “M1” for James and “M2” for Amanda means this is James’ first marriage and Amanda’s second marriage.  In this Census, Amanda lists herself as born in MS, her father in the “United States” and her mother in MS.  James lists himself as born in MS, his father in AL, and his mother in MS. Both are listed as working on their farm, which is rented.  Both are now said to be able to read and write – a change from the 1900 Census.</w:t>
            </w:r>
          </w:p>
          <w:p w14:paraId="79C1850D" w14:textId="77777777" w:rsidR="00027B5F" w:rsidRPr="000B64D7" w:rsidRDefault="00027B5F" w:rsidP="00027B5F">
            <w:pPr>
              <w:rPr>
                <w:color w:val="00B0F0"/>
              </w:rPr>
            </w:pPr>
          </w:p>
          <w:p w14:paraId="59455D15" w14:textId="5A52C82D" w:rsidR="00027B5F" w:rsidRPr="000B64D7" w:rsidRDefault="00027B5F" w:rsidP="00027B5F">
            <w:pPr>
              <w:rPr>
                <w:color w:val="00B0F0"/>
              </w:rPr>
            </w:pPr>
            <w:r w:rsidRPr="000B64D7">
              <w:rPr>
                <w:color w:val="00B0F0"/>
              </w:rPr>
              <w:t>Mattie Lou Pike (23) has now moved out, married</w:t>
            </w:r>
            <w:r w:rsidR="000B64D7" w:rsidRPr="000B64D7">
              <w:rPr>
                <w:color w:val="00B0F0"/>
              </w:rPr>
              <w:t xml:space="preserve"> (John Wilson, 26, married for 9 years now)</w:t>
            </w:r>
            <w:r w:rsidRPr="000B64D7">
              <w:rPr>
                <w:color w:val="00B0F0"/>
              </w:rPr>
              <w:t>, is living next door, and has 4 kids:</w:t>
            </w:r>
          </w:p>
          <w:p w14:paraId="1BC03948" w14:textId="532C3B18" w:rsidR="00027B5F" w:rsidRPr="000B64D7" w:rsidRDefault="00027B5F" w:rsidP="00027B5F">
            <w:pPr>
              <w:pStyle w:val="ListParagraph"/>
              <w:numPr>
                <w:ilvl w:val="0"/>
                <w:numId w:val="35"/>
              </w:numPr>
              <w:rPr>
                <w:color w:val="00B0F0"/>
              </w:rPr>
            </w:pPr>
            <w:r w:rsidRPr="000B64D7">
              <w:rPr>
                <w:color w:val="00B0F0"/>
              </w:rPr>
              <w:t>Jim (my grandfather), 7 years old</w:t>
            </w:r>
          </w:p>
          <w:p w14:paraId="5B371DC9" w14:textId="0C10B465" w:rsidR="00027B5F" w:rsidRPr="000B64D7" w:rsidRDefault="00027B5F" w:rsidP="00027B5F">
            <w:pPr>
              <w:pStyle w:val="ListParagraph"/>
              <w:numPr>
                <w:ilvl w:val="0"/>
                <w:numId w:val="35"/>
              </w:numPr>
              <w:rPr>
                <w:color w:val="00B0F0"/>
              </w:rPr>
            </w:pPr>
            <w:r w:rsidRPr="000B64D7">
              <w:rPr>
                <w:color w:val="00B0F0"/>
              </w:rPr>
              <w:t>Ben, 4 years old</w:t>
            </w:r>
          </w:p>
          <w:p w14:paraId="31C1409A" w14:textId="648D10C9" w:rsidR="00027B5F" w:rsidRPr="000B64D7" w:rsidRDefault="00027B5F" w:rsidP="00027B5F">
            <w:pPr>
              <w:pStyle w:val="ListParagraph"/>
              <w:numPr>
                <w:ilvl w:val="0"/>
                <w:numId w:val="35"/>
              </w:numPr>
              <w:rPr>
                <w:color w:val="00B0F0"/>
              </w:rPr>
            </w:pPr>
            <w:r w:rsidRPr="000B64D7">
              <w:rPr>
                <w:color w:val="00B0F0"/>
              </w:rPr>
              <w:t>Robert, 3 years old</w:t>
            </w:r>
          </w:p>
          <w:p w14:paraId="62D7E9D5" w14:textId="04B01A16" w:rsidR="00027B5F" w:rsidRPr="000B64D7" w:rsidRDefault="00027B5F" w:rsidP="00027B5F">
            <w:pPr>
              <w:pStyle w:val="ListParagraph"/>
              <w:numPr>
                <w:ilvl w:val="0"/>
                <w:numId w:val="35"/>
              </w:numPr>
              <w:rPr>
                <w:color w:val="00B0F0"/>
              </w:rPr>
            </w:pPr>
            <w:r w:rsidRPr="000B64D7">
              <w:rPr>
                <w:color w:val="00B0F0"/>
              </w:rPr>
              <w:t>John, 2 years old</w:t>
            </w:r>
          </w:p>
          <w:p w14:paraId="6401A7B5" w14:textId="72841366" w:rsidR="00027B5F" w:rsidRPr="000B64D7" w:rsidRDefault="000B64D7" w:rsidP="00027B5F">
            <w:pPr>
              <w:rPr>
                <w:color w:val="00B0F0"/>
              </w:rPr>
            </w:pPr>
            <w:r w:rsidRPr="000B64D7">
              <w:rPr>
                <w:color w:val="00B0F0"/>
              </w:rPr>
              <w:t>I wonder if Mattie really was 23, as that would mean she married at 14, started having kids at 16.  And her birth year was 1887.  In the 1900 Census she said she was born in August 1885, so she should be 25 or so years old at this time.  That would make more sense.</w:t>
            </w:r>
          </w:p>
        </w:tc>
        <w:tc>
          <w:tcPr>
            <w:tcW w:w="3001" w:type="dxa"/>
          </w:tcPr>
          <w:p w14:paraId="2E8BA99D" w14:textId="714AF3B7" w:rsidR="00A335BA" w:rsidRPr="000B64D7" w:rsidRDefault="00027B5F">
            <w:pPr>
              <w:rPr>
                <w:color w:val="00B0F0"/>
              </w:rPr>
            </w:pPr>
            <w:r w:rsidRPr="000B64D7">
              <w:rPr>
                <w:color w:val="00B0F0"/>
              </w:rPr>
              <w:t>692 - Federal Census_1910_James Crapps - Amanda Torrance Pike Crapps Family</w:t>
            </w:r>
          </w:p>
        </w:tc>
      </w:tr>
      <w:tr w:rsidR="000B64D7" w:rsidRPr="0052134B" w14:paraId="35EBE291" w14:textId="77777777" w:rsidTr="00A335BA">
        <w:tc>
          <w:tcPr>
            <w:tcW w:w="8365" w:type="dxa"/>
          </w:tcPr>
          <w:p w14:paraId="73491AE1" w14:textId="0C427044" w:rsidR="000B64D7" w:rsidRPr="00C54C23" w:rsidRDefault="000B64D7" w:rsidP="00825162">
            <w:pPr>
              <w:rPr>
                <w:b/>
                <w:bCs/>
                <w:color w:val="00B0F0"/>
              </w:rPr>
            </w:pPr>
            <w:r w:rsidRPr="00C54C23">
              <w:rPr>
                <w:b/>
                <w:bCs/>
                <w:color w:val="00B0F0"/>
              </w:rPr>
              <w:t xml:space="preserve">1920 US Federal Census, enumerated January 5, 1920 in Beat 1, Philadelphia, </w:t>
            </w:r>
            <w:r w:rsidR="00A07B05">
              <w:rPr>
                <w:b/>
                <w:bCs/>
                <w:color w:val="00B0F0"/>
              </w:rPr>
              <w:t xml:space="preserve">Neshoba County, </w:t>
            </w:r>
            <w:r w:rsidRPr="00C54C23">
              <w:rPr>
                <w:b/>
                <w:bCs/>
                <w:color w:val="00B0F0"/>
              </w:rPr>
              <w:t>MS, USA</w:t>
            </w:r>
          </w:p>
          <w:p w14:paraId="489B05F5" w14:textId="77777777" w:rsidR="000B64D7" w:rsidRPr="00C54C23" w:rsidRDefault="000B64D7" w:rsidP="00825162">
            <w:pPr>
              <w:rPr>
                <w:color w:val="00B0F0"/>
              </w:rPr>
            </w:pPr>
          </w:p>
          <w:p w14:paraId="5747DC1D" w14:textId="5A44F73B" w:rsidR="000B64D7" w:rsidRPr="00C54C23" w:rsidRDefault="000B64D7" w:rsidP="00825162">
            <w:pPr>
              <w:rPr>
                <w:color w:val="00B0F0"/>
              </w:rPr>
            </w:pPr>
            <w:r w:rsidRPr="00C54C23">
              <w:rPr>
                <w:color w:val="00B0F0"/>
              </w:rPr>
              <w:t xml:space="preserve">By 1920, Jim (49) and Amanda (49) had moved to Philadelphia, MS.  </w:t>
            </w:r>
            <w:r w:rsidR="00C54C23" w:rsidRPr="00C54C23">
              <w:rPr>
                <w:color w:val="00B0F0"/>
              </w:rPr>
              <w:t xml:space="preserve"> Amanda and her parents are listed as born in MS.  Jim’s had changed again: Jim in MS, his father in NC, and his mother in GA.  Jim is now a laborer at a </w:t>
            </w:r>
            <w:r w:rsidR="00A07B05" w:rsidRPr="00C54C23">
              <w:rPr>
                <w:color w:val="00B0F0"/>
              </w:rPr>
              <w:t>sawmill</w:t>
            </w:r>
            <w:r w:rsidR="00C54C23" w:rsidRPr="00C54C23">
              <w:rPr>
                <w:color w:val="00B0F0"/>
              </w:rPr>
              <w:t>, while Amanda doesn’t work at all. They are renting their home.</w:t>
            </w:r>
          </w:p>
        </w:tc>
        <w:tc>
          <w:tcPr>
            <w:tcW w:w="3001" w:type="dxa"/>
          </w:tcPr>
          <w:p w14:paraId="7AD419BA" w14:textId="20C59233" w:rsidR="000B64D7" w:rsidRPr="00C54C23" w:rsidRDefault="000B64D7">
            <w:pPr>
              <w:rPr>
                <w:color w:val="00B0F0"/>
              </w:rPr>
            </w:pPr>
            <w:r w:rsidRPr="00C54C23">
              <w:rPr>
                <w:color w:val="00B0F0"/>
              </w:rPr>
              <w:t>693 - Federal Census_1920_James Crapps - Amanda Torrance Pike Crapps Family</w:t>
            </w:r>
          </w:p>
        </w:tc>
      </w:tr>
      <w:tr w:rsidR="00C54C23" w:rsidRPr="0052134B" w14:paraId="5C20D759" w14:textId="77777777" w:rsidTr="00A335BA">
        <w:tc>
          <w:tcPr>
            <w:tcW w:w="8365" w:type="dxa"/>
          </w:tcPr>
          <w:p w14:paraId="1441C3F5" w14:textId="77777777" w:rsidR="00C54C23" w:rsidRPr="00A07B05" w:rsidRDefault="00C54C23" w:rsidP="00157FE0">
            <w:pPr>
              <w:rPr>
                <w:b/>
                <w:bCs/>
                <w:color w:val="00B0F0"/>
              </w:rPr>
            </w:pPr>
            <w:r w:rsidRPr="00A07B05">
              <w:rPr>
                <w:b/>
                <w:bCs/>
                <w:color w:val="00B0F0"/>
              </w:rPr>
              <w:t xml:space="preserve">1930 US Federal Census, enumerated </w:t>
            </w:r>
            <w:r w:rsidR="00A07B05" w:rsidRPr="00A07B05">
              <w:rPr>
                <w:b/>
                <w:bCs/>
                <w:color w:val="00B0F0"/>
              </w:rPr>
              <w:t>April 14, 1930 in Beat 1, Philadelphia, Neshoba County, MS  USA</w:t>
            </w:r>
          </w:p>
          <w:p w14:paraId="430BE17E" w14:textId="77777777" w:rsidR="00A07B05" w:rsidRPr="00A07B05" w:rsidRDefault="00A07B05" w:rsidP="00157FE0">
            <w:pPr>
              <w:rPr>
                <w:color w:val="00B0F0"/>
              </w:rPr>
            </w:pPr>
          </w:p>
          <w:p w14:paraId="76509483" w14:textId="675CA3D8" w:rsidR="00A07B05" w:rsidRPr="00A07B05" w:rsidRDefault="00A07B05" w:rsidP="00157FE0">
            <w:pPr>
              <w:rPr>
                <w:color w:val="00B0F0"/>
              </w:rPr>
            </w:pPr>
            <w:r w:rsidRPr="00A07B05">
              <w:rPr>
                <w:color w:val="00B0F0"/>
              </w:rPr>
              <w:t>In 1930 Jim (63) and Amanda (63) are still in Philadelphia, MS, living on McKay Street in a house that they own.  The house is worth $100 at this time.  A new Census question is the age at which people married: Jim married Amanda when he was 22, and Amanda married when she was 15.  Now Amanda says she was born in MS, her father in the United States, and her mother in MS.  For Jim, he was born in MS, but BOTH of his parents were born in GA.  I don’t know what to believe about Jim’s parents!  I am just glad he in not a direct ancestor, so I don’t have to track his parents down.  Neither are working at this time.</w:t>
            </w:r>
          </w:p>
          <w:p w14:paraId="7555D695" w14:textId="49103EFE" w:rsidR="00A07B05" w:rsidRPr="00A07B05" w:rsidRDefault="00A07B05" w:rsidP="00157FE0">
            <w:pPr>
              <w:rPr>
                <w:color w:val="00B0F0"/>
              </w:rPr>
            </w:pPr>
          </w:p>
        </w:tc>
        <w:tc>
          <w:tcPr>
            <w:tcW w:w="3001" w:type="dxa"/>
          </w:tcPr>
          <w:p w14:paraId="79160092" w14:textId="7655921F" w:rsidR="00C54C23" w:rsidRPr="00A07B05" w:rsidRDefault="00C54C23">
            <w:pPr>
              <w:rPr>
                <w:color w:val="00B0F0"/>
              </w:rPr>
            </w:pPr>
            <w:r w:rsidRPr="00A07B05">
              <w:rPr>
                <w:color w:val="00B0F0"/>
              </w:rPr>
              <w:t>694 - Federal Census_1930_James Crapps - Amanda Torrance Pike Crapps Family</w:t>
            </w:r>
          </w:p>
        </w:tc>
      </w:tr>
      <w:tr w:rsidR="00BB3BC4" w:rsidRPr="00BB3BC4" w14:paraId="48642BCF" w14:textId="77777777" w:rsidTr="00A335BA">
        <w:tc>
          <w:tcPr>
            <w:tcW w:w="8365" w:type="dxa"/>
          </w:tcPr>
          <w:p w14:paraId="241DBD50" w14:textId="245D9313" w:rsidR="00BB3BC4" w:rsidRPr="00BB3BC4" w:rsidRDefault="00BB3BC4" w:rsidP="00157FE0">
            <w:pPr>
              <w:rPr>
                <w:b/>
                <w:bCs/>
                <w:color w:val="00B0F0"/>
              </w:rPr>
            </w:pPr>
            <w:r w:rsidRPr="00BB3BC4">
              <w:rPr>
                <w:b/>
                <w:bCs/>
                <w:color w:val="00B0F0"/>
              </w:rPr>
              <w:t>Amanda’s Death</w:t>
            </w:r>
          </w:p>
          <w:p w14:paraId="7565B7E4" w14:textId="77777777" w:rsidR="00BB3BC4" w:rsidRPr="00BB3BC4" w:rsidRDefault="00BB3BC4" w:rsidP="00157FE0">
            <w:pPr>
              <w:rPr>
                <w:color w:val="00B0F0"/>
              </w:rPr>
            </w:pPr>
          </w:p>
          <w:p w14:paraId="460C5ACC" w14:textId="65F2B9DB" w:rsidR="00BB3BC4" w:rsidRPr="00BB3BC4" w:rsidRDefault="00BB3BC4" w:rsidP="00157FE0">
            <w:pPr>
              <w:rPr>
                <w:color w:val="00B0F0"/>
              </w:rPr>
            </w:pPr>
            <w:r w:rsidRPr="00BB3BC4">
              <w:rPr>
                <w:color w:val="00B0F0"/>
              </w:rPr>
              <w:t>Amanda died March 19, 1939 in Philadelphia, MS</w:t>
            </w:r>
          </w:p>
          <w:p w14:paraId="302C952E" w14:textId="50F42397" w:rsidR="00BB3BC4" w:rsidRPr="00BB3BC4" w:rsidRDefault="00BB3BC4" w:rsidP="00157FE0">
            <w:pPr>
              <w:rPr>
                <w:color w:val="00B0F0"/>
              </w:rPr>
            </w:pPr>
          </w:p>
        </w:tc>
        <w:tc>
          <w:tcPr>
            <w:tcW w:w="3001" w:type="dxa"/>
          </w:tcPr>
          <w:p w14:paraId="3963E565" w14:textId="3C5AE11A" w:rsidR="00BB3BC4" w:rsidRPr="00BB3BC4" w:rsidRDefault="00000000">
            <w:pPr>
              <w:rPr>
                <w:color w:val="00B0F0"/>
              </w:rPr>
            </w:pPr>
            <w:hyperlink r:id="rId18" w:history="1">
              <w:r w:rsidR="00BB3BC4" w:rsidRPr="00BB3BC4">
                <w:rPr>
                  <w:rStyle w:val="Hyperlink"/>
                  <w:color w:val="00B0F0"/>
                </w:rPr>
                <w:t>FindaGrave</w:t>
              </w:r>
            </w:hyperlink>
          </w:p>
        </w:tc>
      </w:tr>
      <w:tr w:rsidR="00BB3BC4" w:rsidRPr="00BB3BC4" w14:paraId="3D9D6A57" w14:textId="77777777" w:rsidTr="00A335BA">
        <w:tc>
          <w:tcPr>
            <w:tcW w:w="8365" w:type="dxa"/>
          </w:tcPr>
          <w:p w14:paraId="73EA9EEF" w14:textId="77777777" w:rsidR="00BB3BC4" w:rsidRPr="00BB3BC4" w:rsidRDefault="00BB3BC4" w:rsidP="00157FE0">
            <w:pPr>
              <w:rPr>
                <w:b/>
                <w:bCs/>
                <w:color w:val="00B0F0"/>
              </w:rPr>
            </w:pPr>
            <w:r w:rsidRPr="00BB3BC4">
              <w:rPr>
                <w:b/>
                <w:bCs/>
                <w:color w:val="00B0F0"/>
              </w:rPr>
              <w:t>Jim’s Death</w:t>
            </w:r>
          </w:p>
          <w:p w14:paraId="54223684" w14:textId="77777777" w:rsidR="00BB3BC4" w:rsidRPr="00BB3BC4" w:rsidRDefault="00BB3BC4" w:rsidP="00157FE0">
            <w:pPr>
              <w:rPr>
                <w:color w:val="00B0F0"/>
              </w:rPr>
            </w:pPr>
          </w:p>
          <w:p w14:paraId="6B3862CD" w14:textId="39E09132" w:rsidR="00BB3BC4" w:rsidRPr="00BB3BC4" w:rsidRDefault="00BB3BC4" w:rsidP="00157FE0">
            <w:pPr>
              <w:rPr>
                <w:color w:val="00B0F0"/>
              </w:rPr>
            </w:pPr>
            <w:r w:rsidRPr="00BB3BC4">
              <w:rPr>
                <w:color w:val="00B0F0"/>
              </w:rPr>
              <w:t>Jim died April 12, 1946 in Philadelphia, MS</w:t>
            </w:r>
          </w:p>
          <w:p w14:paraId="41E8491F" w14:textId="13190DC6" w:rsidR="00BB3BC4" w:rsidRPr="00BB3BC4" w:rsidRDefault="00BB3BC4" w:rsidP="00157FE0">
            <w:pPr>
              <w:rPr>
                <w:color w:val="00B0F0"/>
              </w:rPr>
            </w:pPr>
          </w:p>
        </w:tc>
        <w:tc>
          <w:tcPr>
            <w:tcW w:w="3001" w:type="dxa"/>
          </w:tcPr>
          <w:p w14:paraId="074A048E" w14:textId="77E7C6D5" w:rsidR="00BB3BC4" w:rsidRPr="00BB3BC4" w:rsidRDefault="00000000">
            <w:pPr>
              <w:rPr>
                <w:color w:val="00B0F0"/>
              </w:rPr>
            </w:pPr>
            <w:hyperlink r:id="rId19" w:history="1">
              <w:r w:rsidR="00BB3BC4" w:rsidRPr="00BB3BC4">
                <w:rPr>
                  <w:rStyle w:val="Hyperlink"/>
                  <w:color w:val="00B0F0"/>
                </w:rPr>
                <w:t>FindaGrave</w:t>
              </w:r>
            </w:hyperlink>
          </w:p>
        </w:tc>
      </w:tr>
      <w:tr w:rsidR="00A335BA" w:rsidRPr="0052134B" w14:paraId="19D377E8" w14:textId="77777777" w:rsidTr="00A335BA">
        <w:tc>
          <w:tcPr>
            <w:tcW w:w="8365" w:type="dxa"/>
          </w:tcPr>
          <w:p w14:paraId="7E40BD7D" w14:textId="77777777" w:rsidR="00A335BA" w:rsidRPr="0052134B" w:rsidRDefault="00A335BA"/>
        </w:tc>
        <w:tc>
          <w:tcPr>
            <w:tcW w:w="3001" w:type="dxa"/>
          </w:tcPr>
          <w:p w14:paraId="14B25E2C" w14:textId="77777777" w:rsidR="00A335BA" w:rsidRPr="0052134B" w:rsidRDefault="00A335BA"/>
        </w:tc>
      </w:tr>
      <w:tr w:rsidR="00A335BA" w:rsidRPr="0052134B" w14:paraId="2FD79458" w14:textId="77777777" w:rsidTr="00A335BA">
        <w:tc>
          <w:tcPr>
            <w:tcW w:w="8365" w:type="dxa"/>
          </w:tcPr>
          <w:p w14:paraId="60ABC26A" w14:textId="77777777" w:rsidR="00A335BA" w:rsidRPr="0052134B" w:rsidRDefault="00A335BA"/>
        </w:tc>
        <w:tc>
          <w:tcPr>
            <w:tcW w:w="3001" w:type="dxa"/>
          </w:tcPr>
          <w:p w14:paraId="384E531F" w14:textId="77777777" w:rsidR="00A335BA" w:rsidRPr="0052134B" w:rsidRDefault="00A335BA"/>
        </w:tc>
      </w:tr>
      <w:tr w:rsidR="00A335BA" w:rsidRPr="0052134B" w14:paraId="50EF8A0D" w14:textId="77777777" w:rsidTr="00A335BA">
        <w:tc>
          <w:tcPr>
            <w:tcW w:w="8365" w:type="dxa"/>
          </w:tcPr>
          <w:p w14:paraId="7C62C3C4" w14:textId="77777777" w:rsidR="00A335BA" w:rsidRPr="0052134B" w:rsidRDefault="00A335BA"/>
        </w:tc>
        <w:tc>
          <w:tcPr>
            <w:tcW w:w="3001" w:type="dxa"/>
          </w:tcPr>
          <w:p w14:paraId="73FD2133" w14:textId="77777777" w:rsidR="00A335BA" w:rsidRPr="0052134B" w:rsidRDefault="00A335BA"/>
        </w:tc>
      </w:tr>
      <w:tr w:rsidR="00A335BA" w:rsidRPr="0052134B" w14:paraId="0E69E613" w14:textId="77777777" w:rsidTr="00A335BA">
        <w:tc>
          <w:tcPr>
            <w:tcW w:w="8365" w:type="dxa"/>
          </w:tcPr>
          <w:p w14:paraId="108FFD8D" w14:textId="77777777" w:rsidR="00A335BA" w:rsidRPr="0052134B" w:rsidRDefault="00A335BA"/>
        </w:tc>
        <w:tc>
          <w:tcPr>
            <w:tcW w:w="3001" w:type="dxa"/>
          </w:tcPr>
          <w:p w14:paraId="7EFEC21E" w14:textId="77777777" w:rsidR="00A335BA" w:rsidRPr="0052134B" w:rsidRDefault="00A335BA"/>
        </w:tc>
      </w:tr>
      <w:tr w:rsidR="00A335BA" w:rsidRPr="0052134B" w14:paraId="19D83F80" w14:textId="77777777" w:rsidTr="00A335BA">
        <w:tc>
          <w:tcPr>
            <w:tcW w:w="8365" w:type="dxa"/>
          </w:tcPr>
          <w:p w14:paraId="0FAC0D0B" w14:textId="77777777" w:rsidR="00A335BA" w:rsidRPr="0052134B" w:rsidRDefault="00A335BA"/>
        </w:tc>
        <w:tc>
          <w:tcPr>
            <w:tcW w:w="3001" w:type="dxa"/>
          </w:tcPr>
          <w:p w14:paraId="567D23EE" w14:textId="77777777" w:rsidR="00A335BA" w:rsidRPr="0052134B" w:rsidRDefault="00A335BA"/>
        </w:tc>
      </w:tr>
      <w:tr w:rsidR="00A335BA" w:rsidRPr="0052134B" w14:paraId="7AE31775" w14:textId="77777777" w:rsidTr="00A335BA">
        <w:tc>
          <w:tcPr>
            <w:tcW w:w="8365" w:type="dxa"/>
          </w:tcPr>
          <w:p w14:paraId="1808C368" w14:textId="77777777" w:rsidR="00A335BA" w:rsidRPr="0052134B" w:rsidRDefault="00A335BA"/>
        </w:tc>
        <w:tc>
          <w:tcPr>
            <w:tcW w:w="3001" w:type="dxa"/>
          </w:tcPr>
          <w:p w14:paraId="233D1F36" w14:textId="77777777" w:rsidR="00A335BA" w:rsidRPr="0052134B" w:rsidRDefault="00A335BA"/>
        </w:tc>
      </w:tr>
    </w:tbl>
    <w:p w14:paraId="1FD9B5A9" w14:textId="77777777" w:rsidR="0032356E" w:rsidRDefault="0032356E"/>
    <w:sectPr w:rsidR="0032356E" w:rsidSect="00783A87">
      <w:headerReference w:type="default" r:id="rId20"/>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5863" w14:textId="77777777" w:rsidR="00783A87" w:rsidRDefault="00783A87" w:rsidP="005237C3">
      <w:pPr>
        <w:spacing w:after="0" w:line="240" w:lineRule="auto"/>
      </w:pPr>
      <w:r>
        <w:separator/>
      </w:r>
    </w:p>
  </w:endnote>
  <w:endnote w:type="continuationSeparator" w:id="0">
    <w:p w14:paraId="17775D94" w14:textId="77777777" w:rsidR="00783A87" w:rsidRDefault="00783A87" w:rsidP="00523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71FAC" w14:textId="77777777" w:rsidR="00783A87" w:rsidRDefault="00783A87" w:rsidP="005237C3">
      <w:pPr>
        <w:spacing w:after="0" w:line="240" w:lineRule="auto"/>
      </w:pPr>
      <w:r>
        <w:separator/>
      </w:r>
    </w:p>
  </w:footnote>
  <w:footnote w:type="continuationSeparator" w:id="0">
    <w:p w14:paraId="17D8A932" w14:textId="77777777" w:rsidR="00783A87" w:rsidRDefault="00783A87" w:rsidP="00523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BAD" w14:textId="46B14359" w:rsidR="005237C3" w:rsidRDefault="005237C3">
    <w:pPr>
      <w:pStyle w:val="Header"/>
    </w:pPr>
    <w:r>
      <w:t>FT-020</w:t>
    </w:r>
    <w:r>
      <w:ptab w:relativeTo="margin" w:alignment="center" w:leader="none"/>
    </w:r>
    <w:r>
      <w:t>Version 01</w:t>
    </w:r>
    <w:r>
      <w:ptab w:relativeTo="margin" w:alignment="right" w:leader="none"/>
    </w:r>
    <w:r>
      <w:t>05-Mar-2024</w:t>
    </w:r>
  </w:p>
  <w:p w14:paraId="34F6822A" w14:textId="77777777" w:rsidR="005237C3" w:rsidRDefault="005237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33E8C"/>
    <w:multiLevelType w:val="hybridMultilevel"/>
    <w:tmpl w:val="7692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06BB3"/>
    <w:multiLevelType w:val="hybridMultilevel"/>
    <w:tmpl w:val="2308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73B2E"/>
    <w:multiLevelType w:val="hybridMultilevel"/>
    <w:tmpl w:val="03EC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110C55"/>
    <w:multiLevelType w:val="hybridMultilevel"/>
    <w:tmpl w:val="BB50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EB5E62"/>
    <w:multiLevelType w:val="hybridMultilevel"/>
    <w:tmpl w:val="55EE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724323"/>
    <w:multiLevelType w:val="hybridMultilevel"/>
    <w:tmpl w:val="A6C2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7F72D0"/>
    <w:multiLevelType w:val="hybridMultilevel"/>
    <w:tmpl w:val="D968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826FDA"/>
    <w:multiLevelType w:val="hybridMultilevel"/>
    <w:tmpl w:val="A8C0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C0454"/>
    <w:multiLevelType w:val="hybridMultilevel"/>
    <w:tmpl w:val="06C6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691D98"/>
    <w:multiLevelType w:val="hybridMultilevel"/>
    <w:tmpl w:val="01F8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93F92"/>
    <w:multiLevelType w:val="hybridMultilevel"/>
    <w:tmpl w:val="F748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A15C2A"/>
    <w:multiLevelType w:val="hybridMultilevel"/>
    <w:tmpl w:val="1B0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4773E"/>
    <w:multiLevelType w:val="hybridMultilevel"/>
    <w:tmpl w:val="C232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628901">
    <w:abstractNumId w:val="11"/>
  </w:num>
  <w:num w:numId="2" w16cid:durableId="1722897940">
    <w:abstractNumId w:val="31"/>
  </w:num>
  <w:num w:numId="3" w16cid:durableId="1952928346">
    <w:abstractNumId w:val="14"/>
  </w:num>
  <w:num w:numId="4" w16cid:durableId="427385327">
    <w:abstractNumId w:val="17"/>
  </w:num>
  <w:num w:numId="5" w16cid:durableId="163012144">
    <w:abstractNumId w:val="19"/>
  </w:num>
  <w:num w:numId="6" w16cid:durableId="869296813">
    <w:abstractNumId w:val="32"/>
  </w:num>
  <w:num w:numId="7" w16cid:durableId="1949971833">
    <w:abstractNumId w:val="9"/>
  </w:num>
  <w:num w:numId="8" w16cid:durableId="1971325446">
    <w:abstractNumId w:val="27"/>
  </w:num>
  <w:num w:numId="9" w16cid:durableId="155732190">
    <w:abstractNumId w:val="0"/>
  </w:num>
  <w:num w:numId="10" w16cid:durableId="2120443540">
    <w:abstractNumId w:val="24"/>
  </w:num>
  <w:num w:numId="11" w16cid:durableId="807431945">
    <w:abstractNumId w:val="13"/>
  </w:num>
  <w:num w:numId="12" w16cid:durableId="1345017081">
    <w:abstractNumId w:val="25"/>
  </w:num>
  <w:num w:numId="13" w16cid:durableId="65494347">
    <w:abstractNumId w:val="15"/>
  </w:num>
  <w:num w:numId="14" w16cid:durableId="1207833737">
    <w:abstractNumId w:val="1"/>
  </w:num>
  <w:num w:numId="15" w16cid:durableId="469902680">
    <w:abstractNumId w:val="8"/>
  </w:num>
  <w:num w:numId="16" w16cid:durableId="1400782346">
    <w:abstractNumId w:val="4"/>
  </w:num>
  <w:num w:numId="17" w16cid:durableId="1052075953">
    <w:abstractNumId w:val="7"/>
  </w:num>
  <w:num w:numId="18" w16cid:durableId="1005860288">
    <w:abstractNumId w:val="2"/>
  </w:num>
  <w:num w:numId="19" w16cid:durableId="868033866">
    <w:abstractNumId w:val="18"/>
  </w:num>
  <w:num w:numId="20" w16cid:durableId="1362047989">
    <w:abstractNumId w:val="22"/>
  </w:num>
  <w:num w:numId="21" w16cid:durableId="1950703204">
    <w:abstractNumId w:val="30"/>
  </w:num>
  <w:num w:numId="22" w16cid:durableId="141581121">
    <w:abstractNumId w:val="28"/>
  </w:num>
  <w:num w:numId="23" w16cid:durableId="503976431">
    <w:abstractNumId w:val="3"/>
  </w:num>
  <w:num w:numId="24" w16cid:durableId="571081082">
    <w:abstractNumId w:val="21"/>
  </w:num>
  <w:num w:numId="25" w16cid:durableId="476580249">
    <w:abstractNumId w:val="35"/>
  </w:num>
  <w:num w:numId="26" w16cid:durableId="1238512292">
    <w:abstractNumId w:val="33"/>
  </w:num>
  <w:num w:numId="27" w16cid:durableId="2056197391">
    <w:abstractNumId w:val="10"/>
  </w:num>
  <w:num w:numId="28" w16cid:durableId="300499114">
    <w:abstractNumId w:val="36"/>
  </w:num>
  <w:num w:numId="29" w16cid:durableId="251398538">
    <w:abstractNumId w:val="12"/>
  </w:num>
  <w:num w:numId="30" w16cid:durableId="2038651683">
    <w:abstractNumId w:val="5"/>
  </w:num>
  <w:num w:numId="31" w16cid:durableId="440104732">
    <w:abstractNumId w:val="16"/>
  </w:num>
  <w:num w:numId="32" w16cid:durableId="106242178">
    <w:abstractNumId w:val="20"/>
  </w:num>
  <w:num w:numId="33" w16cid:durableId="922421701">
    <w:abstractNumId w:val="29"/>
  </w:num>
  <w:num w:numId="34" w16cid:durableId="137190698">
    <w:abstractNumId w:val="26"/>
  </w:num>
  <w:num w:numId="35" w16cid:durableId="1127436392">
    <w:abstractNumId w:val="34"/>
  </w:num>
  <w:num w:numId="36" w16cid:durableId="1663965028">
    <w:abstractNumId w:val="6"/>
  </w:num>
  <w:num w:numId="37" w16cid:durableId="14667735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863"/>
    <w:rsid w:val="000000E1"/>
    <w:rsid w:val="00027B5F"/>
    <w:rsid w:val="00034507"/>
    <w:rsid w:val="00056960"/>
    <w:rsid w:val="000842CD"/>
    <w:rsid w:val="000B64D7"/>
    <w:rsid w:val="000E73CD"/>
    <w:rsid w:val="001205D3"/>
    <w:rsid w:val="00157FE0"/>
    <w:rsid w:val="001A3BA9"/>
    <w:rsid w:val="001D7145"/>
    <w:rsid w:val="0021371B"/>
    <w:rsid w:val="00225E89"/>
    <w:rsid w:val="0024296C"/>
    <w:rsid w:val="002B2501"/>
    <w:rsid w:val="002C3631"/>
    <w:rsid w:val="0032356E"/>
    <w:rsid w:val="0037522E"/>
    <w:rsid w:val="00437A91"/>
    <w:rsid w:val="004A6FDB"/>
    <w:rsid w:val="004C2E04"/>
    <w:rsid w:val="004C64C3"/>
    <w:rsid w:val="004D48B5"/>
    <w:rsid w:val="004D7841"/>
    <w:rsid w:val="004F4DB4"/>
    <w:rsid w:val="00502CCC"/>
    <w:rsid w:val="0052134B"/>
    <w:rsid w:val="005237C3"/>
    <w:rsid w:val="00542553"/>
    <w:rsid w:val="005976E9"/>
    <w:rsid w:val="005B767F"/>
    <w:rsid w:val="00611D99"/>
    <w:rsid w:val="00635B89"/>
    <w:rsid w:val="00654E70"/>
    <w:rsid w:val="00666E29"/>
    <w:rsid w:val="00672A78"/>
    <w:rsid w:val="006A4DAF"/>
    <w:rsid w:val="0070052E"/>
    <w:rsid w:val="007020A9"/>
    <w:rsid w:val="007107CE"/>
    <w:rsid w:val="00761A3C"/>
    <w:rsid w:val="00780B73"/>
    <w:rsid w:val="00783A87"/>
    <w:rsid w:val="00784402"/>
    <w:rsid w:val="007B6EE7"/>
    <w:rsid w:val="0080601F"/>
    <w:rsid w:val="00825162"/>
    <w:rsid w:val="0083117A"/>
    <w:rsid w:val="00833FB3"/>
    <w:rsid w:val="008E3FD9"/>
    <w:rsid w:val="008F342C"/>
    <w:rsid w:val="00974B47"/>
    <w:rsid w:val="0098394F"/>
    <w:rsid w:val="00995450"/>
    <w:rsid w:val="009A485B"/>
    <w:rsid w:val="009B56F3"/>
    <w:rsid w:val="009E5FE6"/>
    <w:rsid w:val="00A07B05"/>
    <w:rsid w:val="00A335BA"/>
    <w:rsid w:val="00A566B2"/>
    <w:rsid w:val="00A834D4"/>
    <w:rsid w:val="00A9329C"/>
    <w:rsid w:val="00AA3F18"/>
    <w:rsid w:val="00AB2FF5"/>
    <w:rsid w:val="00AC791E"/>
    <w:rsid w:val="00B34213"/>
    <w:rsid w:val="00B84131"/>
    <w:rsid w:val="00BA0C71"/>
    <w:rsid w:val="00BB3BC4"/>
    <w:rsid w:val="00BE2691"/>
    <w:rsid w:val="00C16474"/>
    <w:rsid w:val="00C35B63"/>
    <w:rsid w:val="00C54C23"/>
    <w:rsid w:val="00C831C3"/>
    <w:rsid w:val="00C92B12"/>
    <w:rsid w:val="00C92FC6"/>
    <w:rsid w:val="00D00366"/>
    <w:rsid w:val="00D24F12"/>
    <w:rsid w:val="00D26BE4"/>
    <w:rsid w:val="00D41B5D"/>
    <w:rsid w:val="00D5654A"/>
    <w:rsid w:val="00DD4281"/>
    <w:rsid w:val="00E15263"/>
    <w:rsid w:val="00E24452"/>
    <w:rsid w:val="00E75569"/>
    <w:rsid w:val="00EC2484"/>
    <w:rsid w:val="00EF4863"/>
    <w:rsid w:val="00EF645D"/>
    <w:rsid w:val="00F96C41"/>
    <w:rsid w:val="00FD6855"/>
    <w:rsid w:val="00FE2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7EAD1"/>
  <w15:docId w15:val="{EF7CC068-C570-49A1-B844-DFA38CF0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ListParagraph">
    <w:name w:val="List Paragraph"/>
    <w:basedOn w:val="Normal"/>
    <w:uiPriority w:val="34"/>
    <w:qFormat/>
    <w:rsid w:val="005237C3"/>
    <w:pPr>
      <w:ind w:left="720"/>
      <w:contextualSpacing/>
    </w:pPr>
  </w:style>
  <w:style w:type="paragraph" w:styleId="Header">
    <w:name w:val="header"/>
    <w:basedOn w:val="Normal"/>
    <w:link w:val="HeaderChar"/>
    <w:uiPriority w:val="99"/>
    <w:unhideWhenUsed/>
    <w:rsid w:val="00523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7C3"/>
  </w:style>
  <w:style w:type="paragraph" w:styleId="Footer">
    <w:name w:val="footer"/>
    <w:basedOn w:val="Normal"/>
    <w:link w:val="FooterChar"/>
    <w:uiPriority w:val="99"/>
    <w:unhideWhenUsed/>
    <w:rsid w:val="00523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7C3"/>
  </w:style>
  <w:style w:type="character" w:styleId="UnresolvedMention">
    <w:name w:val="Unresolved Mention"/>
    <w:basedOn w:val="DefaultParagraphFont"/>
    <w:uiPriority w:val="99"/>
    <w:semiHidden/>
    <w:unhideWhenUsed/>
    <w:rsid w:val="00BB3BC4"/>
    <w:rPr>
      <w:color w:val="605E5C"/>
      <w:shd w:val="clear" w:color="auto" w:fill="E1DFDD"/>
    </w:rPr>
  </w:style>
  <w:style w:type="character" w:styleId="FollowedHyperlink">
    <w:name w:val="FollowedHyperlink"/>
    <w:basedOn w:val="DefaultParagraphFont"/>
    <w:uiPriority w:val="99"/>
    <w:semiHidden/>
    <w:unhideWhenUsed/>
    <w:rsid w:val="008F34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indagrave.com/memorial/66935856/amanda-j-crapp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indagrave.com/memorial/66935856/amanda-j-crapps" TargetMode="External"/><Relationship Id="rId12" Type="http://schemas.openxmlformats.org/officeDocument/2006/relationships/image" Target="media/image5.png"/><Relationship Id="rId17" Type="http://schemas.openxmlformats.org/officeDocument/2006/relationships/hyperlink" Target="https://www.census.gov/history/www/genealogy/decennial_census_records/availability_of_1890_census.html" TargetMode="External"/><Relationship Id="rId2" Type="http://schemas.openxmlformats.org/officeDocument/2006/relationships/styles" Target="styles.xml"/><Relationship Id="rId16" Type="http://schemas.openxmlformats.org/officeDocument/2006/relationships/hyperlink" Target="http://www.archives.gov/publications/prologue/1996/spring/1890-census-1.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census.gov/history/img/Commerce-19th-Penn.jpg" TargetMode="External"/><Relationship Id="rId10" Type="http://schemas.openxmlformats.org/officeDocument/2006/relationships/image" Target="media/image3.png"/><Relationship Id="rId19" Type="http://schemas.openxmlformats.org/officeDocument/2006/relationships/hyperlink" Target="https://www.findagrave.com/memorial/66935787/james_r_crapp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indagrave.com/memorial/66935856/amanda-j-crapp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TotalTime>
  <Pages>10</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13</cp:revision>
  <dcterms:created xsi:type="dcterms:W3CDTF">2024-03-05T07:10:00Z</dcterms:created>
  <dcterms:modified xsi:type="dcterms:W3CDTF">2024-03-13T03:57:00Z</dcterms:modified>
</cp:coreProperties>
</file>