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65240" w14:textId="77777777" w:rsidR="00944F24" w:rsidRPr="002E6CFE" w:rsidRDefault="00944F24" w:rsidP="00944F24">
      <w:pPr>
        <w:rPr>
          <w:b/>
          <w:bCs/>
          <w:color w:val="00B0F0"/>
          <w:sz w:val="24"/>
          <w:szCs w:val="24"/>
        </w:rPr>
      </w:pPr>
      <w:r w:rsidRPr="002E6CFE">
        <w:rPr>
          <w:b/>
          <w:bCs/>
          <w:color w:val="00B0F0"/>
          <w:sz w:val="24"/>
          <w:szCs w:val="24"/>
        </w:rPr>
        <w:t>Change History</w:t>
      </w:r>
    </w:p>
    <w:tbl>
      <w:tblPr>
        <w:tblStyle w:val="TableGrid"/>
        <w:tblW w:w="0" w:type="auto"/>
        <w:tblLook w:val="04A0" w:firstRow="1" w:lastRow="0" w:firstColumn="1" w:lastColumn="0" w:noHBand="0" w:noVBand="1"/>
      </w:tblPr>
      <w:tblGrid>
        <w:gridCol w:w="1356"/>
        <w:gridCol w:w="2207"/>
        <w:gridCol w:w="7803"/>
      </w:tblGrid>
      <w:tr w:rsidR="00944F24" w14:paraId="2F2A87CE" w14:textId="77777777" w:rsidTr="000D12F9">
        <w:tc>
          <w:tcPr>
            <w:tcW w:w="1356" w:type="dxa"/>
            <w:shd w:val="clear" w:color="auto" w:fill="BFBFBF" w:themeFill="background1" w:themeFillShade="BF"/>
          </w:tcPr>
          <w:p w14:paraId="714E2249" w14:textId="77777777" w:rsidR="00944F24" w:rsidRPr="007F37FC" w:rsidRDefault="00944F24" w:rsidP="00760B48">
            <w:pPr>
              <w:jc w:val="center"/>
              <w:rPr>
                <w:b/>
                <w:bCs/>
                <w:color w:val="000000" w:themeColor="text1"/>
              </w:rPr>
            </w:pPr>
            <w:r w:rsidRPr="007F37FC">
              <w:rPr>
                <w:b/>
                <w:bCs/>
                <w:color w:val="000000" w:themeColor="text1"/>
              </w:rPr>
              <w:t>Version</w:t>
            </w:r>
          </w:p>
        </w:tc>
        <w:tc>
          <w:tcPr>
            <w:tcW w:w="2207" w:type="dxa"/>
            <w:shd w:val="clear" w:color="auto" w:fill="BFBFBF" w:themeFill="background1" w:themeFillShade="BF"/>
          </w:tcPr>
          <w:p w14:paraId="5D863DD5" w14:textId="77777777" w:rsidR="00944F24" w:rsidRPr="007F37FC" w:rsidRDefault="00944F24" w:rsidP="00760B48">
            <w:pPr>
              <w:jc w:val="center"/>
              <w:rPr>
                <w:b/>
                <w:bCs/>
                <w:color w:val="000000" w:themeColor="text1"/>
              </w:rPr>
            </w:pPr>
            <w:r w:rsidRPr="007F37FC">
              <w:rPr>
                <w:b/>
                <w:bCs/>
                <w:color w:val="000000" w:themeColor="text1"/>
              </w:rPr>
              <w:t>Date</w:t>
            </w:r>
          </w:p>
        </w:tc>
        <w:tc>
          <w:tcPr>
            <w:tcW w:w="7803" w:type="dxa"/>
            <w:shd w:val="clear" w:color="auto" w:fill="BFBFBF" w:themeFill="background1" w:themeFillShade="BF"/>
          </w:tcPr>
          <w:p w14:paraId="01FF0334" w14:textId="77777777" w:rsidR="00944F24" w:rsidRPr="007F37FC" w:rsidRDefault="00944F24" w:rsidP="00760B48">
            <w:pPr>
              <w:jc w:val="center"/>
              <w:rPr>
                <w:b/>
                <w:bCs/>
                <w:color w:val="000000" w:themeColor="text1"/>
              </w:rPr>
            </w:pPr>
            <w:r w:rsidRPr="007F37FC">
              <w:rPr>
                <w:b/>
                <w:bCs/>
                <w:color w:val="000000" w:themeColor="text1"/>
              </w:rPr>
              <w:t>Changes</w:t>
            </w:r>
          </w:p>
        </w:tc>
      </w:tr>
      <w:tr w:rsidR="00944F24" w14:paraId="0618BE6B" w14:textId="77777777" w:rsidTr="000D12F9">
        <w:tc>
          <w:tcPr>
            <w:tcW w:w="1356" w:type="dxa"/>
          </w:tcPr>
          <w:p w14:paraId="75942535" w14:textId="2E398ACE" w:rsidR="00944F24" w:rsidRPr="00612376" w:rsidRDefault="00944F24" w:rsidP="00760B48">
            <w:pPr>
              <w:rPr>
                <w:color w:val="000000" w:themeColor="text1"/>
              </w:rPr>
            </w:pPr>
            <w:r w:rsidRPr="00612376">
              <w:rPr>
                <w:color w:val="000000" w:themeColor="text1"/>
              </w:rPr>
              <w:t>FT-0</w:t>
            </w:r>
            <w:r w:rsidR="000D12F9" w:rsidRPr="00612376">
              <w:rPr>
                <w:color w:val="000000" w:themeColor="text1"/>
              </w:rPr>
              <w:t>65</w:t>
            </w:r>
            <w:r w:rsidRPr="00612376">
              <w:rPr>
                <w:color w:val="000000" w:themeColor="text1"/>
              </w:rPr>
              <w:t>.01</w:t>
            </w:r>
          </w:p>
        </w:tc>
        <w:tc>
          <w:tcPr>
            <w:tcW w:w="2207" w:type="dxa"/>
          </w:tcPr>
          <w:p w14:paraId="4F6468C0" w14:textId="653A1A07" w:rsidR="00944F24" w:rsidRPr="00612376" w:rsidRDefault="009F13DB" w:rsidP="00760B48">
            <w:pPr>
              <w:rPr>
                <w:color w:val="000000" w:themeColor="text1"/>
              </w:rPr>
            </w:pPr>
            <w:r w:rsidRPr="00612376">
              <w:rPr>
                <w:color w:val="000000" w:themeColor="text1"/>
              </w:rPr>
              <w:t>06</w:t>
            </w:r>
            <w:r w:rsidR="000D12F9" w:rsidRPr="00612376">
              <w:rPr>
                <w:color w:val="000000" w:themeColor="text1"/>
              </w:rPr>
              <w:t>-Ju</w:t>
            </w:r>
            <w:r w:rsidRPr="00612376">
              <w:rPr>
                <w:color w:val="000000" w:themeColor="text1"/>
              </w:rPr>
              <w:t>l</w:t>
            </w:r>
            <w:r w:rsidR="00944F24" w:rsidRPr="00612376">
              <w:rPr>
                <w:color w:val="000000" w:themeColor="text1"/>
              </w:rPr>
              <w:t>-2024</w:t>
            </w:r>
          </w:p>
        </w:tc>
        <w:tc>
          <w:tcPr>
            <w:tcW w:w="7803" w:type="dxa"/>
          </w:tcPr>
          <w:p w14:paraId="75CE4ACE" w14:textId="1DCCCFEE" w:rsidR="00944F24" w:rsidRPr="00612376" w:rsidRDefault="000D12F9" w:rsidP="00612376">
            <w:pPr>
              <w:ind w:left="-24"/>
              <w:rPr>
                <w:color w:val="000000" w:themeColor="text1"/>
              </w:rPr>
            </w:pPr>
            <w:r w:rsidRPr="00612376">
              <w:rPr>
                <w:color w:val="000000" w:themeColor="text1"/>
              </w:rPr>
              <w:t>Original Document</w:t>
            </w:r>
          </w:p>
        </w:tc>
      </w:tr>
      <w:tr w:rsidR="00612376" w14:paraId="3E7D3BB0" w14:textId="77777777" w:rsidTr="000D12F9">
        <w:tc>
          <w:tcPr>
            <w:tcW w:w="1356" w:type="dxa"/>
          </w:tcPr>
          <w:p w14:paraId="7E4DD2D4" w14:textId="0D4D0106" w:rsidR="00612376" w:rsidRDefault="00612376" w:rsidP="00612376">
            <w:r w:rsidRPr="00844220">
              <w:rPr>
                <w:color w:val="00B0F0"/>
              </w:rPr>
              <w:t>FT-0</w:t>
            </w:r>
            <w:r>
              <w:rPr>
                <w:color w:val="00B0F0"/>
              </w:rPr>
              <w:t>65</w:t>
            </w:r>
            <w:r w:rsidRPr="00844220">
              <w:rPr>
                <w:color w:val="00B0F0"/>
              </w:rPr>
              <w:t>.0</w:t>
            </w:r>
            <w:r>
              <w:rPr>
                <w:color w:val="00B0F0"/>
              </w:rPr>
              <w:t>2</w:t>
            </w:r>
          </w:p>
        </w:tc>
        <w:tc>
          <w:tcPr>
            <w:tcW w:w="2207" w:type="dxa"/>
          </w:tcPr>
          <w:p w14:paraId="0A9E058E" w14:textId="2EA0CC2D" w:rsidR="00612376" w:rsidRDefault="00612376" w:rsidP="00612376">
            <w:r>
              <w:t>24-Jul-2024</w:t>
            </w:r>
          </w:p>
        </w:tc>
        <w:tc>
          <w:tcPr>
            <w:tcW w:w="7803" w:type="dxa"/>
          </w:tcPr>
          <w:p w14:paraId="3C9DE5AC" w14:textId="77777777" w:rsidR="00612376" w:rsidRDefault="00612376" w:rsidP="00612376">
            <w:pPr>
              <w:pStyle w:val="ListParagraph"/>
              <w:numPr>
                <w:ilvl w:val="0"/>
                <w:numId w:val="37"/>
              </w:numPr>
              <w:ind w:left="288"/>
              <w:rPr>
                <w:b/>
                <w:bCs/>
                <w:color w:val="00B0F0"/>
              </w:rPr>
            </w:pPr>
            <w:r w:rsidRPr="00612376">
              <w:rPr>
                <w:b/>
                <w:bCs/>
                <w:color w:val="00B0F0"/>
              </w:rPr>
              <w:t>Added FT-066 for Patience’s parents (Reuben Benthall and Sarah Wade)</w:t>
            </w:r>
          </w:p>
          <w:p w14:paraId="6B47D9D9" w14:textId="315F07EC" w:rsidR="003068C9" w:rsidRPr="00612376" w:rsidRDefault="003068C9" w:rsidP="00612376">
            <w:pPr>
              <w:pStyle w:val="ListParagraph"/>
              <w:numPr>
                <w:ilvl w:val="0"/>
                <w:numId w:val="37"/>
              </w:numPr>
              <w:ind w:left="288"/>
              <w:rPr>
                <w:b/>
                <w:bCs/>
                <w:color w:val="00B0F0"/>
              </w:rPr>
            </w:pPr>
            <w:r>
              <w:rPr>
                <w:b/>
                <w:bCs/>
                <w:color w:val="00B0F0"/>
              </w:rPr>
              <w:t>Added information on William living in Carteret County, NC after the Revolutionary War and buying goods at the Estate Sale of Reuben Benthall</w:t>
            </w:r>
          </w:p>
        </w:tc>
      </w:tr>
    </w:tbl>
    <w:p w14:paraId="6567B177" w14:textId="77777777" w:rsidR="00944F24" w:rsidRPr="000E2ABC" w:rsidRDefault="00944F24" w:rsidP="00944F24">
      <w:pPr>
        <w:rPr>
          <w:b/>
          <w:bCs/>
          <w:color w:val="00B0F0"/>
        </w:rPr>
      </w:pPr>
      <w:r>
        <w:t xml:space="preserve">Notes: The newest version is in </w:t>
      </w:r>
      <w:r>
        <w:rPr>
          <w:b/>
          <w:bCs/>
          <w:color w:val="00B0F0"/>
        </w:rPr>
        <w:t xml:space="preserve">blue font, </w:t>
      </w:r>
      <w:r w:rsidRPr="000E2ABC">
        <w:rPr>
          <w:color w:val="000000" w:themeColor="text1"/>
        </w:rPr>
        <w:t>and the changes made to the document are also denoted in</w:t>
      </w:r>
      <w:r>
        <w:rPr>
          <w:b/>
          <w:bCs/>
          <w:color w:val="00B0F0"/>
        </w:rPr>
        <w:t xml:space="preserve"> blue font i</w:t>
      </w:r>
      <w:r w:rsidRPr="000E2ABC">
        <w:rPr>
          <w:color w:val="000000" w:themeColor="text1"/>
        </w:rPr>
        <w:t>n the document below.</w:t>
      </w:r>
    </w:p>
    <w:p w14:paraId="128AFD24" w14:textId="56101CF6" w:rsidR="00EF4863" w:rsidRPr="002E6CFE" w:rsidRDefault="00944F24" w:rsidP="00944F24">
      <w:pPr>
        <w:rPr>
          <w:sz w:val="24"/>
          <w:szCs w:val="24"/>
        </w:rPr>
      </w:pPr>
      <w:r w:rsidRPr="002E6CFE">
        <w:rPr>
          <w:b/>
          <w:bCs/>
          <w:color w:val="00B0F0"/>
          <w:sz w:val="24"/>
          <w:szCs w:val="24"/>
        </w:rPr>
        <w:t>Parents of this Family</w:t>
      </w:r>
      <w:r w:rsidRPr="002E6CFE">
        <w:rPr>
          <w:color w:val="00B0F0"/>
          <w:sz w:val="24"/>
          <w:szCs w:val="24"/>
        </w:rPr>
        <w:tab/>
      </w:r>
      <w:r w:rsidR="00EF4863" w:rsidRPr="002E6CFE">
        <w:rPr>
          <w:sz w:val="24"/>
          <w:szCs w:val="24"/>
        </w:rPr>
        <w:tab/>
      </w:r>
    </w:p>
    <w:tbl>
      <w:tblPr>
        <w:tblStyle w:val="TableGrid"/>
        <w:tblW w:w="0" w:type="auto"/>
        <w:tblLook w:val="04A0" w:firstRow="1" w:lastRow="0" w:firstColumn="1" w:lastColumn="0" w:noHBand="0" w:noVBand="1"/>
      </w:tblPr>
      <w:tblGrid>
        <w:gridCol w:w="1165"/>
        <w:gridCol w:w="1170"/>
        <w:gridCol w:w="1170"/>
        <w:gridCol w:w="1260"/>
        <w:gridCol w:w="1620"/>
        <w:gridCol w:w="1080"/>
        <w:gridCol w:w="1170"/>
        <w:gridCol w:w="1170"/>
        <w:gridCol w:w="1149"/>
      </w:tblGrid>
      <w:tr w:rsidR="00502CCC" w:rsidRPr="00995450" w14:paraId="311F03EE" w14:textId="77777777" w:rsidTr="00612376">
        <w:trPr>
          <w:trHeight w:val="251"/>
        </w:trPr>
        <w:tc>
          <w:tcPr>
            <w:tcW w:w="4765" w:type="dxa"/>
            <w:gridSpan w:val="4"/>
            <w:shd w:val="clear" w:color="auto" w:fill="FFFF00"/>
          </w:tcPr>
          <w:p w14:paraId="791E1974" w14:textId="77777777" w:rsidR="00502CCC" w:rsidRPr="00995450" w:rsidRDefault="00502CCC" w:rsidP="00995450">
            <w:pPr>
              <w:jc w:val="center"/>
              <w:rPr>
                <w:sz w:val="16"/>
              </w:rPr>
            </w:pPr>
            <w:r>
              <w:rPr>
                <w:sz w:val="16"/>
              </w:rPr>
              <w:t>FT-XXX</w:t>
            </w:r>
          </w:p>
        </w:tc>
        <w:tc>
          <w:tcPr>
            <w:tcW w:w="1620" w:type="dxa"/>
            <w:tcBorders>
              <w:top w:val="nil"/>
              <w:bottom w:val="nil"/>
            </w:tcBorders>
          </w:tcPr>
          <w:p w14:paraId="12C36D02" w14:textId="77777777" w:rsidR="00502CCC" w:rsidRPr="00995450" w:rsidRDefault="00502CCC" w:rsidP="00995450">
            <w:pPr>
              <w:jc w:val="center"/>
              <w:rPr>
                <w:sz w:val="16"/>
              </w:rPr>
            </w:pPr>
          </w:p>
        </w:tc>
        <w:tc>
          <w:tcPr>
            <w:tcW w:w="4569" w:type="dxa"/>
            <w:gridSpan w:val="4"/>
            <w:shd w:val="clear" w:color="auto" w:fill="auto"/>
          </w:tcPr>
          <w:p w14:paraId="6E398E8F" w14:textId="33DC5568" w:rsidR="00502CCC" w:rsidRPr="00612376" w:rsidRDefault="00502CCC" w:rsidP="00995450">
            <w:pPr>
              <w:jc w:val="center"/>
              <w:rPr>
                <w:b/>
                <w:bCs/>
                <w:color w:val="00B0F0"/>
                <w:sz w:val="16"/>
              </w:rPr>
            </w:pPr>
            <w:r w:rsidRPr="00612376">
              <w:rPr>
                <w:b/>
                <w:bCs/>
                <w:color w:val="00B0F0"/>
                <w:sz w:val="16"/>
              </w:rPr>
              <w:t>FT-</w:t>
            </w:r>
            <w:r w:rsidR="00612376" w:rsidRPr="00612376">
              <w:rPr>
                <w:b/>
                <w:bCs/>
                <w:color w:val="00B0F0"/>
                <w:sz w:val="16"/>
              </w:rPr>
              <w:t>066</w:t>
            </w:r>
          </w:p>
        </w:tc>
      </w:tr>
      <w:tr w:rsidR="00995450" w:rsidRPr="00995450" w14:paraId="763EDF96" w14:textId="77777777" w:rsidTr="00995450">
        <w:trPr>
          <w:trHeight w:val="251"/>
        </w:trPr>
        <w:tc>
          <w:tcPr>
            <w:tcW w:w="2335" w:type="dxa"/>
            <w:gridSpan w:val="2"/>
          </w:tcPr>
          <w:p w14:paraId="0DE67E3B" w14:textId="0DFE1C4A" w:rsidR="00995450" w:rsidRPr="00995450" w:rsidRDefault="009F13DB" w:rsidP="00995450">
            <w:pPr>
              <w:jc w:val="center"/>
              <w:rPr>
                <w:sz w:val="16"/>
              </w:rPr>
            </w:pPr>
            <w:r>
              <w:rPr>
                <w:sz w:val="16"/>
              </w:rPr>
              <w:t>Philip Sanders</w:t>
            </w:r>
          </w:p>
        </w:tc>
        <w:tc>
          <w:tcPr>
            <w:tcW w:w="2430" w:type="dxa"/>
            <w:gridSpan w:val="2"/>
          </w:tcPr>
          <w:p w14:paraId="5E855CD2" w14:textId="317467FA" w:rsidR="00995450" w:rsidRPr="00995450" w:rsidRDefault="009F13DB" w:rsidP="00995450">
            <w:pPr>
              <w:jc w:val="center"/>
              <w:rPr>
                <w:sz w:val="16"/>
              </w:rPr>
            </w:pPr>
            <w:r>
              <w:rPr>
                <w:sz w:val="16"/>
              </w:rPr>
              <w:t>Sophia Austin</w:t>
            </w:r>
          </w:p>
        </w:tc>
        <w:tc>
          <w:tcPr>
            <w:tcW w:w="1620" w:type="dxa"/>
            <w:tcBorders>
              <w:top w:val="nil"/>
              <w:bottom w:val="nil"/>
            </w:tcBorders>
          </w:tcPr>
          <w:p w14:paraId="3D46D7C1" w14:textId="77777777" w:rsidR="00995450" w:rsidRPr="00995450" w:rsidRDefault="00995450" w:rsidP="00995450">
            <w:pPr>
              <w:jc w:val="center"/>
              <w:rPr>
                <w:sz w:val="16"/>
              </w:rPr>
            </w:pPr>
          </w:p>
        </w:tc>
        <w:tc>
          <w:tcPr>
            <w:tcW w:w="2250" w:type="dxa"/>
            <w:gridSpan w:val="2"/>
          </w:tcPr>
          <w:p w14:paraId="61CFDD6E" w14:textId="7B343C97" w:rsidR="00995450" w:rsidRPr="00995450" w:rsidRDefault="00B75FDE" w:rsidP="00995450">
            <w:pPr>
              <w:jc w:val="center"/>
              <w:rPr>
                <w:sz w:val="16"/>
              </w:rPr>
            </w:pPr>
            <w:r>
              <w:rPr>
                <w:sz w:val="16"/>
              </w:rPr>
              <w:t>Reuben Benthall</w:t>
            </w:r>
          </w:p>
        </w:tc>
        <w:tc>
          <w:tcPr>
            <w:tcW w:w="2319" w:type="dxa"/>
            <w:gridSpan w:val="2"/>
          </w:tcPr>
          <w:p w14:paraId="7E6EA863" w14:textId="0118C9F0" w:rsidR="00995450" w:rsidRPr="00995450" w:rsidRDefault="00B75FDE" w:rsidP="00995450">
            <w:pPr>
              <w:jc w:val="center"/>
              <w:rPr>
                <w:sz w:val="16"/>
              </w:rPr>
            </w:pPr>
            <w:r>
              <w:rPr>
                <w:sz w:val="16"/>
              </w:rPr>
              <w:t>Sarah Wade</w:t>
            </w:r>
          </w:p>
        </w:tc>
      </w:tr>
      <w:tr w:rsidR="00995450" w:rsidRPr="00995450" w14:paraId="4121983F" w14:textId="77777777" w:rsidTr="00741DA0">
        <w:trPr>
          <w:trHeight w:val="232"/>
        </w:trPr>
        <w:tc>
          <w:tcPr>
            <w:tcW w:w="1165" w:type="dxa"/>
          </w:tcPr>
          <w:p w14:paraId="651486FC" w14:textId="69680F46" w:rsidR="00995450" w:rsidRPr="00995450" w:rsidRDefault="009F13DB" w:rsidP="00995450">
            <w:pPr>
              <w:jc w:val="center"/>
              <w:rPr>
                <w:sz w:val="16"/>
              </w:rPr>
            </w:pPr>
            <w:r>
              <w:rPr>
                <w:sz w:val="16"/>
              </w:rPr>
              <w:t>1730</w:t>
            </w:r>
          </w:p>
        </w:tc>
        <w:tc>
          <w:tcPr>
            <w:tcW w:w="1170" w:type="dxa"/>
          </w:tcPr>
          <w:p w14:paraId="5F8B575F" w14:textId="01816DDB" w:rsidR="00995450" w:rsidRPr="00995450" w:rsidRDefault="009F13DB" w:rsidP="00995450">
            <w:pPr>
              <w:jc w:val="center"/>
              <w:rPr>
                <w:sz w:val="16"/>
              </w:rPr>
            </w:pPr>
            <w:r>
              <w:rPr>
                <w:sz w:val="16"/>
              </w:rPr>
              <w:t>1779</w:t>
            </w:r>
          </w:p>
        </w:tc>
        <w:tc>
          <w:tcPr>
            <w:tcW w:w="1170" w:type="dxa"/>
          </w:tcPr>
          <w:p w14:paraId="7FA3D1F1" w14:textId="0664AF4B" w:rsidR="00995450" w:rsidRPr="00995450" w:rsidRDefault="009F13DB" w:rsidP="00995450">
            <w:pPr>
              <w:jc w:val="center"/>
              <w:rPr>
                <w:sz w:val="16"/>
              </w:rPr>
            </w:pPr>
            <w:r>
              <w:rPr>
                <w:sz w:val="16"/>
              </w:rPr>
              <w:t>1740</w:t>
            </w:r>
          </w:p>
        </w:tc>
        <w:tc>
          <w:tcPr>
            <w:tcW w:w="1260" w:type="dxa"/>
          </w:tcPr>
          <w:p w14:paraId="4ABA031C" w14:textId="1BA947FB" w:rsidR="00995450" w:rsidRPr="00995450" w:rsidRDefault="009F13DB" w:rsidP="00995450">
            <w:pPr>
              <w:jc w:val="center"/>
              <w:rPr>
                <w:sz w:val="16"/>
              </w:rPr>
            </w:pPr>
            <w:r>
              <w:rPr>
                <w:sz w:val="16"/>
              </w:rPr>
              <w:t>1782</w:t>
            </w:r>
          </w:p>
        </w:tc>
        <w:tc>
          <w:tcPr>
            <w:tcW w:w="1620" w:type="dxa"/>
            <w:tcBorders>
              <w:top w:val="nil"/>
              <w:bottom w:val="nil"/>
            </w:tcBorders>
          </w:tcPr>
          <w:p w14:paraId="5D162D0D" w14:textId="77777777" w:rsidR="00995450" w:rsidRPr="00995450" w:rsidRDefault="00995450" w:rsidP="00995450">
            <w:pPr>
              <w:jc w:val="center"/>
              <w:rPr>
                <w:sz w:val="16"/>
              </w:rPr>
            </w:pPr>
          </w:p>
        </w:tc>
        <w:tc>
          <w:tcPr>
            <w:tcW w:w="1080" w:type="dxa"/>
          </w:tcPr>
          <w:p w14:paraId="36CB2A6F" w14:textId="1C531FD9" w:rsidR="00995450" w:rsidRPr="00995450" w:rsidRDefault="00B75FDE" w:rsidP="00995450">
            <w:pPr>
              <w:jc w:val="center"/>
              <w:rPr>
                <w:sz w:val="16"/>
              </w:rPr>
            </w:pPr>
            <w:r>
              <w:rPr>
                <w:sz w:val="16"/>
              </w:rPr>
              <w:t>1737</w:t>
            </w:r>
          </w:p>
        </w:tc>
        <w:tc>
          <w:tcPr>
            <w:tcW w:w="1170" w:type="dxa"/>
          </w:tcPr>
          <w:p w14:paraId="2B27AE94" w14:textId="1293C372" w:rsidR="00995450" w:rsidRPr="00995450" w:rsidRDefault="00B75FDE" w:rsidP="00995450">
            <w:pPr>
              <w:jc w:val="center"/>
              <w:rPr>
                <w:sz w:val="16"/>
              </w:rPr>
            </w:pPr>
            <w:r>
              <w:rPr>
                <w:sz w:val="16"/>
              </w:rPr>
              <w:t>1782</w:t>
            </w:r>
          </w:p>
        </w:tc>
        <w:tc>
          <w:tcPr>
            <w:tcW w:w="1170" w:type="dxa"/>
            <w:shd w:val="clear" w:color="auto" w:fill="auto"/>
          </w:tcPr>
          <w:p w14:paraId="2C613DD5" w14:textId="679D00A3" w:rsidR="00995450" w:rsidRPr="00995450" w:rsidRDefault="00741DA0" w:rsidP="00995450">
            <w:pPr>
              <w:jc w:val="center"/>
              <w:rPr>
                <w:sz w:val="16"/>
              </w:rPr>
            </w:pPr>
            <w:r>
              <w:rPr>
                <w:sz w:val="16"/>
              </w:rPr>
              <w:t>1745</w:t>
            </w:r>
          </w:p>
        </w:tc>
        <w:tc>
          <w:tcPr>
            <w:tcW w:w="1149" w:type="dxa"/>
          </w:tcPr>
          <w:p w14:paraId="298DD498" w14:textId="49E2C433" w:rsidR="00995450" w:rsidRPr="00995450" w:rsidRDefault="00B75FDE" w:rsidP="00995450">
            <w:pPr>
              <w:jc w:val="center"/>
              <w:rPr>
                <w:sz w:val="16"/>
              </w:rPr>
            </w:pPr>
            <w:r>
              <w:rPr>
                <w:sz w:val="16"/>
              </w:rPr>
              <w:t>1784</w:t>
            </w:r>
          </w:p>
        </w:tc>
      </w:tr>
    </w:tbl>
    <w:p w14:paraId="40DA783C" w14:textId="77777777" w:rsidR="00EF4863" w:rsidRDefault="00EF4863">
      <w:r>
        <w:t xml:space="preserve">  </w:t>
      </w:r>
    </w:p>
    <w:p w14:paraId="60258001" w14:textId="6F67DCFC" w:rsidR="00944F24" w:rsidRPr="002E6CFE" w:rsidRDefault="00944F24">
      <w:pPr>
        <w:rPr>
          <w:b/>
          <w:bCs/>
          <w:color w:val="00B0F0"/>
          <w:sz w:val="24"/>
          <w:szCs w:val="24"/>
        </w:rPr>
      </w:pPr>
      <w:r w:rsidRPr="002E6CFE">
        <w:rPr>
          <w:b/>
          <w:bCs/>
          <w:color w:val="00B0F0"/>
          <w:sz w:val="24"/>
          <w:szCs w:val="24"/>
        </w:rPr>
        <w:t>This Family</w:t>
      </w:r>
    </w:p>
    <w:tbl>
      <w:tblPr>
        <w:tblStyle w:val="TableGrid"/>
        <w:tblW w:w="0" w:type="auto"/>
        <w:tblLook w:val="04A0" w:firstRow="1" w:lastRow="0" w:firstColumn="1" w:lastColumn="0" w:noHBand="0" w:noVBand="1"/>
      </w:tblPr>
      <w:tblGrid>
        <w:gridCol w:w="1255"/>
        <w:gridCol w:w="3289"/>
        <w:gridCol w:w="2111"/>
        <w:gridCol w:w="1530"/>
        <w:gridCol w:w="3181"/>
      </w:tblGrid>
      <w:tr w:rsidR="00833FB3" w14:paraId="019C16E5" w14:textId="77777777" w:rsidTr="00784402">
        <w:tc>
          <w:tcPr>
            <w:tcW w:w="4544" w:type="dxa"/>
            <w:gridSpan w:val="2"/>
          </w:tcPr>
          <w:p w14:paraId="18437D5A" w14:textId="0909A3AD" w:rsidR="00833FB3" w:rsidRDefault="000D12F9" w:rsidP="00833FB3">
            <w:pPr>
              <w:jc w:val="center"/>
            </w:pPr>
            <w:r>
              <w:t>William Sanders</w:t>
            </w:r>
          </w:p>
        </w:tc>
        <w:tc>
          <w:tcPr>
            <w:tcW w:w="2111" w:type="dxa"/>
            <w:tcBorders>
              <w:top w:val="nil"/>
              <w:bottom w:val="nil"/>
            </w:tcBorders>
          </w:tcPr>
          <w:p w14:paraId="702C9A38" w14:textId="77777777" w:rsidR="00833FB3" w:rsidRDefault="00833FB3" w:rsidP="00C831C3">
            <w:pPr>
              <w:jc w:val="center"/>
            </w:pPr>
          </w:p>
        </w:tc>
        <w:tc>
          <w:tcPr>
            <w:tcW w:w="4711" w:type="dxa"/>
            <w:gridSpan w:val="2"/>
          </w:tcPr>
          <w:p w14:paraId="7A253CD8" w14:textId="76CFFE00" w:rsidR="00833FB3" w:rsidRDefault="000D12F9" w:rsidP="00833FB3">
            <w:pPr>
              <w:jc w:val="center"/>
            </w:pPr>
            <w:r>
              <w:t>Patience Benthall</w:t>
            </w:r>
          </w:p>
        </w:tc>
      </w:tr>
      <w:tr w:rsidR="00784402" w14:paraId="45B6FC32" w14:textId="77777777" w:rsidTr="00784402">
        <w:trPr>
          <w:trHeight w:val="197"/>
        </w:trPr>
        <w:tc>
          <w:tcPr>
            <w:tcW w:w="1255" w:type="dxa"/>
            <w:shd w:val="clear" w:color="auto" w:fill="BFBFBF" w:themeFill="background1" w:themeFillShade="BF"/>
          </w:tcPr>
          <w:p w14:paraId="5C26FC5F" w14:textId="77777777" w:rsidR="00784402" w:rsidRPr="00784402" w:rsidRDefault="00784402" w:rsidP="00784402">
            <w:pPr>
              <w:rPr>
                <w:b/>
              </w:rPr>
            </w:pPr>
            <w:r w:rsidRPr="00784402">
              <w:rPr>
                <w:b/>
              </w:rPr>
              <w:t>Born</w:t>
            </w:r>
          </w:p>
        </w:tc>
        <w:tc>
          <w:tcPr>
            <w:tcW w:w="3289" w:type="dxa"/>
          </w:tcPr>
          <w:p w14:paraId="5EACB6A8" w14:textId="1B54CC47" w:rsidR="00784402" w:rsidRPr="00D930B5" w:rsidRDefault="00D930B5" w:rsidP="00784402">
            <w:pPr>
              <w:rPr>
                <w:vertAlign w:val="superscript"/>
              </w:rPr>
            </w:pPr>
            <w:r>
              <w:t>June 13, 1760</w:t>
            </w:r>
            <w:r>
              <w:rPr>
                <w:vertAlign w:val="superscript"/>
              </w:rPr>
              <w:t>1,2</w:t>
            </w:r>
          </w:p>
        </w:tc>
        <w:tc>
          <w:tcPr>
            <w:tcW w:w="2111" w:type="dxa"/>
            <w:tcBorders>
              <w:top w:val="nil"/>
              <w:bottom w:val="nil"/>
            </w:tcBorders>
          </w:tcPr>
          <w:p w14:paraId="22E830C9" w14:textId="77777777" w:rsidR="00784402" w:rsidRPr="00C103D9" w:rsidRDefault="00C831C3" w:rsidP="00C831C3">
            <w:pPr>
              <w:jc w:val="center"/>
              <w:rPr>
                <w:b/>
                <w:bCs/>
              </w:rPr>
            </w:pPr>
            <w:r w:rsidRPr="00C103D9">
              <w:rPr>
                <w:b/>
                <w:bCs/>
              </w:rPr>
              <w:t>Married:</w:t>
            </w:r>
          </w:p>
        </w:tc>
        <w:tc>
          <w:tcPr>
            <w:tcW w:w="1530" w:type="dxa"/>
            <w:shd w:val="clear" w:color="auto" w:fill="BFBFBF" w:themeFill="background1" w:themeFillShade="BF"/>
          </w:tcPr>
          <w:p w14:paraId="40A45C1F" w14:textId="77777777" w:rsidR="00784402" w:rsidRPr="00784402" w:rsidRDefault="00784402" w:rsidP="00784402">
            <w:pPr>
              <w:rPr>
                <w:b/>
              </w:rPr>
            </w:pPr>
            <w:r w:rsidRPr="00784402">
              <w:rPr>
                <w:b/>
              </w:rPr>
              <w:t>Born</w:t>
            </w:r>
          </w:p>
        </w:tc>
        <w:tc>
          <w:tcPr>
            <w:tcW w:w="3181" w:type="dxa"/>
          </w:tcPr>
          <w:p w14:paraId="7C6EE793" w14:textId="31308DEC" w:rsidR="00784402" w:rsidRPr="00B75FDE" w:rsidRDefault="00B75FDE" w:rsidP="00784402">
            <w:pPr>
              <w:rPr>
                <w:vertAlign w:val="superscript"/>
              </w:rPr>
            </w:pPr>
            <w:r>
              <w:t>1765</w:t>
            </w:r>
            <w:r>
              <w:rPr>
                <w:vertAlign w:val="superscript"/>
              </w:rPr>
              <w:t>1</w:t>
            </w:r>
          </w:p>
        </w:tc>
      </w:tr>
      <w:tr w:rsidR="00784402" w14:paraId="011C0010" w14:textId="77777777" w:rsidTr="00784402">
        <w:tc>
          <w:tcPr>
            <w:tcW w:w="1255" w:type="dxa"/>
            <w:shd w:val="clear" w:color="auto" w:fill="BFBFBF" w:themeFill="background1" w:themeFillShade="BF"/>
          </w:tcPr>
          <w:p w14:paraId="17F5E581" w14:textId="77777777" w:rsidR="00784402" w:rsidRPr="00784402" w:rsidRDefault="00784402" w:rsidP="00784402">
            <w:pPr>
              <w:rPr>
                <w:b/>
              </w:rPr>
            </w:pPr>
            <w:r w:rsidRPr="00784402">
              <w:rPr>
                <w:b/>
              </w:rPr>
              <w:t>Where</w:t>
            </w:r>
          </w:p>
        </w:tc>
        <w:tc>
          <w:tcPr>
            <w:tcW w:w="3289" w:type="dxa"/>
          </w:tcPr>
          <w:p w14:paraId="4F724973" w14:textId="2F2D1E69" w:rsidR="00784402" w:rsidRPr="00D930B5" w:rsidRDefault="00D930B5" w:rsidP="00784402">
            <w:pPr>
              <w:rPr>
                <w:vertAlign w:val="superscript"/>
              </w:rPr>
            </w:pPr>
            <w:r>
              <w:t>Carteret County, NC, USA</w:t>
            </w:r>
            <w:r>
              <w:rPr>
                <w:vertAlign w:val="superscript"/>
              </w:rPr>
              <w:t>1,2</w:t>
            </w:r>
          </w:p>
        </w:tc>
        <w:tc>
          <w:tcPr>
            <w:tcW w:w="2111" w:type="dxa"/>
            <w:tcBorders>
              <w:top w:val="nil"/>
              <w:bottom w:val="nil"/>
            </w:tcBorders>
          </w:tcPr>
          <w:p w14:paraId="6E789478" w14:textId="7DA5E2CA" w:rsidR="00784402" w:rsidRDefault="00C103D9" w:rsidP="00C831C3">
            <w:pPr>
              <w:jc w:val="center"/>
            </w:pPr>
            <w:r>
              <w:t>February 18, 1782</w:t>
            </w:r>
          </w:p>
        </w:tc>
        <w:tc>
          <w:tcPr>
            <w:tcW w:w="1530" w:type="dxa"/>
            <w:shd w:val="clear" w:color="auto" w:fill="BFBFBF" w:themeFill="background1" w:themeFillShade="BF"/>
          </w:tcPr>
          <w:p w14:paraId="22E4BBAD" w14:textId="77777777" w:rsidR="00784402" w:rsidRPr="00784402" w:rsidRDefault="00784402" w:rsidP="00784402">
            <w:pPr>
              <w:rPr>
                <w:b/>
              </w:rPr>
            </w:pPr>
            <w:r w:rsidRPr="00784402">
              <w:rPr>
                <w:b/>
              </w:rPr>
              <w:t>Where</w:t>
            </w:r>
          </w:p>
        </w:tc>
        <w:tc>
          <w:tcPr>
            <w:tcW w:w="3181" w:type="dxa"/>
          </w:tcPr>
          <w:p w14:paraId="3C00ADE5" w14:textId="0480CC65" w:rsidR="00784402" w:rsidRPr="00B75FDE" w:rsidRDefault="00B75FDE" w:rsidP="00784402">
            <w:pPr>
              <w:rPr>
                <w:vertAlign w:val="superscript"/>
              </w:rPr>
            </w:pPr>
            <w:r>
              <w:t>Carteret County, NC, USA</w:t>
            </w:r>
            <w:r>
              <w:rPr>
                <w:vertAlign w:val="superscript"/>
              </w:rPr>
              <w:t>1</w:t>
            </w:r>
          </w:p>
        </w:tc>
      </w:tr>
      <w:tr w:rsidR="00784402" w14:paraId="791770E8" w14:textId="77777777" w:rsidTr="00784402">
        <w:tc>
          <w:tcPr>
            <w:tcW w:w="1255" w:type="dxa"/>
            <w:shd w:val="clear" w:color="auto" w:fill="BFBFBF" w:themeFill="background1" w:themeFillShade="BF"/>
          </w:tcPr>
          <w:p w14:paraId="2A3B1F6F" w14:textId="77777777" w:rsidR="00784402" w:rsidRPr="00784402" w:rsidRDefault="00784402" w:rsidP="00784402">
            <w:pPr>
              <w:rPr>
                <w:b/>
              </w:rPr>
            </w:pPr>
            <w:r w:rsidRPr="00784402">
              <w:rPr>
                <w:b/>
              </w:rPr>
              <w:t>Died</w:t>
            </w:r>
          </w:p>
        </w:tc>
        <w:tc>
          <w:tcPr>
            <w:tcW w:w="3289" w:type="dxa"/>
          </w:tcPr>
          <w:p w14:paraId="3931B2F4" w14:textId="79317516" w:rsidR="00784402" w:rsidRPr="00D930B5" w:rsidRDefault="00D930B5" w:rsidP="00784402">
            <w:pPr>
              <w:rPr>
                <w:vertAlign w:val="superscript"/>
              </w:rPr>
            </w:pPr>
            <w:r>
              <w:t>March 13, 1851</w:t>
            </w:r>
            <w:r>
              <w:rPr>
                <w:vertAlign w:val="superscript"/>
              </w:rPr>
              <w:t>1,2</w:t>
            </w:r>
          </w:p>
        </w:tc>
        <w:tc>
          <w:tcPr>
            <w:tcW w:w="2111" w:type="dxa"/>
            <w:tcBorders>
              <w:top w:val="nil"/>
              <w:bottom w:val="nil"/>
            </w:tcBorders>
          </w:tcPr>
          <w:p w14:paraId="42AB0083" w14:textId="77777777" w:rsidR="00784402" w:rsidRPr="00C103D9" w:rsidRDefault="00C831C3" w:rsidP="00C831C3">
            <w:pPr>
              <w:jc w:val="center"/>
              <w:rPr>
                <w:b/>
                <w:bCs/>
              </w:rPr>
            </w:pPr>
            <w:r w:rsidRPr="00C103D9">
              <w:rPr>
                <w:b/>
                <w:bCs/>
              </w:rPr>
              <w:t>Where:</w:t>
            </w:r>
          </w:p>
        </w:tc>
        <w:tc>
          <w:tcPr>
            <w:tcW w:w="1530" w:type="dxa"/>
            <w:shd w:val="clear" w:color="auto" w:fill="BFBFBF" w:themeFill="background1" w:themeFillShade="BF"/>
          </w:tcPr>
          <w:p w14:paraId="353F76DC" w14:textId="77777777" w:rsidR="00784402" w:rsidRPr="00784402" w:rsidRDefault="00784402" w:rsidP="00784402">
            <w:pPr>
              <w:rPr>
                <w:b/>
              </w:rPr>
            </w:pPr>
            <w:r w:rsidRPr="00784402">
              <w:rPr>
                <w:b/>
              </w:rPr>
              <w:t>Died</w:t>
            </w:r>
          </w:p>
        </w:tc>
        <w:tc>
          <w:tcPr>
            <w:tcW w:w="3181" w:type="dxa"/>
          </w:tcPr>
          <w:p w14:paraId="5EBFA485" w14:textId="2B33C6B5" w:rsidR="00784402" w:rsidRPr="00B75FDE" w:rsidRDefault="00B75FDE" w:rsidP="00784402">
            <w:pPr>
              <w:rPr>
                <w:vertAlign w:val="superscript"/>
              </w:rPr>
            </w:pPr>
            <w:r>
              <w:t>1831</w:t>
            </w:r>
            <w:r>
              <w:rPr>
                <w:vertAlign w:val="superscript"/>
              </w:rPr>
              <w:t>1</w:t>
            </w:r>
          </w:p>
        </w:tc>
      </w:tr>
      <w:tr w:rsidR="00784402" w14:paraId="6ED84A4E" w14:textId="77777777" w:rsidTr="00784402">
        <w:tc>
          <w:tcPr>
            <w:tcW w:w="1255" w:type="dxa"/>
            <w:shd w:val="clear" w:color="auto" w:fill="BFBFBF" w:themeFill="background1" w:themeFillShade="BF"/>
          </w:tcPr>
          <w:p w14:paraId="13537862" w14:textId="77777777" w:rsidR="00784402" w:rsidRPr="00784402" w:rsidRDefault="00784402" w:rsidP="00784402">
            <w:pPr>
              <w:rPr>
                <w:b/>
              </w:rPr>
            </w:pPr>
            <w:r w:rsidRPr="00784402">
              <w:rPr>
                <w:b/>
              </w:rPr>
              <w:t>Where</w:t>
            </w:r>
          </w:p>
        </w:tc>
        <w:tc>
          <w:tcPr>
            <w:tcW w:w="3289" w:type="dxa"/>
          </w:tcPr>
          <w:p w14:paraId="043E0413" w14:textId="6BEF5F1E" w:rsidR="00784402" w:rsidRPr="00D930B5" w:rsidRDefault="00D930B5" w:rsidP="00784402">
            <w:pPr>
              <w:rPr>
                <w:vertAlign w:val="superscript"/>
              </w:rPr>
            </w:pPr>
            <w:r>
              <w:t>Jefferson County, AL USA</w:t>
            </w:r>
            <w:r>
              <w:rPr>
                <w:vertAlign w:val="superscript"/>
              </w:rPr>
              <w:t>1,2</w:t>
            </w:r>
          </w:p>
        </w:tc>
        <w:tc>
          <w:tcPr>
            <w:tcW w:w="2111" w:type="dxa"/>
            <w:tcBorders>
              <w:top w:val="nil"/>
              <w:bottom w:val="nil"/>
            </w:tcBorders>
          </w:tcPr>
          <w:p w14:paraId="5A2EF06B" w14:textId="5F17E1FF" w:rsidR="00784402" w:rsidRDefault="00C103D9" w:rsidP="00C831C3">
            <w:pPr>
              <w:jc w:val="center"/>
            </w:pPr>
            <w:r>
              <w:t>Carteret County, NC USA</w:t>
            </w:r>
          </w:p>
        </w:tc>
        <w:tc>
          <w:tcPr>
            <w:tcW w:w="1530" w:type="dxa"/>
            <w:shd w:val="clear" w:color="auto" w:fill="BFBFBF" w:themeFill="background1" w:themeFillShade="BF"/>
          </w:tcPr>
          <w:p w14:paraId="55CA1675" w14:textId="77777777" w:rsidR="00784402" w:rsidRPr="00784402" w:rsidRDefault="00784402" w:rsidP="00784402">
            <w:pPr>
              <w:rPr>
                <w:b/>
              </w:rPr>
            </w:pPr>
            <w:r w:rsidRPr="00784402">
              <w:rPr>
                <w:b/>
              </w:rPr>
              <w:t>Where</w:t>
            </w:r>
          </w:p>
        </w:tc>
        <w:tc>
          <w:tcPr>
            <w:tcW w:w="3181" w:type="dxa"/>
          </w:tcPr>
          <w:p w14:paraId="44CC5B53" w14:textId="547C847C" w:rsidR="00784402" w:rsidRPr="00B75FDE" w:rsidRDefault="00B75FDE" w:rsidP="00784402">
            <w:pPr>
              <w:rPr>
                <w:vertAlign w:val="superscript"/>
              </w:rPr>
            </w:pPr>
            <w:r>
              <w:t>Jefferson County, AL USA</w:t>
            </w:r>
            <w:r>
              <w:rPr>
                <w:vertAlign w:val="superscript"/>
              </w:rPr>
              <w:t>1</w:t>
            </w:r>
          </w:p>
        </w:tc>
      </w:tr>
      <w:tr w:rsidR="00784402" w14:paraId="3FE2F9B8" w14:textId="77777777" w:rsidTr="00B75FDE">
        <w:tc>
          <w:tcPr>
            <w:tcW w:w="1255" w:type="dxa"/>
            <w:shd w:val="clear" w:color="auto" w:fill="BFBFBF" w:themeFill="background1" w:themeFillShade="BF"/>
          </w:tcPr>
          <w:p w14:paraId="7AA7734A" w14:textId="77777777" w:rsidR="00784402" w:rsidRPr="00784402" w:rsidRDefault="00784402" w:rsidP="00784402">
            <w:pPr>
              <w:rPr>
                <w:b/>
              </w:rPr>
            </w:pPr>
            <w:r w:rsidRPr="00784402">
              <w:rPr>
                <w:b/>
              </w:rPr>
              <w:t>Buried</w:t>
            </w:r>
          </w:p>
        </w:tc>
        <w:tc>
          <w:tcPr>
            <w:tcW w:w="3289" w:type="dxa"/>
          </w:tcPr>
          <w:p w14:paraId="04FEDFE3" w14:textId="5313169A" w:rsidR="00784402" w:rsidRPr="00D930B5" w:rsidRDefault="00D930B5" w:rsidP="00D930B5">
            <w:pPr>
              <w:rPr>
                <w:vertAlign w:val="superscript"/>
              </w:rPr>
            </w:pPr>
            <w:r>
              <w:t>Rock Creek Baptist Church Cemetery, Alliance, Jefferson County, Alabama, USA</w:t>
            </w:r>
            <w:r>
              <w:rPr>
                <w:vertAlign w:val="superscript"/>
              </w:rPr>
              <w:t>1</w:t>
            </w:r>
          </w:p>
        </w:tc>
        <w:tc>
          <w:tcPr>
            <w:tcW w:w="2111" w:type="dxa"/>
            <w:tcBorders>
              <w:top w:val="nil"/>
              <w:bottom w:val="nil"/>
            </w:tcBorders>
          </w:tcPr>
          <w:p w14:paraId="40DFC0A3" w14:textId="77777777" w:rsidR="00784402" w:rsidRPr="00C103D9" w:rsidRDefault="00C831C3" w:rsidP="00C831C3">
            <w:pPr>
              <w:jc w:val="center"/>
              <w:rPr>
                <w:b/>
                <w:bCs/>
              </w:rPr>
            </w:pPr>
            <w:r w:rsidRPr="00C103D9">
              <w:rPr>
                <w:b/>
                <w:bCs/>
              </w:rPr>
              <w:t>Source:</w:t>
            </w:r>
          </w:p>
        </w:tc>
        <w:tc>
          <w:tcPr>
            <w:tcW w:w="1530" w:type="dxa"/>
            <w:shd w:val="clear" w:color="auto" w:fill="BFBFBF" w:themeFill="background1" w:themeFillShade="BF"/>
          </w:tcPr>
          <w:p w14:paraId="62EDF764" w14:textId="77777777" w:rsidR="00784402" w:rsidRPr="00784402" w:rsidRDefault="00784402" w:rsidP="00784402">
            <w:pPr>
              <w:rPr>
                <w:b/>
              </w:rPr>
            </w:pPr>
            <w:r w:rsidRPr="00784402">
              <w:rPr>
                <w:b/>
              </w:rPr>
              <w:t>Buried</w:t>
            </w:r>
          </w:p>
        </w:tc>
        <w:tc>
          <w:tcPr>
            <w:tcW w:w="3181" w:type="dxa"/>
            <w:shd w:val="clear" w:color="auto" w:fill="FFFF00"/>
          </w:tcPr>
          <w:p w14:paraId="5E38B0C9" w14:textId="1B3CC52B" w:rsidR="00784402" w:rsidRDefault="00B75FDE" w:rsidP="00784402">
            <w:r>
              <w:t>Unknown, probably Rock Creek Baptist Church (same as Wiliam Sanders), but no known grave.</w:t>
            </w:r>
          </w:p>
        </w:tc>
      </w:tr>
      <w:tr w:rsidR="004C64C3" w14:paraId="025C6569" w14:textId="77777777" w:rsidTr="00784402">
        <w:tc>
          <w:tcPr>
            <w:tcW w:w="1255" w:type="dxa"/>
            <w:shd w:val="clear" w:color="auto" w:fill="BFBFBF" w:themeFill="background1" w:themeFillShade="BF"/>
          </w:tcPr>
          <w:p w14:paraId="0192D480" w14:textId="353130CA" w:rsidR="004C64C3" w:rsidRPr="00784402" w:rsidRDefault="00D930B5">
            <w:pPr>
              <w:rPr>
                <w:b/>
              </w:rPr>
            </w:pPr>
            <w:r>
              <w:rPr>
                <w:b/>
              </w:rPr>
              <w:t>Sources</w:t>
            </w:r>
          </w:p>
        </w:tc>
        <w:tc>
          <w:tcPr>
            <w:tcW w:w="3289" w:type="dxa"/>
          </w:tcPr>
          <w:p w14:paraId="70018F6A" w14:textId="00081FA2" w:rsidR="004C64C3" w:rsidRDefault="00000000" w:rsidP="00D930B5">
            <w:pPr>
              <w:pStyle w:val="ListParagraph"/>
              <w:numPr>
                <w:ilvl w:val="0"/>
                <w:numId w:val="31"/>
              </w:numPr>
              <w:ind w:left="342"/>
            </w:pPr>
            <w:hyperlink r:id="rId8" w:history="1">
              <w:r w:rsidR="00D930B5" w:rsidRPr="00D930B5">
                <w:rPr>
                  <w:rStyle w:val="Hyperlink"/>
                </w:rPr>
                <w:t>FindaGrave</w:t>
              </w:r>
            </w:hyperlink>
          </w:p>
          <w:p w14:paraId="78EEDF01" w14:textId="73879B53" w:rsidR="00D930B5" w:rsidRDefault="00D930B5" w:rsidP="00D930B5">
            <w:pPr>
              <w:pStyle w:val="ListParagraph"/>
              <w:numPr>
                <w:ilvl w:val="0"/>
                <w:numId w:val="31"/>
              </w:numPr>
              <w:ind w:left="342"/>
            </w:pPr>
            <w:r>
              <w:t>707</w:t>
            </w:r>
          </w:p>
        </w:tc>
        <w:tc>
          <w:tcPr>
            <w:tcW w:w="2111" w:type="dxa"/>
            <w:tcBorders>
              <w:top w:val="nil"/>
              <w:bottom w:val="nil"/>
            </w:tcBorders>
          </w:tcPr>
          <w:p w14:paraId="7EEE2584" w14:textId="0CD12293" w:rsidR="004C64C3" w:rsidRDefault="00000000" w:rsidP="00C831C3">
            <w:pPr>
              <w:jc w:val="center"/>
            </w:pPr>
            <w:hyperlink r:id="rId9" w:history="1">
              <w:proofErr w:type="spellStart"/>
              <w:r w:rsidR="00C103D9" w:rsidRPr="00BD0933">
                <w:rPr>
                  <w:rStyle w:val="Hyperlink"/>
                  <w:shd w:val="clear" w:color="auto" w:fill="FFFFFF"/>
                </w:rPr>
                <w:t>Geneanet</w:t>
              </w:r>
              <w:proofErr w:type="spellEnd"/>
            </w:hyperlink>
          </w:p>
        </w:tc>
        <w:tc>
          <w:tcPr>
            <w:tcW w:w="1530" w:type="dxa"/>
            <w:shd w:val="clear" w:color="auto" w:fill="BFBFBF" w:themeFill="background1" w:themeFillShade="BF"/>
          </w:tcPr>
          <w:p w14:paraId="112243F3" w14:textId="7BD0BE75" w:rsidR="004C64C3" w:rsidRPr="00784402" w:rsidRDefault="00C103D9">
            <w:pPr>
              <w:rPr>
                <w:b/>
              </w:rPr>
            </w:pPr>
            <w:r>
              <w:rPr>
                <w:b/>
              </w:rPr>
              <w:t>Sources</w:t>
            </w:r>
          </w:p>
        </w:tc>
        <w:tc>
          <w:tcPr>
            <w:tcW w:w="3181" w:type="dxa"/>
          </w:tcPr>
          <w:p w14:paraId="6A9572A7" w14:textId="511E279B" w:rsidR="004C64C3" w:rsidRDefault="00B75FDE" w:rsidP="00B75FDE">
            <w:pPr>
              <w:pStyle w:val="ListParagraph"/>
              <w:numPr>
                <w:ilvl w:val="0"/>
                <w:numId w:val="33"/>
              </w:numPr>
              <w:ind w:left="336"/>
            </w:pPr>
            <w:r>
              <w:t>452b</w:t>
            </w:r>
          </w:p>
        </w:tc>
      </w:tr>
    </w:tbl>
    <w:p w14:paraId="2DAB2079" w14:textId="77777777" w:rsidR="00EF4863" w:rsidRDefault="00EF4863"/>
    <w:p w14:paraId="190985B2" w14:textId="5AFD5374" w:rsidR="00EF4863" w:rsidRPr="00784402" w:rsidRDefault="00784402">
      <w:pPr>
        <w:rPr>
          <w:b/>
          <w:sz w:val="24"/>
        </w:rPr>
      </w:pPr>
      <w:r w:rsidRPr="00784402">
        <w:rPr>
          <w:b/>
          <w:sz w:val="24"/>
        </w:rPr>
        <w:t>Children:</w:t>
      </w:r>
    </w:p>
    <w:tbl>
      <w:tblPr>
        <w:tblStyle w:val="TableGrid"/>
        <w:tblW w:w="0" w:type="auto"/>
        <w:tblLook w:val="04A0" w:firstRow="1" w:lastRow="0" w:firstColumn="1" w:lastColumn="0" w:noHBand="0" w:noVBand="1"/>
      </w:tblPr>
      <w:tblGrid>
        <w:gridCol w:w="1420"/>
        <w:gridCol w:w="1420"/>
        <w:gridCol w:w="1421"/>
        <w:gridCol w:w="1421"/>
        <w:gridCol w:w="1421"/>
        <w:gridCol w:w="1421"/>
        <w:gridCol w:w="1421"/>
        <w:gridCol w:w="1421"/>
      </w:tblGrid>
      <w:tr w:rsidR="00784402" w14:paraId="78337AF8" w14:textId="77777777" w:rsidTr="00784402">
        <w:tc>
          <w:tcPr>
            <w:tcW w:w="1420" w:type="dxa"/>
            <w:shd w:val="clear" w:color="auto" w:fill="BFBFBF" w:themeFill="background1" w:themeFillShade="BF"/>
          </w:tcPr>
          <w:p w14:paraId="1D5ACFF0" w14:textId="77777777" w:rsidR="00784402" w:rsidRPr="00784402" w:rsidRDefault="00784402" w:rsidP="00784402">
            <w:pPr>
              <w:jc w:val="center"/>
              <w:rPr>
                <w:b/>
              </w:rPr>
            </w:pPr>
            <w:r w:rsidRPr="00784402">
              <w:rPr>
                <w:b/>
              </w:rPr>
              <w:t>Name</w:t>
            </w:r>
          </w:p>
        </w:tc>
        <w:tc>
          <w:tcPr>
            <w:tcW w:w="1420" w:type="dxa"/>
            <w:shd w:val="clear" w:color="auto" w:fill="BFBFBF" w:themeFill="background1" w:themeFillShade="BF"/>
          </w:tcPr>
          <w:p w14:paraId="3FE7EE99" w14:textId="77777777" w:rsidR="00784402" w:rsidRPr="00784402" w:rsidRDefault="00784402" w:rsidP="00784402">
            <w:pPr>
              <w:jc w:val="center"/>
              <w:rPr>
                <w:b/>
              </w:rPr>
            </w:pPr>
            <w:r w:rsidRPr="00784402">
              <w:rPr>
                <w:b/>
              </w:rPr>
              <w:t>Born</w:t>
            </w:r>
          </w:p>
        </w:tc>
        <w:tc>
          <w:tcPr>
            <w:tcW w:w="1421" w:type="dxa"/>
            <w:shd w:val="clear" w:color="auto" w:fill="BFBFBF" w:themeFill="background1" w:themeFillShade="BF"/>
          </w:tcPr>
          <w:p w14:paraId="3FB93734" w14:textId="77777777"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14:paraId="3F8794A4" w14:textId="77777777" w:rsidR="00784402" w:rsidRPr="00784402" w:rsidRDefault="00784402" w:rsidP="00784402">
            <w:pPr>
              <w:jc w:val="center"/>
              <w:rPr>
                <w:b/>
              </w:rPr>
            </w:pPr>
            <w:r w:rsidRPr="00784402">
              <w:rPr>
                <w:b/>
              </w:rPr>
              <w:t>Source</w:t>
            </w:r>
          </w:p>
        </w:tc>
        <w:tc>
          <w:tcPr>
            <w:tcW w:w="1421" w:type="dxa"/>
            <w:shd w:val="clear" w:color="auto" w:fill="BFBFBF" w:themeFill="background1" w:themeFillShade="BF"/>
          </w:tcPr>
          <w:p w14:paraId="4F5E2DBF" w14:textId="77777777" w:rsidR="00784402" w:rsidRPr="00784402" w:rsidRDefault="00784402" w:rsidP="00784402">
            <w:pPr>
              <w:jc w:val="center"/>
              <w:rPr>
                <w:b/>
              </w:rPr>
            </w:pPr>
            <w:r w:rsidRPr="00784402">
              <w:rPr>
                <w:b/>
              </w:rPr>
              <w:t>Died</w:t>
            </w:r>
          </w:p>
        </w:tc>
        <w:tc>
          <w:tcPr>
            <w:tcW w:w="1421" w:type="dxa"/>
            <w:shd w:val="clear" w:color="auto" w:fill="BFBFBF" w:themeFill="background1" w:themeFillShade="BF"/>
          </w:tcPr>
          <w:p w14:paraId="6B0DCDE1" w14:textId="77777777"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14:paraId="0BA0143F" w14:textId="77777777" w:rsidR="00784402" w:rsidRPr="00784402" w:rsidRDefault="00784402" w:rsidP="00784402">
            <w:pPr>
              <w:jc w:val="center"/>
              <w:rPr>
                <w:b/>
              </w:rPr>
            </w:pPr>
            <w:r w:rsidRPr="00784402">
              <w:rPr>
                <w:b/>
              </w:rPr>
              <w:t>Buried</w:t>
            </w:r>
          </w:p>
        </w:tc>
        <w:tc>
          <w:tcPr>
            <w:tcW w:w="1421" w:type="dxa"/>
            <w:shd w:val="clear" w:color="auto" w:fill="BFBFBF" w:themeFill="background1" w:themeFillShade="BF"/>
          </w:tcPr>
          <w:p w14:paraId="173570C2" w14:textId="77777777" w:rsidR="00784402" w:rsidRPr="00784402" w:rsidRDefault="00784402" w:rsidP="00784402">
            <w:pPr>
              <w:jc w:val="center"/>
              <w:rPr>
                <w:b/>
              </w:rPr>
            </w:pPr>
            <w:r w:rsidRPr="00784402">
              <w:rPr>
                <w:b/>
              </w:rPr>
              <w:t>Source</w:t>
            </w:r>
          </w:p>
        </w:tc>
      </w:tr>
      <w:tr w:rsidR="00784402" w14:paraId="7759FD97" w14:textId="77777777" w:rsidTr="009F13DB">
        <w:tc>
          <w:tcPr>
            <w:tcW w:w="1420" w:type="dxa"/>
          </w:tcPr>
          <w:p w14:paraId="6A017AA5" w14:textId="1169A6F2" w:rsidR="00784402" w:rsidRDefault="009F13DB">
            <w:r>
              <w:t>David</w:t>
            </w:r>
          </w:p>
        </w:tc>
        <w:tc>
          <w:tcPr>
            <w:tcW w:w="1420" w:type="dxa"/>
            <w:shd w:val="clear" w:color="auto" w:fill="BFBFBF" w:themeFill="background1" w:themeFillShade="BF"/>
          </w:tcPr>
          <w:p w14:paraId="55CB0433" w14:textId="77777777" w:rsidR="00784402" w:rsidRDefault="00784402"/>
        </w:tc>
        <w:tc>
          <w:tcPr>
            <w:tcW w:w="1421" w:type="dxa"/>
            <w:shd w:val="clear" w:color="auto" w:fill="BFBFBF" w:themeFill="background1" w:themeFillShade="BF"/>
          </w:tcPr>
          <w:p w14:paraId="686D06D2" w14:textId="77777777" w:rsidR="00784402" w:rsidRDefault="00784402"/>
        </w:tc>
        <w:tc>
          <w:tcPr>
            <w:tcW w:w="1421" w:type="dxa"/>
          </w:tcPr>
          <w:p w14:paraId="39AB8E84" w14:textId="207C173F" w:rsidR="00784402" w:rsidRDefault="009F13DB">
            <w:r>
              <w:t>FT-035-01</w:t>
            </w:r>
          </w:p>
        </w:tc>
        <w:tc>
          <w:tcPr>
            <w:tcW w:w="1421" w:type="dxa"/>
            <w:shd w:val="clear" w:color="auto" w:fill="BFBFBF" w:themeFill="background1" w:themeFillShade="BF"/>
          </w:tcPr>
          <w:p w14:paraId="05872AD5" w14:textId="77777777" w:rsidR="00784402" w:rsidRDefault="00784402"/>
        </w:tc>
        <w:tc>
          <w:tcPr>
            <w:tcW w:w="1421" w:type="dxa"/>
            <w:shd w:val="clear" w:color="auto" w:fill="BFBFBF" w:themeFill="background1" w:themeFillShade="BF"/>
          </w:tcPr>
          <w:p w14:paraId="2D82EECB" w14:textId="77777777" w:rsidR="00784402" w:rsidRDefault="00784402"/>
        </w:tc>
        <w:tc>
          <w:tcPr>
            <w:tcW w:w="1421" w:type="dxa"/>
            <w:shd w:val="clear" w:color="auto" w:fill="BFBFBF" w:themeFill="background1" w:themeFillShade="BF"/>
          </w:tcPr>
          <w:p w14:paraId="130FAB2E" w14:textId="77777777" w:rsidR="00784402" w:rsidRDefault="00784402"/>
        </w:tc>
        <w:tc>
          <w:tcPr>
            <w:tcW w:w="1421" w:type="dxa"/>
          </w:tcPr>
          <w:p w14:paraId="5B26B77C" w14:textId="6DFD6A25" w:rsidR="00784402" w:rsidRDefault="009F13DB">
            <w:r>
              <w:t>FT-035-01</w:t>
            </w:r>
          </w:p>
        </w:tc>
      </w:tr>
      <w:tr w:rsidR="00784402" w14:paraId="025CAEE2" w14:textId="77777777" w:rsidTr="00784402">
        <w:tc>
          <w:tcPr>
            <w:tcW w:w="1420" w:type="dxa"/>
          </w:tcPr>
          <w:p w14:paraId="52627920" w14:textId="6ABC6501" w:rsidR="00784402" w:rsidRDefault="009F13DB">
            <w:r>
              <w:t>Nancy</w:t>
            </w:r>
          </w:p>
        </w:tc>
        <w:tc>
          <w:tcPr>
            <w:tcW w:w="1420" w:type="dxa"/>
          </w:tcPr>
          <w:p w14:paraId="26CD906D" w14:textId="0EC08989" w:rsidR="004071F0" w:rsidRDefault="00F04D90">
            <w:r>
              <w:t>1784</w:t>
            </w:r>
          </w:p>
        </w:tc>
        <w:tc>
          <w:tcPr>
            <w:tcW w:w="1421" w:type="dxa"/>
          </w:tcPr>
          <w:p w14:paraId="372A6A3C" w14:textId="77777777" w:rsidR="00784402" w:rsidRDefault="00784402"/>
        </w:tc>
        <w:tc>
          <w:tcPr>
            <w:tcW w:w="1421" w:type="dxa"/>
          </w:tcPr>
          <w:p w14:paraId="713A41F5" w14:textId="649B28FE" w:rsidR="00784402" w:rsidRDefault="00000000">
            <w:hyperlink r:id="rId10" w:history="1">
              <w:proofErr w:type="spellStart"/>
              <w:r w:rsidR="00F04D90" w:rsidRPr="00BD0933">
                <w:rPr>
                  <w:rStyle w:val="Hyperlink"/>
                  <w:shd w:val="clear" w:color="auto" w:fill="FFFFFF"/>
                </w:rPr>
                <w:t>Geneanet</w:t>
              </w:r>
              <w:proofErr w:type="spellEnd"/>
            </w:hyperlink>
          </w:p>
        </w:tc>
        <w:tc>
          <w:tcPr>
            <w:tcW w:w="1421" w:type="dxa"/>
          </w:tcPr>
          <w:p w14:paraId="63013CC0" w14:textId="77777777" w:rsidR="00784402" w:rsidRDefault="00784402"/>
        </w:tc>
        <w:tc>
          <w:tcPr>
            <w:tcW w:w="1421" w:type="dxa"/>
          </w:tcPr>
          <w:p w14:paraId="41848F8E" w14:textId="77777777" w:rsidR="00784402" w:rsidRDefault="00784402"/>
        </w:tc>
        <w:tc>
          <w:tcPr>
            <w:tcW w:w="1421" w:type="dxa"/>
          </w:tcPr>
          <w:p w14:paraId="15841374" w14:textId="77777777" w:rsidR="00784402" w:rsidRDefault="00784402"/>
        </w:tc>
        <w:tc>
          <w:tcPr>
            <w:tcW w:w="1421" w:type="dxa"/>
          </w:tcPr>
          <w:p w14:paraId="06EB0CF4" w14:textId="77777777" w:rsidR="00784402" w:rsidRDefault="00784402"/>
        </w:tc>
      </w:tr>
      <w:tr w:rsidR="00784402" w14:paraId="1A84662A" w14:textId="77777777" w:rsidTr="00784402">
        <w:tc>
          <w:tcPr>
            <w:tcW w:w="1420" w:type="dxa"/>
          </w:tcPr>
          <w:p w14:paraId="38ADB718" w14:textId="7C30652E" w:rsidR="009F13DB" w:rsidRDefault="009F13DB">
            <w:r>
              <w:t>Philip</w:t>
            </w:r>
          </w:p>
        </w:tc>
        <w:tc>
          <w:tcPr>
            <w:tcW w:w="1420" w:type="dxa"/>
          </w:tcPr>
          <w:p w14:paraId="7B55E6E3" w14:textId="773EC382" w:rsidR="00784402" w:rsidRDefault="00F04D90">
            <w:r>
              <w:t>1786</w:t>
            </w:r>
          </w:p>
        </w:tc>
        <w:tc>
          <w:tcPr>
            <w:tcW w:w="1421" w:type="dxa"/>
          </w:tcPr>
          <w:p w14:paraId="29879B23" w14:textId="77777777" w:rsidR="00784402" w:rsidRDefault="00784402"/>
        </w:tc>
        <w:tc>
          <w:tcPr>
            <w:tcW w:w="1421" w:type="dxa"/>
          </w:tcPr>
          <w:p w14:paraId="52574D2E" w14:textId="2F80957B" w:rsidR="00784402" w:rsidRDefault="00000000">
            <w:hyperlink r:id="rId11" w:history="1">
              <w:proofErr w:type="spellStart"/>
              <w:r w:rsidR="00F04D90" w:rsidRPr="00BD0933">
                <w:rPr>
                  <w:rStyle w:val="Hyperlink"/>
                  <w:shd w:val="clear" w:color="auto" w:fill="FFFFFF"/>
                </w:rPr>
                <w:t>Geneanet</w:t>
              </w:r>
              <w:proofErr w:type="spellEnd"/>
            </w:hyperlink>
          </w:p>
        </w:tc>
        <w:tc>
          <w:tcPr>
            <w:tcW w:w="1421" w:type="dxa"/>
          </w:tcPr>
          <w:p w14:paraId="7A38B1C7" w14:textId="77777777" w:rsidR="00784402" w:rsidRDefault="00784402"/>
        </w:tc>
        <w:tc>
          <w:tcPr>
            <w:tcW w:w="1421" w:type="dxa"/>
          </w:tcPr>
          <w:p w14:paraId="6C0917DA" w14:textId="77777777" w:rsidR="00784402" w:rsidRDefault="00784402"/>
        </w:tc>
        <w:tc>
          <w:tcPr>
            <w:tcW w:w="1421" w:type="dxa"/>
          </w:tcPr>
          <w:p w14:paraId="33E4EA13" w14:textId="77777777" w:rsidR="00784402" w:rsidRDefault="00784402"/>
        </w:tc>
        <w:tc>
          <w:tcPr>
            <w:tcW w:w="1421" w:type="dxa"/>
          </w:tcPr>
          <w:p w14:paraId="6FF4B9AF" w14:textId="77777777" w:rsidR="00784402" w:rsidRDefault="00784402"/>
        </w:tc>
      </w:tr>
      <w:tr w:rsidR="00784402" w14:paraId="0E388D8B" w14:textId="77777777" w:rsidTr="00784402">
        <w:tc>
          <w:tcPr>
            <w:tcW w:w="1420" w:type="dxa"/>
          </w:tcPr>
          <w:p w14:paraId="645008D6" w14:textId="1F8C6C19" w:rsidR="00784402" w:rsidRDefault="009F13DB">
            <w:r>
              <w:t>Francis</w:t>
            </w:r>
          </w:p>
        </w:tc>
        <w:tc>
          <w:tcPr>
            <w:tcW w:w="1420" w:type="dxa"/>
          </w:tcPr>
          <w:p w14:paraId="6D6FE0B1" w14:textId="03325A16" w:rsidR="00784402" w:rsidRDefault="00F04D90">
            <w:r>
              <w:t>1788</w:t>
            </w:r>
          </w:p>
        </w:tc>
        <w:tc>
          <w:tcPr>
            <w:tcW w:w="1421" w:type="dxa"/>
          </w:tcPr>
          <w:p w14:paraId="780BD62A" w14:textId="77777777" w:rsidR="00784402" w:rsidRDefault="00784402"/>
        </w:tc>
        <w:tc>
          <w:tcPr>
            <w:tcW w:w="1421" w:type="dxa"/>
          </w:tcPr>
          <w:p w14:paraId="792410CD" w14:textId="72F3572A" w:rsidR="00784402" w:rsidRDefault="00000000">
            <w:hyperlink r:id="rId12" w:history="1">
              <w:proofErr w:type="spellStart"/>
              <w:r w:rsidR="00F04D90" w:rsidRPr="00BD0933">
                <w:rPr>
                  <w:rStyle w:val="Hyperlink"/>
                  <w:shd w:val="clear" w:color="auto" w:fill="FFFFFF"/>
                </w:rPr>
                <w:t>Geneanet</w:t>
              </w:r>
              <w:proofErr w:type="spellEnd"/>
            </w:hyperlink>
          </w:p>
        </w:tc>
        <w:tc>
          <w:tcPr>
            <w:tcW w:w="1421" w:type="dxa"/>
          </w:tcPr>
          <w:p w14:paraId="77A578F0" w14:textId="77777777" w:rsidR="00784402" w:rsidRDefault="00784402"/>
        </w:tc>
        <w:tc>
          <w:tcPr>
            <w:tcW w:w="1421" w:type="dxa"/>
          </w:tcPr>
          <w:p w14:paraId="221D81C1" w14:textId="77777777" w:rsidR="00784402" w:rsidRDefault="00784402"/>
        </w:tc>
        <w:tc>
          <w:tcPr>
            <w:tcW w:w="1421" w:type="dxa"/>
          </w:tcPr>
          <w:p w14:paraId="6107989C" w14:textId="77777777" w:rsidR="00784402" w:rsidRDefault="00784402"/>
        </w:tc>
        <w:tc>
          <w:tcPr>
            <w:tcW w:w="1421" w:type="dxa"/>
          </w:tcPr>
          <w:p w14:paraId="7B768E28" w14:textId="77777777" w:rsidR="00784402" w:rsidRDefault="00784402"/>
        </w:tc>
      </w:tr>
      <w:tr w:rsidR="00784402" w14:paraId="2B12CCA2" w14:textId="77777777" w:rsidTr="00784402">
        <w:tc>
          <w:tcPr>
            <w:tcW w:w="1420" w:type="dxa"/>
          </w:tcPr>
          <w:p w14:paraId="2A9ACE76" w14:textId="0B68FBC1" w:rsidR="00784402" w:rsidRDefault="009F13DB">
            <w:r>
              <w:t>Tama</w:t>
            </w:r>
            <w:r w:rsidR="004071F0">
              <w:t>r</w:t>
            </w:r>
          </w:p>
        </w:tc>
        <w:tc>
          <w:tcPr>
            <w:tcW w:w="1420" w:type="dxa"/>
          </w:tcPr>
          <w:p w14:paraId="0FEF4ADA" w14:textId="547205F3" w:rsidR="00784402" w:rsidRDefault="00F04D90">
            <w:r>
              <w:t>1793</w:t>
            </w:r>
          </w:p>
        </w:tc>
        <w:tc>
          <w:tcPr>
            <w:tcW w:w="1421" w:type="dxa"/>
          </w:tcPr>
          <w:p w14:paraId="6A1759B2" w14:textId="77777777" w:rsidR="00784402" w:rsidRDefault="00784402"/>
        </w:tc>
        <w:tc>
          <w:tcPr>
            <w:tcW w:w="1421" w:type="dxa"/>
          </w:tcPr>
          <w:p w14:paraId="1CD8ECF7" w14:textId="7C63CB08" w:rsidR="00784402" w:rsidRDefault="00000000">
            <w:hyperlink r:id="rId13" w:history="1">
              <w:proofErr w:type="spellStart"/>
              <w:r w:rsidR="00F04D90" w:rsidRPr="00BD0933">
                <w:rPr>
                  <w:rStyle w:val="Hyperlink"/>
                  <w:shd w:val="clear" w:color="auto" w:fill="FFFFFF"/>
                </w:rPr>
                <w:t>Geneanet</w:t>
              </w:r>
              <w:proofErr w:type="spellEnd"/>
            </w:hyperlink>
          </w:p>
        </w:tc>
        <w:tc>
          <w:tcPr>
            <w:tcW w:w="1421" w:type="dxa"/>
          </w:tcPr>
          <w:p w14:paraId="49077767" w14:textId="77777777" w:rsidR="00784402" w:rsidRDefault="00784402"/>
        </w:tc>
        <w:tc>
          <w:tcPr>
            <w:tcW w:w="1421" w:type="dxa"/>
          </w:tcPr>
          <w:p w14:paraId="3E7C82AF" w14:textId="77777777" w:rsidR="00784402" w:rsidRDefault="00784402"/>
        </w:tc>
        <w:tc>
          <w:tcPr>
            <w:tcW w:w="1421" w:type="dxa"/>
          </w:tcPr>
          <w:p w14:paraId="49AE4C5D" w14:textId="77777777" w:rsidR="00784402" w:rsidRDefault="00784402"/>
        </w:tc>
        <w:tc>
          <w:tcPr>
            <w:tcW w:w="1421" w:type="dxa"/>
          </w:tcPr>
          <w:p w14:paraId="3EB46EFE" w14:textId="77777777" w:rsidR="00784402" w:rsidRDefault="00784402"/>
        </w:tc>
      </w:tr>
      <w:tr w:rsidR="00784402" w14:paraId="32C2EFA3" w14:textId="77777777" w:rsidTr="00784402">
        <w:tc>
          <w:tcPr>
            <w:tcW w:w="1420" w:type="dxa"/>
          </w:tcPr>
          <w:p w14:paraId="0B412BD6" w14:textId="394772F4" w:rsidR="00784402" w:rsidRDefault="00F04D90">
            <w:r>
              <w:t>Thomas</w:t>
            </w:r>
          </w:p>
        </w:tc>
        <w:tc>
          <w:tcPr>
            <w:tcW w:w="1420" w:type="dxa"/>
          </w:tcPr>
          <w:p w14:paraId="5E3B6112" w14:textId="47E5139A" w:rsidR="00784402" w:rsidRDefault="00F04D90">
            <w:r>
              <w:t>1794</w:t>
            </w:r>
          </w:p>
        </w:tc>
        <w:tc>
          <w:tcPr>
            <w:tcW w:w="1421" w:type="dxa"/>
          </w:tcPr>
          <w:p w14:paraId="2707CF73" w14:textId="77777777" w:rsidR="00784402" w:rsidRDefault="00784402"/>
        </w:tc>
        <w:tc>
          <w:tcPr>
            <w:tcW w:w="1421" w:type="dxa"/>
          </w:tcPr>
          <w:p w14:paraId="71AE356F" w14:textId="1B70FDF3" w:rsidR="00784402" w:rsidRDefault="00000000">
            <w:hyperlink r:id="rId14" w:history="1">
              <w:proofErr w:type="spellStart"/>
              <w:r w:rsidR="00F04D90" w:rsidRPr="00BD0933">
                <w:rPr>
                  <w:rStyle w:val="Hyperlink"/>
                  <w:shd w:val="clear" w:color="auto" w:fill="FFFFFF"/>
                </w:rPr>
                <w:t>Geneanet</w:t>
              </w:r>
              <w:proofErr w:type="spellEnd"/>
            </w:hyperlink>
          </w:p>
        </w:tc>
        <w:tc>
          <w:tcPr>
            <w:tcW w:w="1421" w:type="dxa"/>
          </w:tcPr>
          <w:p w14:paraId="4344C82E" w14:textId="77777777" w:rsidR="00784402" w:rsidRDefault="00784402"/>
        </w:tc>
        <w:tc>
          <w:tcPr>
            <w:tcW w:w="1421" w:type="dxa"/>
          </w:tcPr>
          <w:p w14:paraId="40C05312" w14:textId="77777777" w:rsidR="00784402" w:rsidRDefault="00784402"/>
        </w:tc>
        <w:tc>
          <w:tcPr>
            <w:tcW w:w="1421" w:type="dxa"/>
          </w:tcPr>
          <w:p w14:paraId="2D3FA285" w14:textId="77777777" w:rsidR="00784402" w:rsidRDefault="00784402"/>
        </w:tc>
        <w:tc>
          <w:tcPr>
            <w:tcW w:w="1421" w:type="dxa"/>
          </w:tcPr>
          <w:p w14:paraId="7D4A9F01" w14:textId="77777777" w:rsidR="00784402" w:rsidRDefault="00784402"/>
        </w:tc>
      </w:tr>
      <w:tr w:rsidR="00784402" w14:paraId="0CEA5A09" w14:textId="77777777" w:rsidTr="00784402">
        <w:tc>
          <w:tcPr>
            <w:tcW w:w="1420" w:type="dxa"/>
          </w:tcPr>
          <w:p w14:paraId="7B7006DE" w14:textId="46C13A85" w:rsidR="00784402" w:rsidRDefault="00F04D90">
            <w:r>
              <w:t>Elijah Jones</w:t>
            </w:r>
          </w:p>
        </w:tc>
        <w:tc>
          <w:tcPr>
            <w:tcW w:w="1420" w:type="dxa"/>
          </w:tcPr>
          <w:p w14:paraId="13C47DDE" w14:textId="34B51DBD" w:rsidR="00784402" w:rsidRDefault="00F04D90">
            <w:r>
              <w:t>1795</w:t>
            </w:r>
          </w:p>
        </w:tc>
        <w:tc>
          <w:tcPr>
            <w:tcW w:w="1421" w:type="dxa"/>
          </w:tcPr>
          <w:p w14:paraId="741D7401" w14:textId="77777777" w:rsidR="00784402" w:rsidRDefault="00784402"/>
        </w:tc>
        <w:tc>
          <w:tcPr>
            <w:tcW w:w="1421" w:type="dxa"/>
          </w:tcPr>
          <w:p w14:paraId="28F839B5" w14:textId="58CB197C" w:rsidR="00784402" w:rsidRDefault="00000000">
            <w:hyperlink r:id="rId15" w:history="1">
              <w:proofErr w:type="spellStart"/>
              <w:r w:rsidR="00F04D90" w:rsidRPr="00BD0933">
                <w:rPr>
                  <w:rStyle w:val="Hyperlink"/>
                  <w:shd w:val="clear" w:color="auto" w:fill="FFFFFF"/>
                </w:rPr>
                <w:t>Geneanet</w:t>
              </w:r>
              <w:proofErr w:type="spellEnd"/>
            </w:hyperlink>
          </w:p>
        </w:tc>
        <w:tc>
          <w:tcPr>
            <w:tcW w:w="1421" w:type="dxa"/>
          </w:tcPr>
          <w:p w14:paraId="55CAAB98" w14:textId="77777777" w:rsidR="00784402" w:rsidRDefault="00784402"/>
        </w:tc>
        <w:tc>
          <w:tcPr>
            <w:tcW w:w="1421" w:type="dxa"/>
          </w:tcPr>
          <w:p w14:paraId="5B25D410" w14:textId="77777777" w:rsidR="00784402" w:rsidRDefault="00784402"/>
        </w:tc>
        <w:tc>
          <w:tcPr>
            <w:tcW w:w="1421" w:type="dxa"/>
          </w:tcPr>
          <w:p w14:paraId="55454E97" w14:textId="77777777" w:rsidR="00784402" w:rsidRDefault="00784402"/>
        </w:tc>
        <w:tc>
          <w:tcPr>
            <w:tcW w:w="1421" w:type="dxa"/>
          </w:tcPr>
          <w:p w14:paraId="5EE4DC75" w14:textId="77777777" w:rsidR="00784402" w:rsidRDefault="00784402"/>
        </w:tc>
      </w:tr>
      <w:tr w:rsidR="00784402" w14:paraId="2CC36FCF" w14:textId="77777777" w:rsidTr="00784402">
        <w:tc>
          <w:tcPr>
            <w:tcW w:w="1420" w:type="dxa"/>
          </w:tcPr>
          <w:p w14:paraId="158CC378" w14:textId="56A49537" w:rsidR="00784402" w:rsidRDefault="00F04D90">
            <w:r>
              <w:t>John W.</w:t>
            </w:r>
          </w:p>
        </w:tc>
        <w:tc>
          <w:tcPr>
            <w:tcW w:w="1420" w:type="dxa"/>
          </w:tcPr>
          <w:p w14:paraId="61F46FE6" w14:textId="77777777" w:rsidR="00784402" w:rsidRDefault="00F04D90">
            <w:r>
              <w:t>1798</w:t>
            </w:r>
          </w:p>
          <w:p w14:paraId="54338EE9" w14:textId="709AC647" w:rsidR="004071F0" w:rsidRPr="004071F0" w:rsidRDefault="004071F0">
            <w:pPr>
              <w:rPr>
                <w:vertAlign w:val="superscript"/>
              </w:rPr>
            </w:pPr>
            <w:r>
              <w:t>1803</w:t>
            </w:r>
            <w:r>
              <w:rPr>
                <w:vertAlign w:val="superscript"/>
              </w:rPr>
              <w:t>333</w:t>
            </w:r>
          </w:p>
        </w:tc>
        <w:tc>
          <w:tcPr>
            <w:tcW w:w="1421" w:type="dxa"/>
          </w:tcPr>
          <w:p w14:paraId="58FE62F3" w14:textId="77777777" w:rsidR="00784402" w:rsidRDefault="00784402"/>
        </w:tc>
        <w:tc>
          <w:tcPr>
            <w:tcW w:w="1421" w:type="dxa"/>
          </w:tcPr>
          <w:p w14:paraId="3226EA1B" w14:textId="029D8B75" w:rsidR="00784402" w:rsidRDefault="00000000">
            <w:hyperlink r:id="rId16" w:history="1">
              <w:proofErr w:type="spellStart"/>
              <w:r w:rsidR="00F04D90" w:rsidRPr="00BD0933">
                <w:rPr>
                  <w:rStyle w:val="Hyperlink"/>
                  <w:shd w:val="clear" w:color="auto" w:fill="FFFFFF"/>
                </w:rPr>
                <w:t>Geneanet</w:t>
              </w:r>
              <w:proofErr w:type="spellEnd"/>
            </w:hyperlink>
          </w:p>
        </w:tc>
        <w:tc>
          <w:tcPr>
            <w:tcW w:w="1421" w:type="dxa"/>
          </w:tcPr>
          <w:p w14:paraId="19EFE1E1" w14:textId="77777777" w:rsidR="00784402" w:rsidRDefault="00784402"/>
        </w:tc>
        <w:tc>
          <w:tcPr>
            <w:tcW w:w="1421" w:type="dxa"/>
          </w:tcPr>
          <w:p w14:paraId="22B946F0" w14:textId="77777777" w:rsidR="00784402" w:rsidRDefault="00784402"/>
        </w:tc>
        <w:tc>
          <w:tcPr>
            <w:tcW w:w="1421" w:type="dxa"/>
          </w:tcPr>
          <w:p w14:paraId="38E322A1" w14:textId="77777777" w:rsidR="00784402" w:rsidRDefault="00784402"/>
        </w:tc>
        <w:tc>
          <w:tcPr>
            <w:tcW w:w="1421" w:type="dxa"/>
          </w:tcPr>
          <w:p w14:paraId="7CB4523A" w14:textId="77777777" w:rsidR="00784402" w:rsidRDefault="00784402"/>
        </w:tc>
      </w:tr>
      <w:tr w:rsidR="00784402" w14:paraId="36EDFCEB" w14:textId="77777777" w:rsidTr="00784402">
        <w:tc>
          <w:tcPr>
            <w:tcW w:w="1420" w:type="dxa"/>
          </w:tcPr>
          <w:p w14:paraId="60A53209" w14:textId="07BCD1D1" w:rsidR="00784402" w:rsidRDefault="00F04D90">
            <w:r>
              <w:t>Emily</w:t>
            </w:r>
          </w:p>
        </w:tc>
        <w:tc>
          <w:tcPr>
            <w:tcW w:w="1420" w:type="dxa"/>
          </w:tcPr>
          <w:p w14:paraId="3C7D7B4E" w14:textId="508055D4" w:rsidR="00784402" w:rsidRDefault="00F04D90">
            <w:r>
              <w:t>1798</w:t>
            </w:r>
          </w:p>
        </w:tc>
        <w:tc>
          <w:tcPr>
            <w:tcW w:w="1421" w:type="dxa"/>
          </w:tcPr>
          <w:p w14:paraId="34F038BA" w14:textId="77777777" w:rsidR="00784402" w:rsidRDefault="00784402"/>
        </w:tc>
        <w:tc>
          <w:tcPr>
            <w:tcW w:w="1421" w:type="dxa"/>
          </w:tcPr>
          <w:p w14:paraId="7EBD05CB" w14:textId="70FBC012" w:rsidR="00784402" w:rsidRDefault="00000000">
            <w:hyperlink r:id="rId17" w:history="1">
              <w:proofErr w:type="spellStart"/>
              <w:r w:rsidR="00F04D90" w:rsidRPr="00BD0933">
                <w:rPr>
                  <w:rStyle w:val="Hyperlink"/>
                  <w:shd w:val="clear" w:color="auto" w:fill="FFFFFF"/>
                </w:rPr>
                <w:t>Geneanet</w:t>
              </w:r>
              <w:proofErr w:type="spellEnd"/>
            </w:hyperlink>
          </w:p>
        </w:tc>
        <w:tc>
          <w:tcPr>
            <w:tcW w:w="1421" w:type="dxa"/>
          </w:tcPr>
          <w:p w14:paraId="34942EDD" w14:textId="77777777" w:rsidR="00784402" w:rsidRDefault="00784402"/>
        </w:tc>
        <w:tc>
          <w:tcPr>
            <w:tcW w:w="1421" w:type="dxa"/>
          </w:tcPr>
          <w:p w14:paraId="33D6A057" w14:textId="77777777" w:rsidR="00784402" w:rsidRDefault="00784402"/>
        </w:tc>
        <w:tc>
          <w:tcPr>
            <w:tcW w:w="1421" w:type="dxa"/>
          </w:tcPr>
          <w:p w14:paraId="4BD1EB18" w14:textId="77777777" w:rsidR="00784402" w:rsidRDefault="00784402"/>
        </w:tc>
        <w:tc>
          <w:tcPr>
            <w:tcW w:w="1421" w:type="dxa"/>
          </w:tcPr>
          <w:p w14:paraId="4F34C81E" w14:textId="77777777" w:rsidR="00784402" w:rsidRDefault="00784402"/>
        </w:tc>
      </w:tr>
      <w:tr w:rsidR="00784402" w14:paraId="1F406FA0" w14:textId="77777777" w:rsidTr="00784402">
        <w:tc>
          <w:tcPr>
            <w:tcW w:w="1420" w:type="dxa"/>
          </w:tcPr>
          <w:p w14:paraId="630C8AED" w14:textId="7DE0CB47" w:rsidR="00784402" w:rsidRDefault="00F04D90">
            <w:r>
              <w:t>Ezekial</w:t>
            </w:r>
          </w:p>
        </w:tc>
        <w:tc>
          <w:tcPr>
            <w:tcW w:w="1420" w:type="dxa"/>
          </w:tcPr>
          <w:p w14:paraId="733A91D7" w14:textId="5BDB3A9E" w:rsidR="00784402" w:rsidRDefault="00F04D90">
            <w:r>
              <w:t>1800</w:t>
            </w:r>
          </w:p>
        </w:tc>
        <w:tc>
          <w:tcPr>
            <w:tcW w:w="1421" w:type="dxa"/>
          </w:tcPr>
          <w:p w14:paraId="28F9ECF4" w14:textId="77777777" w:rsidR="00784402" w:rsidRDefault="00784402"/>
        </w:tc>
        <w:tc>
          <w:tcPr>
            <w:tcW w:w="1421" w:type="dxa"/>
          </w:tcPr>
          <w:p w14:paraId="17040C42" w14:textId="05047811" w:rsidR="00784402" w:rsidRDefault="00000000">
            <w:hyperlink r:id="rId18" w:history="1">
              <w:proofErr w:type="spellStart"/>
              <w:r w:rsidR="00F04D90" w:rsidRPr="00BD0933">
                <w:rPr>
                  <w:rStyle w:val="Hyperlink"/>
                  <w:shd w:val="clear" w:color="auto" w:fill="FFFFFF"/>
                </w:rPr>
                <w:t>Geneanet</w:t>
              </w:r>
              <w:proofErr w:type="spellEnd"/>
            </w:hyperlink>
          </w:p>
        </w:tc>
        <w:tc>
          <w:tcPr>
            <w:tcW w:w="1421" w:type="dxa"/>
          </w:tcPr>
          <w:p w14:paraId="1156FB9F" w14:textId="77777777" w:rsidR="00784402" w:rsidRDefault="00784402"/>
        </w:tc>
        <w:tc>
          <w:tcPr>
            <w:tcW w:w="1421" w:type="dxa"/>
          </w:tcPr>
          <w:p w14:paraId="50FFCCB7" w14:textId="77777777" w:rsidR="00784402" w:rsidRDefault="00784402"/>
        </w:tc>
        <w:tc>
          <w:tcPr>
            <w:tcW w:w="1421" w:type="dxa"/>
          </w:tcPr>
          <w:p w14:paraId="005D6D0A" w14:textId="77777777" w:rsidR="00784402" w:rsidRDefault="00784402"/>
        </w:tc>
        <w:tc>
          <w:tcPr>
            <w:tcW w:w="1421" w:type="dxa"/>
          </w:tcPr>
          <w:p w14:paraId="1B2CC2F8" w14:textId="77777777" w:rsidR="00784402" w:rsidRDefault="00784402"/>
        </w:tc>
      </w:tr>
      <w:tr w:rsidR="00784402" w14:paraId="539864A0" w14:textId="77777777" w:rsidTr="00784402">
        <w:tc>
          <w:tcPr>
            <w:tcW w:w="1420" w:type="dxa"/>
          </w:tcPr>
          <w:p w14:paraId="06071296" w14:textId="0B29878F" w:rsidR="00784402" w:rsidRDefault="00F04D90">
            <w:r>
              <w:t>William L.</w:t>
            </w:r>
          </w:p>
        </w:tc>
        <w:tc>
          <w:tcPr>
            <w:tcW w:w="1420" w:type="dxa"/>
          </w:tcPr>
          <w:p w14:paraId="58770E21" w14:textId="77777777" w:rsidR="00784402" w:rsidRDefault="00F04D90">
            <w:r>
              <w:t>1801</w:t>
            </w:r>
          </w:p>
          <w:p w14:paraId="5860C694" w14:textId="65CBCFDE" w:rsidR="004071F0" w:rsidRPr="004071F0" w:rsidRDefault="004071F0">
            <w:pPr>
              <w:rPr>
                <w:vertAlign w:val="superscript"/>
              </w:rPr>
            </w:pPr>
            <w:r>
              <w:t>1790</w:t>
            </w:r>
            <w:r>
              <w:rPr>
                <w:vertAlign w:val="superscript"/>
              </w:rPr>
              <w:t>333</w:t>
            </w:r>
          </w:p>
        </w:tc>
        <w:tc>
          <w:tcPr>
            <w:tcW w:w="1421" w:type="dxa"/>
          </w:tcPr>
          <w:p w14:paraId="13AEFD8D" w14:textId="77777777" w:rsidR="00784402" w:rsidRDefault="00784402"/>
        </w:tc>
        <w:tc>
          <w:tcPr>
            <w:tcW w:w="1421" w:type="dxa"/>
          </w:tcPr>
          <w:p w14:paraId="3B41BF46" w14:textId="177EE298" w:rsidR="00784402" w:rsidRDefault="00000000">
            <w:hyperlink r:id="rId19" w:history="1">
              <w:proofErr w:type="spellStart"/>
              <w:r w:rsidR="00F04D90" w:rsidRPr="00BD0933">
                <w:rPr>
                  <w:rStyle w:val="Hyperlink"/>
                  <w:shd w:val="clear" w:color="auto" w:fill="FFFFFF"/>
                </w:rPr>
                <w:t>Geneanet</w:t>
              </w:r>
              <w:proofErr w:type="spellEnd"/>
            </w:hyperlink>
          </w:p>
        </w:tc>
        <w:tc>
          <w:tcPr>
            <w:tcW w:w="1421" w:type="dxa"/>
          </w:tcPr>
          <w:p w14:paraId="6453AAFB" w14:textId="77777777" w:rsidR="00784402" w:rsidRDefault="00784402"/>
        </w:tc>
        <w:tc>
          <w:tcPr>
            <w:tcW w:w="1421" w:type="dxa"/>
          </w:tcPr>
          <w:p w14:paraId="78D3551E" w14:textId="77777777" w:rsidR="00784402" w:rsidRDefault="00784402"/>
        </w:tc>
        <w:tc>
          <w:tcPr>
            <w:tcW w:w="1421" w:type="dxa"/>
          </w:tcPr>
          <w:p w14:paraId="5E755C5A" w14:textId="77777777" w:rsidR="00784402" w:rsidRDefault="00784402"/>
        </w:tc>
        <w:tc>
          <w:tcPr>
            <w:tcW w:w="1421" w:type="dxa"/>
          </w:tcPr>
          <w:p w14:paraId="5764DDA8" w14:textId="77777777" w:rsidR="00784402" w:rsidRDefault="00784402"/>
        </w:tc>
      </w:tr>
      <w:tr w:rsidR="00784402" w14:paraId="3895DC1F" w14:textId="77777777" w:rsidTr="00784402">
        <w:tc>
          <w:tcPr>
            <w:tcW w:w="1420" w:type="dxa"/>
          </w:tcPr>
          <w:p w14:paraId="18592BDD" w14:textId="32A3E95A" w:rsidR="00784402" w:rsidRDefault="00F04D90">
            <w:r>
              <w:t>Sophia Burton</w:t>
            </w:r>
          </w:p>
        </w:tc>
        <w:tc>
          <w:tcPr>
            <w:tcW w:w="1420" w:type="dxa"/>
          </w:tcPr>
          <w:p w14:paraId="5D9D4AB9" w14:textId="77777777" w:rsidR="00784402" w:rsidRDefault="00F04D90">
            <w:r>
              <w:t>1805</w:t>
            </w:r>
          </w:p>
          <w:p w14:paraId="2FF479AE" w14:textId="36A607C1" w:rsidR="004071F0" w:rsidRPr="004071F0" w:rsidRDefault="004071F0">
            <w:pPr>
              <w:rPr>
                <w:vertAlign w:val="superscript"/>
              </w:rPr>
            </w:pPr>
            <w:r>
              <w:t>1806</w:t>
            </w:r>
            <w:r>
              <w:rPr>
                <w:vertAlign w:val="superscript"/>
              </w:rPr>
              <w:t>333</w:t>
            </w:r>
          </w:p>
        </w:tc>
        <w:tc>
          <w:tcPr>
            <w:tcW w:w="1421" w:type="dxa"/>
          </w:tcPr>
          <w:p w14:paraId="50ECCB1F" w14:textId="77777777" w:rsidR="00784402" w:rsidRDefault="00784402"/>
        </w:tc>
        <w:tc>
          <w:tcPr>
            <w:tcW w:w="1421" w:type="dxa"/>
          </w:tcPr>
          <w:p w14:paraId="273945F8" w14:textId="79C7A074" w:rsidR="00784402" w:rsidRDefault="00000000">
            <w:hyperlink r:id="rId20" w:history="1">
              <w:proofErr w:type="spellStart"/>
              <w:r w:rsidR="00F04D90" w:rsidRPr="00BD0933">
                <w:rPr>
                  <w:rStyle w:val="Hyperlink"/>
                  <w:shd w:val="clear" w:color="auto" w:fill="FFFFFF"/>
                </w:rPr>
                <w:t>Geneanet</w:t>
              </w:r>
              <w:proofErr w:type="spellEnd"/>
            </w:hyperlink>
          </w:p>
        </w:tc>
        <w:tc>
          <w:tcPr>
            <w:tcW w:w="1421" w:type="dxa"/>
          </w:tcPr>
          <w:p w14:paraId="5B3E0F89" w14:textId="77777777" w:rsidR="00784402" w:rsidRDefault="00784402"/>
        </w:tc>
        <w:tc>
          <w:tcPr>
            <w:tcW w:w="1421" w:type="dxa"/>
          </w:tcPr>
          <w:p w14:paraId="76E6EFCE" w14:textId="77777777" w:rsidR="00784402" w:rsidRDefault="00784402"/>
        </w:tc>
        <w:tc>
          <w:tcPr>
            <w:tcW w:w="1421" w:type="dxa"/>
          </w:tcPr>
          <w:p w14:paraId="148AA767" w14:textId="77777777" w:rsidR="00784402" w:rsidRDefault="00784402"/>
        </w:tc>
        <w:tc>
          <w:tcPr>
            <w:tcW w:w="1421" w:type="dxa"/>
          </w:tcPr>
          <w:p w14:paraId="2644CDBF" w14:textId="77777777" w:rsidR="00784402" w:rsidRDefault="00784402"/>
        </w:tc>
      </w:tr>
      <w:tr w:rsidR="00784402" w14:paraId="02DD6AC1" w14:textId="77777777" w:rsidTr="00784402">
        <w:tc>
          <w:tcPr>
            <w:tcW w:w="1420" w:type="dxa"/>
          </w:tcPr>
          <w:p w14:paraId="682A72E4" w14:textId="79123E0F" w:rsidR="00784402" w:rsidRDefault="00F04D90">
            <w:r>
              <w:t>Absalom</w:t>
            </w:r>
          </w:p>
        </w:tc>
        <w:tc>
          <w:tcPr>
            <w:tcW w:w="1420" w:type="dxa"/>
          </w:tcPr>
          <w:p w14:paraId="60FD13FE" w14:textId="77777777" w:rsidR="00784402" w:rsidRDefault="00F04D90">
            <w:r>
              <w:t>1809</w:t>
            </w:r>
          </w:p>
          <w:p w14:paraId="3F8688AB" w14:textId="33ABE282" w:rsidR="004071F0" w:rsidRPr="004071F0" w:rsidRDefault="004071F0">
            <w:pPr>
              <w:rPr>
                <w:vertAlign w:val="superscript"/>
              </w:rPr>
            </w:pPr>
            <w:r>
              <w:t>1808</w:t>
            </w:r>
            <w:r>
              <w:rPr>
                <w:vertAlign w:val="superscript"/>
              </w:rPr>
              <w:t>333</w:t>
            </w:r>
          </w:p>
        </w:tc>
        <w:tc>
          <w:tcPr>
            <w:tcW w:w="1421" w:type="dxa"/>
          </w:tcPr>
          <w:p w14:paraId="2735DAEB" w14:textId="77777777" w:rsidR="00784402" w:rsidRDefault="00784402"/>
        </w:tc>
        <w:tc>
          <w:tcPr>
            <w:tcW w:w="1421" w:type="dxa"/>
          </w:tcPr>
          <w:p w14:paraId="581C3832" w14:textId="7A638E07" w:rsidR="00784402" w:rsidRDefault="00000000">
            <w:hyperlink r:id="rId21" w:history="1">
              <w:proofErr w:type="spellStart"/>
              <w:r w:rsidR="00F04D90" w:rsidRPr="00BD0933">
                <w:rPr>
                  <w:rStyle w:val="Hyperlink"/>
                  <w:shd w:val="clear" w:color="auto" w:fill="FFFFFF"/>
                </w:rPr>
                <w:t>Geneanet</w:t>
              </w:r>
              <w:proofErr w:type="spellEnd"/>
            </w:hyperlink>
          </w:p>
        </w:tc>
        <w:tc>
          <w:tcPr>
            <w:tcW w:w="1421" w:type="dxa"/>
          </w:tcPr>
          <w:p w14:paraId="4DA4B34D" w14:textId="77777777" w:rsidR="00784402" w:rsidRDefault="00784402"/>
        </w:tc>
        <w:tc>
          <w:tcPr>
            <w:tcW w:w="1421" w:type="dxa"/>
          </w:tcPr>
          <w:p w14:paraId="427F6258" w14:textId="77777777" w:rsidR="00784402" w:rsidRDefault="00784402"/>
        </w:tc>
        <w:tc>
          <w:tcPr>
            <w:tcW w:w="1421" w:type="dxa"/>
          </w:tcPr>
          <w:p w14:paraId="2BECADDA" w14:textId="77777777" w:rsidR="00784402" w:rsidRDefault="00784402"/>
        </w:tc>
        <w:tc>
          <w:tcPr>
            <w:tcW w:w="1421" w:type="dxa"/>
          </w:tcPr>
          <w:p w14:paraId="31D63C8B" w14:textId="77777777" w:rsidR="00784402" w:rsidRDefault="00784402"/>
        </w:tc>
      </w:tr>
    </w:tbl>
    <w:p w14:paraId="598CA148" w14:textId="77777777" w:rsidR="004071F0" w:rsidRDefault="004071F0">
      <w:pPr>
        <w:rPr>
          <w:b/>
          <w:bCs/>
        </w:rPr>
      </w:pPr>
    </w:p>
    <w:p w14:paraId="740A6D83" w14:textId="46EBF467" w:rsidR="0032356E" w:rsidRPr="00797AB9" w:rsidRDefault="00C831C3">
      <w:pPr>
        <w:rPr>
          <w:b/>
          <w:sz w:val="24"/>
        </w:rPr>
      </w:pPr>
      <w:r w:rsidRPr="00C831C3">
        <w:rPr>
          <w:b/>
          <w:sz w:val="24"/>
        </w:rPr>
        <w:lastRenderedPageBreak/>
        <w:t>Other Marriages:</w:t>
      </w:r>
      <w:r w:rsidR="00797AB9">
        <w:rPr>
          <w:b/>
          <w:sz w:val="24"/>
        </w:rPr>
        <w:t xml:space="preserve"> None</w:t>
      </w:r>
    </w:p>
    <w:p w14:paraId="5D28518B" w14:textId="77777777" w:rsidR="0032356E" w:rsidRDefault="0032356E"/>
    <w:p w14:paraId="6ECD2287" w14:textId="77777777" w:rsidR="0032356E" w:rsidRPr="0032356E" w:rsidRDefault="0032356E">
      <w:pPr>
        <w:rPr>
          <w:b/>
          <w:sz w:val="24"/>
        </w:rPr>
      </w:pPr>
      <w:r w:rsidRPr="0032356E">
        <w:rPr>
          <w:b/>
          <w:sz w:val="24"/>
        </w:rPr>
        <w:t>Story:</w:t>
      </w:r>
    </w:p>
    <w:tbl>
      <w:tblPr>
        <w:tblStyle w:val="TableGrid"/>
        <w:tblW w:w="0" w:type="auto"/>
        <w:tblLook w:val="04A0" w:firstRow="1" w:lastRow="0" w:firstColumn="1" w:lastColumn="0" w:noHBand="0" w:noVBand="1"/>
      </w:tblPr>
      <w:tblGrid>
        <w:gridCol w:w="8616"/>
        <w:gridCol w:w="2750"/>
      </w:tblGrid>
      <w:tr w:rsidR="00A335BA" w14:paraId="0A0FC77E" w14:textId="77777777" w:rsidTr="00652B91">
        <w:tc>
          <w:tcPr>
            <w:tcW w:w="8616" w:type="dxa"/>
            <w:shd w:val="clear" w:color="auto" w:fill="BFBFBF" w:themeFill="background1" w:themeFillShade="BF"/>
          </w:tcPr>
          <w:p w14:paraId="4EB27780" w14:textId="77777777" w:rsidR="00A335BA" w:rsidRPr="00A335BA" w:rsidRDefault="00A335BA" w:rsidP="00A335BA">
            <w:pPr>
              <w:jc w:val="center"/>
              <w:rPr>
                <w:b/>
              </w:rPr>
            </w:pPr>
            <w:r w:rsidRPr="00A335BA">
              <w:rPr>
                <w:b/>
              </w:rPr>
              <w:t>Activity</w:t>
            </w:r>
          </w:p>
        </w:tc>
        <w:tc>
          <w:tcPr>
            <w:tcW w:w="2750" w:type="dxa"/>
            <w:shd w:val="clear" w:color="auto" w:fill="BFBFBF" w:themeFill="background1" w:themeFillShade="BF"/>
          </w:tcPr>
          <w:p w14:paraId="2F9F370D" w14:textId="77777777" w:rsidR="00A335BA" w:rsidRPr="00A335BA" w:rsidRDefault="00A335BA" w:rsidP="00A335BA">
            <w:pPr>
              <w:jc w:val="center"/>
              <w:rPr>
                <w:b/>
              </w:rPr>
            </w:pPr>
            <w:r w:rsidRPr="00A335BA">
              <w:rPr>
                <w:b/>
              </w:rPr>
              <w:t>Sources</w:t>
            </w:r>
          </w:p>
        </w:tc>
      </w:tr>
      <w:tr w:rsidR="00A335BA" w14:paraId="14C85136" w14:textId="77777777" w:rsidTr="00652B91">
        <w:tc>
          <w:tcPr>
            <w:tcW w:w="8616" w:type="dxa"/>
          </w:tcPr>
          <w:p w14:paraId="1A64D11E" w14:textId="47A8D1BD" w:rsidR="00A335BA" w:rsidRDefault="00A335BA"/>
        </w:tc>
        <w:tc>
          <w:tcPr>
            <w:tcW w:w="2750" w:type="dxa"/>
          </w:tcPr>
          <w:p w14:paraId="28B7230C" w14:textId="77777777" w:rsidR="00A335BA" w:rsidRDefault="00A335BA"/>
        </w:tc>
      </w:tr>
      <w:tr w:rsidR="00741DA0" w14:paraId="6856A076" w14:textId="77777777" w:rsidTr="00652B91">
        <w:tc>
          <w:tcPr>
            <w:tcW w:w="8616" w:type="dxa"/>
          </w:tcPr>
          <w:p w14:paraId="017D0449" w14:textId="77777777" w:rsidR="00741DA0" w:rsidRDefault="00741DA0"/>
        </w:tc>
        <w:tc>
          <w:tcPr>
            <w:tcW w:w="2750" w:type="dxa"/>
          </w:tcPr>
          <w:p w14:paraId="341A19A5" w14:textId="77777777" w:rsidR="00741DA0" w:rsidRDefault="00741DA0"/>
        </w:tc>
      </w:tr>
      <w:tr w:rsidR="00741DA0" w14:paraId="6AE3F41E" w14:textId="77777777" w:rsidTr="00652B91">
        <w:tc>
          <w:tcPr>
            <w:tcW w:w="8616" w:type="dxa"/>
          </w:tcPr>
          <w:p w14:paraId="0B5B9581" w14:textId="77777777" w:rsidR="00741DA0" w:rsidRDefault="00741DA0"/>
        </w:tc>
        <w:tc>
          <w:tcPr>
            <w:tcW w:w="2750" w:type="dxa"/>
          </w:tcPr>
          <w:p w14:paraId="53833062" w14:textId="77777777" w:rsidR="00741DA0" w:rsidRDefault="00741DA0"/>
        </w:tc>
      </w:tr>
      <w:tr w:rsidR="00741DA0" w14:paraId="48BA2DB0" w14:textId="77777777" w:rsidTr="00652B91">
        <w:tc>
          <w:tcPr>
            <w:tcW w:w="8616" w:type="dxa"/>
          </w:tcPr>
          <w:p w14:paraId="12844C2F" w14:textId="77777777" w:rsidR="00741DA0" w:rsidRDefault="00741DA0" w:rsidP="001F6023"/>
        </w:tc>
        <w:tc>
          <w:tcPr>
            <w:tcW w:w="2750" w:type="dxa"/>
          </w:tcPr>
          <w:p w14:paraId="786B5574" w14:textId="18E2A79F" w:rsidR="00741DA0" w:rsidRDefault="001F6023">
            <w:r>
              <w:t>729a</w:t>
            </w:r>
          </w:p>
        </w:tc>
      </w:tr>
      <w:tr w:rsidR="00A335BA" w14:paraId="1E206B75" w14:textId="77777777" w:rsidTr="00652B91">
        <w:tc>
          <w:tcPr>
            <w:tcW w:w="8616" w:type="dxa"/>
          </w:tcPr>
          <w:p w14:paraId="059453FD" w14:textId="77777777" w:rsidR="00A335BA" w:rsidRDefault="004071F0">
            <w:r>
              <w:rPr>
                <w:b/>
                <w:bCs/>
              </w:rPr>
              <w:t>Revolutionary War Service</w:t>
            </w:r>
          </w:p>
          <w:p w14:paraId="51E76059" w14:textId="77777777" w:rsidR="004071F0" w:rsidRDefault="004071F0"/>
          <w:p w14:paraId="191B8452" w14:textId="2AE868A5" w:rsidR="004071F0" w:rsidRDefault="004071F0">
            <w:r>
              <w:t>William Sanders is a DAR-recognized Revolutionary War Soldier (Ancestor # A099800).  His DAR Record is:</w:t>
            </w:r>
          </w:p>
          <w:p w14:paraId="6888DD77" w14:textId="77777777" w:rsidR="004071F0" w:rsidRDefault="004071F0"/>
          <w:p w14:paraId="501EF131" w14:textId="77777777" w:rsidR="00676E97" w:rsidRPr="00676E97" w:rsidRDefault="00676E97" w:rsidP="00676E97">
            <w:r w:rsidRPr="00676E97">
              <w:rPr>
                <w:b/>
                <w:bCs/>
              </w:rPr>
              <w:t>SANDERS</w:t>
            </w:r>
            <w:r w:rsidRPr="00676E97">
              <w:t>, WILLIAM</w:t>
            </w:r>
          </w:p>
          <w:p w14:paraId="4E17BA5E" w14:textId="77777777" w:rsidR="00676E97" w:rsidRPr="00676E97" w:rsidRDefault="00676E97" w:rsidP="00676E97">
            <w:r w:rsidRPr="00676E97">
              <w:rPr>
                <w:b/>
                <w:bCs/>
              </w:rPr>
              <w:t xml:space="preserve">Ancestor #: </w:t>
            </w:r>
            <w:r w:rsidRPr="00676E97">
              <w:t>A099800</w:t>
            </w:r>
          </w:p>
          <w:p w14:paraId="7F55929E" w14:textId="77777777" w:rsidR="00676E97" w:rsidRPr="00676E97" w:rsidRDefault="00676E97" w:rsidP="00676E97">
            <w:pPr>
              <w:rPr>
                <w:b/>
                <w:bCs/>
                <w:color w:val="FF0000"/>
              </w:rPr>
            </w:pPr>
            <w:r w:rsidRPr="00676E97">
              <w:rPr>
                <w:b/>
                <w:bCs/>
              </w:rPr>
              <w:t xml:space="preserve">Notice: </w:t>
            </w:r>
            <w:r w:rsidRPr="00676E97">
              <w:rPr>
                <w:b/>
                <w:bCs/>
                <w:color w:val="FF0000"/>
              </w:rPr>
              <w:t>PROBLEMS HAVE BEEN DISCOVERED WITH AT LEAST ONE</w:t>
            </w:r>
          </w:p>
          <w:p w14:paraId="10E6BBE0" w14:textId="77777777" w:rsidR="00676E97" w:rsidRPr="00676E97" w:rsidRDefault="00676E97" w:rsidP="00676E97">
            <w:pPr>
              <w:rPr>
                <w:b/>
                <w:bCs/>
                <w:color w:val="FF0000"/>
              </w:rPr>
            </w:pPr>
            <w:r w:rsidRPr="00676E97">
              <w:rPr>
                <w:b/>
                <w:bCs/>
                <w:color w:val="FF0000"/>
              </w:rPr>
              <w:t>PREVIOUSLY VERIFIED PAPER - SEE ANCESTOR’S FULL RECORD</w:t>
            </w:r>
          </w:p>
          <w:p w14:paraId="7EC2393E" w14:textId="77777777" w:rsidR="00676E97" w:rsidRPr="00676E97" w:rsidRDefault="00676E97" w:rsidP="00676E97">
            <w:r w:rsidRPr="00676E97">
              <w:rPr>
                <w:b/>
                <w:bCs/>
              </w:rPr>
              <w:t xml:space="preserve">Service: </w:t>
            </w:r>
            <w:r w:rsidRPr="00676E97">
              <w:t xml:space="preserve">NORTH CAROLINA </w:t>
            </w:r>
            <w:r w:rsidRPr="00676E97">
              <w:rPr>
                <w:b/>
                <w:bCs/>
              </w:rPr>
              <w:t xml:space="preserve">Rank: </w:t>
            </w:r>
            <w:r w:rsidRPr="00676E97">
              <w:t>SERGEANT</w:t>
            </w:r>
          </w:p>
          <w:p w14:paraId="7C1AFA8D" w14:textId="77777777" w:rsidR="00676E97" w:rsidRPr="00676E97" w:rsidRDefault="00676E97" w:rsidP="00676E97">
            <w:r w:rsidRPr="00676E97">
              <w:rPr>
                <w:b/>
                <w:bCs/>
              </w:rPr>
              <w:t xml:space="preserve">Birth: </w:t>
            </w:r>
            <w:r w:rsidRPr="00676E97">
              <w:t>13 Jun 1760 CARTERET CO NORTH CAROLINA</w:t>
            </w:r>
          </w:p>
          <w:p w14:paraId="320AFD51" w14:textId="77777777" w:rsidR="00676E97" w:rsidRPr="00676E97" w:rsidRDefault="00676E97" w:rsidP="00676E97">
            <w:r w:rsidRPr="00676E97">
              <w:rPr>
                <w:b/>
                <w:bCs/>
              </w:rPr>
              <w:t xml:space="preserve">Death: </w:t>
            </w:r>
            <w:r w:rsidRPr="00676E97">
              <w:t>13 Mar 1851 JEFFERSON CO ALABAMA</w:t>
            </w:r>
          </w:p>
          <w:p w14:paraId="6AA4DD45" w14:textId="77777777" w:rsidR="00676E97" w:rsidRPr="00676E97" w:rsidRDefault="00676E97" w:rsidP="00676E97">
            <w:r w:rsidRPr="00676E97">
              <w:rPr>
                <w:b/>
                <w:bCs/>
              </w:rPr>
              <w:t xml:space="preserve">Service Source: </w:t>
            </w:r>
            <w:r w:rsidRPr="00676E97">
              <w:t>R9183V</w:t>
            </w:r>
          </w:p>
          <w:p w14:paraId="51C99FE5" w14:textId="77777777" w:rsidR="00676E97" w:rsidRPr="00676E97" w:rsidRDefault="00676E97" w:rsidP="00676E97">
            <w:pPr>
              <w:rPr>
                <w:b/>
                <w:bCs/>
              </w:rPr>
            </w:pPr>
            <w:r w:rsidRPr="00676E97">
              <w:rPr>
                <w:b/>
                <w:bCs/>
              </w:rPr>
              <w:t>Service</w:t>
            </w:r>
          </w:p>
          <w:p w14:paraId="3F07E963" w14:textId="77777777" w:rsidR="00676E97" w:rsidRPr="00676E97" w:rsidRDefault="00676E97" w:rsidP="00676E97">
            <w:pPr>
              <w:rPr>
                <w:b/>
                <w:bCs/>
              </w:rPr>
            </w:pPr>
            <w:r w:rsidRPr="00676E97">
              <w:rPr>
                <w:b/>
                <w:bCs/>
              </w:rPr>
              <w:t>Description:</w:t>
            </w:r>
          </w:p>
          <w:p w14:paraId="07404006" w14:textId="2D914299" w:rsidR="004071F0" w:rsidRDefault="00676E97" w:rsidP="00676E97">
            <w:r w:rsidRPr="00676E97">
              <w:rPr>
                <w:b/>
                <w:bCs/>
              </w:rPr>
              <w:t xml:space="preserve">1) </w:t>
            </w:r>
            <w:r w:rsidRPr="00676E97">
              <w:t>ALSO PVT, CAPT LANIER, COL JOHNSON, NC TROOPS</w:t>
            </w:r>
          </w:p>
          <w:p w14:paraId="67CE442A" w14:textId="77777777" w:rsidR="004071F0" w:rsidRDefault="004071F0"/>
          <w:p w14:paraId="4EBE5957" w14:textId="394D4C74" w:rsidR="00676E97" w:rsidRDefault="00676E97">
            <w:r>
              <w:t xml:space="preserve">The note in </w:t>
            </w:r>
            <w:r>
              <w:rPr>
                <w:b/>
                <w:bCs/>
                <w:color w:val="FF0000"/>
              </w:rPr>
              <w:t>bold red font</w:t>
            </w:r>
            <w:r>
              <w:t xml:space="preserve"> has to do with a person who was seeking authentication of their relationship to William Sanders having an error in their genealogy.  They had said that William’s son (also William) was married to an “Amma </w:t>
            </w:r>
            <w:proofErr w:type="spellStart"/>
            <w:r>
              <w:t>Cromby</w:t>
            </w:r>
            <w:proofErr w:type="spellEnd"/>
            <w:r>
              <w:t>”, which is wrong.  William married a “Rebecca Beauchamp”.  However, this does not affect our family’s genealogical links to William Sanders or his Revolutionary War record.</w:t>
            </w:r>
          </w:p>
          <w:p w14:paraId="34522EA4" w14:textId="77777777" w:rsidR="00676E97" w:rsidRDefault="00676E97"/>
          <w:p w14:paraId="1828F401" w14:textId="32EA76B3" w:rsidR="00676E97" w:rsidRDefault="00676E97">
            <w:r>
              <w:t>William was denied a pension for his Revolutionary War service, as he could not prove at least six months of service.</w:t>
            </w:r>
          </w:p>
          <w:p w14:paraId="79CCF2E3" w14:textId="77777777" w:rsidR="00676E97" w:rsidRDefault="00676E97"/>
          <w:p w14:paraId="02DC8E5C" w14:textId="4DA8531F" w:rsidR="00676E97" w:rsidRDefault="008A0C7E">
            <w:r>
              <w:t>Source 333 also has some other information on William’s service:</w:t>
            </w:r>
          </w:p>
          <w:p w14:paraId="33A7D146" w14:textId="77777777" w:rsidR="008A0C7E" w:rsidRDefault="008A0C7E"/>
          <w:p w14:paraId="4D0A570C" w14:textId="44D9773F" w:rsidR="008A0C7E" w:rsidRDefault="008A0C7E" w:rsidP="008A0C7E">
            <w:pPr>
              <w:ind w:left="720"/>
              <w:rPr>
                <w:i/>
                <w:iCs/>
              </w:rPr>
            </w:pPr>
            <w:r>
              <w:rPr>
                <w:i/>
                <w:iCs/>
              </w:rPr>
              <w:t>William Sanders, Lieutenant and Captain, 4</w:t>
            </w:r>
            <w:r w:rsidRPr="008A0C7E">
              <w:rPr>
                <w:i/>
                <w:iCs/>
                <w:vertAlign w:val="superscript"/>
              </w:rPr>
              <w:t>th</w:t>
            </w:r>
            <w:r>
              <w:rPr>
                <w:i/>
                <w:iCs/>
              </w:rPr>
              <w:t xml:space="preserve"> North Carolina Regiment.  His name appears on a record of the proceedings of a board of officers of the North Carolina [line?] dated Feb. 6, 1782, which shows </w:t>
            </w:r>
            <w:r w:rsidR="002754BE">
              <w:rPr>
                <w:i/>
                <w:iCs/>
              </w:rPr>
              <w:t>C</w:t>
            </w:r>
            <w:r>
              <w:rPr>
                <w:i/>
                <w:iCs/>
              </w:rPr>
              <w:t xml:space="preserve">ommissioned </w:t>
            </w:r>
            <w:r w:rsidR="002754BE">
              <w:rPr>
                <w:i/>
                <w:iCs/>
              </w:rPr>
              <w:t>C</w:t>
            </w:r>
            <w:r>
              <w:rPr>
                <w:i/>
                <w:iCs/>
              </w:rPr>
              <w:t>aptains Feb. 8</w:t>
            </w:r>
            <w:r w:rsidRPr="008A0C7E">
              <w:rPr>
                <w:i/>
                <w:iCs/>
                <w:vertAlign w:val="superscript"/>
              </w:rPr>
              <w:t>th</w:t>
            </w:r>
            <w:r>
              <w:rPr>
                <w:i/>
                <w:iCs/>
              </w:rPr>
              <w:t>, 17</w:t>
            </w:r>
            <w:r w:rsidR="002754BE">
              <w:rPr>
                <w:i/>
                <w:iCs/>
              </w:rPr>
              <w:t>79.</w:t>
            </w:r>
          </w:p>
          <w:p w14:paraId="23759DA9" w14:textId="77777777" w:rsidR="002754BE" w:rsidRDefault="002754BE" w:rsidP="008A0C7E">
            <w:pPr>
              <w:ind w:left="720"/>
              <w:rPr>
                <w:i/>
                <w:iCs/>
              </w:rPr>
            </w:pPr>
          </w:p>
          <w:p w14:paraId="7084BD3E" w14:textId="4B7E0C25" w:rsidR="002754BE" w:rsidRDefault="002754BE" w:rsidP="008A0C7E">
            <w:pPr>
              <w:ind w:left="720"/>
              <w:rPr>
                <w:i/>
                <w:iCs/>
              </w:rPr>
            </w:pPr>
            <w:r>
              <w:rPr>
                <w:i/>
                <w:iCs/>
              </w:rPr>
              <w:t>He was in the Battle of Briar Creek, GA, Savannah River, served under Gen. Lincoln (See Records).</w:t>
            </w:r>
          </w:p>
          <w:p w14:paraId="76B42083" w14:textId="77777777" w:rsidR="002754BE" w:rsidRDefault="002754BE" w:rsidP="002754BE"/>
          <w:p w14:paraId="5BC82833" w14:textId="4B93348B" w:rsidR="002754BE" w:rsidRDefault="002754BE" w:rsidP="002754BE">
            <w:r>
              <w:t xml:space="preserve">From </w:t>
            </w:r>
            <w:hyperlink r:id="rId22" w:history="1">
              <w:r w:rsidRPr="002754BE">
                <w:rPr>
                  <w:rStyle w:val="Hyperlink"/>
                </w:rPr>
                <w:t>American History Channel</w:t>
              </w:r>
            </w:hyperlink>
            <w:r>
              <w:t>:</w:t>
            </w:r>
          </w:p>
          <w:p w14:paraId="160BE36A" w14:textId="77777777" w:rsidR="002754BE" w:rsidRDefault="002754BE" w:rsidP="002754BE"/>
          <w:p w14:paraId="635E301C" w14:textId="77777777" w:rsidR="002754BE" w:rsidRPr="002754BE" w:rsidRDefault="002754BE" w:rsidP="002754BE">
            <w:pPr>
              <w:rPr>
                <w:b/>
                <w:bCs/>
              </w:rPr>
            </w:pPr>
            <w:r w:rsidRPr="002754BE">
              <w:rPr>
                <w:b/>
                <w:bCs/>
              </w:rPr>
              <w:t>The Battle of Briar Creek, Georgia — A Crushing Loss for American Forces in the South</w:t>
            </w:r>
          </w:p>
          <w:p w14:paraId="2F688E5F" w14:textId="77777777" w:rsidR="002754BE" w:rsidRPr="002754BE" w:rsidRDefault="002754BE" w:rsidP="002754BE">
            <w:pPr>
              <w:rPr>
                <w:b/>
                <w:bCs/>
              </w:rPr>
            </w:pPr>
            <w:r w:rsidRPr="002754BE">
              <w:rPr>
                <w:b/>
                <w:bCs/>
              </w:rPr>
              <w:t>March 3, 1779</w:t>
            </w:r>
          </w:p>
          <w:p w14:paraId="592A9113" w14:textId="77777777" w:rsidR="002754BE" w:rsidRDefault="002754BE" w:rsidP="002754BE"/>
          <w:p w14:paraId="26B8A48C" w14:textId="510C7971" w:rsidR="002754BE" w:rsidRDefault="002754BE" w:rsidP="002754BE">
            <w:r>
              <w:t>The Battle of Briar Creek (1779) was a key battle in the Southern Campaign. British forces defeated Americans in Eastern Georgia, securing British control of the area.</w:t>
            </w:r>
          </w:p>
          <w:p w14:paraId="0054DF8E" w14:textId="77777777" w:rsidR="002754BE" w:rsidRDefault="002754BE" w:rsidP="002754BE"/>
          <w:p w14:paraId="4E347A62" w14:textId="1719C1E3" w:rsidR="002754BE" w:rsidRDefault="002754BE" w:rsidP="002754BE">
            <w:pPr>
              <w:jc w:val="center"/>
            </w:pPr>
            <w:r>
              <w:rPr>
                <w:noProof/>
              </w:rPr>
              <w:drawing>
                <wp:inline distT="0" distB="0" distL="0" distR="0" wp14:anchorId="6B82F7D1" wp14:editId="3D66B446">
                  <wp:extent cx="3657600" cy="2130552"/>
                  <wp:effectExtent l="0" t="0" r="0" b="3175"/>
                  <wp:docPr id="214578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130552"/>
                          </a:xfrm>
                          <a:prstGeom prst="rect">
                            <a:avLst/>
                          </a:prstGeom>
                          <a:noFill/>
                        </pic:spPr>
                      </pic:pic>
                    </a:graphicData>
                  </a:graphic>
                </wp:inline>
              </w:drawing>
            </w:r>
          </w:p>
          <w:p w14:paraId="360569DC" w14:textId="063F3DF9" w:rsidR="002754BE" w:rsidRDefault="002754BE" w:rsidP="002754BE">
            <w:pPr>
              <w:jc w:val="center"/>
              <w:rPr>
                <w:b/>
                <w:bCs/>
              </w:rPr>
            </w:pPr>
            <w:r w:rsidRPr="002754BE">
              <w:rPr>
                <w:b/>
                <w:bCs/>
              </w:rPr>
              <w:t>Archibald Campbell. Image Source: Wikipedia.</w:t>
            </w:r>
          </w:p>
          <w:p w14:paraId="57BD46DE" w14:textId="77777777" w:rsidR="002754BE" w:rsidRDefault="002754BE" w:rsidP="002754BE">
            <w:pPr>
              <w:rPr>
                <w:b/>
                <w:bCs/>
              </w:rPr>
            </w:pPr>
          </w:p>
          <w:p w14:paraId="3D11F403" w14:textId="12B57E5C" w:rsidR="002754BE" w:rsidRPr="002754BE" w:rsidRDefault="002754BE" w:rsidP="002754BE">
            <w:pPr>
              <w:rPr>
                <w:b/>
                <w:bCs/>
              </w:rPr>
            </w:pPr>
            <w:r w:rsidRPr="002754BE">
              <w:rPr>
                <w:b/>
                <w:bCs/>
              </w:rPr>
              <w:t>Battle of Briar Creek Summary</w:t>
            </w:r>
          </w:p>
          <w:p w14:paraId="3EF9DD8F" w14:textId="77777777" w:rsidR="002754BE" w:rsidRDefault="002754BE" w:rsidP="002754BE"/>
          <w:p w14:paraId="074D14B2" w14:textId="19507735" w:rsidR="002754BE" w:rsidRDefault="002754BE" w:rsidP="002754BE">
            <w:r>
              <w:t xml:space="preserve">The Battle of Briar Creek — also spelled as Brier Creek — was fought between the United States of America and Great Britain on March 3, 1779, near Sylvania in eastern Georgia, around the confluence of Briar Creek and the Savannah River, during the American Revolutionary War. British forces executed a surprise attack on American forces under the command of General John Ashe after Ashe positioned his troops near Briar Creek. The British took advantage of a gap in the American line and rushed in with fixed bayonets, causing the American militia to flee. The British easily routed the Americans and captured men and supplies. With the victory, the British retained their hold </w:t>
            </w:r>
            <w:proofErr w:type="gramStart"/>
            <w:r>
              <w:t>on</w:t>
            </w:r>
            <w:proofErr w:type="gramEnd"/>
            <w:r>
              <w:t xml:space="preserve"> Georgia.</w:t>
            </w:r>
          </w:p>
          <w:p w14:paraId="2FFFCDAB" w14:textId="77777777" w:rsidR="002754BE" w:rsidRDefault="002754BE" w:rsidP="002754BE"/>
          <w:p w14:paraId="2F5A1A0F" w14:textId="77777777" w:rsidR="002754BE" w:rsidRDefault="002754BE" w:rsidP="002754BE">
            <w:pPr>
              <w:rPr>
                <w:b/>
                <w:bCs/>
              </w:rPr>
            </w:pPr>
            <w:r w:rsidRPr="002754BE">
              <w:rPr>
                <w:b/>
                <w:bCs/>
              </w:rPr>
              <w:t>Battle of Briar Creek Quick Facts</w:t>
            </w:r>
          </w:p>
          <w:p w14:paraId="76AD7067" w14:textId="77777777" w:rsidR="002754BE" w:rsidRPr="002754BE" w:rsidRDefault="002754BE" w:rsidP="002754BE">
            <w:pPr>
              <w:rPr>
                <w:b/>
                <w:bCs/>
              </w:rPr>
            </w:pPr>
          </w:p>
          <w:p w14:paraId="2EA67A5B" w14:textId="77777777" w:rsidR="002754BE" w:rsidRPr="002754BE" w:rsidRDefault="002754BE" w:rsidP="002754BE">
            <w:pPr>
              <w:numPr>
                <w:ilvl w:val="0"/>
                <w:numId w:val="34"/>
              </w:numPr>
            </w:pPr>
            <w:r w:rsidRPr="002754BE">
              <w:rPr>
                <w:b/>
                <w:bCs/>
              </w:rPr>
              <w:t>Date Started:</w:t>
            </w:r>
            <w:r w:rsidRPr="002754BE">
              <w:t> The Battle of Briar Creek started on March 3, 1779.</w:t>
            </w:r>
          </w:p>
          <w:p w14:paraId="43B0C4C8" w14:textId="77777777" w:rsidR="002754BE" w:rsidRPr="002754BE" w:rsidRDefault="002754BE" w:rsidP="002754BE">
            <w:pPr>
              <w:numPr>
                <w:ilvl w:val="0"/>
                <w:numId w:val="34"/>
              </w:numPr>
            </w:pPr>
            <w:r w:rsidRPr="002754BE">
              <w:rPr>
                <w:b/>
                <w:bCs/>
              </w:rPr>
              <w:t>Date Ended:</w:t>
            </w:r>
            <w:r w:rsidRPr="002754BE">
              <w:t> The battle ended on March 3, 1779.</w:t>
            </w:r>
          </w:p>
          <w:p w14:paraId="6F7A10AF" w14:textId="77777777" w:rsidR="002754BE" w:rsidRPr="002754BE" w:rsidRDefault="002754BE" w:rsidP="002754BE">
            <w:pPr>
              <w:numPr>
                <w:ilvl w:val="0"/>
                <w:numId w:val="34"/>
              </w:numPr>
            </w:pPr>
            <w:r w:rsidRPr="002754BE">
              <w:rPr>
                <w:b/>
                <w:bCs/>
              </w:rPr>
              <w:t>Location:</w:t>
            </w:r>
            <w:r w:rsidRPr="002754BE">
              <w:t> The Battle of Briar Creek was fought in eastern Georgia, around the confluence of Brier Creek and the Savannah River.</w:t>
            </w:r>
          </w:p>
          <w:p w14:paraId="38DEF639" w14:textId="77777777" w:rsidR="002754BE" w:rsidRPr="002754BE" w:rsidRDefault="002754BE" w:rsidP="002754BE">
            <w:pPr>
              <w:numPr>
                <w:ilvl w:val="0"/>
                <w:numId w:val="34"/>
              </w:numPr>
            </w:pPr>
            <w:r w:rsidRPr="002754BE">
              <w:rPr>
                <w:b/>
                <w:bCs/>
              </w:rPr>
              <w:t>Theater:</w:t>
            </w:r>
            <w:r w:rsidRPr="002754BE">
              <w:t> The battle took place in the Southern Theater of the Revolutionary War.</w:t>
            </w:r>
          </w:p>
          <w:p w14:paraId="5C98AADE" w14:textId="77777777" w:rsidR="002754BE" w:rsidRPr="002754BE" w:rsidRDefault="002754BE" w:rsidP="002754BE">
            <w:pPr>
              <w:numPr>
                <w:ilvl w:val="0"/>
                <w:numId w:val="34"/>
              </w:numPr>
            </w:pPr>
            <w:r w:rsidRPr="002754BE">
              <w:rPr>
                <w:b/>
                <w:bCs/>
              </w:rPr>
              <w:t>Campaign:</w:t>
            </w:r>
            <w:r w:rsidRPr="002754BE">
              <w:t> The Battle of Briar Creek was part of the Southern Campaign.</w:t>
            </w:r>
          </w:p>
          <w:p w14:paraId="67DFEF65" w14:textId="77777777" w:rsidR="002754BE" w:rsidRPr="002754BE" w:rsidRDefault="002754BE" w:rsidP="002754BE">
            <w:pPr>
              <w:numPr>
                <w:ilvl w:val="0"/>
                <w:numId w:val="34"/>
              </w:numPr>
            </w:pPr>
            <w:r w:rsidRPr="002754BE">
              <w:rPr>
                <w:b/>
                <w:bCs/>
              </w:rPr>
              <w:t>Who Won:</w:t>
            </w:r>
            <w:r w:rsidRPr="002754BE">
              <w:t> Great Britain won the Battle of Briar Creek.</w:t>
            </w:r>
          </w:p>
          <w:p w14:paraId="26CF0D08" w14:textId="77777777" w:rsidR="002754BE" w:rsidRPr="002754BE" w:rsidRDefault="002754BE" w:rsidP="002754BE"/>
          <w:p w14:paraId="7BA5CB3A" w14:textId="77777777" w:rsidR="002754BE" w:rsidRDefault="002754BE" w:rsidP="002754BE">
            <w:pPr>
              <w:rPr>
                <w:b/>
                <w:bCs/>
              </w:rPr>
            </w:pPr>
            <w:r w:rsidRPr="002754BE">
              <w:rPr>
                <w:b/>
                <w:bCs/>
              </w:rPr>
              <w:t>What led to the Battle of Briar Creek?</w:t>
            </w:r>
          </w:p>
          <w:p w14:paraId="36A84869" w14:textId="77777777" w:rsidR="002754BE" w:rsidRPr="002754BE" w:rsidRDefault="002754BE" w:rsidP="002754BE">
            <w:pPr>
              <w:rPr>
                <w:b/>
                <w:bCs/>
              </w:rPr>
            </w:pPr>
          </w:p>
          <w:p w14:paraId="22727033" w14:textId="77777777" w:rsidR="002754BE" w:rsidRDefault="002754BE" w:rsidP="002754BE">
            <w:r w:rsidRPr="002754BE">
              <w:t>After the British surrendered at Saratoga, the British were forced to reassess their military strategy in America. Although the British had control of New York City and Philadelphia, the war was not going well in the North or in the </w:t>
            </w:r>
            <w:hyperlink r:id="rId24" w:history="1">
              <w:r w:rsidRPr="002754BE">
                <w:rPr>
                  <w:rStyle w:val="Hyperlink"/>
                </w:rPr>
                <w:t>Middle Colonies</w:t>
              </w:r>
            </w:hyperlink>
            <w:r w:rsidRPr="002754BE">
              <w:t>. Further, France declared war on Britain and pledged military and financial support to the United States. </w:t>
            </w:r>
          </w:p>
          <w:p w14:paraId="0E7A6692" w14:textId="77777777" w:rsidR="002754BE" w:rsidRPr="002754BE" w:rsidRDefault="002754BE" w:rsidP="002754BE"/>
          <w:p w14:paraId="1B471F62" w14:textId="77777777" w:rsidR="002754BE" w:rsidRDefault="002754BE" w:rsidP="002754BE">
            <w:r w:rsidRPr="002754BE">
              <w:t>Believing there was strong Loyalist support in the South, </w:t>
            </w:r>
            <w:hyperlink r:id="rId25" w:history="1">
              <w:r w:rsidRPr="002754BE">
                <w:rPr>
                  <w:rStyle w:val="Hyperlink"/>
                </w:rPr>
                <w:t>General Henry Clinton</w:t>
              </w:r>
            </w:hyperlink>
            <w:r w:rsidRPr="002754BE">
              <w:t>, Commander-in-Chief of British forces in North America, devised a plan that relied on the idea that Loyalists would turn out and fight with the British. The goal was to capture the Southern Colonies, control the South, and force the rest of the American Colonies into submission.</w:t>
            </w:r>
          </w:p>
          <w:p w14:paraId="70FBD1FF" w14:textId="77777777" w:rsidR="002754BE" w:rsidRPr="002754BE" w:rsidRDefault="002754BE" w:rsidP="002754BE"/>
          <w:p w14:paraId="128BB7B0" w14:textId="77777777" w:rsidR="002754BE" w:rsidRPr="002754BE" w:rsidRDefault="002754BE" w:rsidP="002754BE">
            <w:r w:rsidRPr="002754BE">
              <w:t>As part of the strategy, he evacuated Philadelphia and sent troops to capture Savannah, Georgia. On June 18, 1778, the British occupation of Philadelphia ended as Clinton and around 15,000 men left the city and sailed to New York.</w:t>
            </w:r>
          </w:p>
          <w:p w14:paraId="73017446" w14:textId="77777777" w:rsidR="00676E97" w:rsidRDefault="00676E97"/>
          <w:p w14:paraId="4D79F4A0" w14:textId="77777777" w:rsidR="001432AD" w:rsidRPr="001432AD" w:rsidRDefault="001432AD" w:rsidP="001432AD">
            <w:pPr>
              <w:rPr>
                <w:b/>
                <w:bCs/>
              </w:rPr>
            </w:pPr>
            <w:r w:rsidRPr="001432AD">
              <w:rPr>
                <w:b/>
                <w:bCs/>
              </w:rPr>
              <w:lastRenderedPageBreak/>
              <w:t>The British Open the Southern Campaign</w:t>
            </w:r>
          </w:p>
          <w:p w14:paraId="5AAA8740" w14:textId="77777777" w:rsidR="001432AD" w:rsidRDefault="001432AD" w:rsidP="001432AD">
            <w:r w:rsidRPr="001432AD">
              <w:t>Clinton sent Lieutenant Colonel Archibald Campbell and 3,100 men from New York to Savannah, for the purpose of capturing the city. A second British force, led by General Augustine Provost, marched out of St. Augustine, in the British Colony of East Florida, toward Savannah.</w:t>
            </w:r>
          </w:p>
          <w:p w14:paraId="230C6615" w14:textId="77777777" w:rsidR="001432AD" w:rsidRPr="001432AD" w:rsidRDefault="001432AD" w:rsidP="001432AD"/>
          <w:p w14:paraId="5B137605" w14:textId="77777777" w:rsidR="001432AD" w:rsidRDefault="001432AD" w:rsidP="001432AD">
            <w:pPr>
              <w:rPr>
                <w:b/>
                <w:bCs/>
              </w:rPr>
            </w:pPr>
            <w:r w:rsidRPr="001432AD">
              <w:rPr>
                <w:b/>
                <w:bCs/>
              </w:rPr>
              <w:t>British Forces Capture of Savannah at the First Battle of Savannah</w:t>
            </w:r>
          </w:p>
          <w:p w14:paraId="1226908F" w14:textId="77777777" w:rsidR="001432AD" w:rsidRPr="001432AD" w:rsidRDefault="001432AD" w:rsidP="001432AD">
            <w:pPr>
              <w:rPr>
                <w:b/>
                <w:bCs/>
              </w:rPr>
            </w:pPr>
          </w:p>
          <w:p w14:paraId="14A37A81" w14:textId="77777777" w:rsidR="001432AD" w:rsidRDefault="001432AD" w:rsidP="001432AD">
            <w:r w:rsidRPr="001432AD">
              <w:t>On December 23, Campbell landed downriver from Savannah. The city was defended by a small force of 650 to 900 men, under the command of General Robert Howe. The Americans took defensive positions just south of Savannah, where they were surrounded by swamps, which Howe hoped would slow the British advance. The British found a path through the swamps on the right flank of the American line and attacked. The Americans were overwhelmed and quickly retreated. Within an hour, the </w:t>
            </w:r>
            <w:hyperlink r:id="rId26" w:history="1">
              <w:r w:rsidRPr="001432AD">
                <w:rPr>
                  <w:rStyle w:val="Hyperlink"/>
                </w:rPr>
                <w:t>British were in control of Savannah</w:t>
              </w:r>
            </w:hyperlink>
            <w:r w:rsidRPr="001432AD">
              <w:t>.</w:t>
            </w:r>
          </w:p>
          <w:p w14:paraId="30A9CCA4" w14:textId="77777777" w:rsidR="001432AD" w:rsidRPr="001432AD" w:rsidRDefault="001432AD" w:rsidP="001432AD"/>
          <w:p w14:paraId="5E9F74CA" w14:textId="77777777" w:rsidR="001432AD" w:rsidRDefault="001432AD" w:rsidP="001432AD">
            <w:pPr>
              <w:rPr>
                <w:b/>
                <w:bCs/>
              </w:rPr>
            </w:pPr>
            <w:r w:rsidRPr="001432AD">
              <w:rPr>
                <w:b/>
                <w:bCs/>
              </w:rPr>
              <w:t>British Forces Capture Augusta</w:t>
            </w:r>
          </w:p>
          <w:p w14:paraId="48D0F690" w14:textId="77777777" w:rsidR="001432AD" w:rsidRPr="001432AD" w:rsidRDefault="001432AD" w:rsidP="001432AD">
            <w:pPr>
              <w:rPr>
                <w:b/>
                <w:bCs/>
              </w:rPr>
            </w:pPr>
          </w:p>
          <w:p w14:paraId="26503FA1" w14:textId="77777777" w:rsidR="001432AD" w:rsidRDefault="001432AD" w:rsidP="001432AD">
            <w:r w:rsidRPr="001432AD">
              <w:t>After the battle, </w:t>
            </w:r>
            <w:hyperlink r:id="rId27" w:history="1">
              <w:r w:rsidRPr="001432AD">
                <w:rPr>
                  <w:rStyle w:val="Hyperlink"/>
                </w:rPr>
                <w:t>Augustine Prevost</w:t>
              </w:r>
            </w:hyperlink>
            <w:r w:rsidRPr="001432AD">
              <w:t> arrived and reinforced Campbell. As Campbell’s superior, Prevost assumed command of the garrison at Savannah. A month later, Campbell marched toward Augusta, expecting to be joined by Loyalists and Native American Indians who were allied with the British. The response was nothing near what Campbel expected. During the march, he was harassed by American forces, under the command of General Andrew Williamson. However, Williamson was not able to stop Campbell and the British captured Augusta on January 29, 1779. </w:t>
            </w:r>
          </w:p>
          <w:p w14:paraId="0F38BE9A" w14:textId="77777777" w:rsidR="001432AD" w:rsidRPr="001432AD" w:rsidRDefault="001432AD" w:rsidP="001432AD"/>
          <w:p w14:paraId="6FA5B995" w14:textId="77777777" w:rsidR="001432AD" w:rsidRDefault="001432AD" w:rsidP="001432AD">
            <w:pPr>
              <w:rPr>
                <w:b/>
                <w:bCs/>
              </w:rPr>
            </w:pPr>
            <w:r w:rsidRPr="001432AD">
              <w:rPr>
                <w:b/>
                <w:bCs/>
              </w:rPr>
              <w:t>American Victory at Kettle Creek</w:t>
            </w:r>
          </w:p>
          <w:p w14:paraId="60513BB7" w14:textId="77777777" w:rsidR="001432AD" w:rsidRPr="001432AD" w:rsidRDefault="001432AD" w:rsidP="001432AD">
            <w:pPr>
              <w:rPr>
                <w:b/>
                <w:bCs/>
              </w:rPr>
            </w:pPr>
          </w:p>
          <w:p w14:paraId="43CD8EE0" w14:textId="77777777" w:rsidR="001432AD" w:rsidRPr="001432AD" w:rsidRDefault="001432AD" w:rsidP="001432AD">
            <w:r w:rsidRPr="001432AD">
              <w:t>Soon after the British captured Augusta, Colonel John Boyd, a Loyalist, worked his way through the backcountry of North Carolina and South Carolina, gathering Loyalists who were willing to fight for the British. As he marched to Augusta, he was harassed by Patriot forces. When General Benjamin Lincoln deployed American forces around Augusta, Campbell decided to abandon the city and return to Savannah on February 13. Boyd was unaware and continued his march, crossing into Georgia. Boyd was also unaware that South Carolina forces led by Colonel Andrew Pickens were closing in to engage him. On the morning of February 14, Boyd and his men were on the march when they stopped near Kettle Creek in Wilkes County, Georgia, just long enough for Pickens to launch his attack. After intense fighting carried on for roughly an hour and a half, Boyd was shot and fell, mortally wounded. Seeing him fall, his men scattered and moved south. The Loyalists suffered heavy casualties and the Patriots captured around 75 men. Although the </w:t>
            </w:r>
            <w:hyperlink r:id="rId28" w:history="1">
              <w:r w:rsidRPr="001432AD">
                <w:rPr>
                  <w:rStyle w:val="Hyperlink"/>
                </w:rPr>
                <w:t>Battle of Kettle Creek</w:t>
              </w:r>
            </w:hyperlink>
            <w:r w:rsidRPr="001432AD">
              <w:t> was a small victory, it came less than two weeks after the American victory at the </w:t>
            </w:r>
            <w:hyperlink r:id="rId29" w:history="1">
              <w:r w:rsidRPr="001432AD">
                <w:rPr>
                  <w:rStyle w:val="Hyperlink"/>
                </w:rPr>
                <w:t>Battle of Beaufort</w:t>
              </w:r>
            </w:hyperlink>
            <w:r w:rsidRPr="001432AD">
              <w:t> and helped boost American morale in Georgia.</w:t>
            </w:r>
          </w:p>
          <w:p w14:paraId="2525FCF9" w14:textId="77777777" w:rsidR="002754BE" w:rsidRDefault="002754BE"/>
          <w:p w14:paraId="29BFA765" w14:textId="77777777" w:rsidR="001432AD" w:rsidRPr="001432AD" w:rsidRDefault="001432AD" w:rsidP="001432AD">
            <w:pPr>
              <w:rPr>
                <w:b/>
                <w:bCs/>
              </w:rPr>
            </w:pPr>
            <w:r w:rsidRPr="001432AD">
              <w:rPr>
                <w:b/>
                <w:bCs/>
              </w:rPr>
              <w:t>What happened at the Battle of Briar Creek?</w:t>
            </w:r>
          </w:p>
          <w:p w14:paraId="2323D56F" w14:textId="77777777" w:rsidR="001432AD" w:rsidRPr="001432AD" w:rsidRDefault="001432AD" w:rsidP="001432AD"/>
          <w:p w14:paraId="38858716" w14:textId="77777777" w:rsidR="001432AD" w:rsidRPr="001432AD" w:rsidRDefault="001432AD" w:rsidP="001432AD">
            <w:r w:rsidRPr="001432AD">
              <w:t xml:space="preserve">While Pickens moved to attack Boyd, General Benjamin Lincoln </w:t>
            </w:r>
            <w:proofErr w:type="gramStart"/>
            <w:r w:rsidRPr="001432AD">
              <w:t>made preparations</w:t>
            </w:r>
            <w:proofErr w:type="gramEnd"/>
            <w:r w:rsidRPr="001432AD">
              <w:t xml:space="preserve"> to attack British forces and drive them out of Georgia. He targeted Augusta, and from his camp at </w:t>
            </w:r>
            <w:proofErr w:type="spellStart"/>
            <w:r w:rsidRPr="001432AD">
              <w:t>Purrysburg</w:t>
            </w:r>
            <w:proofErr w:type="spellEnd"/>
            <w:r w:rsidRPr="001432AD">
              <w:t>, he deployed:</w:t>
            </w:r>
          </w:p>
          <w:p w14:paraId="759C3613" w14:textId="77777777" w:rsidR="001432AD" w:rsidRPr="001432AD" w:rsidRDefault="001432AD" w:rsidP="001432AD"/>
          <w:p w14:paraId="04D36400" w14:textId="77777777" w:rsidR="001432AD" w:rsidRPr="001432AD" w:rsidRDefault="001432AD" w:rsidP="001432AD">
            <w:pPr>
              <w:pStyle w:val="ListParagraph"/>
              <w:numPr>
                <w:ilvl w:val="0"/>
                <w:numId w:val="30"/>
              </w:numPr>
            </w:pPr>
            <w:r w:rsidRPr="001432AD">
              <w:t>General Andrew Williamson and 1,000 men to the east side of the Savannah River, directly across from Augusta.</w:t>
            </w:r>
          </w:p>
          <w:p w14:paraId="3CB01976" w14:textId="77777777" w:rsidR="001432AD" w:rsidRPr="001432AD" w:rsidRDefault="001432AD" w:rsidP="001432AD">
            <w:pPr>
              <w:pStyle w:val="ListParagraph"/>
              <w:numPr>
                <w:ilvl w:val="0"/>
                <w:numId w:val="30"/>
              </w:numPr>
            </w:pPr>
            <w:r w:rsidRPr="001432AD">
              <w:t>General Griffith Rutherford and 800 men went to the Black Swamp.</w:t>
            </w:r>
          </w:p>
          <w:p w14:paraId="13493BE0" w14:textId="4ACD85F4" w:rsidR="002754BE" w:rsidRDefault="001432AD" w:rsidP="001432AD">
            <w:pPr>
              <w:pStyle w:val="ListParagraph"/>
              <w:numPr>
                <w:ilvl w:val="0"/>
                <w:numId w:val="30"/>
              </w:numPr>
            </w:pPr>
            <w:r w:rsidRPr="001432AD">
              <w:lastRenderedPageBreak/>
              <w:t>General John Ashe and Colonel Samuel Elbert marched to reinforce Williamson. Ashe had 1,400 North Carolina Militia under his command and Elbert had 100 Georgia Continentals. Ashe led the reinforcements and they arrived at Williamson’s position on February 13.</w:t>
            </w:r>
          </w:p>
          <w:p w14:paraId="0E15E28A" w14:textId="77777777" w:rsidR="001432AD" w:rsidRDefault="001432AD" w:rsidP="001432AD"/>
          <w:p w14:paraId="41CF4908" w14:textId="0A1CD313" w:rsidR="001432AD" w:rsidRDefault="001432AD" w:rsidP="001432AD">
            <w:pPr>
              <w:jc w:val="center"/>
            </w:pPr>
            <w:r w:rsidRPr="001432AD">
              <w:rPr>
                <w:noProof/>
              </w:rPr>
              <w:drawing>
                <wp:inline distT="0" distB="0" distL="0" distR="0" wp14:anchorId="0EDA3A93" wp14:editId="2BDC368A">
                  <wp:extent cx="3657600" cy="2286000"/>
                  <wp:effectExtent l="0" t="0" r="0" b="0"/>
                  <wp:docPr id="180635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53084" name=""/>
                          <pic:cNvPicPr/>
                        </pic:nvPicPr>
                        <pic:blipFill>
                          <a:blip r:embed="rId30"/>
                          <a:stretch>
                            <a:fillRect/>
                          </a:stretch>
                        </pic:blipFill>
                        <pic:spPr>
                          <a:xfrm>
                            <a:off x="0" y="0"/>
                            <a:ext cx="3657600" cy="2286000"/>
                          </a:xfrm>
                          <a:prstGeom prst="rect">
                            <a:avLst/>
                          </a:prstGeom>
                        </pic:spPr>
                      </pic:pic>
                    </a:graphicData>
                  </a:graphic>
                </wp:inline>
              </w:drawing>
            </w:r>
          </w:p>
          <w:p w14:paraId="3C150B50" w14:textId="77777777" w:rsidR="001432AD" w:rsidRDefault="001432AD" w:rsidP="001432AD"/>
          <w:p w14:paraId="20A403B4" w14:textId="77777777" w:rsidR="001432AD" w:rsidRDefault="001432AD" w:rsidP="001432AD">
            <w:r>
              <w:t>As American forces converged near Augusta on the 13th, Campbell, and the British left and marched to Savannah.</w:t>
            </w:r>
          </w:p>
          <w:p w14:paraId="4F2ED746" w14:textId="77777777" w:rsidR="001432AD" w:rsidRDefault="001432AD" w:rsidP="001432AD"/>
          <w:p w14:paraId="53056BD3" w14:textId="77777777" w:rsidR="001432AD" w:rsidRDefault="001432AD" w:rsidP="001432AD">
            <w:r>
              <w:t xml:space="preserve">Although most of his men were inexperienced militia, Ashe pursued Campbell and crossed into Georgia on February 25. Two days later, he found the Freeman-Miller Bridge over Briar Creek had been burned by the British. The bridge was necessary to cross the creek, which was close to the Savannah River and surrounded by a deep swamp. </w:t>
            </w:r>
          </w:p>
          <w:p w14:paraId="12065DDD" w14:textId="77777777" w:rsidR="001432AD" w:rsidRDefault="001432AD" w:rsidP="001432AD"/>
          <w:p w14:paraId="194BA375" w14:textId="77777777" w:rsidR="001432AD" w:rsidRDefault="001432AD" w:rsidP="001432AD">
            <w:r>
              <w:t>Ashe ordered his men to start rebuilding the bridge and waited for reinforcements from Lincoln and Rutherford. Once they joined together, they planned to resume the pursuit of Campbell.</w:t>
            </w:r>
          </w:p>
          <w:p w14:paraId="05CA6D84" w14:textId="77777777" w:rsidR="001432AD" w:rsidRDefault="001432AD" w:rsidP="001432AD"/>
          <w:p w14:paraId="41D8024C" w14:textId="77777777" w:rsidR="001432AD" w:rsidRDefault="001432AD" w:rsidP="001432AD">
            <w:r>
              <w:t>Campbell was near Hudson’s Ferry, a fortified British outpost 15 miles south of Briar Creek when he received orders from General Prevost to engage Ashe and his men. Prevost also sent reinforcements. Campbell and the officers devised a plan that included:</w:t>
            </w:r>
          </w:p>
          <w:p w14:paraId="16DCF0EF" w14:textId="77777777" w:rsidR="001432AD" w:rsidRDefault="001432AD" w:rsidP="001432AD"/>
          <w:p w14:paraId="3513B3B4" w14:textId="77777777" w:rsidR="001432AD" w:rsidRDefault="001432AD" w:rsidP="001432AD">
            <w:pPr>
              <w:pStyle w:val="ListParagraph"/>
              <w:numPr>
                <w:ilvl w:val="0"/>
                <w:numId w:val="35"/>
              </w:numPr>
            </w:pPr>
            <w:r>
              <w:t xml:space="preserve">A diversion — Major William Macpherson and his First Battalion of the Seventy-first Regiment, along with a Loyalist Militia, would occupy the south bank of Briar Creek and fire on the Americans with two cannons. </w:t>
            </w:r>
          </w:p>
          <w:p w14:paraId="4FE1C0AE" w14:textId="77777777" w:rsidR="001432AD" w:rsidRDefault="001432AD" w:rsidP="001432AD">
            <w:pPr>
              <w:pStyle w:val="ListParagraph"/>
              <w:numPr>
                <w:ilvl w:val="0"/>
                <w:numId w:val="35"/>
              </w:numPr>
            </w:pPr>
            <w:r>
              <w:t xml:space="preserve">An attack on the American rear — Lieutenant Mark Prevost, </w:t>
            </w:r>
            <w:proofErr w:type="gramStart"/>
            <w:r>
              <w:t>The</w:t>
            </w:r>
            <w:proofErr w:type="gramEnd"/>
            <w:r>
              <w:t xml:space="preserve"> general’s younger brother, would attack the rear of the American forces with the Second Battalion of the Seventy-first, Captain Sir James Baird’s light infantry, three companies from the Sixtieth Regiment, a troop of mounted Loyalists, and 150 militia infantry. </w:t>
            </w:r>
          </w:p>
          <w:p w14:paraId="2DF7100D" w14:textId="77777777" w:rsidR="001432AD" w:rsidRDefault="001432AD" w:rsidP="001432AD"/>
          <w:p w14:paraId="0E0DEB8D" w14:textId="020C53CA" w:rsidR="001432AD" w:rsidRDefault="001432AD" w:rsidP="001432AD">
            <w:r>
              <w:t>The rear of the American force included General David Bryant’s brigade, Lieutenant William Lytle’s light infantry, Elbert’s Georgia Continentals, three small cannons, and two hundred mounted Georgia militia under the command of Colonel Leonard Marbury. On March 1, some of Marbury’s men had spotted the British but the messenger they sent to warn Ashe’s camp was intercepted.</w:t>
            </w:r>
          </w:p>
          <w:p w14:paraId="0C7CCCAF" w14:textId="77777777" w:rsidR="001432AD" w:rsidRDefault="001432AD" w:rsidP="001432AD"/>
          <w:p w14:paraId="6B62D4DB" w14:textId="77777777" w:rsidR="001432AD" w:rsidRPr="001432AD" w:rsidRDefault="001432AD" w:rsidP="001432AD">
            <w:r w:rsidRPr="001432AD">
              <w:t xml:space="preserve">On March 3, Campbell’s men moved into position and attacked. They were within 150 yards when Elbert’s Continentals moved out and fired on them. During the fight, a gap appeared in the American line. The British took advantage and rushed into the gap with their bayonets </w:t>
            </w:r>
            <w:r w:rsidRPr="001432AD">
              <w:lastRenderedPageBreak/>
              <w:t xml:space="preserve">fixed. The militia forces on the line panicked and fled. Elbert and the Continental Regulars held their </w:t>
            </w:r>
            <w:proofErr w:type="gramStart"/>
            <w:r w:rsidRPr="001432AD">
              <w:t>ground</w:t>
            </w:r>
            <w:proofErr w:type="gramEnd"/>
            <w:r w:rsidRPr="001432AD">
              <w:t xml:space="preserve"> but they were surrounded, forced to surrender, and captured.</w:t>
            </w:r>
          </w:p>
          <w:p w14:paraId="498CCEA4" w14:textId="77777777" w:rsidR="001432AD" w:rsidRDefault="001432AD" w:rsidP="001432AD">
            <w:r w:rsidRPr="001432AD">
              <w:t>Ashe tried to rally his men, but too many of the militia headed for the swamps and the Savannah River. Although many of them were able to escape by crossing the river on rafts or by swimming, some of them also drowned.</w:t>
            </w:r>
          </w:p>
          <w:p w14:paraId="2002DDBA" w14:textId="77777777" w:rsidR="001432AD" w:rsidRPr="001432AD" w:rsidRDefault="001432AD" w:rsidP="001432AD"/>
          <w:p w14:paraId="39E057CC" w14:textId="77777777" w:rsidR="001432AD" w:rsidRDefault="001432AD" w:rsidP="001432AD">
            <w:pPr>
              <w:rPr>
                <w:b/>
                <w:bCs/>
              </w:rPr>
            </w:pPr>
            <w:r w:rsidRPr="001432AD">
              <w:rPr>
                <w:b/>
                <w:bCs/>
              </w:rPr>
              <w:t>Significance of the Battle of Briar Creek</w:t>
            </w:r>
          </w:p>
          <w:p w14:paraId="22459BAE" w14:textId="77777777" w:rsidR="001432AD" w:rsidRPr="001432AD" w:rsidRDefault="001432AD" w:rsidP="001432AD">
            <w:pPr>
              <w:rPr>
                <w:b/>
                <w:bCs/>
              </w:rPr>
            </w:pPr>
          </w:p>
          <w:p w14:paraId="6E950E5D" w14:textId="77777777" w:rsidR="001432AD" w:rsidRDefault="001432AD" w:rsidP="001432AD">
            <w:r w:rsidRPr="001432AD">
              <w:t>The Battle of Briar Creek is important to United States history because it was a significant victory for the British, allowing them to maintain control of Georgia. From there, they planned to move north and capture the rest of the Southern Colonies.</w:t>
            </w:r>
          </w:p>
          <w:p w14:paraId="2B15AE58" w14:textId="77777777" w:rsidR="001432AD" w:rsidRPr="001432AD" w:rsidRDefault="001432AD" w:rsidP="001432AD"/>
          <w:p w14:paraId="6754FD25" w14:textId="77777777" w:rsidR="001432AD" w:rsidRDefault="001432AD" w:rsidP="001432AD">
            <w:pPr>
              <w:rPr>
                <w:b/>
                <w:bCs/>
              </w:rPr>
            </w:pPr>
            <w:r w:rsidRPr="001432AD">
              <w:rPr>
                <w:b/>
                <w:bCs/>
              </w:rPr>
              <w:t>William Moultrie’s Account of the Battle of Brier Creek</w:t>
            </w:r>
          </w:p>
          <w:p w14:paraId="753F7EBA" w14:textId="77777777" w:rsidR="001432AD" w:rsidRPr="001432AD" w:rsidRDefault="001432AD" w:rsidP="001432AD">
            <w:pPr>
              <w:rPr>
                <w:b/>
                <w:bCs/>
              </w:rPr>
            </w:pPr>
          </w:p>
          <w:p w14:paraId="42805BEB" w14:textId="77777777" w:rsidR="001432AD" w:rsidRPr="001432AD" w:rsidRDefault="001432AD" w:rsidP="001432AD">
            <w:r w:rsidRPr="001432AD">
              <w:t xml:space="preserve">The different divisions of our army formed several camps, one at </w:t>
            </w:r>
            <w:proofErr w:type="spellStart"/>
            <w:r w:rsidRPr="001432AD">
              <w:t>Purrysburg</w:t>
            </w:r>
            <w:proofErr w:type="spellEnd"/>
            <w:r w:rsidRPr="001432AD">
              <w:t xml:space="preserve">, commanded by Maj. Gen. Lincoln, of between 3 and 4,000 men: one at Briar Creek, on the west side of the river commanded by Maj. Gen. Ashe, of about 2,300 men; and one at Williamson’s house, on Black Swamp, under Gen. Rutherford, of 7 or 800 men; besides Gen. Williamson’s division at Augusta of about 1200 men all these together made a pretty strong army, and we began to prepare to cross the river, and give the enemy battle; and Gen. Lincoln sent a messenger to Gen. Ashe, to meet him and myself at Gen. Rutherford’s camp, to hold a council of war; upon a plan of operations, and of crossing the river, and attacking the enemy: accordingly, about the first of March, Gens. Lincoln, Ashe, Rutherford, and myself, had a meeting, and we agreed to march the army from </w:t>
            </w:r>
            <w:proofErr w:type="spellStart"/>
            <w:r w:rsidRPr="001432AD">
              <w:t>Purrysburg</w:t>
            </w:r>
            <w:proofErr w:type="spellEnd"/>
            <w:r w:rsidRPr="001432AD">
              <w:t xml:space="preserve"> (first leaving a strong guard there, to watch the enemy’s motion) to Gen. Rutherford’s camp, and cross the river, to join Gen. Ashe; this being settled, Gen. Lincoln and myself returned to </w:t>
            </w:r>
            <w:proofErr w:type="spellStart"/>
            <w:r w:rsidRPr="001432AD">
              <w:t>Purrysburg</w:t>
            </w:r>
            <w:proofErr w:type="spellEnd"/>
            <w:r w:rsidRPr="001432AD">
              <w:t xml:space="preserve">. At the council of war, in conversation with Gen. Ashe, he assured us that he thought himself perfectly safe where he was; that he had taken a good position on Briar Creek, that his camp was very secure; and that the enemy seemed to be afraid of him, believing his numbers to be much greater than they were; he only asked for a detachment of artillery, with a field-piece or two, which Gen. Lincoln immediately ordered, under the command of Major </w:t>
            </w:r>
            <w:proofErr w:type="spellStart"/>
            <w:r w:rsidRPr="001432AD">
              <w:t>Grimkie</w:t>
            </w:r>
            <w:proofErr w:type="spellEnd"/>
            <w:r w:rsidRPr="001432AD">
              <w:t>. On the 3d of March, in the evening, to our great surprise and astonishment, Col. Eaton having swam the river with his horse, came full gallop into our camp, and told us that Gen. Ashe and his whole army were cut off: this to be sure occasioned grave faces in camp: presently after this, Gen. Lincoln received the following letter from Gen. Ash.</w:t>
            </w:r>
          </w:p>
          <w:p w14:paraId="66492EC0" w14:textId="77777777" w:rsidR="001432AD" w:rsidRDefault="001432AD" w:rsidP="001432AD"/>
          <w:p w14:paraId="78B8C8CC" w14:textId="284D2E56" w:rsidR="001432AD" w:rsidRDefault="001432AD" w:rsidP="001432AD">
            <w:pPr>
              <w:jc w:val="center"/>
            </w:pPr>
            <w:r w:rsidRPr="001432AD">
              <w:rPr>
                <w:noProof/>
              </w:rPr>
              <w:drawing>
                <wp:inline distT="0" distB="0" distL="0" distR="0" wp14:anchorId="33F76FC9" wp14:editId="24A5362D">
                  <wp:extent cx="3657600" cy="2276856"/>
                  <wp:effectExtent l="0" t="0" r="0" b="9525"/>
                  <wp:docPr id="1925611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11857" name=""/>
                          <pic:cNvPicPr/>
                        </pic:nvPicPr>
                        <pic:blipFill>
                          <a:blip r:embed="rId31"/>
                          <a:stretch>
                            <a:fillRect/>
                          </a:stretch>
                        </pic:blipFill>
                        <pic:spPr>
                          <a:xfrm>
                            <a:off x="0" y="0"/>
                            <a:ext cx="3657600" cy="2276856"/>
                          </a:xfrm>
                          <a:prstGeom prst="rect">
                            <a:avLst/>
                          </a:prstGeom>
                        </pic:spPr>
                      </pic:pic>
                    </a:graphicData>
                  </a:graphic>
                </wp:inline>
              </w:drawing>
            </w:r>
          </w:p>
          <w:p w14:paraId="5E21B19B" w14:textId="77777777" w:rsidR="001432AD" w:rsidRDefault="001432AD" w:rsidP="001432AD"/>
          <w:p w14:paraId="4559EEB4" w14:textId="77777777" w:rsidR="001432AD" w:rsidRPr="001432AD" w:rsidRDefault="001432AD" w:rsidP="001432AD">
            <w:pPr>
              <w:rPr>
                <w:b/>
                <w:bCs/>
              </w:rPr>
            </w:pPr>
            <w:r w:rsidRPr="001432AD">
              <w:rPr>
                <w:b/>
                <w:bCs/>
              </w:rPr>
              <w:t>Ashe’s Letter to Benjamin Lincoln</w:t>
            </w:r>
          </w:p>
          <w:p w14:paraId="11B4E1B8" w14:textId="77777777" w:rsidR="001432AD" w:rsidRPr="001432AD" w:rsidRDefault="001432AD" w:rsidP="001432AD"/>
          <w:p w14:paraId="2AD92E5F" w14:textId="2627493B" w:rsidR="001432AD" w:rsidRDefault="001432AD" w:rsidP="001432AD">
            <w:r w:rsidRPr="001432AD">
              <w:lastRenderedPageBreak/>
              <w:t xml:space="preserve">I am sorry to inform you that at 3 o’clock, p.m. the enemy came down upon us in force what number I know not: the troops in my division did not stand fire for five minutes; many fled without discharging their pieces. I went with the fugitives half a mile and finding it impossible to rally the troops, I made my escape into the river swamp, and made up in the evening to this place; 2 officers and 2 soldiers came off with me; the rest of the troops, I am afraid, have fallen into the enemy’s hands, as they had but little further where they could fly to: luckily Major </w:t>
            </w:r>
            <w:proofErr w:type="spellStart"/>
            <w:r w:rsidRPr="001432AD">
              <w:t>Grimkie</w:t>
            </w:r>
            <w:proofErr w:type="spellEnd"/>
            <w:r w:rsidRPr="001432AD">
              <w:t xml:space="preserve"> had not got the artillery out of the boat so that I  shall keep them here with Gen. Rutherford’s brigade to defend this pass until I receive further orders from you. This instant Gen. Bryant and Col. Perkins arrived.</w:t>
            </w:r>
          </w:p>
          <w:p w14:paraId="46E9484D" w14:textId="77777777" w:rsidR="001432AD" w:rsidRDefault="001432AD" w:rsidP="001432AD"/>
          <w:p w14:paraId="30DD7E4E" w14:textId="25105ADE" w:rsidR="001432AD" w:rsidRDefault="001432AD" w:rsidP="001432AD">
            <w:pPr>
              <w:rPr>
                <w:b/>
                <w:bCs/>
              </w:rPr>
            </w:pPr>
            <w:r w:rsidRPr="001432AD">
              <w:t xml:space="preserve">Since writing the above, </w:t>
            </w:r>
            <w:proofErr w:type="gramStart"/>
            <w:r w:rsidRPr="001432AD">
              <w:t>a number of</w:t>
            </w:r>
            <w:proofErr w:type="gramEnd"/>
            <w:r w:rsidRPr="001432AD">
              <w:t xml:space="preserve"> officers and soldiers have arrived: we have taken a man, who says he was taken by them, and would not take their oath, and was formerly under Lee to the Northward.  He informed there were 1,700 redcoats, in the action, also </w:t>
            </w:r>
            <w:proofErr w:type="gramStart"/>
            <w:r w:rsidRPr="001432AD">
              <w:t>a number of</w:t>
            </w:r>
            <w:proofErr w:type="gramEnd"/>
            <w:r w:rsidRPr="001432AD">
              <w:t xml:space="preserve"> new levies from New York, Georgia militia, and Florida scouts: that 1,500 men had marched up to Augusta, to fortify that place; that they are fortifying Hudson’s very strongly: that the day before they marched off, 7,000 men had arrived from New York. Gen. Bryant and Rutherford are of </w:t>
            </w:r>
            <w:proofErr w:type="gramStart"/>
            <w:r w:rsidRPr="001432AD">
              <w:t>opinion</w:t>
            </w:r>
            <w:proofErr w:type="gramEnd"/>
            <w:r w:rsidRPr="001432AD">
              <w:t xml:space="preserve"> that it is better to retreat to your quarters; therefore I am inclined to march tonight when we get all our fugitives over.</w:t>
            </w:r>
            <w:r w:rsidR="00996C63">
              <w:t xml:space="preserve"> [</w:t>
            </w:r>
            <w:r w:rsidR="00996C63">
              <w:rPr>
                <w:b/>
                <w:bCs/>
              </w:rPr>
              <w:t>John Note: End of Citation]</w:t>
            </w:r>
          </w:p>
          <w:p w14:paraId="735643D1" w14:textId="77777777" w:rsidR="000637B5" w:rsidRDefault="000637B5" w:rsidP="001432AD"/>
          <w:p w14:paraId="19860286" w14:textId="77777777" w:rsidR="000637B5" w:rsidRDefault="000637B5" w:rsidP="001432AD">
            <w:r>
              <w:t xml:space="preserve">Other articles about this battle can be found at: </w:t>
            </w:r>
          </w:p>
          <w:p w14:paraId="45339AA8" w14:textId="27F0CBB6" w:rsidR="000637B5" w:rsidRDefault="00000000" w:rsidP="000637B5">
            <w:pPr>
              <w:pStyle w:val="ListParagraph"/>
              <w:numPr>
                <w:ilvl w:val="0"/>
                <w:numId w:val="36"/>
              </w:numPr>
            </w:pPr>
            <w:hyperlink r:id="rId32" w:history="1">
              <w:r w:rsidR="000637B5" w:rsidRPr="000637B5">
                <w:rPr>
                  <w:rStyle w:val="Hyperlink"/>
                </w:rPr>
                <w:t>The Battle of Briar Creek</w:t>
              </w:r>
            </w:hyperlink>
          </w:p>
          <w:p w14:paraId="6CE8C605" w14:textId="0C10A16D" w:rsidR="000637B5" w:rsidRDefault="00000000" w:rsidP="000637B5">
            <w:pPr>
              <w:pStyle w:val="ListParagraph"/>
              <w:numPr>
                <w:ilvl w:val="0"/>
                <w:numId w:val="36"/>
              </w:numPr>
            </w:pPr>
            <w:hyperlink r:id="rId33" w:history="1">
              <w:r w:rsidR="00417A7C" w:rsidRPr="00417A7C">
                <w:rPr>
                  <w:rStyle w:val="Hyperlink"/>
                </w:rPr>
                <w:t>American Revolutionary War</w:t>
              </w:r>
            </w:hyperlink>
          </w:p>
          <w:p w14:paraId="5A3F6CCA" w14:textId="77777777" w:rsidR="00417A7C" w:rsidRDefault="00417A7C" w:rsidP="00CF4265"/>
          <w:p w14:paraId="76DBCB23" w14:textId="6BFFE55D" w:rsidR="00CF4265" w:rsidRPr="00CF4265" w:rsidRDefault="00CF4265" w:rsidP="00CF4265">
            <w:pPr>
              <w:rPr>
                <w:b/>
                <w:bCs/>
                <w:i/>
                <w:iCs/>
              </w:rPr>
            </w:pPr>
            <w:r w:rsidRPr="00CF4265">
              <w:rPr>
                <w:b/>
                <w:bCs/>
                <w:i/>
                <w:iCs/>
              </w:rPr>
              <w:t>[John Notes about William’s Revolutionary War Service]</w:t>
            </w:r>
          </w:p>
          <w:p w14:paraId="023B6C15" w14:textId="77777777" w:rsidR="00CF4265" w:rsidRPr="00CF4265" w:rsidRDefault="00CF4265" w:rsidP="00CF4265">
            <w:pPr>
              <w:rPr>
                <w:b/>
                <w:bCs/>
                <w:i/>
                <w:iCs/>
              </w:rPr>
            </w:pPr>
          </w:p>
          <w:p w14:paraId="7EFC0C81" w14:textId="76B8A3E2" w:rsidR="00CF4265" w:rsidRDefault="00CF4265" w:rsidP="00CF4265">
            <w:pPr>
              <w:ind w:left="720"/>
              <w:rPr>
                <w:i/>
                <w:iCs/>
              </w:rPr>
            </w:pPr>
            <w:r>
              <w:rPr>
                <w:i/>
                <w:iCs/>
              </w:rPr>
              <w:t xml:space="preserve">Looking at William Sanders’ DAR record, it says he was a Seargent, but also a Private, serving under Captain Lanier, who served under Colonel Johnson in North Carolina.  If I go to </w:t>
            </w:r>
            <w:hyperlink r:id="rId34" w:history="1">
              <w:r w:rsidRPr="00CF4265">
                <w:rPr>
                  <w:rStyle w:val="Hyperlink"/>
                  <w:i/>
                  <w:iCs/>
                </w:rPr>
                <w:t>Carolina.com</w:t>
              </w:r>
            </w:hyperlink>
            <w:r>
              <w:rPr>
                <w:i/>
                <w:iCs/>
              </w:rPr>
              <w:t>, I can find lists of NC people who served in the Revolutionary War by rank.  So if I look under Privates, who served under a Captain Lanier, we find:</w:t>
            </w:r>
          </w:p>
          <w:p w14:paraId="12CCD565" w14:textId="77777777" w:rsidR="00CF4265" w:rsidRDefault="00CF4265" w:rsidP="00CF4265">
            <w:pPr>
              <w:ind w:left="720"/>
              <w:rPr>
                <w:i/>
                <w:iCs/>
              </w:rPr>
            </w:pPr>
          </w:p>
          <w:tbl>
            <w:tblPr>
              <w:tblStyle w:val="TableGrid"/>
              <w:tblW w:w="0" w:type="auto"/>
              <w:tblLook w:val="04A0" w:firstRow="1" w:lastRow="0" w:firstColumn="1" w:lastColumn="0" w:noHBand="0" w:noVBand="1"/>
            </w:tblPr>
            <w:tblGrid>
              <w:gridCol w:w="1278"/>
              <w:gridCol w:w="1278"/>
              <w:gridCol w:w="1278"/>
              <w:gridCol w:w="1278"/>
              <w:gridCol w:w="1975"/>
              <w:gridCol w:w="1279"/>
            </w:tblGrid>
            <w:tr w:rsidR="00CF4265" w:rsidRPr="00CF4265" w14:paraId="10900EAE" w14:textId="77777777" w:rsidTr="00945098">
              <w:tc>
                <w:tcPr>
                  <w:tcW w:w="1278" w:type="dxa"/>
                  <w:shd w:val="clear" w:color="auto" w:fill="BFBFBF" w:themeFill="background1" w:themeFillShade="BF"/>
                </w:tcPr>
                <w:p w14:paraId="14800588" w14:textId="4297B93C" w:rsidR="00CF4265" w:rsidRPr="00945098" w:rsidRDefault="00CF4265" w:rsidP="00945098">
                  <w:pPr>
                    <w:jc w:val="center"/>
                    <w:rPr>
                      <w:b/>
                      <w:bCs/>
                    </w:rPr>
                  </w:pPr>
                  <w:r w:rsidRPr="00945098">
                    <w:rPr>
                      <w:b/>
                      <w:bCs/>
                    </w:rPr>
                    <w:t>Name</w:t>
                  </w:r>
                </w:p>
              </w:tc>
              <w:tc>
                <w:tcPr>
                  <w:tcW w:w="1278" w:type="dxa"/>
                  <w:shd w:val="clear" w:color="auto" w:fill="BFBFBF" w:themeFill="background1" w:themeFillShade="BF"/>
                </w:tcPr>
                <w:p w14:paraId="0E60E52C" w14:textId="035E59FC" w:rsidR="00CF4265" w:rsidRPr="00945098" w:rsidRDefault="00CF4265" w:rsidP="00945098">
                  <w:pPr>
                    <w:jc w:val="center"/>
                    <w:rPr>
                      <w:b/>
                      <w:bCs/>
                    </w:rPr>
                  </w:pPr>
                  <w:r w:rsidRPr="00945098">
                    <w:rPr>
                      <w:b/>
                      <w:bCs/>
                    </w:rPr>
                    <w:t>Unit</w:t>
                  </w:r>
                </w:p>
              </w:tc>
              <w:tc>
                <w:tcPr>
                  <w:tcW w:w="1278" w:type="dxa"/>
                  <w:shd w:val="clear" w:color="auto" w:fill="BFBFBF" w:themeFill="background1" w:themeFillShade="BF"/>
                </w:tcPr>
                <w:p w14:paraId="36449201" w14:textId="677AC49A" w:rsidR="00CF4265" w:rsidRPr="00945098" w:rsidRDefault="00CF4265" w:rsidP="00945098">
                  <w:pPr>
                    <w:jc w:val="center"/>
                    <w:rPr>
                      <w:b/>
                      <w:bCs/>
                    </w:rPr>
                  </w:pPr>
                  <w:r w:rsidRPr="00945098">
                    <w:rPr>
                      <w:b/>
                      <w:bCs/>
                    </w:rPr>
                    <w:t>Year Enlisted</w:t>
                  </w:r>
                </w:p>
              </w:tc>
              <w:tc>
                <w:tcPr>
                  <w:tcW w:w="1278" w:type="dxa"/>
                  <w:shd w:val="clear" w:color="auto" w:fill="BFBFBF" w:themeFill="background1" w:themeFillShade="BF"/>
                </w:tcPr>
                <w:p w14:paraId="7FA1F75B" w14:textId="3A371E53" w:rsidR="00CF4265" w:rsidRPr="00945098" w:rsidRDefault="00CF4265" w:rsidP="00945098">
                  <w:pPr>
                    <w:jc w:val="center"/>
                    <w:rPr>
                      <w:b/>
                      <w:bCs/>
                    </w:rPr>
                  </w:pPr>
                  <w:r w:rsidRPr="00945098">
                    <w:rPr>
                      <w:b/>
                      <w:bCs/>
                    </w:rPr>
                    <w:t>Year Discharged</w:t>
                  </w:r>
                </w:p>
              </w:tc>
              <w:tc>
                <w:tcPr>
                  <w:tcW w:w="1975" w:type="dxa"/>
                  <w:shd w:val="clear" w:color="auto" w:fill="BFBFBF" w:themeFill="background1" w:themeFillShade="BF"/>
                </w:tcPr>
                <w:p w14:paraId="039B4F0E" w14:textId="09C33A4C" w:rsidR="00CF4265" w:rsidRPr="00945098" w:rsidRDefault="00CF4265" w:rsidP="00945098">
                  <w:pPr>
                    <w:jc w:val="center"/>
                    <w:rPr>
                      <w:b/>
                      <w:bCs/>
                    </w:rPr>
                  </w:pPr>
                  <w:r w:rsidRPr="00945098">
                    <w:rPr>
                      <w:b/>
                      <w:bCs/>
                    </w:rPr>
                    <w:t>Service Description</w:t>
                  </w:r>
                </w:p>
              </w:tc>
              <w:tc>
                <w:tcPr>
                  <w:tcW w:w="1279" w:type="dxa"/>
                  <w:shd w:val="clear" w:color="auto" w:fill="BFBFBF" w:themeFill="background1" w:themeFillShade="BF"/>
                </w:tcPr>
                <w:p w14:paraId="78347C43" w14:textId="4021DD50" w:rsidR="00CF4265" w:rsidRPr="00945098" w:rsidRDefault="00945098" w:rsidP="00945098">
                  <w:pPr>
                    <w:jc w:val="center"/>
                    <w:rPr>
                      <w:b/>
                      <w:bCs/>
                    </w:rPr>
                  </w:pPr>
                  <w:r w:rsidRPr="00945098">
                    <w:rPr>
                      <w:b/>
                      <w:bCs/>
                    </w:rPr>
                    <w:t>Battles</w:t>
                  </w:r>
                </w:p>
              </w:tc>
            </w:tr>
            <w:tr w:rsidR="00CF4265" w:rsidRPr="00CF4265" w14:paraId="5675D265" w14:textId="77777777" w:rsidTr="00945098">
              <w:tc>
                <w:tcPr>
                  <w:tcW w:w="1278" w:type="dxa"/>
                </w:tcPr>
                <w:p w14:paraId="018FD1E7" w14:textId="33BB2D2C" w:rsidR="00CF4265" w:rsidRPr="00CF4265" w:rsidRDefault="00945098" w:rsidP="00CF4265">
                  <w:r w:rsidRPr="00945098">
                    <w:t>Sanders, William</w:t>
                  </w:r>
                </w:p>
              </w:tc>
              <w:tc>
                <w:tcPr>
                  <w:tcW w:w="1278" w:type="dxa"/>
                </w:tcPr>
                <w:p w14:paraId="0574303C" w14:textId="04072EDC" w:rsidR="00CF4265" w:rsidRPr="00CF4265" w:rsidRDefault="00945098" w:rsidP="00CF4265">
                  <w:r w:rsidRPr="00945098">
                    <w:t>2nd NC Regiment</w:t>
                  </w:r>
                </w:p>
              </w:tc>
              <w:tc>
                <w:tcPr>
                  <w:tcW w:w="1278" w:type="dxa"/>
                </w:tcPr>
                <w:p w14:paraId="556B32CE" w14:textId="4307E60F" w:rsidR="00CF4265" w:rsidRPr="00CF4265" w:rsidRDefault="00945098" w:rsidP="00CF4265">
                  <w:r>
                    <w:t>1777</w:t>
                  </w:r>
                </w:p>
              </w:tc>
              <w:tc>
                <w:tcPr>
                  <w:tcW w:w="1278" w:type="dxa"/>
                </w:tcPr>
                <w:p w14:paraId="0C88F957" w14:textId="70C87D63" w:rsidR="00CF4265" w:rsidRPr="00CF4265" w:rsidRDefault="00945098" w:rsidP="00CF4265">
                  <w:r>
                    <w:t>1780</w:t>
                  </w:r>
                </w:p>
              </w:tc>
              <w:tc>
                <w:tcPr>
                  <w:tcW w:w="1975" w:type="dxa"/>
                </w:tcPr>
                <w:p w14:paraId="7DD2336D" w14:textId="41DC3044" w:rsidR="00CF4265" w:rsidRPr="00CF4265" w:rsidRDefault="00945098" w:rsidP="00CF4265">
                  <w:r w:rsidRPr="00945098">
                    <w:t>2/1/1777, a Private under Capt. Benjamin Williams for 3 years.  Discharged on 2/1/1780.</w:t>
                  </w:r>
                </w:p>
              </w:tc>
              <w:tc>
                <w:tcPr>
                  <w:tcW w:w="1279" w:type="dxa"/>
                </w:tcPr>
                <w:p w14:paraId="040BDEFA" w14:textId="77777777" w:rsidR="00CF4265" w:rsidRPr="00CF4265" w:rsidRDefault="00CF4265" w:rsidP="00CF4265"/>
              </w:tc>
            </w:tr>
            <w:tr w:rsidR="00CF4265" w:rsidRPr="00CF4265" w14:paraId="0EDAB8A7" w14:textId="77777777" w:rsidTr="00945098">
              <w:tc>
                <w:tcPr>
                  <w:tcW w:w="1278" w:type="dxa"/>
                </w:tcPr>
                <w:p w14:paraId="011541AA" w14:textId="62D3648C" w:rsidR="00CF4265" w:rsidRPr="00CF4265" w:rsidRDefault="00945098" w:rsidP="00CF4265">
                  <w:r w:rsidRPr="00945098">
                    <w:t>Sanders, William</w:t>
                  </w:r>
                </w:p>
              </w:tc>
              <w:tc>
                <w:tcPr>
                  <w:tcW w:w="1278" w:type="dxa"/>
                </w:tcPr>
                <w:p w14:paraId="2784C97C" w14:textId="7C3E8C37" w:rsidR="00CF4265" w:rsidRPr="00CF4265" w:rsidRDefault="00945098" w:rsidP="00CF4265">
                  <w:r w:rsidRPr="00945098">
                    <w:t>DQMG</w:t>
                  </w:r>
                </w:p>
              </w:tc>
              <w:tc>
                <w:tcPr>
                  <w:tcW w:w="1278" w:type="dxa"/>
                </w:tcPr>
                <w:p w14:paraId="2C3272C4" w14:textId="1E6F0700" w:rsidR="00CF4265" w:rsidRPr="00CF4265" w:rsidRDefault="00945098" w:rsidP="00CF4265">
                  <w:r>
                    <w:t>1780</w:t>
                  </w:r>
                </w:p>
              </w:tc>
              <w:tc>
                <w:tcPr>
                  <w:tcW w:w="1278" w:type="dxa"/>
                </w:tcPr>
                <w:p w14:paraId="26698A94" w14:textId="1C806F2D" w:rsidR="00CF4265" w:rsidRPr="00CF4265" w:rsidRDefault="00945098" w:rsidP="00CF4265">
                  <w:r>
                    <w:t>1781</w:t>
                  </w:r>
                </w:p>
              </w:tc>
              <w:tc>
                <w:tcPr>
                  <w:tcW w:w="1975" w:type="dxa"/>
                </w:tcPr>
                <w:p w14:paraId="39F628E5" w14:textId="186DB999" w:rsidR="00CF4265" w:rsidRPr="00CF4265" w:rsidRDefault="00945098" w:rsidP="00CF4265">
                  <w:r w:rsidRPr="00945098">
                    <w:t xml:space="preserve">1780, a Private under Col. Nicholas Long (DQMG). Lived in Franklin County. 1781, a Private under Capt. William Christmas (Warren County Regiment) and Col. </w:t>
                  </w:r>
                  <w:proofErr w:type="spellStart"/>
                  <w:r w:rsidRPr="00945098">
                    <w:t>Pinketham</w:t>
                  </w:r>
                  <w:proofErr w:type="spellEnd"/>
                  <w:r w:rsidRPr="00945098">
                    <w:t xml:space="preserve"> Eaton (a Continental Major acting as a Militia Colonel).</w:t>
                  </w:r>
                </w:p>
              </w:tc>
              <w:tc>
                <w:tcPr>
                  <w:tcW w:w="1279" w:type="dxa"/>
                </w:tcPr>
                <w:p w14:paraId="338BA236" w14:textId="794BF054" w:rsidR="00CF4265" w:rsidRPr="00CF4265" w:rsidRDefault="00945098" w:rsidP="00CF4265">
                  <w:r w:rsidRPr="00945098">
                    <w:t>Guilford Court House.</w:t>
                  </w:r>
                </w:p>
              </w:tc>
            </w:tr>
          </w:tbl>
          <w:p w14:paraId="7FE53D50" w14:textId="77777777" w:rsidR="00CF4265" w:rsidRDefault="00CF4265" w:rsidP="00CF4265">
            <w:pPr>
              <w:ind w:left="720"/>
              <w:rPr>
                <w:i/>
                <w:iCs/>
              </w:rPr>
            </w:pPr>
          </w:p>
          <w:p w14:paraId="502F0DF2" w14:textId="3F3AA039" w:rsidR="00945098" w:rsidRDefault="00945098" w:rsidP="00CF4265">
            <w:pPr>
              <w:ind w:left="720"/>
              <w:rPr>
                <w:i/>
                <w:iCs/>
              </w:rPr>
            </w:pPr>
            <w:r>
              <w:rPr>
                <w:i/>
                <w:iCs/>
              </w:rPr>
              <w:lastRenderedPageBreak/>
              <w:t>Ok, so no luck on finding a link between a William Sanders as a Private and a Captain Lanier.  Ok, now look under Captains for a Captain Lanier, we find:</w:t>
            </w:r>
          </w:p>
          <w:p w14:paraId="57D2D785" w14:textId="77777777" w:rsidR="00945098" w:rsidRDefault="00945098" w:rsidP="00CF4265">
            <w:pPr>
              <w:ind w:left="720"/>
              <w:rPr>
                <w:i/>
                <w:iCs/>
              </w:rPr>
            </w:pPr>
          </w:p>
          <w:tbl>
            <w:tblPr>
              <w:tblStyle w:val="TableGrid"/>
              <w:tblW w:w="0" w:type="auto"/>
              <w:tblLook w:val="04A0" w:firstRow="1" w:lastRow="0" w:firstColumn="1" w:lastColumn="0" w:noHBand="0" w:noVBand="1"/>
            </w:tblPr>
            <w:tblGrid>
              <w:gridCol w:w="1278"/>
              <w:gridCol w:w="1278"/>
              <w:gridCol w:w="1278"/>
              <w:gridCol w:w="1278"/>
              <w:gridCol w:w="1975"/>
              <w:gridCol w:w="1279"/>
            </w:tblGrid>
            <w:tr w:rsidR="00945098" w:rsidRPr="00CF4265" w14:paraId="593127CA" w14:textId="77777777" w:rsidTr="00C04AE3">
              <w:tc>
                <w:tcPr>
                  <w:tcW w:w="1278" w:type="dxa"/>
                  <w:shd w:val="clear" w:color="auto" w:fill="BFBFBF" w:themeFill="background1" w:themeFillShade="BF"/>
                </w:tcPr>
                <w:p w14:paraId="2D9714E3" w14:textId="77777777" w:rsidR="00945098" w:rsidRPr="00945098" w:rsidRDefault="00945098" w:rsidP="00945098">
                  <w:pPr>
                    <w:jc w:val="center"/>
                    <w:rPr>
                      <w:b/>
                      <w:bCs/>
                    </w:rPr>
                  </w:pPr>
                  <w:r w:rsidRPr="00945098">
                    <w:rPr>
                      <w:b/>
                      <w:bCs/>
                    </w:rPr>
                    <w:t>Name</w:t>
                  </w:r>
                </w:p>
              </w:tc>
              <w:tc>
                <w:tcPr>
                  <w:tcW w:w="1278" w:type="dxa"/>
                  <w:shd w:val="clear" w:color="auto" w:fill="BFBFBF" w:themeFill="background1" w:themeFillShade="BF"/>
                </w:tcPr>
                <w:p w14:paraId="180926A7" w14:textId="77777777" w:rsidR="00945098" w:rsidRPr="00945098" w:rsidRDefault="00945098" w:rsidP="00945098">
                  <w:pPr>
                    <w:jc w:val="center"/>
                    <w:rPr>
                      <w:b/>
                      <w:bCs/>
                    </w:rPr>
                  </w:pPr>
                  <w:r w:rsidRPr="00945098">
                    <w:rPr>
                      <w:b/>
                      <w:bCs/>
                    </w:rPr>
                    <w:t>Unit</w:t>
                  </w:r>
                </w:p>
              </w:tc>
              <w:tc>
                <w:tcPr>
                  <w:tcW w:w="1278" w:type="dxa"/>
                  <w:shd w:val="clear" w:color="auto" w:fill="BFBFBF" w:themeFill="background1" w:themeFillShade="BF"/>
                </w:tcPr>
                <w:p w14:paraId="321C9482" w14:textId="77777777" w:rsidR="00945098" w:rsidRPr="00945098" w:rsidRDefault="00945098" w:rsidP="00945098">
                  <w:pPr>
                    <w:jc w:val="center"/>
                    <w:rPr>
                      <w:b/>
                      <w:bCs/>
                    </w:rPr>
                  </w:pPr>
                  <w:r w:rsidRPr="00945098">
                    <w:rPr>
                      <w:b/>
                      <w:bCs/>
                    </w:rPr>
                    <w:t>Year Enlisted</w:t>
                  </w:r>
                </w:p>
              </w:tc>
              <w:tc>
                <w:tcPr>
                  <w:tcW w:w="1278" w:type="dxa"/>
                  <w:shd w:val="clear" w:color="auto" w:fill="BFBFBF" w:themeFill="background1" w:themeFillShade="BF"/>
                </w:tcPr>
                <w:p w14:paraId="0D7A0FC7" w14:textId="77777777" w:rsidR="00945098" w:rsidRPr="00945098" w:rsidRDefault="00945098" w:rsidP="00945098">
                  <w:pPr>
                    <w:jc w:val="center"/>
                    <w:rPr>
                      <w:b/>
                      <w:bCs/>
                    </w:rPr>
                  </w:pPr>
                  <w:r w:rsidRPr="00945098">
                    <w:rPr>
                      <w:b/>
                      <w:bCs/>
                    </w:rPr>
                    <w:t>Year Discharged</w:t>
                  </w:r>
                </w:p>
              </w:tc>
              <w:tc>
                <w:tcPr>
                  <w:tcW w:w="1975" w:type="dxa"/>
                  <w:shd w:val="clear" w:color="auto" w:fill="BFBFBF" w:themeFill="background1" w:themeFillShade="BF"/>
                </w:tcPr>
                <w:p w14:paraId="1EBC02E3" w14:textId="77777777" w:rsidR="00945098" w:rsidRPr="00945098" w:rsidRDefault="00945098" w:rsidP="00945098">
                  <w:pPr>
                    <w:jc w:val="center"/>
                    <w:rPr>
                      <w:b/>
                      <w:bCs/>
                    </w:rPr>
                  </w:pPr>
                  <w:r w:rsidRPr="00945098">
                    <w:rPr>
                      <w:b/>
                      <w:bCs/>
                    </w:rPr>
                    <w:t>Service Description</w:t>
                  </w:r>
                </w:p>
              </w:tc>
              <w:tc>
                <w:tcPr>
                  <w:tcW w:w="1279" w:type="dxa"/>
                  <w:shd w:val="clear" w:color="auto" w:fill="BFBFBF" w:themeFill="background1" w:themeFillShade="BF"/>
                </w:tcPr>
                <w:p w14:paraId="2DC77DC8" w14:textId="77777777" w:rsidR="00945098" w:rsidRPr="00945098" w:rsidRDefault="00945098" w:rsidP="00945098">
                  <w:pPr>
                    <w:jc w:val="center"/>
                    <w:rPr>
                      <w:b/>
                      <w:bCs/>
                    </w:rPr>
                  </w:pPr>
                  <w:r w:rsidRPr="00945098">
                    <w:rPr>
                      <w:b/>
                      <w:bCs/>
                    </w:rPr>
                    <w:t>Battles</w:t>
                  </w:r>
                </w:p>
              </w:tc>
            </w:tr>
            <w:tr w:rsidR="00945098" w:rsidRPr="00CF4265" w14:paraId="55BB990C" w14:textId="77777777" w:rsidTr="00C04AE3">
              <w:tc>
                <w:tcPr>
                  <w:tcW w:w="1278" w:type="dxa"/>
                </w:tcPr>
                <w:p w14:paraId="4DD04AD2" w14:textId="2BB3A9C5" w:rsidR="00945098" w:rsidRPr="00CF4265" w:rsidRDefault="00945098" w:rsidP="00945098">
                  <w:r w:rsidRPr="00945098">
                    <w:t>Lanier, James</w:t>
                  </w:r>
                </w:p>
              </w:tc>
              <w:tc>
                <w:tcPr>
                  <w:tcW w:w="1278" w:type="dxa"/>
                </w:tcPr>
                <w:p w14:paraId="4AD33D58" w14:textId="5F9EA66C" w:rsidR="00945098" w:rsidRPr="00CF4265" w:rsidRDefault="00945098" w:rsidP="00945098">
                  <w:r w:rsidRPr="00945098">
                    <w:t>Pitt County Regiment</w:t>
                  </w:r>
                </w:p>
              </w:tc>
              <w:tc>
                <w:tcPr>
                  <w:tcW w:w="1278" w:type="dxa"/>
                </w:tcPr>
                <w:p w14:paraId="24E537C1" w14:textId="4B5FFA0D" w:rsidR="00945098" w:rsidRPr="00CF4265" w:rsidRDefault="00945098" w:rsidP="00945098">
                  <w:r>
                    <w:t>1778</w:t>
                  </w:r>
                </w:p>
              </w:tc>
              <w:tc>
                <w:tcPr>
                  <w:tcW w:w="1278" w:type="dxa"/>
                </w:tcPr>
                <w:p w14:paraId="0898B857" w14:textId="0C0D0AAA" w:rsidR="00945098" w:rsidRPr="00CF4265" w:rsidRDefault="00945098" w:rsidP="00945098">
                  <w:r>
                    <w:t>1779</w:t>
                  </w:r>
                </w:p>
              </w:tc>
              <w:tc>
                <w:tcPr>
                  <w:tcW w:w="1975" w:type="dxa"/>
                </w:tcPr>
                <w:p w14:paraId="65E4912F" w14:textId="56A0D6EE" w:rsidR="00945098" w:rsidRPr="00CF4265" w:rsidRDefault="00945098" w:rsidP="00945098">
                  <w:r w:rsidRPr="00945098">
                    <w:t xml:space="preserve">1778-1779, a Captain under Col. John Simpson. 1779, attached to Col. Jonas Johnston (Edgecombe County Regiment) at the battle of </w:t>
                  </w:r>
                  <w:proofErr w:type="spellStart"/>
                  <w:r w:rsidRPr="00945098">
                    <w:t>Stono</w:t>
                  </w:r>
                  <w:proofErr w:type="spellEnd"/>
                  <w:r w:rsidRPr="00945098">
                    <w:t xml:space="preserve"> Ferry, SC.</w:t>
                  </w:r>
                </w:p>
              </w:tc>
              <w:tc>
                <w:tcPr>
                  <w:tcW w:w="1279" w:type="dxa"/>
                </w:tcPr>
                <w:p w14:paraId="0CA29F07" w14:textId="2CBCB376" w:rsidR="00945098" w:rsidRPr="00CF4265" w:rsidRDefault="00945098" w:rsidP="00945098">
                  <w:proofErr w:type="spellStart"/>
                  <w:r w:rsidRPr="00945098">
                    <w:t>Stono</w:t>
                  </w:r>
                  <w:proofErr w:type="spellEnd"/>
                  <w:r w:rsidRPr="00945098">
                    <w:t xml:space="preserve"> Ferry (SC).</w:t>
                  </w:r>
                </w:p>
              </w:tc>
            </w:tr>
          </w:tbl>
          <w:p w14:paraId="5C108EC2" w14:textId="77777777" w:rsidR="00945098" w:rsidRDefault="00945098" w:rsidP="00945098"/>
          <w:p w14:paraId="1F75B6B5" w14:textId="3194FE1A" w:rsidR="00945098" w:rsidRDefault="00945098" w:rsidP="00945098">
            <w:pPr>
              <w:ind w:left="720"/>
              <w:rPr>
                <w:i/>
                <w:iCs/>
              </w:rPr>
            </w:pPr>
            <w:r>
              <w:rPr>
                <w:i/>
                <w:iCs/>
              </w:rPr>
              <w:t xml:space="preserve">There is another Captain Lanier, but he is not associated with a Colonel Johnson (or Johnston, in this case – maybe a </w:t>
            </w:r>
            <w:proofErr w:type="gramStart"/>
            <w:r>
              <w:rPr>
                <w:i/>
                <w:iCs/>
              </w:rPr>
              <w:t>mis-spelling</w:t>
            </w:r>
            <w:proofErr w:type="gramEnd"/>
            <w:r>
              <w:rPr>
                <w:i/>
                <w:iCs/>
              </w:rPr>
              <w:t>).</w:t>
            </w:r>
            <w:r w:rsidR="00187831">
              <w:rPr>
                <w:i/>
                <w:iCs/>
              </w:rPr>
              <w:t xml:space="preserve">  So that is promising, but we need to find a link between Captain Lanier and a William Sanders.  If I look for a William Sanders as a Lieutenant (which is what Source 333 says), we find:</w:t>
            </w:r>
          </w:p>
          <w:p w14:paraId="4D8683DD" w14:textId="77777777" w:rsidR="00187831" w:rsidRPr="00945098" w:rsidRDefault="00187831" w:rsidP="00945098">
            <w:pPr>
              <w:ind w:left="720"/>
              <w:rPr>
                <w:i/>
                <w:iCs/>
              </w:rPr>
            </w:pPr>
          </w:p>
          <w:tbl>
            <w:tblPr>
              <w:tblStyle w:val="TableGrid"/>
              <w:tblW w:w="0" w:type="auto"/>
              <w:tblLook w:val="04A0" w:firstRow="1" w:lastRow="0" w:firstColumn="1" w:lastColumn="0" w:noHBand="0" w:noVBand="1"/>
            </w:tblPr>
            <w:tblGrid>
              <w:gridCol w:w="1278"/>
              <w:gridCol w:w="1278"/>
              <w:gridCol w:w="1278"/>
              <w:gridCol w:w="1278"/>
              <w:gridCol w:w="1975"/>
              <w:gridCol w:w="1279"/>
            </w:tblGrid>
            <w:tr w:rsidR="00187831" w:rsidRPr="00CF4265" w14:paraId="522EEEB5" w14:textId="77777777" w:rsidTr="00C04AE3">
              <w:tc>
                <w:tcPr>
                  <w:tcW w:w="1278" w:type="dxa"/>
                  <w:shd w:val="clear" w:color="auto" w:fill="BFBFBF" w:themeFill="background1" w:themeFillShade="BF"/>
                </w:tcPr>
                <w:p w14:paraId="037BCF25" w14:textId="77777777" w:rsidR="00187831" w:rsidRPr="00945098" w:rsidRDefault="00187831" w:rsidP="00187831">
                  <w:pPr>
                    <w:jc w:val="center"/>
                    <w:rPr>
                      <w:b/>
                      <w:bCs/>
                    </w:rPr>
                  </w:pPr>
                  <w:r w:rsidRPr="00945098">
                    <w:rPr>
                      <w:b/>
                      <w:bCs/>
                    </w:rPr>
                    <w:t>Name</w:t>
                  </w:r>
                </w:p>
              </w:tc>
              <w:tc>
                <w:tcPr>
                  <w:tcW w:w="1278" w:type="dxa"/>
                  <w:shd w:val="clear" w:color="auto" w:fill="BFBFBF" w:themeFill="background1" w:themeFillShade="BF"/>
                </w:tcPr>
                <w:p w14:paraId="3FC660FC" w14:textId="77777777" w:rsidR="00187831" w:rsidRPr="00945098" w:rsidRDefault="00187831" w:rsidP="00187831">
                  <w:pPr>
                    <w:jc w:val="center"/>
                    <w:rPr>
                      <w:b/>
                      <w:bCs/>
                    </w:rPr>
                  </w:pPr>
                  <w:r w:rsidRPr="00945098">
                    <w:rPr>
                      <w:b/>
                      <w:bCs/>
                    </w:rPr>
                    <w:t>Unit</w:t>
                  </w:r>
                </w:p>
              </w:tc>
              <w:tc>
                <w:tcPr>
                  <w:tcW w:w="1278" w:type="dxa"/>
                  <w:shd w:val="clear" w:color="auto" w:fill="BFBFBF" w:themeFill="background1" w:themeFillShade="BF"/>
                </w:tcPr>
                <w:p w14:paraId="38837345" w14:textId="77777777" w:rsidR="00187831" w:rsidRPr="00945098" w:rsidRDefault="00187831" w:rsidP="00187831">
                  <w:pPr>
                    <w:jc w:val="center"/>
                    <w:rPr>
                      <w:b/>
                      <w:bCs/>
                    </w:rPr>
                  </w:pPr>
                  <w:r w:rsidRPr="00945098">
                    <w:rPr>
                      <w:b/>
                      <w:bCs/>
                    </w:rPr>
                    <w:t>Year Enlisted</w:t>
                  </w:r>
                </w:p>
              </w:tc>
              <w:tc>
                <w:tcPr>
                  <w:tcW w:w="1278" w:type="dxa"/>
                  <w:shd w:val="clear" w:color="auto" w:fill="BFBFBF" w:themeFill="background1" w:themeFillShade="BF"/>
                </w:tcPr>
                <w:p w14:paraId="25EA0219" w14:textId="77777777" w:rsidR="00187831" w:rsidRPr="00945098" w:rsidRDefault="00187831" w:rsidP="00187831">
                  <w:pPr>
                    <w:jc w:val="center"/>
                    <w:rPr>
                      <w:b/>
                      <w:bCs/>
                    </w:rPr>
                  </w:pPr>
                  <w:r w:rsidRPr="00945098">
                    <w:rPr>
                      <w:b/>
                      <w:bCs/>
                    </w:rPr>
                    <w:t>Year Discharged</w:t>
                  </w:r>
                </w:p>
              </w:tc>
              <w:tc>
                <w:tcPr>
                  <w:tcW w:w="1975" w:type="dxa"/>
                  <w:shd w:val="clear" w:color="auto" w:fill="BFBFBF" w:themeFill="background1" w:themeFillShade="BF"/>
                </w:tcPr>
                <w:p w14:paraId="1D5F3F5E" w14:textId="77777777" w:rsidR="00187831" w:rsidRPr="00945098" w:rsidRDefault="00187831" w:rsidP="00187831">
                  <w:pPr>
                    <w:jc w:val="center"/>
                    <w:rPr>
                      <w:b/>
                      <w:bCs/>
                    </w:rPr>
                  </w:pPr>
                  <w:r w:rsidRPr="00945098">
                    <w:rPr>
                      <w:b/>
                      <w:bCs/>
                    </w:rPr>
                    <w:t>Service Description</w:t>
                  </w:r>
                </w:p>
              </w:tc>
              <w:tc>
                <w:tcPr>
                  <w:tcW w:w="1279" w:type="dxa"/>
                  <w:shd w:val="clear" w:color="auto" w:fill="BFBFBF" w:themeFill="background1" w:themeFillShade="BF"/>
                </w:tcPr>
                <w:p w14:paraId="6A0EBB28" w14:textId="77777777" w:rsidR="00187831" w:rsidRPr="00945098" w:rsidRDefault="00187831" w:rsidP="00187831">
                  <w:pPr>
                    <w:jc w:val="center"/>
                    <w:rPr>
                      <w:b/>
                      <w:bCs/>
                    </w:rPr>
                  </w:pPr>
                  <w:r w:rsidRPr="00945098">
                    <w:rPr>
                      <w:b/>
                      <w:bCs/>
                    </w:rPr>
                    <w:t>Battles</w:t>
                  </w:r>
                </w:p>
              </w:tc>
            </w:tr>
            <w:tr w:rsidR="00187831" w:rsidRPr="00CF4265" w14:paraId="6A342890" w14:textId="77777777" w:rsidTr="00C04AE3">
              <w:tc>
                <w:tcPr>
                  <w:tcW w:w="1278" w:type="dxa"/>
                </w:tcPr>
                <w:p w14:paraId="6D887549" w14:textId="4D20A428" w:rsidR="00187831" w:rsidRPr="00CF4265" w:rsidRDefault="00187831" w:rsidP="00187831">
                  <w:r w:rsidRPr="00187831">
                    <w:t>Saunders, William</w:t>
                  </w:r>
                </w:p>
              </w:tc>
              <w:tc>
                <w:tcPr>
                  <w:tcW w:w="1278" w:type="dxa"/>
                </w:tcPr>
                <w:p w14:paraId="27086210" w14:textId="5B4F5460" w:rsidR="00187831" w:rsidRPr="00CF4265" w:rsidRDefault="00187831" w:rsidP="00187831">
                  <w:r w:rsidRPr="00187831">
                    <w:t>1</w:t>
                  </w:r>
                  <w:r w:rsidRPr="00187831">
                    <w:rPr>
                      <w:vertAlign w:val="superscript"/>
                    </w:rPr>
                    <w:t>st</w:t>
                  </w:r>
                  <w:r w:rsidRPr="00187831">
                    <w:t xml:space="preserve"> NC Regiment</w:t>
                  </w:r>
                </w:p>
              </w:tc>
              <w:tc>
                <w:tcPr>
                  <w:tcW w:w="1278" w:type="dxa"/>
                </w:tcPr>
                <w:p w14:paraId="07A6D310" w14:textId="1ACE450A" w:rsidR="00187831" w:rsidRPr="00CF4265" w:rsidRDefault="00187831" w:rsidP="00187831">
                  <w:r>
                    <w:t>1779</w:t>
                  </w:r>
                </w:p>
              </w:tc>
              <w:tc>
                <w:tcPr>
                  <w:tcW w:w="1278" w:type="dxa"/>
                </w:tcPr>
                <w:p w14:paraId="25FBB8B9" w14:textId="2BFA1B6E" w:rsidR="00187831" w:rsidRPr="00CF4265" w:rsidRDefault="00187831" w:rsidP="00187831">
                  <w:r>
                    <w:t>1783</w:t>
                  </w:r>
                </w:p>
              </w:tc>
              <w:tc>
                <w:tcPr>
                  <w:tcW w:w="1975" w:type="dxa"/>
                </w:tcPr>
                <w:p w14:paraId="44EA559E" w14:textId="48C55F41" w:rsidR="00187831" w:rsidRPr="00CF4265" w:rsidRDefault="00187831" w:rsidP="00187831">
                  <w:r w:rsidRPr="00187831">
                    <w:t>Was an Ensign.  2/8/1779, a Lieutenant. Then a Captain.  Resigned on 1/1/1783.  Aka William Sanders.  R20211.</w:t>
                  </w:r>
                </w:p>
              </w:tc>
              <w:tc>
                <w:tcPr>
                  <w:tcW w:w="1279" w:type="dxa"/>
                </w:tcPr>
                <w:p w14:paraId="6CE36204" w14:textId="78466446" w:rsidR="00187831" w:rsidRPr="00CF4265" w:rsidRDefault="00187831" w:rsidP="00187831"/>
              </w:tc>
            </w:tr>
          </w:tbl>
          <w:p w14:paraId="31761DB4" w14:textId="77777777" w:rsidR="00CF4265" w:rsidRDefault="00CF4265" w:rsidP="00CF4265"/>
          <w:p w14:paraId="0D83BAEE" w14:textId="5C266DFA" w:rsidR="00CF4265" w:rsidRDefault="00187831" w:rsidP="00187831">
            <w:pPr>
              <w:ind w:left="720"/>
              <w:rPr>
                <w:i/>
                <w:iCs/>
              </w:rPr>
            </w:pPr>
            <w:r>
              <w:rPr>
                <w:i/>
                <w:iCs/>
              </w:rPr>
              <w:t xml:space="preserve">I am not sure if this is our William Sanders, as this one enlisted in 1779 and left service in 1783, and our William Sanders couldn’t prove 6 months of service </w:t>
            </w:r>
            <w:proofErr w:type="gramStart"/>
            <w:r>
              <w:rPr>
                <w:i/>
                <w:iCs/>
              </w:rPr>
              <w:t>in order to</w:t>
            </w:r>
            <w:proofErr w:type="gramEnd"/>
            <w:r>
              <w:rPr>
                <w:i/>
                <w:iCs/>
              </w:rPr>
              <w:t xml:space="preserve"> get a pension.</w:t>
            </w:r>
          </w:p>
          <w:p w14:paraId="6E3260A1" w14:textId="77777777" w:rsidR="00FC3526" w:rsidRDefault="00FC3526" w:rsidP="00187831">
            <w:pPr>
              <w:ind w:left="720"/>
              <w:rPr>
                <w:i/>
                <w:iCs/>
              </w:rPr>
            </w:pPr>
          </w:p>
          <w:p w14:paraId="6A141B16" w14:textId="58B86CCE" w:rsidR="001432AD" w:rsidRPr="001F6023" w:rsidRDefault="00FC3526" w:rsidP="001F6023">
            <w:pPr>
              <w:ind w:left="720"/>
              <w:rPr>
                <w:i/>
                <w:iCs/>
              </w:rPr>
            </w:pPr>
            <w:r>
              <w:rPr>
                <w:i/>
                <w:iCs/>
              </w:rPr>
              <w:t>So difficult to make the data I find match with the data from the DAR, but I think I will stop worrying about it.</w:t>
            </w:r>
          </w:p>
        </w:tc>
        <w:tc>
          <w:tcPr>
            <w:tcW w:w="2750" w:type="dxa"/>
          </w:tcPr>
          <w:p w14:paraId="54222C87" w14:textId="77777777" w:rsidR="00A335BA" w:rsidRDefault="00676E97">
            <w:r>
              <w:lastRenderedPageBreak/>
              <w:t>333</w:t>
            </w:r>
          </w:p>
          <w:p w14:paraId="4BD8601C" w14:textId="77777777" w:rsidR="00996C63" w:rsidRDefault="00000000">
            <w:hyperlink r:id="rId35" w:history="1">
              <w:r w:rsidR="00996C63" w:rsidRPr="002754BE">
                <w:rPr>
                  <w:rStyle w:val="Hyperlink"/>
                </w:rPr>
                <w:t>American History Channel</w:t>
              </w:r>
            </w:hyperlink>
          </w:p>
          <w:p w14:paraId="20600159" w14:textId="3E132437" w:rsidR="00996C63" w:rsidRDefault="00996C63"/>
        </w:tc>
      </w:tr>
      <w:tr w:rsidR="001F6023" w:rsidRPr="0052134B" w14:paraId="1FE49F38" w14:textId="77777777" w:rsidTr="00652B91">
        <w:tc>
          <w:tcPr>
            <w:tcW w:w="8616" w:type="dxa"/>
          </w:tcPr>
          <w:p w14:paraId="479395AE" w14:textId="77777777" w:rsidR="001F6023" w:rsidRPr="003068C9" w:rsidRDefault="001F6023" w:rsidP="001F6023">
            <w:pPr>
              <w:rPr>
                <w:b/>
                <w:bCs/>
                <w:color w:val="00B0F0"/>
              </w:rPr>
            </w:pPr>
            <w:r w:rsidRPr="003068C9">
              <w:rPr>
                <w:b/>
                <w:bCs/>
                <w:color w:val="00B0F0"/>
              </w:rPr>
              <w:lastRenderedPageBreak/>
              <w:t>William Sanders in Carteret County, NC pre-Revolutionary War</w:t>
            </w:r>
          </w:p>
          <w:p w14:paraId="03E2152C" w14:textId="77777777" w:rsidR="001F6023" w:rsidRPr="003068C9" w:rsidRDefault="001F6023" w:rsidP="001F6023">
            <w:pPr>
              <w:rPr>
                <w:color w:val="00B0F0"/>
              </w:rPr>
            </w:pPr>
          </w:p>
          <w:p w14:paraId="1352EE1D" w14:textId="0E17F683" w:rsidR="001F6023" w:rsidRPr="003068C9" w:rsidRDefault="001F6023" w:rsidP="001F6023">
            <w:pPr>
              <w:rPr>
                <w:color w:val="00B0F0"/>
              </w:rPr>
            </w:pPr>
            <w:r w:rsidRPr="003068C9">
              <w:rPr>
                <w:color w:val="00B0F0"/>
              </w:rPr>
              <w:t>In my research on Reuben Benthall, I ran across William Sanders living next to Reuben in Carteret County, NC after Reuben died in approximately 1782.  In this document, we can see that William Sanders was living next door to Reuben Benthall when Reuben died.  Also William spent quite a bit of money buying some of Reuben’s belongings at the first Estate Sale of Reuben’s goods on October 23, 1784.</w:t>
            </w:r>
            <w:r w:rsidRPr="003068C9">
              <w:rPr>
                <w:color w:val="00B0F0"/>
              </w:rPr>
              <w:t xml:space="preserve">  Willam bought </w:t>
            </w:r>
            <w:r w:rsidRPr="003068C9">
              <w:rPr>
                <w:rFonts w:cstheme="minorHAnsi"/>
                <w:color w:val="00B0F0"/>
              </w:rPr>
              <w:t>£</w:t>
            </w:r>
            <w:r w:rsidRPr="003068C9">
              <w:rPr>
                <w:color w:val="00B0F0"/>
              </w:rPr>
              <w:t>123, 10 pence of stuff, which equates to about $28,000 in today’s money!</w:t>
            </w:r>
          </w:p>
          <w:p w14:paraId="0D420BB5" w14:textId="77777777" w:rsidR="001F6023" w:rsidRPr="003068C9" w:rsidRDefault="001F6023" w:rsidP="0052134B">
            <w:pPr>
              <w:rPr>
                <w:b/>
                <w:bCs/>
                <w:color w:val="00B0F0"/>
              </w:rPr>
            </w:pPr>
          </w:p>
          <w:p w14:paraId="40046830" w14:textId="5E79EE4F" w:rsidR="001F6023" w:rsidRPr="003068C9" w:rsidRDefault="001F6023" w:rsidP="0052134B">
            <w:pPr>
              <w:rPr>
                <w:color w:val="00B0F0"/>
              </w:rPr>
            </w:pPr>
            <w:r w:rsidRPr="003068C9">
              <w:rPr>
                <w:color w:val="00B0F0"/>
              </w:rPr>
              <w:t xml:space="preserve">Not </w:t>
            </w:r>
            <w:proofErr w:type="gramStart"/>
            <w:r w:rsidRPr="003068C9">
              <w:rPr>
                <w:color w:val="00B0F0"/>
              </w:rPr>
              <w:t>all of</w:t>
            </w:r>
            <w:proofErr w:type="gramEnd"/>
            <w:r w:rsidRPr="003068C9">
              <w:rPr>
                <w:color w:val="00B0F0"/>
              </w:rPr>
              <w:t xml:space="preserve"> Reuben’s goods sold on October 23, 1784.  There was a second auction sale on September 8, 1786.  At this sale, William bought a bible belonging to Reuben’s family </w:t>
            </w:r>
            <w:r w:rsidR="003068C9" w:rsidRPr="003068C9">
              <w:rPr>
                <w:color w:val="00B0F0"/>
              </w:rPr>
              <w:t>and a ram for 14 shillings and 6 pence.</w:t>
            </w:r>
          </w:p>
          <w:p w14:paraId="651AE63B" w14:textId="77777777" w:rsidR="003068C9" w:rsidRPr="003068C9" w:rsidRDefault="003068C9" w:rsidP="0052134B">
            <w:pPr>
              <w:rPr>
                <w:color w:val="00B0F0"/>
              </w:rPr>
            </w:pPr>
          </w:p>
          <w:p w14:paraId="02D7AA59" w14:textId="0004C7CC" w:rsidR="003068C9" w:rsidRPr="003068C9" w:rsidRDefault="003068C9" w:rsidP="0052134B">
            <w:pPr>
              <w:rPr>
                <w:color w:val="00B0F0"/>
              </w:rPr>
            </w:pPr>
            <w:r w:rsidRPr="003068C9">
              <w:rPr>
                <w:color w:val="00B0F0"/>
              </w:rPr>
              <w:t>William lived next door to Reuben Benthall at this time (again, see 729a).  So it makes sense that he would know and marry Patience Benthall.</w:t>
            </w:r>
          </w:p>
          <w:p w14:paraId="218F0496" w14:textId="77777777" w:rsidR="001F6023" w:rsidRPr="004862FC" w:rsidRDefault="001F6023" w:rsidP="0052134B">
            <w:pPr>
              <w:rPr>
                <w:b/>
                <w:bCs/>
              </w:rPr>
            </w:pPr>
          </w:p>
        </w:tc>
        <w:tc>
          <w:tcPr>
            <w:tcW w:w="2750" w:type="dxa"/>
          </w:tcPr>
          <w:p w14:paraId="06AFC351" w14:textId="2FC03719" w:rsidR="001F6023" w:rsidRDefault="001F6023">
            <w:r w:rsidRPr="003068C9">
              <w:rPr>
                <w:color w:val="00B0F0"/>
              </w:rPr>
              <w:t>729a</w:t>
            </w:r>
          </w:p>
        </w:tc>
      </w:tr>
      <w:tr w:rsidR="0052134B" w:rsidRPr="0052134B" w14:paraId="61989BA5" w14:textId="77777777" w:rsidTr="00652B91">
        <w:tc>
          <w:tcPr>
            <w:tcW w:w="8616" w:type="dxa"/>
          </w:tcPr>
          <w:p w14:paraId="0679AF93" w14:textId="35E2558F" w:rsidR="0052134B" w:rsidRPr="004862FC" w:rsidRDefault="0052134B" w:rsidP="0052134B">
            <w:pPr>
              <w:rPr>
                <w:b/>
                <w:bCs/>
              </w:rPr>
            </w:pPr>
            <w:r w:rsidRPr="004862FC">
              <w:rPr>
                <w:b/>
                <w:bCs/>
              </w:rPr>
              <w:lastRenderedPageBreak/>
              <w:t>1790 US Federal Census</w:t>
            </w:r>
            <w:r w:rsidR="004862FC" w:rsidRPr="004862FC">
              <w:rPr>
                <w:b/>
                <w:bCs/>
              </w:rPr>
              <w:t>, unknown enumeration date, Carteret County, North Carolina, USA</w:t>
            </w:r>
          </w:p>
          <w:p w14:paraId="5D45DA15" w14:textId="77777777" w:rsidR="004862FC" w:rsidRPr="0052134B" w:rsidRDefault="004862FC" w:rsidP="0052134B"/>
          <w:p w14:paraId="05515AEB" w14:textId="02BD9E49" w:rsidR="0052134B" w:rsidRPr="0052134B" w:rsidRDefault="0052134B" w:rsidP="0052134B">
            <w:pPr>
              <w:shd w:val="clear" w:color="auto" w:fill="FFFFFF"/>
              <w:rPr>
                <w:rFonts w:eastAsia="Times New Roman" w:cs="Arial"/>
              </w:rPr>
            </w:pPr>
            <w:r w:rsidRPr="0052134B">
              <w:rPr>
                <w:rFonts w:eastAsia="Times New Roman" w:cs="Arial"/>
              </w:rPr>
              <w:t xml:space="preserve">In 1790, </w:t>
            </w:r>
            <w:r w:rsidR="004862FC">
              <w:rPr>
                <w:rFonts w:eastAsia="Times New Roman" w:cs="Arial"/>
              </w:rPr>
              <w:t>a William Sanders was living in Carteret County, North Carolina.  The household consisted of:</w:t>
            </w:r>
          </w:p>
          <w:p w14:paraId="7CE4C882" w14:textId="2867C308" w:rsidR="0052134B" w:rsidRPr="0052134B" w:rsidRDefault="004862FC" w:rsidP="00652B91">
            <w:pPr>
              <w:numPr>
                <w:ilvl w:val="0"/>
                <w:numId w:val="30"/>
              </w:numPr>
              <w:shd w:val="clear" w:color="auto" w:fill="FFFFFF"/>
              <w:rPr>
                <w:rFonts w:eastAsia="Times New Roman" w:cs="Arial"/>
              </w:rPr>
            </w:pPr>
            <w:r>
              <w:rPr>
                <w:rFonts w:eastAsia="Times New Roman" w:cs="Arial"/>
              </w:rPr>
              <w:t xml:space="preserve">2 males </w:t>
            </w:r>
            <w:r w:rsidR="0052134B" w:rsidRPr="0052134B">
              <w:rPr>
                <w:rFonts w:eastAsia="Times New Roman" w:cs="Arial"/>
              </w:rPr>
              <w:t>under 16 years</w:t>
            </w:r>
          </w:p>
          <w:p w14:paraId="6FED0C46" w14:textId="4DA9CBAF" w:rsidR="0052134B" w:rsidRPr="0052134B" w:rsidRDefault="004862FC" w:rsidP="00652B91">
            <w:pPr>
              <w:numPr>
                <w:ilvl w:val="0"/>
                <w:numId w:val="30"/>
              </w:numPr>
              <w:shd w:val="clear" w:color="auto" w:fill="FFFFFF"/>
              <w:rPr>
                <w:rFonts w:eastAsia="Times New Roman" w:cs="Arial"/>
              </w:rPr>
            </w:pPr>
            <w:r>
              <w:rPr>
                <w:rFonts w:eastAsia="Times New Roman" w:cs="Arial"/>
              </w:rPr>
              <w:t>1 male 16 and over</w:t>
            </w:r>
          </w:p>
          <w:p w14:paraId="73FCCCBE" w14:textId="7AFA81E9" w:rsidR="0052134B" w:rsidRPr="0052134B" w:rsidRDefault="00652B91" w:rsidP="00652B91">
            <w:pPr>
              <w:numPr>
                <w:ilvl w:val="0"/>
                <w:numId w:val="30"/>
              </w:numPr>
              <w:shd w:val="clear" w:color="auto" w:fill="FFFFFF"/>
              <w:rPr>
                <w:rFonts w:eastAsia="Times New Roman" w:cs="Arial"/>
              </w:rPr>
            </w:pPr>
            <w:r>
              <w:rPr>
                <w:rFonts w:eastAsia="Times New Roman" w:cs="Arial"/>
              </w:rPr>
              <w:t>4</w:t>
            </w:r>
            <w:r w:rsidR="0052134B" w:rsidRPr="0052134B">
              <w:rPr>
                <w:rFonts w:eastAsia="Times New Roman" w:cs="Arial"/>
              </w:rPr>
              <w:t xml:space="preserve"> females</w:t>
            </w:r>
          </w:p>
          <w:p w14:paraId="5834D675" w14:textId="77777777" w:rsidR="0052134B" w:rsidRDefault="0052134B" w:rsidP="00652B91">
            <w:pPr>
              <w:shd w:val="clear" w:color="auto" w:fill="FFFFFF"/>
            </w:pPr>
          </w:p>
          <w:p w14:paraId="64C7E609" w14:textId="420DBBF9" w:rsidR="00652B91" w:rsidRDefault="00652B91" w:rsidP="00652B91">
            <w:pPr>
              <w:shd w:val="clear" w:color="auto" w:fill="FFFFFF"/>
              <w:rPr>
                <w:rStyle w:val="Hyperlink"/>
                <w:color w:val="auto"/>
                <w:u w:val="none"/>
                <w:shd w:val="clear" w:color="auto" w:fill="FFFFFF"/>
              </w:rPr>
            </w:pPr>
            <w:r>
              <w:t xml:space="preserve">Again, according to </w:t>
            </w:r>
            <w:hyperlink r:id="rId36" w:history="1">
              <w:proofErr w:type="spellStart"/>
              <w:r w:rsidRPr="00BD0933">
                <w:rPr>
                  <w:rStyle w:val="Hyperlink"/>
                  <w:shd w:val="clear" w:color="auto" w:fill="FFFFFF"/>
                </w:rPr>
                <w:t>Geneanet</w:t>
              </w:r>
              <w:proofErr w:type="spellEnd"/>
            </w:hyperlink>
            <w:r>
              <w:rPr>
                <w:rStyle w:val="Hyperlink"/>
                <w:shd w:val="clear" w:color="auto" w:fill="FFFFFF"/>
              </w:rPr>
              <w:t xml:space="preserve">, </w:t>
            </w:r>
            <w:r>
              <w:rPr>
                <w:rStyle w:val="Hyperlink"/>
                <w:color w:val="auto"/>
                <w:u w:val="none"/>
                <w:shd w:val="clear" w:color="auto" w:fill="FFFFFF"/>
              </w:rPr>
              <w:t>these would be:</w:t>
            </w:r>
          </w:p>
          <w:p w14:paraId="07F67DCB" w14:textId="0E98D9E4" w:rsidR="00652B91" w:rsidRPr="0052134B" w:rsidRDefault="00652B91" w:rsidP="00652B91">
            <w:pPr>
              <w:numPr>
                <w:ilvl w:val="0"/>
                <w:numId w:val="30"/>
              </w:numPr>
              <w:shd w:val="clear" w:color="auto" w:fill="FFFFFF"/>
              <w:rPr>
                <w:rFonts w:eastAsia="Times New Roman" w:cs="Arial"/>
              </w:rPr>
            </w:pPr>
            <w:r>
              <w:rPr>
                <w:rFonts w:eastAsia="Times New Roman" w:cs="Arial"/>
              </w:rPr>
              <w:t xml:space="preserve">2 males </w:t>
            </w:r>
            <w:r w:rsidRPr="0052134B">
              <w:rPr>
                <w:rFonts w:eastAsia="Times New Roman" w:cs="Arial"/>
              </w:rPr>
              <w:t>under 16 years</w:t>
            </w:r>
            <w:r>
              <w:rPr>
                <w:rFonts w:eastAsia="Times New Roman" w:cs="Arial"/>
              </w:rPr>
              <w:t xml:space="preserve"> (David and Philip)</w:t>
            </w:r>
          </w:p>
          <w:p w14:paraId="164489A6" w14:textId="44EFBC1D" w:rsidR="00652B91" w:rsidRPr="0052134B" w:rsidRDefault="00652B91" w:rsidP="00652B91">
            <w:pPr>
              <w:numPr>
                <w:ilvl w:val="0"/>
                <w:numId w:val="30"/>
              </w:numPr>
              <w:shd w:val="clear" w:color="auto" w:fill="FFFFFF"/>
              <w:rPr>
                <w:rFonts w:eastAsia="Times New Roman" w:cs="Arial"/>
              </w:rPr>
            </w:pPr>
            <w:r>
              <w:rPr>
                <w:rFonts w:eastAsia="Times New Roman" w:cs="Arial"/>
              </w:rPr>
              <w:t>1 male 16 and over (William)</w:t>
            </w:r>
          </w:p>
          <w:p w14:paraId="75EDED0D" w14:textId="61A80F9A" w:rsidR="00652B91" w:rsidRPr="00652B91" w:rsidRDefault="00652B91" w:rsidP="00652B91">
            <w:pPr>
              <w:numPr>
                <w:ilvl w:val="0"/>
                <w:numId w:val="30"/>
              </w:numPr>
              <w:shd w:val="clear" w:color="auto" w:fill="FFFFFF"/>
              <w:rPr>
                <w:rFonts w:eastAsia="Times New Roman" w:cs="Arial"/>
              </w:rPr>
            </w:pPr>
            <w:r>
              <w:rPr>
                <w:rFonts w:eastAsia="Times New Roman" w:cs="Arial"/>
              </w:rPr>
              <w:t>4</w:t>
            </w:r>
            <w:r w:rsidRPr="0052134B">
              <w:rPr>
                <w:rFonts w:eastAsia="Times New Roman" w:cs="Arial"/>
              </w:rPr>
              <w:t xml:space="preserve"> females</w:t>
            </w:r>
            <w:r>
              <w:rPr>
                <w:rFonts w:eastAsia="Times New Roman" w:cs="Arial"/>
              </w:rPr>
              <w:t xml:space="preserve"> (Nancy, Francis, ?, and Patience)</w:t>
            </w:r>
          </w:p>
          <w:p w14:paraId="6756467C" w14:textId="77777777" w:rsidR="00652B91" w:rsidRDefault="00652B91" w:rsidP="00652B91">
            <w:pPr>
              <w:shd w:val="clear" w:color="auto" w:fill="FFFFFF"/>
            </w:pPr>
          </w:p>
          <w:p w14:paraId="339FC55B" w14:textId="3D4C84E9" w:rsidR="00652B91" w:rsidRDefault="00652B91" w:rsidP="00652B91">
            <w:pPr>
              <w:shd w:val="clear" w:color="auto" w:fill="FFFFFF"/>
            </w:pPr>
            <w:r>
              <w:t>This fits reasonably well with our other sources of information, except for the extra female.  That person could be a mother-in-law, a sister, or a daughter who died after the census was taken and that we do not know anything about.</w:t>
            </w:r>
          </w:p>
          <w:p w14:paraId="53AD72A6" w14:textId="77777777" w:rsidR="00652B91" w:rsidRPr="0052134B" w:rsidRDefault="00652B91" w:rsidP="00652B91">
            <w:pPr>
              <w:shd w:val="clear" w:color="auto" w:fill="FFFFFF"/>
            </w:pPr>
          </w:p>
        </w:tc>
        <w:tc>
          <w:tcPr>
            <w:tcW w:w="2750" w:type="dxa"/>
          </w:tcPr>
          <w:p w14:paraId="40143095" w14:textId="3B3A53AC" w:rsidR="0052134B" w:rsidRPr="0052134B" w:rsidRDefault="00652B91">
            <w:r>
              <w:t>714</w:t>
            </w:r>
          </w:p>
        </w:tc>
      </w:tr>
      <w:tr w:rsidR="007B6EE7" w:rsidRPr="0052134B" w14:paraId="4CC4B8D3" w14:textId="77777777" w:rsidTr="00652B91">
        <w:tc>
          <w:tcPr>
            <w:tcW w:w="8616" w:type="dxa"/>
          </w:tcPr>
          <w:p w14:paraId="3697E8C7" w14:textId="220E1DF8" w:rsidR="0052134B" w:rsidRPr="002702D5" w:rsidRDefault="0052134B" w:rsidP="0052134B">
            <w:pPr>
              <w:rPr>
                <w:b/>
                <w:bCs/>
              </w:rPr>
            </w:pPr>
            <w:r w:rsidRPr="002702D5">
              <w:rPr>
                <w:b/>
                <w:bCs/>
              </w:rPr>
              <w:t>1800 US Federal Census</w:t>
            </w:r>
            <w:r w:rsidR="002702D5" w:rsidRPr="002702D5">
              <w:rPr>
                <w:b/>
                <w:bCs/>
              </w:rPr>
              <w:t xml:space="preserve">, unknown enumeration date, Wilmington, Onslow County, North Carolina, </w:t>
            </w:r>
            <w:r w:rsidR="002702D5">
              <w:rPr>
                <w:b/>
                <w:bCs/>
              </w:rPr>
              <w:t>USA</w:t>
            </w:r>
          </w:p>
          <w:p w14:paraId="3B8319F1" w14:textId="77777777" w:rsidR="002702D5" w:rsidRPr="0052134B" w:rsidRDefault="002702D5" w:rsidP="0052134B"/>
          <w:p w14:paraId="68AE841F" w14:textId="749B3386" w:rsidR="002702D5" w:rsidRDefault="0052134B" w:rsidP="0052134B">
            <w:pPr>
              <w:shd w:val="clear" w:color="auto" w:fill="FFFFFF"/>
              <w:rPr>
                <w:rFonts w:eastAsia="Times New Roman" w:cs="Arial"/>
              </w:rPr>
            </w:pPr>
            <w:r w:rsidRPr="0052134B">
              <w:rPr>
                <w:rFonts w:eastAsia="Times New Roman" w:cs="Arial"/>
              </w:rPr>
              <w:t xml:space="preserve">In 1800, </w:t>
            </w:r>
            <w:r w:rsidR="002702D5">
              <w:rPr>
                <w:rFonts w:eastAsia="Times New Roman" w:cs="Arial"/>
              </w:rPr>
              <w:t xml:space="preserve">there is a William Sanders in Wilmington, North Carolina.  It consists of 10 people: </w:t>
            </w:r>
          </w:p>
          <w:p w14:paraId="64A4E0AB" w14:textId="0E993BF8" w:rsidR="002702D5" w:rsidRPr="0052134B" w:rsidRDefault="002702D5" w:rsidP="002702D5">
            <w:pPr>
              <w:numPr>
                <w:ilvl w:val="0"/>
                <w:numId w:val="30"/>
              </w:numPr>
              <w:shd w:val="clear" w:color="auto" w:fill="FFFFFF"/>
              <w:rPr>
                <w:rFonts w:eastAsia="Times New Roman" w:cs="Arial"/>
              </w:rPr>
            </w:pPr>
            <w:r>
              <w:rPr>
                <w:rFonts w:eastAsia="Times New Roman" w:cs="Arial"/>
              </w:rPr>
              <w:t xml:space="preserve">4 males and 1 female </w:t>
            </w:r>
            <w:r w:rsidRPr="0052134B">
              <w:rPr>
                <w:rFonts w:eastAsia="Times New Roman" w:cs="Arial"/>
              </w:rPr>
              <w:t>under 10 years of age</w:t>
            </w:r>
          </w:p>
          <w:p w14:paraId="244BE726" w14:textId="1B0E43C3" w:rsidR="002702D5" w:rsidRPr="0052134B" w:rsidRDefault="002702D5" w:rsidP="002702D5">
            <w:pPr>
              <w:numPr>
                <w:ilvl w:val="0"/>
                <w:numId w:val="30"/>
              </w:numPr>
              <w:shd w:val="clear" w:color="auto" w:fill="FFFFFF"/>
              <w:rPr>
                <w:rFonts w:eastAsia="Times New Roman" w:cs="Arial"/>
              </w:rPr>
            </w:pPr>
            <w:r>
              <w:rPr>
                <w:rFonts w:eastAsia="Times New Roman" w:cs="Arial"/>
              </w:rPr>
              <w:t xml:space="preserve">1 male and 1 female </w:t>
            </w:r>
            <w:r w:rsidRPr="0052134B">
              <w:rPr>
                <w:rFonts w:eastAsia="Times New Roman" w:cs="Arial"/>
              </w:rPr>
              <w:t>of 10 years but under 16 years</w:t>
            </w:r>
          </w:p>
          <w:p w14:paraId="0EEF6D48" w14:textId="71B787D9" w:rsidR="002702D5" w:rsidRPr="0052134B" w:rsidRDefault="002702D5" w:rsidP="002702D5">
            <w:pPr>
              <w:numPr>
                <w:ilvl w:val="0"/>
                <w:numId w:val="30"/>
              </w:numPr>
              <w:shd w:val="clear" w:color="auto" w:fill="FFFFFF"/>
              <w:rPr>
                <w:rFonts w:eastAsia="Times New Roman" w:cs="Arial"/>
              </w:rPr>
            </w:pPr>
            <w:r>
              <w:rPr>
                <w:rFonts w:eastAsia="Times New Roman" w:cs="Arial"/>
              </w:rPr>
              <w:t xml:space="preserve">1 male </w:t>
            </w:r>
            <w:r w:rsidRPr="0052134B">
              <w:rPr>
                <w:rFonts w:eastAsia="Times New Roman" w:cs="Arial"/>
              </w:rPr>
              <w:t>of 16 years but under 26 years</w:t>
            </w:r>
          </w:p>
          <w:p w14:paraId="0A4ED13C" w14:textId="7DDA2286" w:rsidR="002702D5" w:rsidRPr="002702D5" w:rsidRDefault="002702D5" w:rsidP="002702D5">
            <w:pPr>
              <w:numPr>
                <w:ilvl w:val="0"/>
                <w:numId w:val="30"/>
              </w:numPr>
              <w:shd w:val="clear" w:color="auto" w:fill="FFFFFF"/>
              <w:rPr>
                <w:rFonts w:eastAsia="Times New Roman" w:cs="Arial"/>
              </w:rPr>
            </w:pPr>
            <w:r>
              <w:rPr>
                <w:rFonts w:eastAsia="Times New Roman" w:cs="Arial"/>
              </w:rPr>
              <w:t xml:space="preserve">1 male and 1 female </w:t>
            </w:r>
            <w:r w:rsidRPr="0052134B">
              <w:rPr>
                <w:rFonts w:eastAsia="Times New Roman" w:cs="Arial"/>
              </w:rPr>
              <w:t>of 26 years but under 45 years</w:t>
            </w:r>
          </w:p>
          <w:p w14:paraId="6239D76B" w14:textId="77777777" w:rsidR="002702D5" w:rsidRDefault="002702D5" w:rsidP="0052134B">
            <w:pPr>
              <w:shd w:val="clear" w:color="auto" w:fill="FFFFFF"/>
              <w:rPr>
                <w:rFonts w:eastAsia="Times New Roman" w:cs="Arial"/>
              </w:rPr>
            </w:pPr>
          </w:p>
          <w:p w14:paraId="11B35099" w14:textId="7A64F1E8" w:rsidR="002702D5" w:rsidRDefault="00D51AD0" w:rsidP="0052134B">
            <w:pPr>
              <w:shd w:val="clear" w:color="auto" w:fill="FFFFFF"/>
              <w:rPr>
                <w:rStyle w:val="Hyperlink"/>
                <w:color w:val="auto"/>
                <w:u w:val="none"/>
                <w:shd w:val="clear" w:color="auto" w:fill="FFFFFF"/>
              </w:rPr>
            </w:pPr>
            <w:r>
              <w:rPr>
                <w:rFonts w:eastAsia="Times New Roman" w:cs="Arial"/>
              </w:rPr>
              <w:t xml:space="preserve">If we compare this information to that from </w:t>
            </w:r>
            <w:hyperlink r:id="rId37" w:history="1">
              <w:proofErr w:type="spellStart"/>
              <w:r w:rsidRPr="00BD0933">
                <w:rPr>
                  <w:rStyle w:val="Hyperlink"/>
                  <w:shd w:val="clear" w:color="auto" w:fill="FFFFFF"/>
                </w:rPr>
                <w:t>Geneanet</w:t>
              </w:r>
              <w:proofErr w:type="spellEnd"/>
            </w:hyperlink>
            <w:r>
              <w:rPr>
                <w:rStyle w:val="Hyperlink"/>
                <w:shd w:val="clear" w:color="auto" w:fill="FFFFFF"/>
              </w:rPr>
              <w:t xml:space="preserve">, </w:t>
            </w:r>
            <w:r w:rsidRPr="00D51AD0">
              <w:rPr>
                <w:rStyle w:val="Hyperlink"/>
                <w:color w:val="auto"/>
                <w:u w:val="none"/>
                <w:shd w:val="clear" w:color="auto" w:fill="FFFFFF"/>
              </w:rPr>
              <w:t xml:space="preserve">does it </w:t>
            </w:r>
            <w:r>
              <w:rPr>
                <w:rStyle w:val="Hyperlink"/>
                <w:color w:val="auto"/>
                <w:u w:val="none"/>
                <w:shd w:val="clear" w:color="auto" w:fill="FFFFFF"/>
              </w:rPr>
              <w:t xml:space="preserve">match?  In 1800, according to this </w:t>
            </w:r>
            <w:proofErr w:type="spellStart"/>
            <w:r>
              <w:rPr>
                <w:rStyle w:val="Hyperlink"/>
                <w:color w:val="auto"/>
                <w:u w:val="none"/>
                <w:shd w:val="clear" w:color="auto" w:fill="FFFFFF"/>
              </w:rPr>
              <w:t>Geneanet</w:t>
            </w:r>
            <w:proofErr w:type="spellEnd"/>
            <w:r>
              <w:rPr>
                <w:rStyle w:val="Hyperlink"/>
                <w:color w:val="auto"/>
                <w:u w:val="none"/>
                <w:shd w:val="clear" w:color="auto" w:fill="FFFFFF"/>
              </w:rPr>
              <w:t xml:space="preserve"> site, the following children of William and Sanders would be alive:</w:t>
            </w:r>
          </w:p>
          <w:p w14:paraId="4AD3D59D" w14:textId="77777777" w:rsidR="00D51AD0" w:rsidRDefault="00D51AD0" w:rsidP="0052134B">
            <w:pPr>
              <w:shd w:val="clear" w:color="auto" w:fill="FFFFFF"/>
              <w:rPr>
                <w:rFonts w:eastAsia="Times New Roman" w:cs="Arial"/>
              </w:rPr>
            </w:pPr>
          </w:p>
          <w:p w14:paraId="703ADD63" w14:textId="66714A48" w:rsidR="00D51AD0" w:rsidRDefault="00D51AD0" w:rsidP="0052134B">
            <w:pPr>
              <w:shd w:val="clear" w:color="auto" w:fill="FFFFFF"/>
              <w:rPr>
                <w:rFonts w:eastAsia="Times New Roman" w:cs="Arial"/>
              </w:rPr>
            </w:pPr>
            <w:r w:rsidRPr="00D51AD0">
              <w:rPr>
                <w:rFonts w:eastAsia="Times New Roman" w:cs="Arial"/>
                <w:noProof/>
              </w:rPr>
              <w:drawing>
                <wp:inline distT="0" distB="0" distL="0" distR="0" wp14:anchorId="233B8D57" wp14:editId="3EAA0CA3">
                  <wp:extent cx="4991533" cy="2034716"/>
                  <wp:effectExtent l="0" t="0" r="0" b="3810"/>
                  <wp:docPr id="76978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88716" name=""/>
                          <pic:cNvPicPr/>
                        </pic:nvPicPr>
                        <pic:blipFill>
                          <a:blip r:embed="rId38"/>
                          <a:stretch>
                            <a:fillRect/>
                          </a:stretch>
                        </pic:blipFill>
                        <pic:spPr>
                          <a:xfrm>
                            <a:off x="0" y="0"/>
                            <a:ext cx="4991533" cy="2034716"/>
                          </a:xfrm>
                          <a:prstGeom prst="rect">
                            <a:avLst/>
                          </a:prstGeom>
                        </pic:spPr>
                      </pic:pic>
                    </a:graphicData>
                  </a:graphic>
                </wp:inline>
              </w:drawing>
            </w:r>
          </w:p>
          <w:p w14:paraId="07B9FB65" w14:textId="77777777" w:rsidR="00D51AD0" w:rsidRDefault="00D51AD0" w:rsidP="0052134B">
            <w:pPr>
              <w:shd w:val="clear" w:color="auto" w:fill="FFFFFF"/>
              <w:rPr>
                <w:rFonts w:eastAsia="Times New Roman" w:cs="Arial"/>
              </w:rPr>
            </w:pPr>
          </w:p>
          <w:p w14:paraId="2F69C574" w14:textId="1CFEBE27" w:rsidR="00D51AD0" w:rsidRDefault="00D51AD0" w:rsidP="0052134B">
            <w:pPr>
              <w:shd w:val="clear" w:color="auto" w:fill="FFFFFF"/>
              <w:rPr>
                <w:rFonts w:eastAsia="Times New Roman" w:cs="Arial"/>
              </w:rPr>
            </w:pPr>
            <w:r>
              <w:rPr>
                <w:rFonts w:eastAsia="Times New Roman" w:cs="Arial"/>
              </w:rPr>
              <w:t xml:space="preserve">So the 4 males under 10 years old would be: Ezekial, John W. Elijah John, and Thomas.  The 1 female would be </w:t>
            </w:r>
            <w:r w:rsidR="006709E7">
              <w:rPr>
                <w:rFonts w:eastAsia="Times New Roman" w:cs="Arial"/>
              </w:rPr>
              <w:t>either Emily or T</w:t>
            </w:r>
            <w:r>
              <w:rPr>
                <w:rFonts w:eastAsia="Times New Roman" w:cs="Arial"/>
              </w:rPr>
              <w:t xml:space="preserve">ama </w:t>
            </w:r>
            <w:r w:rsidR="006709E7">
              <w:rPr>
                <w:rFonts w:eastAsia="Times New Roman" w:cs="Arial"/>
              </w:rPr>
              <w:t xml:space="preserve">(so not a great fit, but maybe Tama died before 1800?).  </w:t>
            </w:r>
            <w:r>
              <w:rPr>
                <w:rFonts w:eastAsia="Times New Roman" w:cs="Arial"/>
              </w:rPr>
              <w:t>The male 10 to 16 would be Philip and the female 10 to 16 would be Francis.  The male 16 to 26 would be David.  The older male would be William, who would be 40 years old in 1800.  The older female would be Patience, who should be 35 years old.  So everything fits except for the extra female</w:t>
            </w:r>
            <w:r w:rsidR="006709E7">
              <w:rPr>
                <w:rFonts w:eastAsia="Times New Roman" w:cs="Arial"/>
              </w:rPr>
              <w:t xml:space="preserve"> under 10 years old.  So not a bad fit.  It’s also in the right place.</w:t>
            </w:r>
          </w:p>
          <w:p w14:paraId="1DA744B1" w14:textId="77777777" w:rsidR="007B6EE7" w:rsidRPr="0052134B" w:rsidRDefault="007B6EE7" w:rsidP="006709E7">
            <w:pPr>
              <w:shd w:val="clear" w:color="auto" w:fill="FFFFFF"/>
            </w:pPr>
          </w:p>
        </w:tc>
        <w:tc>
          <w:tcPr>
            <w:tcW w:w="2750" w:type="dxa"/>
          </w:tcPr>
          <w:p w14:paraId="3502F02D" w14:textId="4E449D57" w:rsidR="007B6EE7" w:rsidRPr="0052134B" w:rsidRDefault="00236452">
            <w:r>
              <w:t>713</w:t>
            </w:r>
          </w:p>
        </w:tc>
      </w:tr>
      <w:tr w:rsidR="007B6EE7" w:rsidRPr="0052134B" w14:paraId="7A90A5C0" w14:textId="77777777" w:rsidTr="00652B91">
        <w:tc>
          <w:tcPr>
            <w:tcW w:w="8616" w:type="dxa"/>
          </w:tcPr>
          <w:p w14:paraId="31F3659F" w14:textId="6897E203" w:rsidR="007B6EE7" w:rsidRPr="000F5A85" w:rsidRDefault="007B6EE7">
            <w:pPr>
              <w:rPr>
                <w:b/>
                <w:bCs/>
              </w:rPr>
            </w:pPr>
            <w:r w:rsidRPr="000F5A85">
              <w:rPr>
                <w:b/>
                <w:bCs/>
              </w:rPr>
              <w:t>1810 US Federal Census</w:t>
            </w:r>
            <w:r w:rsidR="000F5A85" w:rsidRPr="000F5A85">
              <w:rPr>
                <w:b/>
                <w:bCs/>
              </w:rPr>
              <w:t>, enumerated August 6, 1810, in Hopkinsville, Christian County, Kentucky, USA</w:t>
            </w:r>
          </w:p>
          <w:p w14:paraId="561C7E6E" w14:textId="77777777" w:rsidR="005815A3" w:rsidRPr="0052134B" w:rsidRDefault="005815A3"/>
          <w:p w14:paraId="618E5EF9" w14:textId="2B9C28FB" w:rsidR="007B6EE7" w:rsidRPr="0052134B" w:rsidRDefault="007B6EE7" w:rsidP="007B6EE7">
            <w:pPr>
              <w:shd w:val="clear" w:color="auto" w:fill="FFFFFF"/>
              <w:rPr>
                <w:rFonts w:eastAsia="Times New Roman" w:cs="Arial"/>
              </w:rPr>
            </w:pPr>
            <w:r w:rsidRPr="0052134B">
              <w:rPr>
                <w:rFonts w:eastAsia="Times New Roman" w:cs="Arial"/>
              </w:rPr>
              <w:lastRenderedPageBreak/>
              <w:t xml:space="preserve">In 1810, </w:t>
            </w:r>
            <w:r w:rsidR="000F5A85">
              <w:rPr>
                <w:rFonts w:eastAsia="Times New Roman" w:cs="Arial"/>
              </w:rPr>
              <w:t xml:space="preserve">we find the William Sanders – Patience Benthall family living in Hopkinsville, Christian County, Kentucky.  This one was a little tricky, as there </w:t>
            </w:r>
            <w:proofErr w:type="gramStart"/>
            <w:r w:rsidR="000F5A85">
              <w:rPr>
                <w:rFonts w:eastAsia="Times New Roman" w:cs="Arial"/>
              </w:rPr>
              <w:t>are</w:t>
            </w:r>
            <w:proofErr w:type="gramEnd"/>
            <w:r w:rsidR="000F5A85">
              <w:rPr>
                <w:rFonts w:eastAsia="Times New Roman" w:cs="Arial"/>
              </w:rPr>
              <w:t xml:space="preserve"> two William Sanders on the same page of the Census document, and it took me some time to figure out how to get “my” William Sanders to show up in my list of saved documents.  But eventually I did. William’s household consists of </w:t>
            </w:r>
          </w:p>
          <w:p w14:paraId="48BA973E" w14:textId="32E2330C" w:rsidR="007B6EE7" w:rsidRPr="0052134B" w:rsidRDefault="000F5A85" w:rsidP="007856EE">
            <w:pPr>
              <w:numPr>
                <w:ilvl w:val="0"/>
                <w:numId w:val="32"/>
              </w:numPr>
              <w:shd w:val="clear" w:color="auto" w:fill="FFFFFF"/>
              <w:rPr>
                <w:rFonts w:eastAsia="Times New Roman" w:cs="Arial"/>
              </w:rPr>
            </w:pPr>
            <w:r>
              <w:rPr>
                <w:rFonts w:eastAsia="Times New Roman" w:cs="Arial"/>
              </w:rPr>
              <w:t xml:space="preserve">3 white males and 1 white female </w:t>
            </w:r>
            <w:r w:rsidR="007B6EE7" w:rsidRPr="0052134B">
              <w:rPr>
                <w:rFonts w:eastAsia="Times New Roman" w:cs="Arial"/>
              </w:rPr>
              <w:t>under 10 years of age</w:t>
            </w:r>
          </w:p>
          <w:p w14:paraId="3948F59F" w14:textId="7AB3454E" w:rsidR="007B6EE7" w:rsidRPr="0052134B" w:rsidRDefault="000F5A85" w:rsidP="007856EE">
            <w:pPr>
              <w:numPr>
                <w:ilvl w:val="0"/>
                <w:numId w:val="32"/>
              </w:numPr>
              <w:shd w:val="clear" w:color="auto" w:fill="FFFFFF"/>
              <w:rPr>
                <w:rFonts w:eastAsia="Times New Roman" w:cs="Arial"/>
              </w:rPr>
            </w:pPr>
            <w:r>
              <w:rPr>
                <w:rFonts w:eastAsia="Times New Roman" w:cs="Arial"/>
              </w:rPr>
              <w:t xml:space="preserve">2 white males </w:t>
            </w:r>
            <w:r w:rsidR="007B6EE7" w:rsidRPr="0052134B">
              <w:rPr>
                <w:rFonts w:eastAsia="Times New Roman" w:cs="Arial"/>
              </w:rPr>
              <w:t>of 10 years but under 16 years</w:t>
            </w:r>
          </w:p>
          <w:p w14:paraId="3F03B545" w14:textId="00EA3F56" w:rsidR="007B6EE7" w:rsidRPr="0052134B" w:rsidRDefault="000F5A85" w:rsidP="007856EE">
            <w:pPr>
              <w:numPr>
                <w:ilvl w:val="0"/>
                <w:numId w:val="32"/>
              </w:numPr>
              <w:shd w:val="clear" w:color="auto" w:fill="FFFFFF"/>
              <w:rPr>
                <w:rFonts w:eastAsia="Times New Roman" w:cs="Arial"/>
              </w:rPr>
            </w:pPr>
            <w:r>
              <w:rPr>
                <w:rFonts w:eastAsia="Times New Roman" w:cs="Arial"/>
              </w:rPr>
              <w:t xml:space="preserve">4 white females </w:t>
            </w:r>
            <w:r w:rsidR="007B6EE7" w:rsidRPr="0052134B">
              <w:rPr>
                <w:rFonts w:eastAsia="Times New Roman" w:cs="Arial"/>
              </w:rPr>
              <w:t>of 16 years but under 26 years</w:t>
            </w:r>
          </w:p>
          <w:p w14:paraId="2501260F" w14:textId="5FEF707F" w:rsidR="007B6EE7" w:rsidRPr="0052134B" w:rsidRDefault="000F5A85" w:rsidP="007856EE">
            <w:pPr>
              <w:numPr>
                <w:ilvl w:val="0"/>
                <w:numId w:val="32"/>
              </w:numPr>
              <w:shd w:val="clear" w:color="auto" w:fill="FFFFFF"/>
              <w:rPr>
                <w:rFonts w:eastAsia="Times New Roman" w:cs="Arial"/>
              </w:rPr>
            </w:pPr>
            <w:r>
              <w:rPr>
                <w:rFonts w:eastAsia="Times New Roman" w:cs="Arial"/>
              </w:rPr>
              <w:t xml:space="preserve">1 white male and 1 white female </w:t>
            </w:r>
            <w:r w:rsidR="007B6EE7" w:rsidRPr="0052134B">
              <w:rPr>
                <w:rFonts w:eastAsia="Times New Roman" w:cs="Arial"/>
              </w:rPr>
              <w:t>45 years and upward</w:t>
            </w:r>
            <w:r>
              <w:rPr>
                <w:rFonts w:eastAsia="Times New Roman" w:cs="Arial"/>
              </w:rPr>
              <w:t xml:space="preserve"> (William and Patience)</w:t>
            </w:r>
          </w:p>
          <w:p w14:paraId="381DD6A8" w14:textId="66605975" w:rsidR="007B6EE7" w:rsidRPr="0052134B" w:rsidRDefault="007B6EE7" w:rsidP="007856EE">
            <w:pPr>
              <w:numPr>
                <w:ilvl w:val="0"/>
                <w:numId w:val="32"/>
              </w:numPr>
              <w:shd w:val="clear" w:color="auto" w:fill="FFFFFF"/>
              <w:rPr>
                <w:rFonts w:eastAsia="Times New Roman" w:cs="Arial"/>
              </w:rPr>
            </w:pPr>
            <w:r w:rsidRPr="0052134B">
              <w:rPr>
                <w:rFonts w:eastAsia="Times New Roman" w:cs="Arial"/>
              </w:rPr>
              <w:t>N</w:t>
            </w:r>
            <w:r w:rsidR="000F5A85">
              <w:rPr>
                <w:rFonts w:eastAsia="Times New Roman" w:cs="Arial"/>
              </w:rPr>
              <w:t>o</w:t>
            </w:r>
            <w:r w:rsidRPr="0052134B">
              <w:rPr>
                <w:rFonts w:eastAsia="Times New Roman" w:cs="Arial"/>
              </w:rPr>
              <w:t xml:space="preserve"> other free persons</w:t>
            </w:r>
          </w:p>
          <w:p w14:paraId="6BC0B043" w14:textId="66C1C652" w:rsidR="007B6EE7" w:rsidRPr="0052134B" w:rsidRDefault="007B6EE7" w:rsidP="007856EE">
            <w:pPr>
              <w:numPr>
                <w:ilvl w:val="0"/>
                <w:numId w:val="32"/>
              </w:numPr>
              <w:shd w:val="clear" w:color="auto" w:fill="FFFFFF"/>
              <w:rPr>
                <w:rFonts w:eastAsia="Times New Roman" w:cs="Arial"/>
              </w:rPr>
            </w:pPr>
            <w:r w:rsidRPr="0052134B">
              <w:rPr>
                <w:rFonts w:eastAsia="Times New Roman" w:cs="Arial"/>
              </w:rPr>
              <w:t>N</w:t>
            </w:r>
            <w:r w:rsidR="000F5A85">
              <w:rPr>
                <w:rFonts w:eastAsia="Times New Roman" w:cs="Arial"/>
              </w:rPr>
              <w:t>o</w:t>
            </w:r>
            <w:r w:rsidRPr="0052134B">
              <w:rPr>
                <w:rFonts w:eastAsia="Times New Roman" w:cs="Arial"/>
              </w:rPr>
              <w:t xml:space="preserve"> slaves</w:t>
            </w:r>
          </w:p>
          <w:p w14:paraId="3C469900" w14:textId="77777777" w:rsidR="007B6EE7" w:rsidRDefault="007B6EE7" w:rsidP="00782645">
            <w:pPr>
              <w:shd w:val="clear" w:color="auto" w:fill="FFFFFF"/>
              <w:rPr>
                <w:rFonts w:eastAsia="Times New Roman" w:cs="Arial"/>
                <w:b/>
                <w:bCs/>
                <w:shd w:val="clear" w:color="auto" w:fill="FFFFFF"/>
              </w:rPr>
            </w:pPr>
          </w:p>
          <w:p w14:paraId="719BF253" w14:textId="66B4C9D7" w:rsidR="00782645" w:rsidRDefault="00BD0933" w:rsidP="00782645">
            <w:pPr>
              <w:shd w:val="clear" w:color="auto" w:fill="FFFFFF"/>
              <w:rPr>
                <w:shd w:val="clear" w:color="auto" w:fill="FFFFFF"/>
              </w:rPr>
            </w:pPr>
            <w:r>
              <w:rPr>
                <w:shd w:val="clear" w:color="auto" w:fill="FFFFFF"/>
              </w:rPr>
              <w:t xml:space="preserve">I don’t know who </w:t>
            </w:r>
            <w:proofErr w:type="gramStart"/>
            <w:r>
              <w:rPr>
                <w:shd w:val="clear" w:color="auto" w:fill="FFFFFF"/>
              </w:rPr>
              <w:t>all of</w:t>
            </w:r>
            <w:proofErr w:type="gramEnd"/>
            <w:r>
              <w:rPr>
                <w:shd w:val="clear" w:color="auto" w:fill="FFFFFF"/>
              </w:rPr>
              <w:t xml:space="preserve"> the children are.  </w:t>
            </w:r>
            <w:hyperlink r:id="rId39" w:history="1">
              <w:proofErr w:type="spellStart"/>
              <w:r w:rsidRPr="00BD0933">
                <w:rPr>
                  <w:rStyle w:val="Hyperlink"/>
                  <w:shd w:val="clear" w:color="auto" w:fill="FFFFFF"/>
                </w:rPr>
                <w:t>Geneanet</w:t>
              </w:r>
              <w:proofErr w:type="spellEnd"/>
            </w:hyperlink>
            <w:r>
              <w:rPr>
                <w:shd w:val="clear" w:color="auto" w:fill="FFFFFF"/>
              </w:rPr>
              <w:t xml:space="preserve"> lists the following children:</w:t>
            </w:r>
          </w:p>
          <w:p w14:paraId="414732BD" w14:textId="77777777" w:rsidR="00BD0933" w:rsidRDefault="00BD0933" w:rsidP="00782645">
            <w:pPr>
              <w:shd w:val="clear" w:color="auto" w:fill="FFFFFF"/>
              <w:rPr>
                <w:shd w:val="clear" w:color="auto" w:fill="FFFFFF"/>
              </w:rPr>
            </w:pPr>
          </w:p>
          <w:p w14:paraId="32B851D5" w14:textId="132E86AE" w:rsidR="00BD0933" w:rsidRPr="00BD0933" w:rsidRDefault="00BD0933" w:rsidP="00782645">
            <w:pPr>
              <w:shd w:val="clear" w:color="auto" w:fill="FFFFFF"/>
              <w:rPr>
                <w:shd w:val="clear" w:color="auto" w:fill="FFFFFF"/>
              </w:rPr>
            </w:pPr>
            <w:r w:rsidRPr="00BD0933">
              <w:rPr>
                <w:noProof/>
                <w:shd w:val="clear" w:color="auto" w:fill="FFFFFF"/>
              </w:rPr>
              <w:drawing>
                <wp:inline distT="0" distB="0" distL="0" distR="0" wp14:anchorId="7AF18EC2" wp14:editId="5DACF076">
                  <wp:extent cx="5296359" cy="4663844"/>
                  <wp:effectExtent l="19050" t="19050" r="19050" b="22860"/>
                  <wp:docPr id="662735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35100" name=""/>
                          <pic:cNvPicPr/>
                        </pic:nvPicPr>
                        <pic:blipFill>
                          <a:blip r:embed="rId40"/>
                          <a:stretch>
                            <a:fillRect/>
                          </a:stretch>
                        </pic:blipFill>
                        <pic:spPr>
                          <a:xfrm>
                            <a:off x="0" y="0"/>
                            <a:ext cx="5296359" cy="4663844"/>
                          </a:xfrm>
                          <a:prstGeom prst="rect">
                            <a:avLst/>
                          </a:prstGeom>
                          <a:ln>
                            <a:solidFill>
                              <a:srgbClr val="00B0F0"/>
                            </a:solidFill>
                          </a:ln>
                        </pic:spPr>
                      </pic:pic>
                    </a:graphicData>
                  </a:graphic>
                </wp:inline>
              </w:drawing>
            </w:r>
          </w:p>
          <w:p w14:paraId="49B50EEA" w14:textId="77777777" w:rsidR="00782645" w:rsidRDefault="00782645" w:rsidP="00782645">
            <w:pPr>
              <w:shd w:val="clear" w:color="auto" w:fill="FFFFFF"/>
            </w:pPr>
          </w:p>
          <w:p w14:paraId="149E78B5" w14:textId="2C8DDCC6" w:rsidR="00BD0933" w:rsidRDefault="00BD0933" w:rsidP="00782645">
            <w:pPr>
              <w:shd w:val="clear" w:color="auto" w:fill="FFFFFF"/>
            </w:pPr>
            <w:r>
              <w:t>So in 1810, the 3 boys under 10 years old could be Absalom (b. 1809), William L. (b. 1801) and Ezekial (b. 1800).  The 1 girl could be Sophia Burton (b. 1805).  The 2 boys 10 to 15 could be John W. (b. 1798), Elijah John(b. 1795).  The 4 girls 16 to 25 years old could be Nancy (b. 1784), Francis (b. 1788), Tama (b. 1793), and maybe Emily (b. 1798).  Emily would have only been 12 to 13, but maybe someone made a mistake here.  It is most likely that Philip (b. 1786) and David (b. 1784) were off and on their own.  In fact, on the same page of the Census document in Source 711, there is a David Sanders and a Philip Sanders.  I will have to look at them to see if the ages are right.</w:t>
            </w:r>
          </w:p>
          <w:p w14:paraId="7C0CA703" w14:textId="77777777" w:rsidR="00CC4899" w:rsidRDefault="00CC4899" w:rsidP="00782645">
            <w:pPr>
              <w:shd w:val="clear" w:color="auto" w:fill="FFFFFF"/>
            </w:pPr>
          </w:p>
          <w:p w14:paraId="43D3FA2A" w14:textId="4252B41A" w:rsidR="00CC4899" w:rsidRDefault="00CC4899" w:rsidP="00782645">
            <w:pPr>
              <w:shd w:val="clear" w:color="auto" w:fill="FFFFFF"/>
            </w:pPr>
            <w:r>
              <w:lastRenderedPageBreak/>
              <w:t>David Sanders in Source 711 Household:</w:t>
            </w:r>
          </w:p>
          <w:p w14:paraId="579D18BF" w14:textId="60BB4223" w:rsidR="00CC4899" w:rsidRDefault="00CC4899" w:rsidP="007856EE">
            <w:pPr>
              <w:pStyle w:val="ListParagraph"/>
              <w:numPr>
                <w:ilvl w:val="0"/>
                <w:numId w:val="32"/>
              </w:numPr>
              <w:shd w:val="clear" w:color="auto" w:fill="FFFFFF"/>
            </w:pPr>
            <w:r>
              <w:t>2 males under 10 years old (Owen and Ammon)</w:t>
            </w:r>
          </w:p>
          <w:p w14:paraId="3FA83456" w14:textId="05DAA98B" w:rsidR="00CC4899" w:rsidRDefault="00CC4899" w:rsidP="007856EE">
            <w:pPr>
              <w:pStyle w:val="ListParagraph"/>
              <w:numPr>
                <w:ilvl w:val="0"/>
                <w:numId w:val="32"/>
              </w:numPr>
              <w:shd w:val="clear" w:color="auto" w:fill="FFFFFF"/>
            </w:pPr>
            <w:r>
              <w:t>1 male 26 to 44 years old (David)</w:t>
            </w:r>
          </w:p>
          <w:p w14:paraId="74745887" w14:textId="163949BB" w:rsidR="00CC4899" w:rsidRDefault="00CC4899" w:rsidP="007856EE">
            <w:pPr>
              <w:pStyle w:val="ListParagraph"/>
              <w:numPr>
                <w:ilvl w:val="0"/>
                <w:numId w:val="32"/>
              </w:numPr>
              <w:shd w:val="clear" w:color="auto" w:fill="FFFFFF"/>
            </w:pPr>
            <w:r>
              <w:t>1 female 16 to 25 years old (Unknown, but maybe David’s sister Nancy?)</w:t>
            </w:r>
          </w:p>
          <w:p w14:paraId="1FA88F80" w14:textId="06C3B380" w:rsidR="00CC4899" w:rsidRDefault="00CC4899" w:rsidP="007856EE">
            <w:pPr>
              <w:pStyle w:val="ListParagraph"/>
              <w:numPr>
                <w:ilvl w:val="0"/>
                <w:numId w:val="32"/>
              </w:numPr>
              <w:shd w:val="clear" w:color="auto" w:fill="FFFFFF"/>
            </w:pPr>
            <w:r>
              <w:t>1 female 26 to 44 years old (Margaret)</w:t>
            </w:r>
          </w:p>
          <w:p w14:paraId="384B9EAE" w14:textId="762CDF20" w:rsidR="00CC4899" w:rsidRDefault="00CC4899" w:rsidP="00CC4899">
            <w:pPr>
              <w:shd w:val="clear" w:color="auto" w:fill="FFFFFF"/>
            </w:pPr>
            <w:r>
              <w:t>So this is potentially the correct David.  It also helps that David served in the War of 1812 in a company known as the “Kentucky Rifles”, so he should have been in Kentucky during this period.</w:t>
            </w:r>
          </w:p>
          <w:p w14:paraId="29EA8FC7" w14:textId="77777777" w:rsidR="007856EE" w:rsidRDefault="007856EE" w:rsidP="00CC4899">
            <w:pPr>
              <w:shd w:val="clear" w:color="auto" w:fill="FFFFFF"/>
            </w:pPr>
          </w:p>
          <w:p w14:paraId="0FAD6884" w14:textId="17828C37" w:rsidR="007856EE" w:rsidRDefault="007856EE" w:rsidP="00CC4899">
            <w:pPr>
              <w:shd w:val="clear" w:color="auto" w:fill="FFFFFF"/>
            </w:pPr>
            <w:r>
              <w:t>Philip Sanders in Source 711 Household:</w:t>
            </w:r>
          </w:p>
          <w:p w14:paraId="59D1825D" w14:textId="6CE51D1B" w:rsidR="007856EE" w:rsidRDefault="007856EE" w:rsidP="007856EE">
            <w:pPr>
              <w:pStyle w:val="ListParagraph"/>
              <w:numPr>
                <w:ilvl w:val="0"/>
                <w:numId w:val="32"/>
              </w:numPr>
              <w:shd w:val="clear" w:color="auto" w:fill="FFFFFF"/>
            </w:pPr>
            <w:r>
              <w:t>1 male under 10 years old</w:t>
            </w:r>
          </w:p>
          <w:p w14:paraId="1C66CC9D" w14:textId="58888E86" w:rsidR="007856EE" w:rsidRDefault="007856EE" w:rsidP="007856EE">
            <w:pPr>
              <w:pStyle w:val="ListParagraph"/>
              <w:numPr>
                <w:ilvl w:val="0"/>
                <w:numId w:val="32"/>
              </w:numPr>
              <w:shd w:val="clear" w:color="auto" w:fill="FFFFFF"/>
            </w:pPr>
            <w:r>
              <w:t>1 male 26 to 44 years old (Philip should be 24 to 25 years old)</w:t>
            </w:r>
          </w:p>
          <w:p w14:paraId="180FB9F7" w14:textId="6749198F" w:rsidR="007856EE" w:rsidRDefault="007856EE" w:rsidP="007856EE">
            <w:pPr>
              <w:pStyle w:val="ListParagraph"/>
              <w:numPr>
                <w:ilvl w:val="0"/>
                <w:numId w:val="32"/>
              </w:numPr>
              <w:shd w:val="clear" w:color="auto" w:fill="FFFFFF"/>
            </w:pPr>
            <w:r>
              <w:t>2 females under 10 years old</w:t>
            </w:r>
          </w:p>
          <w:p w14:paraId="56C34625" w14:textId="09D0918F" w:rsidR="007856EE" w:rsidRDefault="007856EE" w:rsidP="007856EE">
            <w:pPr>
              <w:pStyle w:val="ListParagraph"/>
              <w:numPr>
                <w:ilvl w:val="0"/>
                <w:numId w:val="32"/>
              </w:numPr>
              <w:shd w:val="clear" w:color="auto" w:fill="FFFFFF"/>
            </w:pPr>
            <w:r>
              <w:t xml:space="preserve">1 female 26 to 44 years old </w:t>
            </w:r>
          </w:p>
          <w:p w14:paraId="6879C346" w14:textId="7E60EE27" w:rsidR="007856EE" w:rsidRDefault="007856EE" w:rsidP="007856EE">
            <w:pPr>
              <w:shd w:val="clear" w:color="auto" w:fill="FFFFFF"/>
            </w:pPr>
            <w:r>
              <w:t>So not a great fit for Philip, but then again, I don’t know much about Philip.</w:t>
            </w:r>
          </w:p>
          <w:p w14:paraId="15E62617" w14:textId="77777777" w:rsidR="007856EE" w:rsidRDefault="007856EE" w:rsidP="007856EE">
            <w:pPr>
              <w:shd w:val="clear" w:color="auto" w:fill="FFFFFF"/>
            </w:pPr>
          </w:p>
          <w:p w14:paraId="4D860A50" w14:textId="32AC629A" w:rsidR="007856EE" w:rsidRDefault="007856EE" w:rsidP="007856EE">
            <w:pPr>
              <w:shd w:val="clear" w:color="auto" w:fill="FFFFFF"/>
            </w:pPr>
            <w:r>
              <w:t>But I think we have found the right William and the right David Sanders now.</w:t>
            </w:r>
          </w:p>
          <w:p w14:paraId="5B6A6C62" w14:textId="77777777" w:rsidR="00BD0933" w:rsidRPr="0052134B" w:rsidRDefault="00BD0933" w:rsidP="00782645">
            <w:pPr>
              <w:shd w:val="clear" w:color="auto" w:fill="FFFFFF"/>
            </w:pPr>
          </w:p>
        </w:tc>
        <w:tc>
          <w:tcPr>
            <w:tcW w:w="2750" w:type="dxa"/>
          </w:tcPr>
          <w:p w14:paraId="1CCCDEEB" w14:textId="1D547E04" w:rsidR="007B6EE7" w:rsidRPr="0052134B" w:rsidRDefault="005815A3">
            <w:r>
              <w:lastRenderedPageBreak/>
              <w:t>711</w:t>
            </w:r>
          </w:p>
        </w:tc>
      </w:tr>
      <w:tr w:rsidR="007B6EE7" w:rsidRPr="0052134B" w14:paraId="2BACCC00" w14:textId="77777777" w:rsidTr="00652B91">
        <w:tc>
          <w:tcPr>
            <w:tcW w:w="8616" w:type="dxa"/>
          </w:tcPr>
          <w:p w14:paraId="1A33A26D" w14:textId="77777777" w:rsidR="007B6EE7" w:rsidRPr="00FF4478" w:rsidRDefault="007B6EE7" w:rsidP="007B6EE7">
            <w:pPr>
              <w:rPr>
                <w:b/>
                <w:bCs/>
              </w:rPr>
            </w:pPr>
            <w:r w:rsidRPr="00FF4478">
              <w:rPr>
                <w:b/>
                <w:bCs/>
              </w:rPr>
              <w:lastRenderedPageBreak/>
              <w:t>1820 US Federal Census</w:t>
            </w:r>
          </w:p>
          <w:p w14:paraId="77335B45" w14:textId="77777777" w:rsidR="00EC112B" w:rsidRPr="00FF4478" w:rsidRDefault="00EC112B" w:rsidP="007B6EE7">
            <w:pPr>
              <w:rPr>
                <w:b/>
                <w:bCs/>
              </w:rPr>
            </w:pPr>
          </w:p>
          <w:p w14:paraId="4E902729" w14:textId="643D523F" w:rsidR="00EC112B" w:rsidRPr="00FF4478" w:rsidRDefault="00EC112B" w:rsidP="007B6EE7">
            <w:pPr>
              <w:rPr>
                <w:b/>
                <w:bCs/>
              </w:rPr>
            </w:pPr>
            <w:r w:rsidRPr="00FF4478">
              <w:rPr>
                <w:b/>
                <w:bCs/>
              </w:rPr>
              <w:t>In 1820, William Sanders and Patience Benthall should have been living in Jefferson County, AL.</w:t>
            </w:r>
            <w:r w:rsidR="0048671B" w:rsidRPr="00FF4478">
              <w:rPr>
                <w:b/>
                <w:bCs/>
              </w:rPr>
              <w:t xml:space="preserve">  The Rock Creek Baptist Church in Jefferson County was organized on May 25</w:t>
            </w:r>
            <w:r w:rsidR="0048671B" w:rsidRPr="00FF4478">
              <w:rPr>
                <w:b/>
                <w:bCs/>
                <w:vertAlign w:val="superscript"/>
              </w:rPr>
              <w:t>th</w:t>
            </w:r>
            <w:r w:rsidR="0048671B" w:rsidRPr="00FF4478">
              <w:rPr>
                <w:b/>
                <w:bCs/>
              </w:rPr>
              <w:t xml:space="preserve">, </w:t>
            </w:r>
            <w:proofErr w:type="gramStart"/>
            <w:r w:rsidR="0048671B" w:rsidRPr="00FF4478">
              <w:rPr>
                <w:b/>
                <w:bCs/>
              </w:rPr>
              <w:t>1820</w:t>
            </w:r>
            <w:proofErr w:type="gramEnd"/>
            <w:r w:rsidR="0048671B" w:rsidRPr="00FF4478">
              <w:rPr>
                <w:b/>
                <w:bCs/>
              </w:rPr>
              <w:t xml:space="preserve"> and William and Patience were founding members.</w:t>
            </w:r>
            <w:r w:rsidR="00FF4478" w:rsidRPr="00FF4478">
              <w:rPr>
                <w:b/>
                <w:bCs/>
              </w:rPr>
              <w:t xml:space="preserve">  However, I cannot find any record of a William Sanders in Alabama in 1820.</w:t>
            </w:r>
          </w:p>
          <w:p w14:paraId="7B5D5931" w14:textId="77777777" w:rsidR="00EC112B" w:rsidRPr="0052134B" w:rsidRDefault="00EC112B" w:rsidP="007B6EE7"/>
          <w:p w14:paraId="49EAE3D3" w14:textId="77777777" w:rsidR="007B6EE7" w:rsidRPr="0052134B" w:rsidRDefault="007B6EE7" w:rsidP="007B6EE7">
            <w:pPr>
              <w:shd w:val="clear" w:color="auto" w:fill="FFFFFF"/>
              <w:rPr>
                <w:rFonts w:eastAsia="Times New Roman" w:cs="Arial"/>
              </w:rPr>
            </w:pPr>
            <w:r w:rsidRPr="0052134B">
              <w:rPr>
                <w:rFonts w:eastAsia="Times New Roman" w:cs="Arial"/>
              </w:rPr>
              <w:t>The 1820 census built on the questions asked in 1810. The age questions were the same, except for the addition of a 16 - 18 years category for males.</w:t>
            </w:r>
          </w:p>
          <w:p w14:paraId="5332E048" w14:textId="77777777" w:rsidR="007B6EE7" w:rsidRPr="0052134B" w:rsidRDefault="007B6EE7" w:rsidP="007B6EE7">
            <w:pPr>
              <w:numPr>
                <w:ilvl w:val="0"/>
                <w:numId w:val="21"/>
              </w:numPr>
              <w:shd w:val="clear" w:color="auto" w:fill="FFFFFF"/>
              <w:rPr>
                <w:rFonts w:eastAsia="Times New Roman" w:cs="Arial"/>
              </w:rPr>
            </w:pPr>
            <w:r w:rsidRPr="0052134B">
              <w:rPr>
                <w:rFonts w:eastAsia="Times New Roman" w:cs="Arial"/>
              </w:rPr>
              <w:t>The number of free White males and females aged, respectively:</w:t>
            </w:r>
          </w:p>
          <w:p w14:paraId="61D300B2"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under 10 years of age</w:t>
            </w:r>
          </w:p>
          <w:p w14:paraId="76CEA4FF"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10 years but under 16 years</w:t>
            </w:r>
          </w:p>
          <w:p w14:paraId="709CBFE6"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16 years but under 18 years (for males)</w:t>
            </w:r>
          </w:p>
          <w:p w14:paraId="487ABEBC"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16 years but under 26 years (for males)</w:t>
            </w:r>
          </w:p>
          <w:p w14:paraId="27F40698"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16 years but under 26 years (for females)</w:t>
            </w:r>
          </w:p>
          <w:p w14:paraId="57ADB5F5"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26 years but under 45 years</w:t>
            </w:r>
          </w:p>
          <w:p w14:paraId="3E2A4F72"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45 years and upward</w:t>
            </w:r>
          </w:p>
          <w:p w14:paraId="7836A147" w14:textId="77777777" w:rsidR="007B6EE7" w:rsidRPr="0052134B" w:rsidRDefault="007B6EE7" w:rsidP="007B6EE7">
            <w:pPr>
              <w:numPr>
                <w:ilvl w:val="0"/>
                <w:numId w:val="21"/>
              </w:numPr>
              <w:shd w:val="clear" w:color="auto" w:fill="FFFFFF"/>
              <w:rPr>
                <w:rFonts w:eastAsia="Times New Roman" w:cs="Arial"/>
              </w:rPr>
            </w:pPr>
            <w:r w:rsidRPr="0052134B">
              <w:rPr>
                <w:rFonts w:eastAsia="Times New Roman" w:cs="Arial"/>
              </w:rPr>
              <w:t>The number of male and female slaves aged, respectively:</w:t>
            </w:r>
          </w:p>
          <w:p w14:paraId="62D60AF7"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under 14 years of age</w:t>
            </w:r>
          </w:p>
          <w:p w14:paraId="486F8E68"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14 years but under 26 years</w:t>
            </w:r>
          </w:p>
          <w:p w14:paraId="7AB6FC1A"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26 years but under 45 years</w:t>
            </w:r>
          </w:p>
          <w:p w14:paraId="58F266DB"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45 years and upwards</w:t>
            </w:r>
          </w:p>
          <w:p w14:paraId="6660D1AC" w14:textId="77777777" w:rsidR="007B6EE7" w:rsidRPr="0052134B" w:rsidRDefault="007B6EE7" w:rsidP="007B6EE7">
            <w:pPr>
              <w:numPr>
                <w:ilvl w:val="0"/>
                <w:numId w:val="21"/>
              </w:numPr>
              <w:shd w:val="clear" w:color="auto" w:fill="FFFFFF"/>
              <w:rPr>
                <w:rFonts w:eastAsia="Times New Roman" w:cs="Arial"/>
              </w:rPr>
            </w:pPr>
            <w:r w:rsidRPr="0052134B">
              <w:rPr>
                <w:rFonts w:eastAsia="Times New Roman" w:cs="Arial"/>
              </w:rPr>
              <w:t>The number of free colored males and females aged, respectively:</w:t>
            </w:r>
          </w:p>
          <w:p w14:paraId="2B58A5D4"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under 14 years of age</w:t>
            </w:r>
          </w:p>
          <w:p w14:paraId="02DE708A"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14 years but under 26 years</w:t>
            </w:r>
          </w:p>
          <w:p w14:paraId="2A900C4A"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of 26 years but under 45 years</w:t>
            </w:r>
          </w:p>
          <w:p w14:paraId="73344887" w14:textId="77777777" w:rsidR="007B6EE7" w:rsidRPr="0052134B" w:rsidRDefault="007B6EE7" w:rsidP="007B6EE7">
            <w:pPr>
              <w:numPr>
                <w:ilvl w:val="1"/>
                <w:numId w:val="21"/>
              </w:numPr>
              <w:shd w:val="clear" w:color="auto" w:fill="FFFFFF"/>
              <w:rPr>
                <w:rFonts w:eastAsia="Times New Roman" w:cs="Arial"/>
              </w:rPr>
            </w:pPr>
            <w:r w:rsidRPr="0052134B">
              <w:rPr>
                <w:rFonts w:eastAsia="Times New Roman" w:cs="Arial"/>
              </w:rPr>
              <w:t>45 years and upwards</w:t>
            </w:r>
          </w:p>
          <w:p w14:paraId="37CF4520" w14:textId="77777777" w:rsidR="007B6EE7" w:rsidRPr="0052134B" w:rsidRDefault="007B6EE7" w:rsidP="007B6EE7">
            <w:pPr>
              <w:numPr>
                <w:ilvl w:val="0"/>
                <w:numId w:val="21"/>
              </w:numPr>
              <w:shd w:val="clear" w:color="auto" w:fill="FFFFFF"/>
              <w:rPr>
                <w:rFonts w:eastAsia="Times New Roman" w:cs="Arial"/>
              </w:rPr>
            </w:pPr>
            <w:r w:rsidRPr="0052134B">
              <w:rPr>
                <w:rFonts w:eastAsia="Times New Roman" w:cs="Arial"/>
              </w:rPr>
              <w:t>Number of foreigners not naturalized</w:t>
            </w:r>
          </w:p>
          <w:p w14:paraId="259BADA0" w14:textId="77777777" w:rsidR="007B6EE7" w:rsidRPr="0052134B" w:rsidRDefault="007B6EE7" w:rsidP="007B6EE7">
            <w:pPr>
              <w:numPr>
                <w:ilvl w:val="0"/>
                <w:numId w:val="21"/>
              </w:numPr>
              <w:shd w:val="clear" w:color="auto" w:fill="FFFFFF"/>
              <w:rPr>
                <w:rFonts w:eastAsia="Times New Roman" w:cs="Arial"/>
              </w:rPr>
            </w:pPr>
            <w:r w:rsidRPr="0052134B">
              <w:rPr>
                <w:rFonts w:eastAsia="Times New Roman" w:cs="Arial"/>
              </w:rPr>
              <w:t>Number of persons (including slaves) engaged in agriculture, commerce, and manufactures</w:t>
            </w:r>
          </w:p>
          <w:p w14:paraId="60609429" w14:textId="77777777" w:rsidR="007B6EE7" w:rsidRPr="0052134B" w:rsidRDefault="007B6EE7" w:rsidP="007B6EE7"/>
        </w:tc>
        <w:tc>
          <w:tcPr>
            <w:tcW w:w="2750" w:type="dxa"/>
          </w:tcPr>
          <w:p w14:paraId="7420DC35" w14:textId="69D2F1E5" w:rsidR="007B6EE7" w:rsidRPr="0052134B" w:rsidRDefault="00EC112B">
            <w:r>
              <w:t>147, 311 (same document)</w:t>
            </w:r>
          </w:p>
        </w:tc>
      </w:tr>
      <w:tr w:rsidR="007B6EE7" w:rsidRPr="0052134B" w14:paraId="5CF5B62B" w14:textId="77777777" w:rsidTr="00652B91">
        <w:tc>
          <w:tcPr>
            <w:tcW w:w="8616" w:type="dxa"/>
          </w:tcPr>
          <w:p w14:paraId="1F1AE176" w14:textId="329006DF" w:rsidR="007B6EE7" w:rsidRPr="00FE29E6" w:rsidRDefault="007B6EE7" w:rsidP="007B6EE7">
            <w:pPr>
              <w:rPr>
                <w:b/>
                <w:bCs/>
              </w:rPr>
            </w:pPr>
            <w:r w:rsidRPr="00FE29E6">
              <w:rPr>
                <w:b/>
                <w:bCs/>
              </w:rPr>
              <w:t>1830 US Federal Census</w:t>
            </w:r>
            <w:r w:rsidR="00FE29E6" w:rsidRPr="00FE29E6">
              <w:rPr>
                <w:b/>
                <w:bCs/>
              </w:rPr>
              <w:t>, unknown enumeration date, from Jefferson County, AL USA</w:t>
            </w:r>
          </w:p>
          <w:p w14:paraId="562779F3" w14:textId="77777777" w:rsidR="00FE29E6" w:rsidRPr="0052134B" w:rsidRDefault="00FE29E6" w:rsidP="007B6EE7"/>
          <w:p w14:paraId="5ECC09C3" w14:textId="216327DA" w:rsidR="00FE29E6" w:rsidRDefault="00FE29E6" w:rsidP="007B6EE7">
            <w:pPr>
              <w:shd w:val="clear" w:color="auto" w:fill="FFFFFF"/>
              <w:rPr>
                <w:rFonts w:eastAsia="Times New Roman" w:cs="Arial"/>
              </w:rPr>
            </w:pPr>
            <w:r>
              <w:rPr>
                <w:rFonts w:eastAsia="Times New Roman" w:cs="Arial"/>
              </w:rPr>
              <w:lastRenderedPageBreak/>
              <w:t>In 1830, we find William Sanders still in Jefferson County, AL.  He is between 70 and 80 years old</w:t>
            </w:r>
            <w:r w:rsidR="005815A3">
              <w:rPr>
                <w:rFonts w:eastAsia="Times New Roman" w:cs="Arial"/>
              </w:rPr>
              <w:t xml:space="preserve"> (he should be about 70 at this time)</w:t>
            </w:r>
            <w:r>
              <w:rPr>
                <w:rFonts w:eastAsia="Times New Roman" w:cs="Arial"/>
              </w:rPr>
              <w:t xml:space="preserve"> and is living with two women. One is between 70 and 80 years old (Patience?) and one between 15 and 19 years old (not necessarily Sophia, who should be about 25 years old at this time).  William’s family owns no slaves.</w:t>
            </w:r>
          </w:p>
          <w:p w14:paraId="062F4A19" w14:textId="77777777" w:rsidR="007B6EE7" w:rsidRPr="0052134B" w:rsidRDefault="007B6EE7" w:rsidP="00FE29E6">
            <w:pPr>
              <w:shd w:val="clear" w:color="auto" w:fill="FFFFFF"/>
            </w:pPr>
          </w:p>
        </w:tc>
        <w:tc>
          <w:tcPr>
            <w:tcW w:w="2750" w:type="dxa"/>
          </w:tcPr>
          <w:p w14:paraId="5F3A5C59" w14:textId="70B949DE" w:rsidR="007B6EE7" w:rsidRPr="0052134B" w:rsidRDefault="00FE29E6">
            <w:r>
              <w:lastRenderedPageBreak/>
              <w:t>710</w:t>
            </w:r>
          </w:p>
        </w:tc>
      </w:tr>
      <w:tr w:rsidR="007B6EE7" w:rsidRPr="0052134B" w14:paraId="4FCFD605" w14:textId="77777777" w:rsidTr="00652B91">
        <w:tc>
          <w:tcPr>
            <w:tcW w:w="8616" w:type="dxa"/>
          </w:tcPr>
          <w:p w14:paraId="595A88C7" w14:textId="391E14BE" w:rsidR="007B6EE7" w:rsidRPr="00B64BEC" w:rsidRDefault="007B6EE7" w:rsidP="007B6EE7">
            <w:pPr>
              <w:rPr>
                <w:b/>
                <w:bCs/>
              </w:rPr>
            </w:pPr>
            <w:r w:rsidRPr="00B64BEC">
              <w:rPr>
                <w:b/>
                <w:bCs/>
              </w:rPr>
              <w:t>1840 US Federal Census</w:t>
            </w:r>
            <w:r w:rsidR="00B64BEC" w:rsidRPr="00B64BEC">
              <w:rPr>
                <w:b/>
                <w:bCs/>
              </w:rPr>
              <w:t>, unknown enumeration date, Jefferson County, AL USA</w:t>
            </w:r>
          </w:p>
          <w:p w14:paraId="13C17957" w14:textId="77777777" w:rsidR="00B64BEC" w:rsidRDefault="00B64BEC" w:rsidP="007B6EE7"/>
          <w:p w14:paraId="683E4412" w14:textId="4D9C0078" w:rsidR="00B64BEC" w:rsidRDefault="00B64BEC" w:rsidP="007B6EE7">
            <w:r>
              <w:t xml:space="preserve">In 1840, I think we </w:t>
            </w:r>
            <w:proofErr w:type="gramStart"/>
            <w:r>
              <w:t>have found</w:t>
            </w:r>
            <w:proofErr w:type="gramEnd"/>
            <w:r>
              <w:t xml:space="preserve"> William Sanders in Jefferson County, AL.  It’s hard to tell, as the copy of the census is so bad that it’s difficult to be sure.  William is classified as between 70 and 80, which is about right for our William</w:t>
            </w:r>
            <w:r w:rsidR="005815A3">
              <w:t xml:space="preserve"> as he should be about 80 at this time</w:t>
            </w:r>
            <w:r>
              <w:t>.  He is living with a woman who is between 20 and 30 years old.</w:t>
            </w:r>
            <w:r w:rsidR="00270137">
              <w:t xml:space="preserve">  William and Patience had a daughter – Sophia – who was born around 1805 (before Absalom), so she would be about 35 years old and unless the census taker put the mark in the wrong column, it is not Sophia that William is living with.  We will have to see if other daughters that are younger than Sophia show up in earlier census documents.</w:t>
            </w:r>
          </w:p>
          <w:p w14:paraId="1B023221" w14:textId="77777777" w:rsidR="00270137" w:rsidRDefault="00270137" w:rsidP="007B6EE7"/>
          <w:p w14:paraId="32F8FF43" w14:textId="206BCDBF" w:rsidR="00270137" w:rsidRDefault="00270137" w:rsidP="007B6EE7">
            <w:r>
              <w:t>As Patience (if she were still alive and living with William) would be about 75 years old, she must have died (or left) before 1840.</w:t>
            </w:r>
          </w:p>
          <w:p w14:paraId="4FB6FA39" w14:textId="77777777" w:rsidR="00B64BEC" w:rsidRPr="0052134B" w:rsidRDefault="00B64BEC" w:rsidP="007B6EE7"/>
          <w:p w14:paraId="039EF9DF" w14:textId="77777777" w:rsidR="007B6EE7" w:rsidRPr="0052134B" w:rsidRDefault="007B6EE7" w:rsidP="00270137">
            <w:pPr>
              <w:shd w:val="clear" w:color="auto" w:fill="FFFFFF"/>
            </w:pPr>
          </w:p>
        </w:tc>
        <w:tc>
          <w:tcPr>
            <w:tcW w:w="2750" w:type="dxa"/>
          </w:tcPr>
          <w:p w14:paraId="04E4925E" w14:textId="27A44623" w:rsidR="007B6EE7" w:rsidRPr="0052134B" w:rsidRDefault="00B64BEC">
            <w:r>
              <w:t>709</w:t>
            </w:r>
          </w:p>
        </w:tc>
      </w:tr>
      <w:tr w:rsidR="007B6EE7" w:rsidRPr="0052134B" w14:paraId="62676EE0" w14:textId="77777777" w:rsidTr="00652B91">
        <w:tc>
          <w:tcPr>
            <w:tcW w:w="8616" w:type="dxa"/>
          </w:tcPr>
          <w:p w14:paraId="73526EA8" w14:textId="7E294085" w:rsidR="007B6EE7" w:rsidRPr="005E62ED" w:rsidRDefault="007B6EE7" w:rsidP="007B6EE7">
            <w:pPr>
              <w:rPr>
                <w:b/>
                <w:bCs/>
              </w:rPr>
            </w:pPr>
            <w:r w:rsidRPr="005E62ED">
              <w:rPr>
                <w:b/>
                <w:bCs/>
              </w:rPr>
              <w:t>1850 US Federal Census</w:t>
            </w:r>
            <w:r w:rsidR="005E62ED" w:rsidRPr="005E62ED">
              <w:rPr>
                <w:b/>
                <w:bCs/>
              </w:rPr>
              <w:t>, enumerated December 7, 1850, in Jefferson County, AL USA</w:t>
            </w:r>
          </w:p>
          <w:p w14:paraId="18E6BA7B" w14:textId="77777777" w:rsidR="005E62ED" w:rsidRPr="0052134B" w:rsidRDefault="005E62ED" w:rsidP="007B6EE7"/>
          <w:p w14:paraId="39BE3A26" w14:textId="77777777" w:rsidR="00D57811" w:rsidRDefault="005E62ED" w:rsidP="007B6EE7">
            <w:pPr>
              <w:shd w:val="clear" w:color="auto" w:fill="FFFFFF"/>
              <w:rPr>
                <w:rFonts w:eastAsia="Times New Roman" w:cs="Arial"/>
              </w:rPr>
            </w:pPr>
            <w:r>
              <w:rPr>
                <w:rFonts w:eastAsia="Times New Roman" w:cs="Arial"/>
              </w:rPr>
              <w:t>In 1850, we find William Sanders – 90 years old – living in the household of his son, Absalom</w:t>
            </w:r>
            <w:r w:rsidR="00D57811">
              <w:rPr>
                <w:rFonts w:eastAsia="Times New Roman" w:cs="Arial"/>
              </w:rPr>
              <w:t xml:space="preserve"> (40)</w:t>
            </w:r>
            <w:r>
              <w:rPr>
                <w:rFonts w:eastAsia="Times New Roman" w:cs="Arial"/>
              </w:rPr>
              <w:t xml:space="preserve"> and his wife</w:t>
            </w:r>
            <w:r w:rsidR="00D57811">
              <w:rPr>
                <w:rFonts w:eastAsia="Times New Roman" w:cs="Arial"/>
              </w:rPr>
              <w:t xml:space="preserve"> Ann (35).  Absalom is a </w:t>
            </w:r>
            <w:proofErr w:type="gramStart"/>
            <w:r w:rsidR="00D57811">
              <w:rPr>
                <w:rFonts w:eastAsia="Times New Roman" w:cs="Arial"/>
              </w:rPr>
              <w:t>farmer, and</w:t>
            </w:r>
            <w:proofErr w:type="gramEnd"/>
            <w:r w:rsidR="00D57811">
              <w:rPr>
                <w:rFonts w:eastAsia="Times New Roman" w:cs="Arial"/>
              </w:rPr>
              <w:t xml:space="preserve"> owns $500 of real estate.  Absalom and Ann’s children were:</w:t>
            </w:r>
          </w:p>
          <w:p w14:paraId="3B44DC0F" w14:textId="67CF1B99" w:rsidR="00D57811" w:rsidRDefault="00D57811" w:rsidP="00D57811">
            <w:pPr>
              <w:pStyle w:val="ListParagraph"/>
              <w:numPr>
                <w:ilvl w:val="0"/>
                <w:numId w:val="30"/>
              </w:numPr>
              <w:shd w:val="clear" w:color="auto" w:fill="FFFFFF"/>
              <w:rPr>
                <w:rFonts w:eastAsia="Times New Roman" w:cs="Arial"/>
              </w:rPr>
            </w:pPr>
            <w:r>
              <w:rPr>
                <w:rFonts w:eastAsia="Times New Roman" w:cs="Arial"/>
              </w:rPr>
              <w:t>William, son, 11 years old, born in AL</w:t>
            </w:r>
          </w:p>
          <w:p w14:paraId="56DDA020" w14:textId="162029D0" w:rsidR="00D57811" w:rsidRDefault="00D57811" w:rsidP="00D57811">
            <w:pPr>
              <w:pStyle w:val="ListParagraph"/>
              <w:numPr>
                <w:ilvl w:val="0"/>
                <w:numId w:val="30"/>
              </w:numPr>
              <w:shd w:val="clear" w:color="auto" w:fill="FFFFFF"/>
              <w:rPr>
                <w:rFonts w:eastAsia="Times New Roman" w:cs="Arial"/>
              </w:rPr>
            </w:pPr>
            <w:r>
              <w:rPr>
                <w:rFonts w:eastAsia="Times New Roman" w:cs="Arial"/>
              </w:rPr>
              <w:t>John W., son, 9 years old, born in AL</w:t>
            </w:r>
          </w:p>
          <w:p w14:paraId="3235DE74" w14:textId="241EA14B" w:rsidR="00D57811" w:rsidRDefault="00D57811" w:rsidP="00D57811">
            <w:pPr>
              <w:pStyle w:val="ListParagraph"/>
              <w:numPr>
                <w:ilvl w:val="0"/>
                <w:numId w:val="30"/>
              </w:numPr>
              <w:shd w:val="clear" w:color="auto" w:fill="FFFFFF"/>
              <w:rPr>
                <w:rFonts w:eastAsia="Times New Roman" w:cs="Arial"/>
              </w:rPr>
            </w:pPr>
            <w:r>
              <w:rPr>
                <w:rFonts w:eastAsia="Times New Roman" w:cs="Arial"/>
              </w:rPr>
              <w:t>Robert B., son, 6 years old, born in AL</w:t>
            </w:r>
          </w:p>
          <w:p w14:paraId="18B1C064" w14:textId="659E3C8E" w:rsidR="00D57811" w:rsidRDefault="00D57811" w:rsidP="00D57811">
            <w:pPr>
              <w:pStyle w:val="ListParagraph"/>
              <w:numPr>
                <w:ilvl w:val="0"/>
                <w:numId w:val="30"/>
              </w:numPr>
              <w:shd w:val="clear" w:color="auto" w:fill="FFFFFF"/>
              <w:rPr>
                <w:rFonts w:eastAsia="Times New Roman" w:cs="Arial"/>
              </w:rPr>
            </w:pPr>
            <w:r>
              <w:rPr>
                <w:rFonts w:eastAsia="Times New Roman" w:cs="Arial"/>
              </w:rPr>
              <w:t>Margaret, daughter, 3 years old, born in AL</w:t>
            </w:r>
          </w:p>
          <w:p w14:paraId="69483C5F" w14:textId="7E8601E8" w:rsidR="00D57811" w:rsidRPr="00D57811" w:rsidRDefault="00D57811" w:rsidP="00D57811">
            <w:pPr>
              <w:pStyle w:val="ListParagraph"/>
              <w:numPr>
                <w:ilvl w:val="0"/>
                <w:numId w:val="30"/>
              </w:numPr>
              <w:shd w:val="clear" w:color="auto" w:fill="FFFFFF"/>
              <w:rPr>
                <w:rFonts w:eastAsia="Times New Roman" w:cs="Arial"/>
              </w:rPr>
            </w:pPr>
            <w:r>
              <w:rPr>
                <w:rFonts w:eastAsia="Times New Roman" w:cs="Arial"/>
              </w:rPr>
              <w:t>Absalom W., son, 11 months old, born in AL</w:t>
            </w:r>
          </w:p>
          <w:p w14:paraId="2F59A9FB" w14:textId="77777777" w:rsidR="00D57811" w:rsidRDefault="00D57811" w:rsidP="007B6EE7">
            <w:pPr>
              <w:shd w:val="clear" w:color="auto" w:fill="FFFFFF"/>
              <w:rPr>
                <w:rFonts w:eastAsia="Times New Roman" w:cs="Arial"/>
              </w:rPr>
            </w:pPr>
          </w:p>
          <w:p w14:paraId="66AC25B1" w14:textId="33CC96FB" w:rsidR="00270137" w:rsidRDefault="00270137" w:rsidP="007B6EE7">
            <w:pPr>
              <w:shd w:val="clear" w:color="auto" w:fill="FFFFFF"/>
              <w:rPr>
                <w:rFonts w:eastAsia="Times New Roman" w:cs="Arial"/>
              </w:rPr>
            </w:pPr>
            <w:r>
              <w:rPr>
                <w:rFonts w:eastAsia="Times New Roman" w:cs="Arial"/>
              </w:rPr>
              <w:t>So we know Patience must have died prior to 1850.</w:t>
            </w:r>
          </w:p>
          <w:p w14:paraId="74BA41AD" w14:textId="77777777" w:rsidR="00270137" w:rsidRDefault="00270137" w:rsidP="007B6EE7">
            <w:pPr>
              <w:shd w:val="clear" w:color="auto" w:fill="FFFFFF"/>
              <w:rPr>
                <w:rFonts w:eastAsia="Times New Roman" w:cs="Arial"/>
              </w:rPr>
            </w:pPr>
          </w:p>
          <w:p w14:paraId="000DD264" w14:textId="6DF5FF73" w:rsidR="00D57811" w:rsidRDefault="00D57811" w:rsidP="007B6EE7">
            <w:pPr>
              <w:shd w:val="clear" w:color="auto" w:fill="FFFFFF"/>
              <w:rPr>
                <w:rFonts w:eastAsia="Times New Roman" w:cs="Arial"/>
              </w:rPr>
            </w:pPr>
            <w:r>
              <w:rPr>
                <w:rFonts w:eastAsia="Times New Roman" w:cs="Arial"/>
              </w:rPr>
              <w:t>William was born in NC, Absalom in KY, and Ann in GA.</w:t>
            </w:r>
          </w:p>
          <w:p w14:paraId="58DBFFED" w14:textId="77777777" w:rsidR="000B4F3B" w:rsidRDefault="000B4F3B" w:rsidP="007B6EE7">
            <w:pPr>
              <w:shd w:val="clear" w:color="auto" w:fill="FFFFFF"/>
              <w:rPr>
                <w:rFonts w:eastAsia="Times New Roman" w:cs="Arial"/>
              </w:rPr>
            </w:pPr>
          </w:p>
          <w:p w14:paraId="1AE7E4DA" w14:textId="72074337" w:rsidR="000B4F3B" w:rsidRDefault="000B4F3B" w:rsidP="007B6EE7">
            <w:pPr>
              <w:shd w:val="clear" w:color="auto" w:fill="FFFFFF"/>
              <w:rPr>
                <w:rFonts w:eastAsia="Times New Roman" w:cs="Arial"/>
              </w:rPr>
            </w:pPr>
            <w:r>
              <w:rPr>
                <w:rFonts w:eastAsia="Times New Roman" w:cs="Arial"/>
              </w:rPr>
              <w:t>I searched the 1850 Slave Schedules and didn’t see any record of an Absalom Sanders owning slaves in the schedule.</w:t>
            </w:r>
          </w:p>
          <w:p w14:paraId="0CA95B00" w14:textId="77777777" w:rsidR="000B4F3B" w:rsidRDefault="000B4F3B" w:rsidP="007B6EE7">
            <w:pPr>
              <w:shd w:val="clear" w:color="auto" w:fill="FFFFFF"/>
              <w:rPr>
                <w:rFonts w:eastAsia="Times New Roman" w:cs="Arial"/>
              </w:rPr>
            </w:pPr>
          </w:p>
          <w:p w14:paraId="31F3B748" w14:textId="113CC51A" w:rsidR="000B4F3B" w:rsidRDefault="000B4F3B" w:rsidP="007B6EE7">
            <w:pPr>
              <w:shd w:val="clear" w:color="auto" w:fill="FFFFFF"/>
              <w:rPr>
                <w:rFonts w:eastAsia="Times New Roman" w:cs="Arial"/>
              </w:rPr>
            </w:pPr>
            <w:r>
              <w:rPr>
                <w:rFonts w:eastAsia="Times New Roman" w:cs="Arial"/>
              </w:rPr>
              <w:t xml:space="preserve">What this also tells us is that we should look for William Sanders in the 1810 Census in Kentucky.  </w:t>
            </w:r>
          </w:p>
          <w:p w14:paraId="36E0B4D4" w14:textId="77777777" w:rsidR="000D22B2" w:rsidRPr="0052134B" w:rsidRDefault="000D22B2" w:rsidP="000D22B2">
            <w:pPr>
              <w:shd w:val="clear" w:color="auto" w:fill="FFFFFF"/>
              <w:rPr>
                <w:rFonts w:eastAsia="Times New Roman" w:cs="Arial"/>
              </w:rPr>
            </w:pPr>
          </w:p>
        </w:tc>
        <w:tc>
          <w:tcPr>
            <w:tcW w:w="2750" w:type="dxa"/>
          </w:tcPr>
          <w:p w14:paraId="65860B2B" w14:textId="0B5B53C7" w:rsidR="007B6EE7" w:rsidRPr="0052134B" w:rsidRDefault="000B4F3B">
            <w:r>
              <w:t>708</w:t>
            </w:r>
          </w:p>
        </w:tc>
      </w:tr>
      <w:tr w:rsidR="00A335BA" w:rsidRPr="0052134B" w14:paraId="60882DD9" w14:textId="77777777" w:rsidTr="00652B91">
        <w:tc>
          <w:tcPr>
            <w:tcW w:w="8616" w:type="dxa"/>
          </w:tcPr>
          <w:p w14:paraId="1A642A79" w14:textId="77777777" w:rsidR="00A335BA" w:rsidRDefault="003B5893">
            <w:pPr>
              <w:rPr>
                <w:b/>
                <w:bCs/>
              </w:rPr>
            </w:pPr>
            <w:r>
              <w:rPr>
                <w:b/>
                <w:bCs/>
              </w:rPr>
              <w:t>William Sanders Death</w:t>
            </w:r>
          </w:p>
          <w:p w14:paraId="0D840D3F" w14:textId="77777777" w:rsidR="003B5893" w:rsidRDefault="003B5893"/>
          <w:p w14:paraId="2FD50EB2" w14:textId="77777777" w:rsidR="003B5893" w:rsidRDefault="003B5893">
            <w:r>
              <w:t xml:space="preserve">William Sanders died in Jefferson County, AL on March 13, 1851.  Source 707 is a copy of William Sanders’ obituary from July 12, </w:t>
            </w:r>
            <w:proofErr w:type="gramStart"/>
            <w:r>
              <w:t>1851</w:t>
            </w:r>
            <w:proofErr w:type="gramEnd"/>
            <w:r>
              <w:t xml:space="preserve"> in the “Tennessee Baptist” newspaper in Nashville, TN.  There’s a typo in the article in the first paragraph which says that the year he died was 1852, but it was 1851.</w:t>
            </w:r>
          </w:p>
          <w:p w14:paraId="02FA5837" w14:textId="46302104" w:rsidR="003B5893" w:rsidRPr="003B5893" w:rsidRDefault="003B5893"/>
        </w:tc>
        <w:tc>
          <w:tcPr>
            <w:tcW w:w="2750" w:type="dxa"/>
          </w:tcPr>
          <w:p w14:paraId="5E410794" w14:textId="77777777" w:rsidR="003B5893" w:rsidRDefault="00000000" w:rsidP="003B5893">
            <w:pPr>
              <w:ind w:left="-18"/>
            </w:pPr>
            <w:hyperlink r:id="rId41" w:history="1">
              <w:r w:rsidR="003B5893" w:rsidRPr="00D930B5">
                <w:rPr>
                  <w:rStyle w:val="Hyperlink"/>
                </w:rPr>
                <w:t>FindaGrave</w:t>
              </w:r>
            </w:hyperlink>
          </w:p>
          <w:p w14:paraId="5916F37F" w14:textId="4B1BE7E3" w:rsidR="003B5893" w:rsidRPr="0052134B" w:rsidRDefault="003B5893">
            <w:r>
              <w:t>707</w:t>
            </w:r>
          </w:p>
        </w:tc>
      </w:tr>
      <w:tr w:rsidR="00A335BA" w:rsidRPr="0052134B" w14:paraId="2BB8B219" w14:textId="77777777" w:rsidTr="00652B91">
        <w:tc>
          <w:tcPr>
            <w:tcW w:w="8616" w:type="dxa"/>
          </w:tcPr>
          <w:p w14:paraId="6353BF16" w14:textId="77777777" w:rsidR="00A335BA" w:rsidRPr="0052134B" w:rsidRDefault="00A335BA"/>
        </w:tc>
        <w:tc>
          <w:tcPr>
            <w:tcW w:w="2750" w:type="dxa"/>
          </w:tcPr>
          <w:p w14:paraId="1ED6A65B" w14:textId="77777777" w:rsidR="00A335BA" w:rsidRPr="0052134B" w:rsidRDefault="00A335BA"/>
        </w:tc>
      </w:tr>
      <w:tr w:rsidR="00A335BA" w:rsidRPr="0052134B" w14:paraId="4F332EFA" w14:textId="77777777" w:rsidTr="00652B91">
        <w:tc>
          <w:tcPr>
            <w:tcW w:w="8616" w:type="dxa"/>
          </w:tcPr>
          <w:p w14:paraId="67953608" w14:textId="77777777" w:rsidR="00A335BA" w:rsidRPr="0052134B" w:rsidRDefault="00A335BA"/>
        </w:tc>
        <w:tc>
          <w:tcPr>
            <w:tcW w:w="2750" w:type="dxa"/>
          </w:tcPr>
          <w:p w14:paraId="6246BFA6" w14:textId="77777777" w:rsidR="00A335BA" w:rsidRPr="0052134B" w:rsidRDefault="00A335BA"/>
        </w:tc>
      </w:tr>
      <w:tr w:rsidR="00A335BA" w:rsidRPr="0052134B" w14:paraId="236345A8" w14:textId="77777777" w:rsidTr="00652B91">
        <w:tc>
          <w:tcPr>
            <w:tcW w:w="8616" w:type="dxa"/>
          </w:tcPr>
          <w:p w14:paraId="799E0755" w14:textId="77777777" w:rsidR="00A335BA" w:rsidRPr="0052134B" w:rsidRDefault="00A335BA"/>
        </w:tc>
        <w:tc>
          <w:tcPr>
            <w:tcW w:w="2750" w:type="dxa"/>
          </w:tcPr>
          <w:p w14:paraId="3E8C31E7" w14:textId="77777777" w:rsidR="00A335BA" w:rsidRPr="0052134B" w:rsidRDefault="00A335BA"/>
        </w:tc>
      </w:tr>
      <w:tr w:rsidR="00A335BA" w:rsidRPr="0052134B" w14:paraId="004EE5D4" w14:textId="77777777" w:rsidTr="00652B91">
        <w:tc>
          <w:tcPr>
            <w:tcW w:w="8616" w:type="dxa"/>
          </w:tcPr>
          <w:p w14:paraId="32741699" w14:textId="77777777" w:rsidR="00A335BA" w:rsidRPr="0052134B" w:rsidRDefault="00A335BA"/>
        </w:tc>
        <w:tc>
          <w:tcPr>
            <w:tcW w:w="2750" w:type="dxa"/>
          </w:tcPr>
          <w:p w14:paraId="2A93B9E2" w14:textId="77777777" w:rsidR="00A335BA" w:rsidRPr="0052134B" w:rsidRDefault="00A335BA"/>
        </w:tc>
      </w:tr>
      <w:tr w:rsidR="00A335BA" w:rsidRPr="0052134B" w14:paraId="5E256F6E" w14:textId="77777777" w:rsidTr="00652B91">
        <w:tc>
          <w:tcPr>
            <w:tcW w:w="8616" w:type="dxa"/>
          </w:tcPr>
          <w:p w14:paraId="6DD39782" w14:textId="77777777" w:rsidR="00A335BA" w:rsidRPr="0052134B" w:rsidRDefault="00A335BA"/>
        </w:tc>
        <w:tc>
          <w:tcPr>
            <w:tcW w:w="2750" w:type="dxa"/>
          </w:tcPr>
          <w:p w14:paraId="6968377C" w14:textId="77777777" w:rsidR="00A335BA" w:rsidRPr="0052134B" w:rsidRDefault="00A335BA"/>
        </w:tc>
      </w:tr>
      <w:tr w:rsidR="00A335BA" w:rsidRPr="0052134B" w14:paraId="45C9D40A" w14:textId="77777777" w:rsidTr="00652B91">
        <w:tc>
          <w:tcPr>
            <w:tcW w:w="8616" w:type="dxa"/>
          </w:tcPr>
          <w:p w14:paraId="5D30B191" w14:textId="77777777" w:rsidR="00A335BA" w:rsidRPr="0052134B" w:rsidRDefault="00A335BA"/>
        </w:tc>
        <w:tc>
          <w:tcPr>
            <w:tcW w:w="2750" w:type="dxa"/>
          </w:tcPr>
          <w:p w14:paraId="3018E304" w14:textId="77777777" w:rsidR="00A335BA" w:rsidRPr="0052134B" w:rsidRDefault="00A335BA"/>
        </w:tc>
      </w:tr>
      <w:tr w:rsidR="00A335BA" w:rsidRPr="0052134B" w14:paraId="3E715AD8" w14:textId="77777777" w:rsidTr="00652B91">
        <w:tc>
          <w:tcPr>
            <w:tcW w:w="8616" w:type="dxa"/>
          </w:tcPr>
          <w:p w14:paraId="6AD85753" w14:textId="77777777" w:rsidR="00A335BA" w:rsidRPr="0052134B" w:rsidRDefault="00A335BA"/>
        </w:tc>
        <w:tc>
          <w:tcPr>
            <w:tcW w:w="2750" w:type="dxa"/>
          </w:tcPr>
          <w:p w14:paraId="089B073D" w14:textId="77777777" w:rsidR="00A335BA" w:rsidRPr="0052134B" w:rsidRDefault="00A335BA"/>
        </w:tc>
      </w:tr>
      <w:tr w:rsidR="00A335BA" w:rsidRPr="0052134B" w14:paraId="3CCBEBB2" w14:textId="77777777" w:rsidTr="00652B91">
        <w:tc>
          <w:tcPr>
            <w:tcW w:w="8616" w:type="dxa"/>
          </w:tcPr>
          <w:p w14:paraId="1DB6E657" w14:textId="77777777" w:rsidR="00A335BA" w:rsidRPr="0052134B" w:rsidRDefault="00A335BA"/>
        </w:tc>
        <w:tc>
          <w:tcPr>
            <w:tcW w:w="2750" w:type="dxa"/>
          </w:tcPr>
          <w:p w14:paraId="0CAF513B" w14:textId="77777777" w:rsidR="00A335BA" w:rsidRPr="0052134B" w:rsidRDefault="00A335BA"/>
        </w:tc>
      </w:tr>
      <w:tr w:rsidR="00A335BA" w:rsidRPr="0052134B" w14:paraId="074B0A41" w14:textId="77777777" w:rsidTr="00652B91">
        <w:tc>
          <w:tcPr>
            <w:tcW w:w="8616" w:type="dxa"/>
          </w:tcPr>
          <w:p w14:paraId="761DEC65" w14:textId="77777777" w:rsidR="00A335BA" w:rsidRPr="0052134B" w:rsidRDefault="00A335BA"/>
        </w:tc>
        <w:tc>
          <w:tcPr>
            <w:tcW w:w="2750" w:type="dxa"/>
          </w:tcPr>
          <w:p w14:paraId="7502CBA2" w14:textId="77777777" w:rsidR="00A335BA" w:rsidRPr="0052134B" w:rsidRDefault="00A335BA"/>
        </w:tc>
      </w:tr>
      <w:tr w:rsidR="00A335BA" w:rsidRPr="0052134B" w14:paraId="63E13F1E" w14:textId="77777777" w:rsidTr="00652B91">
        <w:tc>
          <w:tcPr>
            <w:tcW w:w="8616" w:type="dxa"/>
          </w:tcPr>
          <w:p w14:paraId="64D51197" w14:textId="77777777" w:rsidR="00A335BA" w:rsidRPr="0052134B" w:rsidRDefault="00A335BA"/>
        </w:tc>
        <w:tc>
          <w:tcPr>
            <w:tcW w:w="2750" w:type="dxa"/>
          </w:tcPr>
          <w:p w14:paraId="5D10AD9D" w14:textId="77777777" w:rsidR="00A335BA" w:rsidRPr="0052134B" w:rsidRDefault="00A335BA"/>
        </w:tc>
      </w:tr>
      <w:tr w:rsidR="00A335BA" w:rsidRPr="0052134B" w14:paraId="59484B2B" w14:textId="77777777" w:rsidTr="00652B91">
        <w:tc>
          <w:tcPr>
            <w:tcW w:w="8616" w:type="dxa"/>
          </w:tcPr>
          <w:p w14:paraId="533F4EFE" w14:textId="77777777" w:rsidR="00A335BA" w:rsidRPr="0052134B" w:rsidRDefault="00A335BA"/>
        </w:tc>
        <w:tc>
          <w:tcPr>
            <w:tcW w:w="2750" w:type="dxa"/>
          </w:tcPr>
          <w:p w14:paraId="3EC65218" w14:textId="77777777" w:rsidR="00A335BA" w:rsidRPr="0052134B" w:rsidRDefault="00A335BA"/>
        </w:tc>
      </w:tr>
    </w:tbl>
    <w:p w14:paraId="45789267" w14:textId="77777777" w:rsidR="0032356E" w:rsidRDefault="0032356E"/>
    <w:sectPr w:rsidR="0032356E" w:rsidSect="00CA4B5C">
      <w:headerReference w:type="default" r:id="rId42"/>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61E61" w14:textId="77777777" w:rsidR="004161E9" w:rsidRDefault="004161E9" w:rsidP="00944F24">
      <w:pPr>
        <w:spacing w:after="0" w:line="240" w:lineRule="auto"/>
      </w:pPr>
      <w:r>
        <w:separator/>
      </w:r>
    </w:p>
  </w:endnote>
  <w:endnote w:type="continuationSeparator" w:id="0">
    <w:p w14:paraId="2EED9F74" w14:textId="77777777" w:rsidR="004161E9" w:rsidRDefault="004161E9" w:rsidP="00944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147F3" w14:textId="77777777" w:rsidR="004161E9" w:rsidRDefault="004161E9" w:rsidP="00944F24">
      <w:pPr>
        <w:spacing w:after="0" w:line="240" w:lineRule="auto"/>
      </w:pPr>
      <w:r>
        <w:separator/>
      </w:r>
    </w:p>
  </w:footnote>
  <w:footnote w:type="continuationSeparator" w:id="0">
    <w:p w14:paraId="0DFCF74E" w14:textId="77777777" w:rsidR="004161E9" w:rsidRDefault="004161E9" w:rsidP="00944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41E42" w14:textId="283EA1C6" w:rsidR="00944F24" w:rsidRDefault="00944F24">
    <w:pPr>
      <w:pStyle w:val="Header"/>
    </w:pPr>
    <w:r>
      <w:t>FT-0</w:t>
    </w:r>
    <w:r w:rsidR="000D12F9">
      <w:t>65</w:t>
    </w:r>
    <w:r>
      <w:ptab w:relativeTo="margin" w:alignment="center" w:leader="none"/>
    </w:r>
    <w:r>
      <w:t>Version 0</w:t>
    </w:r>
    <w:r w:rsidR="00612376">
      <w:t>2</w:t>
    </w:r>
    <w:r>
      <w:ptab w:relativeTo="margin" w:alignment="right" w:leader="none"/>
    </w:r>
    <w:r w:rsidR="00612376">
      <w:t>2</w:t>
    </w:r>
    <w:r w:rsidR="003068C9">
      <w:t>8</w:t>
    </w:r>
    <w:r w:rsidR="000D12F9">
      <w:t>-Ju</w:t>
    </w:r>
    <w:r w:rsidR="009F13DB">
      <w:t>l</w:t>
    </w:r>
    <w:r>
      <w:t>-2024</w:t>
    </w:r>
  </w:p>
  <w:p w14:paraId="6057A469" w14:textId="77777777" w:rsidR="00944F24" w:rsidRDefault="00944F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A6E2A"/>
    <w:multiLevelType w:val="multilevel"/>
    <w:tmpl w:val="2ECC943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D39CB"/>
    <w:multiLevelType w:val="multilevel"/>
    <w:tmpl w:val="DF7E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F5931"/>
    <w:multiLevelType w:val="multilevel"/>
    <w:tmpl w:val="DD58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8F224F"/>
    <w:multiLevelType w:val="multilevel"/>
    <w:tmpl w:val="D7B2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D6D32"/>
    <w:multiLevelType w:val="multilevel"/>
    <w:tmpl w:val="E610A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D133D5"/>
    <w:multiLevelType w:val="multilevel"/>
    <w:tmpl w:val="78667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AD068D"/>
    <w:multiLevelType w:val="multilevel"/>
    <w:tmpl w:val="22BE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31B70"/>
    <w:multiLevelType w:val="multilevel"/>
    <w:tmpl w:val="83E69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C37B66"/>
    <w:multiLevelType w:val="multilevel"/>
    <w:tmpl w:val="8AB6DFE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8B7DCA"/>
    <w:multiLevelType w:val="multilevel"/>
    <w:tmpl w:val="D54E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3753F3"/>
    <w:multiLevelType w:val="multilevel"/>
    <w:tmpl w:val="A816CBC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C82579"/>
    <w:multiLevelType w:val="multilevel"/>
    <w:tmpl w:val="7EC4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B17D52"/>
    <w:multiLevelType w:val="multilevel"/>
    <w:tmpl w:val="F2D6A3CA"/>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A5EA0"/>
    <w:multiLevelType w:val="multilevel"/>
    <w:tmpl w:val="E7D2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250C59"/>
    <w:multiLevelType w:val="multilevel"/>
    <w:tmpl w:val="DFC8A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7D33DB"/>
    <w:multiLevelType w:val="multilevel"/>
    <w:tmpl w:val="0E22A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649A3"/>
    <w:multiLevelType w:val="multilevel"/>
    <w:tmpl w:val="737A6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A74538"/>
    <w:multiLevelType w:val="hybridMultilevel"/>
    <w:tmpl w:val="690A1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EB6F64"/>
    <w:multiLevelType w:val="multilevel"/>
    <w:tmpl w:val="2556B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D05578"/>
    <w:multiLevelType w:val="multilevel"/>
    <w:tmpl w:val="6DB2E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23762F"/>
    <w:multiLevelType w:val="multilevel"/>
    <w:tmpl w:val="8EA278F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8F0532"/>
    <w:multiLevelType w:val="hybridMultilevel"/>
    <w:tmpl w:val="EECC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7A701C"/>
    <w:multiLevelType w:val="multilevel"/>
    <w:tmpl w:val="75361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5F5863"/>
    <w:multiLevelType w:val="multilevel"/>
    <w:tmpl w:val="31E45CE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74798C"/>
    <w:multiLevelType w:val="multilevel"/>
    <w:tmpl w:val="5F70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331DC9"/>
    <w:multiLevelType w:val="multilevel"/>
    <w:tmpl w:val="9B824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8B6328"/>
    <w:multiLevelType w:val="multilevel"/>
    <w:tmpl w:val="90DE2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B508AB"/>
    <w:multiLevelType w:val="multilevel"/>
    <w:tmpl w:val="6EECB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8D5223"/>
    <w:multiLevelType w:val="hybridMultilevel"/>
    <w:tmpl w:val="647C4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D2266A"/>
    <w:multiLevelType w:val="hybridMultilevel"/>
    <w:tmpl w:val="F0E4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D32BDE"/>
    <w:multiLevelType w:val="multilevel"/>
    <w:tmpl w:val="290C2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E9201E"/>
    <w:multiLevelType w:val="multilevel"/>
    <w:tmpl w:val="CB60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3564FC"/>
    <w:multiLevelType w:val="multilevel"/>
    <w:tmpl w:val="C458F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DE27B4"/>
    <w:multiLevelType w:val="hybridMultilevel"/>
    <w:tmpl w:val="647C47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0431571"/>
    <w:multiLevelType w:val="multilevel"/>
    <w:tmpl w:val="88CA0FFA"/>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A15C2A"/>
    <w:multiLevelType w:val="hybridMultilevel"/>
    <w:tmpl w:val="8FFC3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8A61FA"/>
    <w:multiLevelType w:val="hybridMultilevel"/>
    <w:tmpl w:val="24B0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8466068">
    <w:abstractNumId w:val="9"/>
  </w:num>
  <w:num w:numId="2" w16cid:durableId="52436049">
    <w:abstractNumId w:val="30"/>
  </w:num>
  <w:num w:numId="3" w16cid:durableId="1021083492">
    <w:abstractNumId w:val="11"/>
  </w:num>
  <w:num w:numId="4" w16cid:durableId="1159540409">
    <w:abstractNumId w:val="13"/>
  </w:num>
  <w:num w:numId="5" w16cid:durableId="1875726844">
    <w:abstractNumId w:val="16"/>
  </w:num>
  <w:num w:numId="6" w16cid:durableId="817458821">
    <w:abstractNumId w:val="34"/>
  </w:num>
  <w:num w:numId="7" w16cid:durableId="143278106">
    <w:abstractNumId w:val="8"/>
  </w:num>
  <w:num w:numId="8" w16cid:durableId="201477381">
    <w:abstractNumId w:val="23"/>
  </w:num>
  <w:num w:numId="9" w16cid:durableId="62726296">
    <w:abstractNumId w:val="0"/>
  </w:num>
  <w:num w:numId="10" w16cid:durableId="1874148499">
    <w:abstractNumId w:val="20"/>
  </w:num>
  <w:num w:numId="11" w16cid:durableId="1330720633">
    <w:abstractNumId w:val="10"/>
  </w:num>
  <w:num w:numId="12" w16cid:durableId="1601256437">
    <w:abstractNumId w:val="22"/>
  </w:num>
  <w:num w:numId="13" w16cid:durableId="1677227125">
    <w:abstractNumId w:val="12"/>
  </w:num>
  <w:num w:numId="14" w16cid:durableId="1771970207">
    <w:abstractNumId w:val="1"/>
  </w:num>
  <w:num w:numId="15" w16cid:durableId="2033267022">
    <w:abstractNumId w:val="7"/>
  </w:num>
  <w:num w:numId="16" w16cid:durableId="1054885653">
    <w:abstractNumId w:val="4"/>
  </w:num>
  <w:num w:numId="17" w16cid:durableId="814644456">
    <w:abstractNumId w:val="6"/>
  </w:num>
  <w:num w:numId="18" w16cid:durableId="153108104">
    <w:abstractNumId w:val="2"/>
  </w:num>
  <w:num w:numId="19" w16cid:durableId="998389919">
    <w:abstractNumId w:val="15"/>
  </w:num>
  <w:num w:numId="20" w16cid:durableId="65692048">
    <w:abstractNumId w:val="19"/>
  </w:num>
  <w:num w:numId="21" w16cid:durableId="1444305438">
    <w:abstractNumId w:val="27"/>
  </w:num>
  <w:num w:numId="22" w16cid:durableId="621033776">
    <w:abstractNumId w:val="26"/>
  </w:num>
  <w:num w:numId="23" w16cid:durableId="822045593">
    <w:abstractNumId w:val="3"/>
  </w:num>
  <w:num w:numId="24" w16cid:durableId="1310094807">
    <w:abstractNumId w:val="18"/>
  </w:num>
  <w:num w:numId="25" w16cid:durableId="1521817855">
    <w:abstractNumId w:val="5"/>
  </w:num>
  <w:num w:numId="26" w16cid:durableId="249777320">
    <w:abstractNumId w:val="31"/>
    <w:lvlOverride w:ilvl="0">
      <w:startOverride w:val="15"/>
    </w:lvlOverride>
  </w:num>
  <w:num w:numId="27" w16cid:durableId="1713575371">
    <w:abstractNumId w:val="32"/>
    <w:lvlOverride w:ilvl="0">
      <w:startOverride w:val="21"/>
    </w:lvlOverride>
  </w:num>
  <w:num w:numId="28" w16cid:durableId="1983733305">
    <w:abstractNumId w:val="14"/>
    <w:lvlOverride w:ilvl="0">
      <w:startOverride w:val="29"/>
    </w:lvlOverride>
  </w:num>
  <w:num w:numId="29" w16cid:durableId="529606813">
    <w:abstractNumId w:val="25"/>
    <w:lvlOverride w:ilvl="0">
      <w:startOverride w:val="34"/>
    </w:lvlOverride>
  </w:num>
  <w:num w:numId="30" w16cid:durableId="476580249">
    <w:abstractNumId w:val="35"/>
  </w:num>
  <w:num w:numId="31" w16cid:durableId="1739981098">
    <w:abstractNumId w:val="29"/>
  </w:num>
  <w:num w:numId="32" w16cid:durableId="1165122197">
    <w:abstractNumId w:val="17"/>
  </w:num>
  <w:num w:numId="33" w16cid:durableId="815876012">
    <w:abstractNumId w:val="28"/>
  </w:num>
  <w:num w:numId="34" w16cid:durableId="500006353">
    <w:abstractNumId w:val="24"/>
  </w:num>
  <w:num w:numId="35" w16cid:durableId="1318993857">
    <w:abstractNumId w:val="33"/>
  </w:num>
  <w:num w:numId="36" w16cid:durableId="669479679">
    <w:abstractNumId w:val="36"/>
  </w:num>
  <w:num w:numId="37" w16cid:durableId="530490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863"/>
    <w:rsid w:val="00015451"/>
    <w:rsid w:val="000637B5"/>
    <w:rsid w:val="000B4F3B"/>
    <w:rsid w:val="000D12F9"/>
    <w:rsid w:val="000D22B2"/>
    <w:rsid w:val="000F5A85"/>
    <w:rsid w:val="00102BCD"/>
    <w:rsid w:val="001432AD"/>
    <w:rsid w:val="00157FE0"/>
    <w:rsid w:val="00187831"/>
    <w:rsid w:val="001F6023"/>
    <w:rsid w:val="0021371B"/>
    <w:rsid w:val="00236452"/>
    <w:rsid w:val="00270137"/>
    <w:rsid w:val="002702D5"/>
    <w:rsid w:val="002754BE"/>
    <w:rsid w:val="002E3258"/>
    <w:rsid w:val="002E6CFE"/>
    <w:rsid w:val="002E7009"/>
    <w:rsid w:val="003068C9"/>
    <w:rsid w:val="0032356E"/>
    <w:rsid w:val="003317FA"/>
    <w:rsid w:val="003B5893"/>
    <w:rsid w:val="004071F0"/>
    <w:rsid w:val="00407BAD"/>
    <w:rsid w:val="004161E9"/>
    <w:rsid w:val="00417A7C"/>
    <w:rsid w:val="00437A91"/>
    <w:rsid w:val="004862FC"/>
    <w:rsid w:val="0048671B"/>
    <w:rsid w:val="004C64C3"/>
    <w:rsid w:val="004D48B5"/>
    <w:rsid w:val="004D7841"/>
    <w:rsid w:val="00502CCC"/>
    <w:rsid w:val="0052134B"/>
    <w:rsid w:val="00571BE1"/>
    <w:rsid w:val="005815A3"/>
    <w:rsid w:val="005E62ED"/>
    <w:rsid w:val="00610967"/>
    <w:rsid w:val="00612376"/>
    <w:rsid w:val="00652B91"/>
    <w:rsid w:val="006709E7"/>
    <w:rsid w:val="00672A78"/>
    <w:rsid w:val="00676E97"/>
    <w:rsid w:val="00701DC6"/>
    <w:rsid w:val="00741DA0"/>
    <w:rsid w:val="00764CED"/>
    <w:rsid w:val="00782645"/>
    <w:rsid w:val="00784402"/>
    <w:rsid w:val="007856EE"/>
    <w:rsid w:val="00797AB9"/>
    <w:rsid w:val="007B6EE7"/>
    <w:rsid w:val="0080582C"/>
    <w:rsid w:val="00825162"/>
    <w:rsid w:val="00833FB3"/>
    <w:rsid w:val="008A0C7E"/>
    <w:rsid w:val="008C04FB"/>
    <w:rsid w:val="00944F24"/>
    <w:rsid w:val="00945098"/>
    <w:rsid w:val="00974B47"/>
    <w:rsid w:val="00995450"/>
    <w:rsid w:val="00996C63"/>
    <w:rsid w:val="009F13DB"/>
    <w:rsid w:val="00A335BA"/>
    <w:rsid w:val="00A6072D"/>
    <w:rsid w:val="00A87099"/>
    <w:rsid w:val="00A9311A"/>
    <w:rsid w:val="00AA2BBC"/>
    <w:rsid w:val="00AC791E"/>
    <w:rsid w:val="00AF0E48"/>
    <w:rsid w:val="00B33108"/>
    <w:rsid w:val="00B34213"/>
    <w:rsid w:val="00B64BEC"/>
    <w:rsid w:val="00B73B9B"/>
    <w:rsid w:val="00B75FDE"/>
    <w:rsid w:val="00BB0D0E"/>
    <w:rsid w:val="00BD0933"/>
    <w:rsid w:val="00BE0703"/>
    <w:rsid w:val="00C103D9"/>
    <w:rsid w:val="00C831C3"/>
    <w:rsid w:val="00C92B12"/>
    <w:rsid w:val="00CA4B5C"/>
    <w:rsid w:val="00CC4899"/>
    <w:rsid w:val="00CF4265"/>
    <w:rsid w:val="00D51AD0"/>
    <w:rsid w:val="00D57811"/>
    <w:rsid w:val="00D83237"/>
    <w:rsid w:val="00D930B5"/>
    <w:rsid w:val="00DD4281"/>
    <w:rsid w:val="00E15263"/>
    <w:rsid w:val="00EC112B"/>
    <w:rsid w:val="00EE7D77"/>
    <w:rsid w:val="00EF4863"/>
    <w:rsid w:val="00F04D90"/>
    <w:rsid w:val="00F06484"/>
    <w:rsid w:val="00F245B7"/>
    <w:rsid w:val="00F96C41"/>
    <w:rsid w:val="00FC3526"/>
    <w:rsid w:val="00FE29E6"/>
    <w:rsid w:val="00FE329E"/>
    <w:rsid w:val="00FF4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F5565"/>
  <w15:docId w15:val="{EC0B2752-4A6B-41DF-B616-634EA2EF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71B"/>
  </w:style>
  <w:style w:type="paragraph" w:styleId="Heading2">
    <w:name w:val="heading 2"/>
    <w:basedOn w:val="Normal"/>
    <w:next w:val="Normal"/>
    <w:link w:val="Heading2Char"/>
    <w:uiPriority w:val="9"/>
    <w:semiHidden/>
    <w:unhideWhenUsed/>
    <w:qFormat/>
    <w:rsid w:val="002754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B6E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B6E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1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162"/>
    <w:rPr>
      <w:color w:val="0000FF"/>
      <w:u w:val="single"/>
    </w:rPr>
  </w:style>
  <w:style w:type="character" w:styleId="Strong">
    <w:name w:val="Strong"/>
    <w:basedOn w:val="DefaultParagraphFont"/>
    <w:uiPriority w:val="22"/>
    <w:qFormat/>
    <w:rsid w:val="00825162"/>
    <w:rPr>
      <w:b/>
      <w:bCs/>
    </w:rPr>
  </w:style>
  <w:style w:type="character" w:customStyle="1" w:styleId="Heading3Char">
    <w:name w:val="Heading 3 Char"/>
    <w:basedOn w:val="DefaultParagraphFont"/>
    <w:link w:val="Heading3"/>
    <w:uiPriority w:val="9"/>
    <w:rsid w:val="007B6EE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B6EE7"/>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44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F24"/>
  </w:style>
  <w:style w:type="paragraph" w:styleId="Footer">
    <w:name w:val="footer"/>
    <w:basedOn w:val="Normal"/>
    <w:link w:val="FooterChar"/>
    <w:uiPriority w:val="99"/>
    <w:unhideWhenUsed/>
    <w:rsid w:val="00944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F24"/>
  </w:style>
  <w:style w:type="paragraph" w:styleId="ListParagraph">
    <w:name w:val="List Paragraph"/>
    <w:basedOn w:val="Normal"/>
    <w:uiPriority w:val="34"/>
    <w:qFormat/>
    <w:rsid w:val="00944F24"/>
    <w:pPr>
      <w:ind w:left="720"/>
      <w:contextualSpacing/>
    </w:pPr>
  </w:style>
  <w:style w:type="character" w:styleId="UnresolvedMention">
    <w:name w:val="Unresolved Mention"/>
    <w:basedOn w:val="DefaultParagraphFont"/>
    <w:uiPriority w:val="99"/>
    <w:semiHidden/>
    <w:unhideWhenUsed/>
    <w:rsid w:val="00D930B5"/>
    <w:rPr>
      <w:color w:val="605E5C"/>
      <w:shd w:val="clear" w:color="auto" w:fill="E1DFDD"/>
    </w:rPr>
  </w:style>
  <w:style w:type="character" w:customStyle="1" w:styleId="Heading2Char">
    <w:name w:val="Heading 2 Char"/>
    <w:basedOn w:val="DefaultParagraphFont"/>
    <w:link w:val="Heading2"/>
    <w:uiPriority w:val="9"/>
    <w:semiHidden/>
    <w:rsid w:val="002754B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4763">
      <w:bodyDiv w:val="1"/>
      <w:marLeft w:val="0"/>
      <w:marRight w:val="0"/>
      <w:marTop w:val="0"/>
      <w:marBottom w:val="0"/>
      <w:divBdr>
        <w:top w:val="none" w:sz="0" w:space="0" w:color="auto"/>
        <w:left w:val="none" w:sz="0" w:space="0" w:color="auto"/>
        <w:bottom w:val="none" w:sz="0" w:space="0" w:color="auto"/>
        <w:right w:val="none" w:sz="0" w:space="0" w:color="auto"/>
      </w:divBdr>
    </w:div>
    <w:div w:id="123887242">
      <w:bodyDiv w:val="1"/>
      <w:marLeft w:val="0"/>
      <w:marRight w:val="0"/>
      <w:marTop w:val="0"/>
      <w:marBottom w:val="0"/>
      <w:divBdr>
        <w:top w:val="none" w:sz="0" w:space="0" w:color="auto"/>
        <w:left w:val="none" w:sz="0" w:space="0" w:color="auto"/>
        <w:bottom w:val="none" w:sz="0" w:space="0" w:color="auto"/>
        <w:right w:val="none" w:sz="0" w:space="0" w:color="auto"/>
      </w:divBdr>
    </w:div>
    <w:div w:id="146870218">
      <w:bodyDiv w:val="1"/>
      <w:marLeft w:val="0"/>
      <w:marRight w:val="0"/>
      <w:marTop w:val="0"/>
      <w:marBottom w:val="0"/>
      <w:divBdr>
        <w:top w:val="none" w:sz="0" w:space="0" w:color="auto"/>
        <w:left w:val="none" w:sz="0" w:space="0" w:color="auto"/>
        <w:bottom w:val="none" w:sz="0" w:space="0" w:color="auto"/>
        <w:right w:val="none" w:sz="0" w:space="0" w:color="auto"/>
      </w:divBdr>
    </w:div>
    <w:div w:id="297495394">
      <w:bodyDiv w:val="1"/>
      <w:marLeft w:val="0"/>
      <w:marRight w:val="0"/>
      <w:marTop w:val="0"/>
      <w:marBottom w:val="0"/>
      <w:divBdr>
        <w:top w:val="none" w:sz="0" w:space="0" w:color="auto"/>
        <w:left w:val="none" w:sz="0" w:space="0" w:color="auto"/>
        <w:bottom w:val="none" w:sz="0" w:space="0" w:color="auto"/>
        <w:right w:val="none" w:sz="0" w:space="0" w:color="auto"/>
      </w:divBdr>
    </w:div>
    <w:div w:id="312760396">
      <w:bodyDiv w:val="1"/>
      <w:marLeft w:val="0"/>
      <w:marRight w:val="0"/>
      <w:marTop w:val="0"/>
      <w:marBottom w:val="0"/>
      <w:divBdr>
        <w:top w:val="none" w:sz="0" w:space="0" w:color="auto"/>
        <w:left w:val="none" w:sz="0" w:space="0" w:color="auto"/>
        <w:bottom w:val="none" w:sz="0" w:space="0" w:color="auto"/>
        <w:right w:val="none" w:sz="0" w:space="0" w:color="auto"/>
      </w:divBdr>
    </w:div>
    <w:div w:id="338234509">
      <w:bodyDiv w:val="1"/>
      <w:marLeft w:val="0"/>
      <w:marRight w:val="0"/>
      <w:marTop w:val="0"/>
      <w:marBottom w:val="0"/>
      <w:divBdr>
        <w:top w:val="none" w:sz="0" w:space="0" w:color="auto"/>
        <w:left w:val="none" w:sz="0" w:space="0" w:color="auto"/>
        <w:bottom w:val="none" w:sz="0" w:space="0" w:color="auto"/>
        <w:right w:val="none" w:sz="0" w:space="0" w:color="auto"/>
      </w:divBdr>
    </w:div>
    <w:div w:id="361832816">
      <w:bodyDiv w:val="1"/>
      <w:marLeft w:val="0"/>
      <w:marRight w:val="0"/>
      <w:marTop w:val="0"/>
      <w:marBottom w:val="0"/>
      <w:divBdr>
        <w:top w:val="none" w:sz="0" w:space="0" w:color="auto"/>
        <w:left w:val="none" w:sz="0" w:space="0" w:color="auto"/>
        <w:bottom w:val="none" w:sz="0" w:space="0" w:color="auto"/>
        <w:right w:val="none" w:sz="0" w:space="0" w:color="auto"/>
      </w:divBdr>
    </w:div>
    <w:div w:id="443154923">
      <w:bodyDiv w:val="1"/>
      <w:marLeft w:val="0"/>
      <w:marRight w:val="0"/>
      <w:marTop w:val="0"/>
      <w:marBottom w:val="0"/>
      <w:divBdr>
        <w:top w:val="none" w:sz="0" w:space="0" w:color="auto"/>
        <w:left w:val="none" w:sz="0" w:space="0" w:color="auto"/>
        <w:bottom w:val="none" w:sz="0" w:space="0" w:color="auto"/>
        <w:right w:val="none" w:sz="0" w:space="0" w:color="auto"/>
      </w:divBdr>
    </w:div>
    <w:div w:id="465126982">
      <w:bodyDiv w:val="1"/>
      <w:marLeft w:val="0"/>
      <w:marRight w:val="0"/>
      <w:marTop w:val="0"/>
      <w:marBottom w:val="0"/>
      <w:divBdr>
        <w:top w:val="none" w:sz="0" w:space="0" w:color="auto"/>
        <w:left w:val="none" w:sz="0" w:space="0" w:color="auto"/>
        <w:bottom w:val="none" w:sz="0" w:space="0" w:color="auto"/>
        <w:right w:val="none" w:sz="0" w:space="0" w:color="auto"/>
      </w:divBdr>
    </w:div>
    <w:div w:id="559752713">
      <w:bodyDiv w:val="1"/>
      <w:marLeft w:val="0"/>
      <w:marRight w:val="0"/>
      <w:marTop w:val="0"/>
      <w:marBottom w:val="0"/>
      <w:divBdr>
        <w:top w:val="none" w:sz="0" w:space="0" w:color="auto"/>
        <w:left w:val="none" w:sz="0" w:space="0" w:color="auto"/>
        <w:bottom w:val="none" w:sz="0" w:space="0" w:color="auto"/>
        <w:right w:val="none" w:sz="0" w:space="0" w:color="auto"/>
      </w:divBdr>
    </w:div>
    <w:div w:id="668678283">
      <w:bodyDiv w:val="1"/>
      <w:marLeft w:val="0"/>
      <w:marRight w:val="0"/>
      <w:marTop w:val="0"/>
      <w:marBottom w:val="0"/>
      <w:divBdr>
        <w:top w:val="none" w:sz="0" w:space="0" w:color="auto"/>
        <w:left w:val="none" w:sz="0" w:space="0" w:color="auto"/>
        <w:bottom w:val="none" w:sz="0" w:space="0" w:color="auto"/>
        <w:right w:val="none" w:sz="0" w:space="0" w:color="auto"/>
      </w:divBdr>
    </w:div>
    <w:div w:id="696274488">
      <w:bodyDiv w:val="1"/>
      <w:marLeft w:val="0"/>
      <w:marRight w:val="0"/>
      <w:marTop w:val="0"/>
      <w:marBottom w:val="0"/>
      <w:divBdr>
        <w:top w:val="none" w:sz="0" w:space="0" w:color="auto"/>
        <w:left w:val="none" w:sz="0" w:space="0" w:color="auto"/>
        <w:bottom w:val="none" w:sz="0" w:space="0" w:color="auto"/>
        <w:right w:val="none" w:sz="0" w:space="0" w:color="auto"/>
      </w:divBdr>
    </w:div>
    <w:div w:id="868836646">
      <w:bodyDiv w:val="1"/>
      <w:marLeft w:val="0"/>
      <w:marRight w:val="0"/>
      <w:marTop w:val="0"/>
      <w:marBottom w:val="0"/>
      <w:divBdr>
        <w:top w:val="none" w:sz="0" w:space="0" w:color="auto"/>
        <w:left w:val="none" w:sz="0" w:space="0" w:color="auto"/>
        <w:bottom w:val="none" w:sz="0" w:space="0" w:color="auto"/>
        <w:right w:val="none" w:sz="0" w:space="0" w:color="auto"/>
      </w:divBdr>
    </w:div>
    <w:div w:id="986742163">
      <w:bodyDiv w:val="1"/>
      <w:marLeft w:val="0"/>
      <w:marRight w:val="0"/>
      <w:marTop w:val="0"/>
      <w:marBottom w:val="0"/>
      <w:divBdr>
        <w:top w:val="none" w:sz="0" w:space="0" w:color="auto"/>
        <w:left w:val="none" w:sz="0" w:space="0" w:color="auto"/>
        <w:bottom w:val="none" w:sz="0" w:space="0" w:color="auto"/>
        <w:right w:val="none" w:sz="0" w:space="0" w:color="auto"/>
      </w:divBdr>
    </w:div>
    <w:div w:id="1163349897">
      <w:bodyDiv w:val="1"/>
      <w:marLeft w:val="0"/>
      <w:marRight w:val="0"/>
      <w:marTop w:val="0"/>
      <w:marBottom w:val="0"/>
      <w:divBdr>
        <w:top w:val="none" w:sz="0" w:space="0" w:color="auto"/>
        <w:left w:val="none" w:sz="0" w:space="0" w:color="auto"/>
        <w:bottom w:val="none" w:sz="0" w:space="0" w:color="auto"/>
        <w:right w:val="none" w:sz="0" w:space="0" w:color="auto"/>
      </w:divBdr>
    </w:div>
    <w:div w:id="1170633321">
      <w:bodyDiv w:val="1"/>
      <w:marLeft w:val="0"/>
      <w:marRight w:val="0"/>
      <w:marTop w:val="0"/>
      <w:marBottom w:val="0"/>
      <w:divBdr>
        <w:top w:val="none" w:sz="0" w:space="0" w:color="auto"/>
        <w:left w:val="none" w:sz="0" w:space="0" w:color="auto"/>
        <w:bottom w:val="none" w:sz="0" w:space="0" w:color="auto"/>
        <w:right w:val="none" w:sz="0" w:space="0" w:color="auto"/>
      </w:divBdr>
    </w:div>
    <w:div w:id="1464420523">
      <w:bodyDiv w:val="1"/>
      <w:marLeft w:val="0"/>
      <w:marRight w:val="0"/>
      <w:marTop w:val="0"/>
      <w:marBottom w:val="0"/>
      <w:divBdr>
        <w:top w:val="none" w:sz="0" w:space="0" w:color="auto"/>
        <w:left w:val="none" w:sz="0" w:space="0" w:color="auto"/>
        <w:bottom w:val="none" w:sz="0" w:space="0" w:color="auto"/>
        <w:right w:val="none" w:sz="0" w:space="0" w:color="auto"/>
      </w:divBdr>
    </w:div>
    <w:div w:id="1470398109">
      <w:bodyDiv w:val="1"/>
      <w:marLeft w:val="0"/>
      <w:marRight w:val="0"/>
      <w:marTop w:val="0"/>
      <w:marBottom w:val="0"/>
      <w:divBdr>
        <w:top w:val="none" w:sz="0" w:space="0" w:color="auto"/>
        <w:left w:val="none" w:sz="0" w:space="0" w:color="auto"/>
        <w:bottom w:val="none" w:sz="0" w:space="0" w:color="auto"/>
        <w:right w:val="none" w:sz="0" w:space="0" w:color="auto"/>
      </w:divBdr>
    </w:div>
    <w:div w:id="1509445459">
      <w:bodyDiv w:val="1"/>
      <w:marLeft w:val="0"/>
      <w:marRight w:val="0"/>
      <w:marTop w:val="0"/>
      <w:marBottom w:val="0"/>
      <w:divBdr>
        <w:top w:val="none" w:sz="0" w:space="0" w:color="auto"/>
        <w:left w:val="none" w:sz="0" w:space="0" w:color="auto"/>
        <w:bottom w:val="none" w:sz="0" w:space="0" w:color="auto"/>
        <w:right w:val="none" w:sz="0" w:space="0" w:color="auto"/>
      </w:divBdr>
    </w:div>
    <w:div w:id="1561012563">
      <w:bodyDiv w:val="1"/>
      <w:marLeft w:val="0"/>
      <w:marRight w:val="0"/>
      <w:marTop w:val="0"/>
      <w:marBottom w:val="0"/>
      <w:divBdr>
        <w:top w:val="none" w:sz="0" w:space="0" w:color="auto"/>
        <w:left w:val="none" w:sz="0" w:space="0" w:color="auto"/>
        <w:bottom w:val="none" w:sz="0" w:space="0" w:color="auto"/>
        <w:right w:val="none" w:sz="0" w:space="0" w:color="auto"/>
      </w:divBdr>
    </w:div>
    <w:div w:id="1659918802">
      <w:bodyDiv w:val="1"/>
      <w:marLeft w:val="0"/>
      <w:marRight w:val="0"/>
      <w:marTop w:val="0"/>
      <w:marBottom w:val="0"/>
      <w:divBdr>
        <w:top w:val="none" w:sz="0" w:space="0" w:color="auto"/>
        <w:left w:val="none" w:sz="0" w:space="0" w:color="auto"/>
        <w:bottom w:val="none" w:sz="0" w:space="0" w:color="auto"/>
        <w:right w:val="none" w:sz="0" w:space="0" w:color="auto"/>
      </w:divBdr>
    </w:div>
    <w:div w:id="1779789227">
      <w:bodyDiv w:val="1"/>
      <w:marLeft w:val="0"/>
      <w:marRight w:val="0"/>
      <w:marTop w:val="0"/>
      <w:marBottom w:val="0"/>
      <w:divBdr>
        <w:top w:val="none" w:sz="0" w:space="0" w:color="auto"/>
        <w:left w:val="none" w:sz="0" w:space="0" w:color="auto"/>
        <w:bottom w:val="none" w:sz="0" w:space="0" w:color="auto"/>
        <w:right w:val="none" w:sz="0" w:space="0" w:color="auto"/>
      </w:divBdr>
    </w:div>
    <w:div w:id="1831142736">
      <w:bodyDiv w:val="1"/>
      <w:marLeft w:val="0"/>
      <w:marRight w:val="0"/>
      <w:marTop w:val="0"/>
      <w:marBottom w:val="0"/>
      <w:divBdr>
        <w:top w:val="none" w:sz="0" w:space="0" w:color="auto"/>
        <w:left w:val="none" w:sz="0" w:space="0" w:color="auto"/>
        <w:bottom w:val="none" w:sz="0" w:space="0" w:color="auto"/>
        <w:right w:val="none" w:sz="0" w:space="0" w:color="auto"/>
      </w:divBdr>
    </w:div>
    <w:div w:id="1948387275">
      <w:bodyDiv w:val="1"/>
      <w:marLeft w:val="0"/>
      <w:marRight w:val="0"/>
      <w:marTop w:val="0"/>
      <w:marBottom w:val="0"/>
      <w:divBdr>
        <w:top w:val="none" w:sz="0" w:space="0" w:color="auto"/>
        <w:left w:val="none" w:sz="0" w:space="0" w:color="auto"/>
        <w:bottom w:val="none" w:sz="0" w:space="0" w:color="auto"/>
        <w:right w:val="none" w:sz="0" w:space="0" w:color="auto"/>
      </w:divBdr>
    </w:div>
    <w:div w:id="1961035210">
      <w:bodyDiv w:val="1"/>
      <w:marLeft w:val="0"/>
      <w:marRight w:val="0"/>
      <w:marTop w:val="0"/>
      <w:marBottom w:val="0"/>
      <w:divBdr>
        <w:top w:val="none" w:sz="0" w:space="0" w:color="auto"/>
        <w:left w:val="none" w:sz="0" w:space="0" w:color="auto"/>
        <w:bottom w:val="none" w:sz="0" w:space="0" w:color="auto"/>
        <w:right w:val="none" w:sz="0" w:space="0" w:color="auto"/>
      </w:divBdr>
    </w:div>
    <w:div w:id="2092461846">
      <w:bodyDiv w:val="1"/>
      <w:marLeft w:val="0"/>
      <w:marRight w:val="0"/>
      <w:marTop w:val="0"/>
      <w:marBottom w:val="0"/>
      <w:divBdr>
        <w:top w:val="none" w:sz="0" w:space="0" w:color="auto"/>
        <w:left w:val="none" w:sz="0" w:space="0" w:color="auto"/>
        <w:bottom w:val="none" w:sz="0" w:space="0" w:color="auto"/>
        <w:right w:val="none" w:sz="0" w:space="0" w:color="auto"/>
      </w:divBdr>
    </w:div>
    <w:div w:id="2092778522">
      <w:bodyDiv w:val="1"/>
      <w:marLeft w:val="0"/>
      <w:marRight w:val="0"/>
      <w:marTop w:val="0"/>
      <w:marBottom w:val="0"/>
      <w:divBdr>
        <w:top w:val="none" w:sz="0" w:space="0" w:color="auto"/>
        <w:left w:val="none" w:sz="0" w:space="0" w:color="auto"/>
        <w:bottom w:val="none" w:sz="0" w:space="0" w:color="auto"/>
        <w:right w:val="none" w:sz="0" w:space="0" w:color="auto"/>
      </w:divBdr>
    </w:div>
    <w:div w:id="211505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18"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26" Type="http://schemas.openxmlformats.org/officeDocument/2006/relationships/hyperlink" Target="https://www.americanhistorycentral.com/entries/capture-of-savannah-1778/" TargetMode="External"/><Relationship Id="rId39"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21"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34" Type="http://schemas.openxmlformats.org/officeDocument/2006/relationships/hyperlink" Target="https://www.carolana.com/NC/Revolution/revolution_patriot_troops_nc.html"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20"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29" Type="http://schemas.openxmlformats.org/officeDocument/2006/relationships/hyperlink" Target="https://www.americanhistorycentral.com/entries/battle-of-beaufort-at-port-royal-island-south-carolina-1779/" TargetMode="External"/><Relationship Id="rId41" Type="http://schemas.openxmlformats.org/officeDocument/2006/relationships/hyperlink" Target="https://www.findagrave.com/memorial/37394868/william-sand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24" Type="http://schemas.openxmlformats.org/officeDocument/2006/relationships/hyperlink" Target="https://www.americanhistorycentral.com/entries/middle-colonies-colonial-america/" TargetMode="External"/><Relationship Id="rId32" Type="http://schemas.openxmlformats.org/officeDocument/2006/relationships/hyperlink" Target="https://revolutionarywar.us/year-1779/battle-briar-creek/" TargetMode="External"/><Relationship Id="rId37"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4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23" Type="http://schemas.openxmlformats.org/officeDocument/2006/relationships/image" Target="media/image1.jpeg"/><Relationship Id="rId28" Type="http://schemas.openxmlformats.org/officeDocument/2006/relationships/hyperlink" Target="https://www.americanhistorycentral.com/entries/battle-of-kettle-creek-1779/" TargetMode="External"/><Relationship Id="rId36"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10"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19"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14"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22" Type="http://schemas.openxmlformats.org/officeDocument/2006/relationships/hyperlink" Target="https://www.americanhistorycentral.com/entries/battle-of-briar-creek-1779/" TargetMode="External"/><Relationship Id="rId27" Type="http://schemas.openxmlformats.org/officeDocument/2006/relationships/hyperlink" Target="https://www.americanhistorycentral.com/entries/augustine-prevost/" TargetMode="External"/><Relationship Id="rId30" Type="http://schemas.openxmlformats.org/officeDocument/2006/relationships/image" Target="media/image2.png"/><Relationship Id="rId35" Type="http://schemas.openxmlformats.org/officeDocument/2006/relationships/hyperlink" Target="https://www.americanhistorycentral.com/entries/battle-of-briar-creek-1779/" TargetMode="External"/><Relationship Id="rId43" Type="http://schemas.openxmlformats.org/officeDocument/2006/relationships/fontTable" Target="fontTable.xml"/><Relationship Id="rId8" Type="http://schemas.openxmlformats.org/officeDocument/2006/relationships/hyperlink" Target="https://www.findagrave.com/memorial/37394868/william-sanders" TargetMode="External"/><Relationship Id="rId3" Type="http://schemas.openxmlformats.org/officeDocument/2006/relationships/styles" Target="styles.xml"/><Relationship Id="rId12"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17" Type="http://schemas.openxmlformats.org/officeDocument/2006/relationships/hyperlink" Target="https://gw.geneanet.org/guyahad?n=sanders&amp;oc=&amp;p=william&amp;_gl=1*89t800*_gcl_au*MTkzODI2OTA5NS4xNzE1MDU0OTQz*_ga*MTYzNTAzNzE4OC4xNjkwNTAzMDY0*_ga_LMK6K2LSJH*NmU0ZWM2NzYtZjM4Yy00MTk2LTk1ZjktZjZlMjAzODZhZGEzLjE4Mi4xLjE3MTk4NjkwMzIuMC4wLjA." TargetMode="External"/><Relationship Id="rId25" Type="http://schemas.openxmlformats.org/officeDocument/2006/relationships/hyperlink" Target="https://www.americanhistorycentral.com/entries/henry-clinton/" TargetMode="External"/><Relationship Id="rId33" Type="http://schemas.openxmlformats.org/officeDocument/2006/relationships/hyperlink" Target="https://www.myrevolutionarywar.com/battles/790304-briar-creek/" TargetMode="External"/><Relationship Id="rId3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3CA4B-B809-45A3-A674-EA90A97A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4698</Words>
  <Characters>26782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4</cp:revision>
  <dcterms:created xsi:type="dcterms:W3CDTF">2024-07-25T04:39:00Z</dcterms:created>
  <dcterms:modified xsi:type="dcterms:W3CDTF">2024-07-29T04:03:00Z</dcterms:modified>
</cp:coreProperties>
</file>