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gridCol w:w="4505"/>
      </w:tblGrid>
      <w:tr w:rsidR="001116DB" w:rsidRPr="00A15B66" w14:paraId="0E04F27C" w14:textId="77777777" w:rsidTr="00C822A6">
        <w:tc>
          <w:tcPr>
            <w:tcW w:w="4505" w:type="dxa"/>
          </w:tcPr>
          <w:p w14:paraId="2B78F186" w14:textId="77777777" w:rsidR="001116DB" w:rsidRPr="000B7190" w:rsidRDefault="001116DB" w:rsidP="001116DB">
            <w:pPr>
              <w:rPr>
                <w:rFonts w:ascii="Mendl Sans Dusk" w:hAnsi="Mendl Sans Dusk"/>
              </w:rPr>
            </w:pPr>
            <w:r w:rsidRPr="000B7190">
              <w:rPr>
                <w:rFonts w:ascii="Mendl Sans Dusk" w:hAnsi="Mendl Sans Dusk"/>
                <w:noProof/>
              </w:rPr>
              <w:drawing>
                <wp:inline distT="0" distB="0" distL="0" distR="0" wp14:anchorId="767C29B7" wp14:editId="145956DB">
                  <wp:extent cx="2076991" cy="1244813"/>
                  <wp:effectExtent l="0" t="0" r="6350" b="0"/>
                  <wp:docPr id="220482748" name="Picture 1" descr="A logo with a pers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82748" name="Picture 1" descr="A logo with a person in a circ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553" cy="1263729"/>
                          </a:xfrm>
                          <a:prstGeom prst="rect">
                            <a:avLst/>
                          </a:prstGeom>
                        </pic:spPr>
                      </pic:pic>
                    </a:graphicData>
                  </a:graphic>
                </wp:inline>
              </w:drawing>
            </w:r>
          </w:p>
        </w:tc>
        <w:tc>
          <w:tcPr>
            <w:tcW w:w="4505" w:type="dxa"/>
            <w:vAlign w:val="center"/>
          </w:tcPr>
          <w:p w14:paraId="6C01C966" w14:textId="77777777" w:rsidR="001116DB" w:rsidRPr="006602FD" w:rsidRDefault="001116DB" w:rsidP="001116DB">
            <w:pPr>
              <w:jc w:val="right"/>
              <w:rPr>
                <w:rFonts w:ascii="Mendl Sans Dusk" w:hAnsi="Mendl Sans Dusk"/>
                <w:b/>
                <w:bCs/>
                <w:szCs w:val="22"/>
              </w:rPr>
            </w:pPr>
            <w:r w:rsidRPr="006602FD">
              <w:rPr>
                <w:rFonts w:ascii="Mendl Sans Dusk" w:hAnsi="Mendl Sans Dusk"/>
                <w:b/>
                <w:bCs/>
                <w:szCs w:val="22"/>
              </w:rPr>
              <w:t>Für Rückfragen:</w:t>
            </w:r>
          </w:p>
          <w:p w14:paraId="1B983AAA" w14:textId="77777777" w:rsidR="001116DB" w:rsidRPr="006602FD" w:rsidRDefault="001116DB" w:rsidP="001116DB">
            <w:pPr>
              <w:jc w:val="right"/>
              <w:rPr>
                <w:rFonts w:ascii="Mendl Sans Dusk" w:hAnsi="Mendl Sans Dusk"/>
                <w:szCs w:val="22"/>
              </w:rPr>
            </w:pPr>
            <w:r w:rsidRPr="006602FD">
              <w:rPr>
                <w:rFonts w:ascii="Mendl Sans Dusk" w:hAnsi="Mendl Sans Dusk"/>
                <w:szCs w:val="22"/>
              </w:rPr>
              <w:t>Dialog-Gesundheit-Klima e.V.</w:t>
            </w:r>
          </w:p>
          <w:p w14:paraId="3A0F5D81" w14:textId="77777777" w:rsidR="001116DB" w:rsidRPr="006602FD" w:rsidRDefault="001116DB" w:rsidP="001116DB">
            <w:pPr>
              <w:jc w:val="right"/>
              <w:rPr>
                <w:rFonts w:ascii="Mendl Sans Dusk" w:hAnsi="Mendl Sans Dusk"/>
                <w:szCs w:val="22"/>
              </w:rPr>
            </w:pPr>
            <w:r w:rsidRPr="006602FD">
              <w:rPr>
                <w:rFonts w:ascii="Mendl Sans Dusk" w:hAnsi="Mendl Sans Dusk"/>
                <w:szCs w:val="22"/>
              </w:rPr>
              <w:t>Waldstr. 37, 53347 Alfter</w:t>
            </w:r>
          </w:p>
          <w:p w14:paraId="7A82FE38" w14:textId="77777777" w:rsidR="001116DB" w:rsidRPr="006602FD" w:rsidRDefault="001116DB" w:rsidP="001116DB">
            <w:pPr>
              <w:jc w:val="right"/>
              <w:rPr>
                <w:rFonts w:ascii="Mendl Sans Dusk" w:hAnsi="Mendl Sans Dusk"/>
                <w:szCs w:val="22"/>
              </w:rPr>
            </w:pPr>
            <w:r w:rsidRPr="006602FD">
              <w:rPr>
                <w:rFonts w:ascii="Mendl Sans Dusk" w:hAnsi="Mendl Sans Dusk"/>
                <w:szCs w:val="22"/>
              </w:rPr>
              <w:t xml:space="preserve">eMail: </w:t>
            </w:r>
            <w:hyperlink r:id="rId9" w:history="1">
              <w:r w:rsidRPr="006602FD">
                <w:rPr>
                  <w:rStyle w:val="Hyperlink"/>
                  <w:rFonts w:ascii="Mendl Sans Dusk" w:hAnsi="Mendl Sans Dusk"/>
                  <w:szCs w:val="22"/>
                </w:rPr>
                <w:t>presse@dialog-gesundheit-klima.de</w:t>
              </w:r>
            </w:hyperlink>
          </w:p>
          <w:p w14:paraId="0E5F9AD1" w14:textId="77777777" w:rsidR="001116DB" w:rsidRPr="006602FD" w:rsidRDefault="001116DB" w:rsidP="001116DB">
            <w:pPr>
              <w:jc w:val="right"/>
              <w:rPr>
                <w:rFonts w:ascii="Mendl Sans Dusk" w:hAnsi="Mendl Sans Dusk"/>
                <w:szCs w:val="22"/>
              </w:rPr>
            </w:pPr>
            <w:r w:rsidRPr="006602FD">
              <w:rPr>
                <w:rFonts w:ascii="Mendl Sans Dusk" w:hAnsi="Mendl Sans Dusk"/>
                <w:i/>
                <w:iCs/>
                <w:szCs w:val="22"/>
              </w:rPr>
              <w:t>Buchautor</w:t>
            </w:r>
            <w:r>
              <w:rPr>
                <w:rFonts w:ascii="Mendl Sans Dusk" w:hAnsi="Mendl Sans Dusk"/>
                <w:szCs w:val="22"/>
              </w:rPr>
              <w:t xml:space="preserve">: </w:t>
            </w:r>
            <w:r w:rsidRPr="006602FD">
              <w:rPr>
                <w:rFonts w:ascii="Mendl Sans Dusk" w:hAnsi="Mendl Sans Dusk"/>
                <w:szCs w:val="22"/>
              </w:rPr>
              <w:t>Michael Schroerlücke</w:t>
            </w:r>
          </w:p>
          <w:p w14:paraId="0AA7413D" w14:textId="448ED3A1" w:rsidR="001116DB" w:rsidRPr="000B7190" w:rsidRDefault="001116DB" w:rsidP="001116DB">
            <w:pPr>
              <w:jc w:val="right"/>
              <w:rPr>
                <w:rFonts w:ascii="Mendl Sans Dusk" w:hAnsi="Mendl Sans Dusk"/>
                <w:b/>
                <w:bCs/>
              </w:rPr>
            </w:pPr>
            <w:r w:rsidRPr="006602FD">
              <w:rPr>
                <w:rFonts w:ascii="Mendl Sans Dusk" w:hAnsi="Mendl Sans Dusk"/>
                <w:szCs w:val="22"/>
              </w:rPr>
              <w:t xml:space="preserve">eMail: </w:t>
            </w:r>
            <w:hyperlink r:id="rId10" w:history="1">
              <w:r w:rsidRPr="006602FD">
                <w:rPr>
                  <w:rStyle w:val="Hyperlink"/>
                  <w:rFonts w:ascii="Mendl Sans Dusk" w:hAnsi="Mendl Sans Dusk"/>
                  <w:szCs w:val="22"/>
                </w:rPr>
                <w:t>schroerluecke@t-online.de</w:t>
              </w:r>
            </w:hyperlink>
          </w:p>
        </w:tc>
        <w:tc>
          <w:tcPr>
            <w:tcW w:w="4505" w:type="dxa"/>
            <w:vAlign w:val="center"/>
          </w:tcPr>
          <w:p w14:paraId="59D66171" w14:textId="16CE7D3D" w:rsidR="001116DB" w:rsidRPr="000B7190" w:rsidRDefault="001116DB" w:rsidP="001116DB">
            <w:pPr>
              <w:jc w:val="right"/>
              <w:rPr>
                <w:rFonts w:ascii="Mendl Sans Dusk" w:hAnsi="Mendl Sans Dusk"/>
                <w:b/>
                <w:bCs/>
              </w:rPr>
            </w:pPr>
            <w:r w:rsidRPr="000B7190">
              <w:rPr>
                <w:rFonts w:ascii="Mendl Sans Dusk" w:hAnsi="Mendl Sans Dusk"/>
                <w:b/>
                <w:bCs/>
              </w:rPr>
              <w:t>Für Rückfragen:</w:t>
            </w:r>
          </w:p>
          <w:p w14:paraId="1ED04190" w14:textId="77777777" w:rsidR="001116DB" w:rsidRPr="00AA137F" w:rsidRDefault="001116DB" w:rsidP="001116DB">
            <w:pPr>
              <w:jc w:val="right"/>
              <w:rPr>
                <w:rFonts w:ascii="Mendl Sans Dusk" w:hAnsi="Mendl Sans Dusk"/>
              </w:rPr>
            </w:pPr>
            <w:r w:rsidRPr="00AA137F">
              <w:rPr>
                <w:rFonts w:ascii="Mendl Sans Dusk" w:hAnsi="Mendl Sans Dusk"/>
              </w:rPr>
              <w:t>Dialog-Gesundheit-Klima e.V.</w:t>
            </w:r>
          </w:p>
          <w:p w14:paraId="10651BFF" w14:textId="77777777" w:rsidR="001116DB" w:rsidRPr="000B7190" w:rsidRDefault="001116DB" w:rsidP="001116DB">
            <w:pPr>
              <w:jc w:val="right"/>
              <w:rPr>
                <w:rFonts w:ascii="Mendl Sans Dusk" w:hAnsi="Mendl Sans Dusk"/>
              </w:rPr>
            </w:pPr>
            <w:r w:rsidRPr="000B7190">
              <w:rPr>
                <w:rFonts w:ascii="Mendl Sans Dusk" w:hAnsi="Mendl Sans Dusk"/>
              </w:rPr>
              <w:t>Axel Glasmacher</w:t>
            </w:r>
          </w:p>
          <w:p w14:paraId="36BF86A3" w14:textId="77777777" w:rsidR="001116DB" w:rsidRPr="000B7190" w:rsidRDefault="001116DB" w:rsidP="001116DB">
            <w:pPr>
              <w:jc w:val="right"/>
              <w:rPr>
                <w:rFonts w:ascii="Mendl Sans Dusk" w:hAnsi="Mendl Sans Dusk"/>
              </w:rPr>
            </w:pPr>
            <w:r w:rsidRPr="000B7190">
              <w:rPr>
                <w:rFonts w:ascii="Mendl Sans Dusk" w:hAnsi="Mendl Sans Dusk"/>
              </w:rPr>
              <w:t>Waldstr. 37, 53347 Alfter</w:t>
            </w:r>
          </w:p>
          <w:p w14:paraId="55B857A7" w14:textId="549FB941" w:rsidR="001116DB" w:rsidRPr="000B7190" w:rsidRDefault="001116DB" w:rsidP="001116DB">
            <w:pPr>
              <w:jc w:val="right"/>
              <w:rPr>
                <w:rFonts w:ascii="Mendl Sans Dusk" w:hAnsi="Mendl Sans Dusk"/>
              </w:rPr>
            </w:pPr>
            <w:r w:rsidRPr="000B7190">
              <w:rPr>
                <w:rFonts w:ascii="Mendl Sans Dusk" w:hAnsi="Mendl Sans Dusk"/>
              </w:rPr>
              <w:t>Mobiltelefon: (0177) 718-5656</w:t>
            </w:r>
          </w:p>
          <w:p w14:paraId="5A0507B1" w14:textId="77777777" w:rsidR="001116DB" w:rsidRPr="000B7190" w:rsidRDefault="001116DB" w:rsidP="001116DB">
            <w:pPr>
              <w:jc w:val="right"/>
              <w:rPr>
                <w:rFonts w:ascii="Mendl Sans Dusk" w:hAnsi="Mendl Sans Dusk"/>
              </w:rPr>
            </w:pPr>
          </w:p>
        </w:tc>
      </w:tr>
    </w:tbl>
    <w:p w14:paraId="6ED74913" w14:textId="77777777" w:rsidR="00D26D2C" w:rsidRPr="000B7190" w:rsidRDefault="00D26D2C">
      <w:pPr>
        <w:rPr>
          <w:rFonts w:ascii="Mendl Sans Dusk" w:hAnsi="Mendl Sans Dusk"/>
        </w:rPr>
      </w:pPr>
    </w:p>
    <w:p w14:paraId="541B496C" w14:textId="77777777" w:rsidR="00850D4F" w:rsidRPr="000B7190" w:rsidRDefault="00850D4F">
      <w:pPr>
        <w:rPr>
          <w:rFonts w:ascii="Mendl Sans Dusk" w:hAnsi="Mendl Sans Dusk"/>
          <w:sz w:val="72"/>
          <w:szCs w:val="96"/>
        </w:rPr>
      </w:pPr>
      <w:r w:rsidRPr="000B7190">
        <w:rPr>
          <w:rFonts w:ascii="Mendl Sans Dusk" w:hAnsi="Mendl Sans Dusk"/>
          <w:sz w:val="72"/>
          <w:szCs w:val="96"/>
        </w:rPr>
        <w:t>Presse</w:t>
      </w:r>
      <w:r w:rsidR="00D22697" w:rsidRPr="000B7190">
        <w:rPr>
          <w:rFonts w:ascii="Mendl Sans Dusk" w:hAnsi="Mendl Sans Dusk"/>
          <w:sz w:val="72"/>
          <w:szCs w:val="96"/>
        </w:rPr>
        <w:t>-M</w:t>
      </w:r>
      <w:r w:rsidRPr="000B7190">
        <w:rPr>
          <w:rFonts w:ascii="Mendl Sans Dusk" w:hAnsi="Mendl Sans Dusk"/>
          <w:sz w:val="72"/>
          <w:szCs w:val="96"/>
        </w:rPr>
        <w:t>itteilung</w:t>
      </w:r>
    </w:p>
    <w:p w14:paraId="35DCA740" w14:textId="77777777" w:rsidR="00850D4F" w:rsidRPr="000B7190" w:rsidRDefault="00850D4F">
      <w:pPr>
        <w:rPr>
          <w:rFonts w:ascii="Mendl Sans Dusk" w:hAnsi="Mendl Sans Dusk"/>
          <w:sz w:val="24"/>
          <w:szCs w:val="28"/>
        </w:rPr>
      </w:pPr>
    </w:p>
    <w:p w14:paraId="6D09151E" w14:textId="5866C60E" w:rsidR="0030457A" w:rsidRPr="000B7190" w:rsidRDefault="0030457A">
      <w:pPr>
        <w:rPr>
          <w:rFonts w:ascii="Mendl Sans Dusk" w:hAnsi="Mendl Sans Dusk"/>
          <w:sz w:val="24"/>
          <w:szCs w:val="28"/>
        </w:rPr>
      </w:pPr>
    </w:p>
    <w:p w14:paraId="044D1E2E" w14:textId="311AE10F" w:rsidR="0030457A" w:rsidRPr="000B7190" w:rsidRDefault="00CA5363">
      <w:pPr>
        <w:rPr>
          <w:rFonts w:ascii="Mendl Sans Dusk" w:hAnsi="Mendl Sans Dusk"/>
          <w:b/>
          <w:bCs/>
          <w:sz w:val="24"/>
          <w:szCs w:val="28"/>
        </w:rPr>
      </w:pPr>
      <w:r w:rsidRPr="000B7190">
        <w:rPr>
          <w:rFonts w:ascii="Mendl Sans Dusk" w:hAnsi="Mendl Sans Dusk"/>
          <w:b/>
          <w:bCs/>
          <w:sz w:val="32"/>
          <w:szCs w:val="36"/>
        </w:rPr>
        <w:t>Alfterer Autor</w:t>
      </w:r>
      <w:r w:rsidR="00B25BAF" w:rsidRPr="000B7190">
        <w:rPr>
          <w:rFonts w:ascii="Mendl Sans Dusk" w:hAnsi="Mendl Sans Dusk"/>
          <w:b/>
          <w:bCs/>
          <w:sz w:val="32"/>
          <w:szCs w:val="36"/>
        </w:rPr>
        <w:t>en</w:t>
      </w:r>
      <w:r w:rsidRPr="000B7190">
        <w:rPr>
          <w:rFonts w:ascii="Mendl Sans Dusk" w:hAnsi="Mendl Sans Dusk"/>
          <w:b/>
          <w:bCs/>
          <w:sz w:val="32"/>
          <w:szCs w:val="36"/>
        </w:rPr>
        <w:t xml:space="preserve"> leg</w:t>
      </w:r>
      <w:r w:rsidR="00B25BAF" w:rsidRPr="000B7190">
        <w:rPr>
          <w:rFonts w:ascii="Mendl Sans Dusk" w:hAnsi="Mendl Sans Dusk"/>
          <w:b/>
          <w:bCs/>
          <w:sz w:val="32"/>
          <w:szCs w:val="36"/>
        </w:rPr>
        <w:t>en</w:t>
      </w:r>
      <w:r w:rsidRPr="000B7190">
        <w:rPr>
          <w:rFonts w:ascii="Mendl Sans Dusk" w:hAnsi="Mendl Sans Dusk"/>
          <w:b/>
          <w:bCs/>
          <w:sz w:val="32"/>
          <w:szCs w:val="36"/>
        </w:rPr>
        <w:t xml:space="preserve"> </w:t>
      </w:r>
      <w:r w:rsidR="00D33124">
        <w:rPr>
          <w:rFonts w:ascii="Mendl Sans Dusk" w:hAnsi="Mendl Sans Dusk"/>
          <w:b/>
          <w:bCs/>
          <w:sz w:val="32"/>
          <w:szCs w:val="36"/>
        </w:rPr>
        <w:t xml:space="preserve">Alternative zum Deutschlandticket </w:t>
      </w:r>
      <w:r w:rsidRPr="000B7190">
        <w:rPr>
          <w:rFonts w:ascii="Mendl Sans Dusk" w:hAnsi="Mendl Sans Dusk"/>
          <w:b/>
          <w:bCs/>
          <w:sz w:val="32"/>
          <w:szCs w:val="36"/>
        </w:rPr>
        <w:t>vor</w:t>
      </w:r>
    </w:p>
    <w:p w14:paraId="6C88C4BA" w14:textId="77777777" w:rsidR="00CA5363" w:rsidRPr="000B7190" w:rsidRDefault="00CA5363">
      <w:pPr>
        <w:rPr>
          <w:rFonts w:ascii="Mendl Sans Dusk" w:hAnsi="Mendl Sans Dusk"/>
          <w:sz w:val="24"/>
          <w:szCs w:val="28"/>
        </w:rPr>
      </w:pPr>
    </w:p>
    <w:p w14:paraId="1040A1F7" w14:textId="2C8CDEC0" w:rsidR="00004A9F" w:rsidRPr="00955F8B" w:rsidRDefault="0030457A" w:rsidP="00955F8B">
      <w:pPr>
        <w:spacing w:line="276" w:lineRule="auto"/>
        <w:rPr>
          <w:rFonts w:ascii="Mendl Sans Dusk" w:hAnsi="Mendl Sans Dusk"/>
          <w:szCs w:val="22"/>
        </w:rPr>
      </w:pPr>
      <w:r w:rsidRPr="00955F8B">
        <w:rPr>
          <w:rFonts w:ascii="Mendl Sans Dusk" w:hAnsi="Mendl Sans Dusk"/>
          <w:b/>
          <w:bCs/>
          <w:szCs w:val="22"/>
        </w:rPr>
        <w:t>Alfter,</w:t>
      </w:r>
      <w:r w:rsidR="001116DB">
        <w:rPr>
          <w:rFonts w:ascii="Mendl Sans Dusk" w:hAnsi="Mendl Sans Dusk"/>
          <w:b/>
          <w:bCs/>
          <w:szCs w:val="22"/>
        </w:rPr>
        <w:t xml:space="preserve"> </w:t>
      </w:r>
      <w:r w:rsidR="00D43E25">
        <w:rPr>
          <w:rFonts w:ascii="Mendl Sans Dusk" w:hAnsi="Mendl Sans Dusk"/>
          <w:b/>
          <w:bCs/>
          <w:szCs w:val="22"/>
        </w:rPr>
        <w:t>1. September</w:t>
      </w:r>
      <w:r w:rsidR="001116DB">
        <w:rPr>
          <w:rFonts w:ascii="Mendl Sans Dusk" w:hAnsi="Mendl Sans Dusk"/>
          <w:b/>
          <w:bCs/>
          <w:szCs w:val="22"/>
        </w:rPr>
        <w:t xml:space="preserve"> </w:t>
      </w:r>
      <w:r w:rsidRPr="00955F8B">
        <w:rPr>
          <w:rFonts w:ascii="Mendl Sans Dusk" w:hAnsi="Mendl Sans Dusk"/>
          <w:b/>
          <w:bCs/>
          <w:szCs w:val="22"/>
        </w:rPr>
        <w:t>2025</w:t>
      </w:r>
      <w:r w:rsidR="00CA5363" w:rsidRPr="00955F8B">
        <w:rPr>
          <w:rFonts w:ascii="Mendl Sans Dusk" w:hAnsi="Mendl Sans Dusk"/>
          <w:szCs w:val="22"/>
        </w:rPr>
        <w:t xml:space="preserve"> – Der Alfterer Kommunalpolitiker Michael Schroerlücke hat gemeinsam mit dem 2024 verstorbenen Robert de la Haye ein Buch veröffentlicht, das neue Aspekte in die Diskussion um </w:t>
      </w:r>
      <w:r w:rsidR="0092145E" w:rsidRPr="00955F8B">
        <w:rPr>
          <w:rFonts w:ascii="Mendl Sans Dusk" w:hAnsi="Mendl Sans Dusk"/>
          <w:szCs w:val="22"/>
        </w:rPr>
        <w:t xml:space="preserve">die Zukunft des </w:t>
      </w:r>
      <w:r w:rsidR="00CA5363" w:rsidRPr="00955F8B">
        <w:rPr>
          <w:rFonts w:ascii="Mendl Sans Dusk" w:hAnsi="Mendl Sans Dusk"/>
          <w:szCs w:val="22"/>
        </w:rPr>
        <w:t>öffentlichen Nahverkehr</w:t>
      </w:r>
      <w:r w:rsidR="00A15B66" w:rsidRPr="00955F8B">
        <w:rPr>
          <w:rFonts w:ascii="Mendl Sans Dusk" w:hAnsi="Mendl Sans Dusk"/>
          <w:szCs w:val="22"/>
        </w:rPr>
        <w:t>s</w:t>
      </w:r>
      <w:r w:rsidR="00CA5363" w:rsidRPr="00955F8B">
        <w:rPr>
          <w:rFonts w:ascii="Mendl Sans Dusk" w:hAnsi="Mendl Sans Dusk"/>
          <w:szCs w:val="22"/>
        </w:rPr>
        <w:t xml:space="preserve"> bringt: „Einfach mitfahren – Busse und Bahnen nachhaltig finanzieren und fahrscheinfrei nutzen“.</w:t>
      </w:r>
    </w:p>
    <w:p w14:paraId="66E66F34" w14:textId="77777777" w:rsidR="0092145E" w:rsidRPr="00955F8B" w:rsidRDefault="0092145E" w:rsidP="00955F8B">
      <w:pPr>
        <w:spacing w:line="276" w:lineRule="auto"/>
        <w:rPr>
          <w:rFonts w:ascii="Mendl Sans Dusk" w:hAnsi="Mendl Sans Dusk" w:cs="Times New Roman"/>
          <w:szCs w:val="22"/>
        </w:rPr>
      </w:pPr>
    </w:p>
    <w:p w14:paraId="2FA6DF4E" w14:textId="5E34E9BC" w:rsidR="00004A9F" w:rsidRPr="00955F8B" w:rsidRDefault="00A15B66" w:rsidP="00955F8B">
      <w:pPr>
        <w:spacing w:line="276" w:lineRule="auto"/>
        <w:rPr>
          <w:rFonts w:ascii="Mendl Sans Dusk" w:hAnsi="Mendl Sans Dusk"/>
          <w:szCs w:val="22"/>
        </w:rPr>
      </w:pPr>
      <w:r w:rsidRPr="00955F8B">
        <w:rPr>
          <w:rFonts w:ascii="Mendl Sans Dusk" w:hAnsi="Mendl Sans Dusk" w:cs="Times New Roman"/>
          <w:szCs w:val="22"/>
        </w:rPr>
        <w:t xml:space="preserve">Robert de la Haye, Jurist und langjähriger Referent in Bundesministerien, und Michael Schroerlücke, Sonderpädagoge mit umfassender Erfahrung in der Verkehrspolitik, </w:t>
      </w:r>
      <w:r w:rsidR="0092145E" w:rsidRPr="00955F8B">
        <w:rPr>
          <w:rFonts w:ascii="Mendl Sans Dusk" w:hAnsi="Mendl Sans Dusk" w:cs="Times New Roman"/>
          <w:szCs w:val="22"/>
        </w:rPr>
        <w:t>analysieren die derzeitige, oft unübersichtliche Finanzierung des Nahverkehrs</w:t>
      </w:r>
      <w:r w:rsidR="002827AD" w:rsidRPr="00955F8B">
        <w:rPr>
          <w:rFonts w:ascii="Mendl Sans Dusk" w:hAnsi="Mendl Sans Dusk" w:cs="Times New Roman"/>
          <w:szCs w:val="22"/>
        </w:rPr>
        <w:t xml:space="preserve">. Sie </w:t>
      </w:r>
      <w:r w:rsidR="0092145E" w:rsidRPr="00955F8B">
        <w:rPr>
          <w:rFonts w:ascii="Mendl Sans Dusk" w:hAnsi="Mendl Sans Dusk" w:cs="Times New Roman"/>
          <w:szCs w:val="22"/>
        </w:rPr>
        <w:t xml:space="preserve">zeigen auf, wie ein solidarisch finanziertes, fahrscheinfrei nutzbares ÖPNV-System möglich wäre: </w:t>
      </w:r>
      <w:r w:rsidR="0092145E" w:rsidRPr="00955F8B">
        <w:rPr>
          <w:rFonts w:ascii="Mendl Sans Dusk" w:hAnsi="Mendl Sans Dusk"/>
          <w:szCs w:val="22"/>
        </w:rPr>
        <w:t>Durch einen</w:t>
      </w:r>
      <w:r w:rsidR="006B1601" w:rsidRPr="00955F8B">
        <w:rPr>
          <w:rFonts w:ascii="Mendl Sans Dusk" w:hAnsi="Mendl Sans Dusk"/>
          <w:szCs w:val="22"/>
        </w:rPr>
        <w:t xml:space="preserve"> </w:t>
      </w:r>
      <w:r w:rsidR="002827AD" w:rsidRPr="00955F8B">
        <w:rPr>
          <w:rFonts w:ascii="Mendl Sans Dusk" w:hAnsi="Mendl Sans Dusk"/>
          <w:szCs w:val="22"/>
        </w:rPr>
        <w:t xml:space="preserve">vom </w:t>
      </w:r>
      <w:r w:rsidRPr="00955F8B">
        <w:rPr>
          <w:rFonts w:ascii="Mendl Sans Dusk" w:hAnsi="Mendl Sans Dusk"/>
          <w:szCs w:val="22"/>
        </w:rPr>
        <w:t xml:space="preserve">Angebot </w:t>
      </w:r>
      <w:r w:rsidR="002827AD" w:rsidRPr="00955F8B">
        <w:rPr>
          <w:rFonts w:ascii="Mendl Sans Dusk" w:hAnsi="Mendl Sans Dusk"/>
          <w:szCs w:val="22"/>
        </w:rPr>
        <w:t xml:space="preserve">abhängigen </w:t>
      </w:r>
      <w:r w:rsidR="0092145E" w:rsidRPr="00955F8B">
        <w:rPr>
          <w:rFonts w:ascii="Mendl Sans Dusk" w:hAnsi="Mendl Sans Dusk"/>
          <w:szCs w:val="22"/>
        </w:rPr>
        <w:t xml:space="preserve">Beitrag – ähnlich dem Rundfunkbeitrag – könnte der öffentliche Nahverkehr sicher finanziert und </w:t>
      </w:r>
      <w:r w:rsidR="002827AD" w:rsidRPr="00955F8B">
        <w:rPr>
          <w:rFonts w:ascii="Mendl Sans Dusk" w:hAnsi="Mendl Sans Dusk"/>
          <w:szCs w:val="22"/>
        </w:rPr>
        <w:t xml:space="preserve">weiter </w:t>
      </w:r>
      <w:r w:rsidR="0092145E" w:rsidRPr="00955F8B">
        <w:rPr>
          <w:rFonts w:ascii="Mendl Sans Dusk" w:hAnsi="Mendl Sans Dusk"/>
          <w:szCs w:val="22"/>
        </w:rPr>
        <w:t>ausgebaut</w:t>
      </w:r>
      <w:r w:rsidR="002827AD" w:rsidRPr="00955F8B">
        <w:rPr>
          <w:rFonts w:ascii="Mendl Sans Dusk" w:hAnsi="Mendl Sans Dusk"/>
          <w:szCs w:val="22"/>
        </w:rPr>
        <w:t xml:space="preserve"> </w:t>
      </w:r>
      <w:r w:rsidR="0092145E" w:rsidRPr="00955F8B">
        <w:rPr>
          <w:rFonts w:ascii="Mendl Sans Dusk" w:hAnsi="Mendl Sans Dusk"/>
          <w:szCs w:val="22"/>
        </w:rPr>
        <w:t>werden.</w:t>
      </w:r>
    </w:p>
    <w:p w14:paraId="4C23137E" w14:textId="107CB05A" w:rsidR="0092145E" w:rsidRPr="00955F8B" w:rsidRDefault="0092145E" w:rsidP="00955F8B">
      <w:pPr>
        <w:spacing w:line="276" w:lineRule="auto"/>
        <w:rPr>
          <w:rFonts w:ascii="Mendl Sans Dusk" w:hAnsi="Mendl Sans Dusk" w:cs="Times New Roman"/>
          <w:szCs w:val="22"/>
        </w:rPr>
      </w:pPr>
    </w:p>
    <w:p w14:paraId="5654D0B3" w14:textId="31DAC424" w:rsidR="00CA5363" w:rsidRPr="00955F8B" w:rsidRDefault="00CA5363" w:rsidP="00955F8B">
      <w:pPr>
        <w:spacing w:line="276" w:lineRule="auto"/>
        <w:rPr>
          <w:rFonts w:ascii="Mendl Sans Dusk" w:hAnsi="Mendl Sans Dusk"/>
          <w:szCs w:val="22"/>
        </w:rPr>
      </w:pPr>
      <w:r w:rsidRPr="00955F8B">
        <w:rPr>
          <w:rFonts w:ascii="Mendl Sans Dusk" w:hAnsi="Mendl Sans Dusk"/>
          <w:szCs w:val="22"/>
        </w:rPr>
        <w:t xml:space="preserve">„Wir wollen Mobilität für alle – ohne </w:t>
      </w:r>
      <w:r w:rsidR="00A15B66" w:rsidRPr="00955F8B">
        <w:rPr>
          <w:rFonts w:ascii="Mendl Sans Dusk" w:hAnsi="Mendl Sans Dusk"/>
          <w:szCs w:val="22"/>
        </w:rPr>
        <w:t xml:space="preserve">Hürden </w:t>
      </w:r>
      <w:r w:rsidR="00C3316C" w:rsidRPr="00955F8B">
        <w:rPr>
          <w:rFonts w:ascii="Mendl Sans Dusk" w:hAnsi="Mendl Sans Dusk"/>
          <w:szCs w:val="22"/>
        </w:rPr>
        <w:t xml:space="preserve">durch </w:t>
      </w:r>
      <w:r w:rsidRPr="00955F8B">
        <w:rPr>
          <w:rFonts w:ascii="Mendl Sans Dusk" w:hAnsi="Mendl Sans Dusk"/>
          <w:szCs w:val="22"/>
        </w:rPr>
        <w:t xml:space="preserve">Tarife, </w:t>
      </w:r>
      <w:r w:rsidR="00A15B66" w:rsidRPr="00955F8B">
        <w:rPr>
          <w:rFonts w:ascii="Mendl Sans Dusk" w:hAnsi="Mendl Sans Dusk"/>
          <w:szCs w:val="22"/>
        </w:rPr>
        <w:t xml:space="preserve">aber </w:t>
      </w:r>
      <w:r w:rsidRPr="00955F8B">
        <w:rPr>
          <w:rFonts w:ascii="Mendl Sans Dusk" w:hAnsi="Mendl Sans Dusk"/>
          <w:szCs w:val="22"/>
        </w:rPr>
        <w:t xml:space="preserve">mit </w:t>
      </w:r>
      <w:r w:rsidR="00C3316C" w:rsidRPr="00955F8B">
        <w:rPr>
          <w:rFonts w:ascii="Mendl Sans Dusk" w:hAnsi="Mendl Sans Dusk"/>
          <w:szCs w:val="22"/>
        </w:rPr>
        <w:t>sicheren Einnahmen</w:t>
      </w:r>
      <w:r w:rsidR="00A15B66" w:rsidRPr="00955F8B">
        <w:rPr>
          <w:rFonts w:ascii="Mendl Sans Dusk" w:hAnsi="Mendl Sans Dusk"/>
          <w:szCs w:val="22"/>
        </w:rPr>
        <w:t>.</w:t>
      </w:r>
      <w:r w:rsidRPr="00955F8B">
        <w:rPr>
          <w:rFonts w:ascii="Mendl Sans Dusk" w:hAnsi="Mendl Sans Dusk"/>
          <w:szCs w:val="22"/>
        </w:rPr>
        <w:t xml:space="preserve">“, sagt Schroerlücke. „Eine </w:t>
      </w:r>
      <w:r w:rsidR="00A15B66" w:rsidRPr="00955F8B">
        <w:rPr>
          <w:rFonts w:ascii="Mendl Sans Dusk" w:hAnsi="Mendl Sans Dusk"/>
          <w:szCs w:val="22"/>
        </w:rPr>
        <w:t xml:space="preserve">gemeinsame </w:t>
      </w:r>
      <w:r w:rsidRPr="00955F8B">
        <w:rPr>
          <w:rFonts w:ascii="Mendl Sans Dusk" w:hAnsi="Mendl Sans Dusk"/>
          <w:szCs w:val="22"/>
        </w:rPr>
        <w:t xml:space="preserve">Finanzierung bringt Planungssicherheit für Verkehrsbetriebe </w:t>
      </w:r>
      <w:r w:rsidR="00C3316C" w:rsidRPr="00955F8B">
        <w:rPr>
          <w:rFonts w:ascii="Mendl Sans Dusk" w:hAnsi="Mendl Sans Dusk"/>
          <w:szCs w:val="22"/>
        </w:rPr>
        <w:t xml:space="preserve">und </w:t>
      </w:r>
      <w:r w:rsidR="00A851D5" w:rsidRPr="00955F8B">
        <w:rPr>
          <w:rFonts w:ascii="Mendl Sans Dusk" w:hAnsi="Mendl Sans Dusk"/>
          <w:szCs w:val="22"/>
        </w:rPr>
        <w:t>ermöglicht Bürg</w:t>
      </w:r>
      <w:r w:rsidR="00C3316C" w:rsidRPr="00955F8B">
        <w:rPr>
          <w:rFonts w:ascii="Mendl Sans Dusk" w:hAnsi="Mendl Sans Dusk"/>
          <w:szCs w:val="22"/>
        </w:rPr>
        <w:t>e</w:t>
      </w:r>
      <w:r w:rsidR="00A851D5" w:rsidRPr="00955F8B">
        <w:rPr>
          <w:rFonts w:ascii="Mendl Sans Dusk" w:hAnsi="Mendl Sans Dusk"/>
          <w:szCs w:val="22"/>
        </w:rPr>
        <w:t xml:space="preserve">rinnen und Bürgern mehr </w:t>
      </w:r>
      <w:r w:rsidRPr="00955F8B">
        <w:rPr>
          <w:rFonts w:ascii="Mendl Sans Dusk" w:hAnsi="Mendl Sans Dusk"/>
          <w:szCs w:val="22"/>
        </w:rPr>
        <w:t>Teilhabe</w:t>
      </w:r>
      <w:r w:rsidR="00A851D5" w:rsidRPr="00955F8B">
        <w:rPr>
          <w:rFonts w:ascii="Mendl Sans Dusk" w:hAnsi="Mendl Sans Dusk"/>
          <w:szCs w:val="22"/>
        </w:rPr>
        <w:t>. Mehr Nahverkehr und weniger Autos auf den Straßen nutz</w:t>
      </w:r>
      <w:r w:rsidR="00E52E00" w:rsidRPr="00955F8B">
        <w:rPr>
          <w:rFonts w:ascii="Mendl Sans Dusk" w:hAnsi="Mendl Sans Dusk"/>
          <w:szCs w:val="22"/>
        </w:rPr>
        <w:t>en</w:t>
      </w:r>
      <w:r w:rsidR="00A851D5" w:rsidRPr="00955F8B">
        <w:rPr>
          <w:rFonts w:ascii="Mendl Sans Dusk" w:hAnsi="Mendl Sans Dusk"/>
          <w:szCs w:val="22"/>
        </w:rPr>
        <w:t xml:space="preserve"> der Umwelt und erhöh</w:t>
      </w:r>
      <w:r w:rsidR="00E52E00" w:rsidRPr="00955F8B">
        <w:rPr>
          <w:rFonts w:ascii="Mendl Sans Dusk" w:hAnsi="Mendl Sans Dusk"/>
          <w:szCs w:val="22"/>
        </w:rPr>
        <w:t>en</w:t>
      </w:r>
      <w:r w:rsidR="00A851D5" w:rsidRPr="00955F8B">
        <w:rPr>
          <w:rFonts w:ascii="Mendl Sans Dusk" w:hAnsi="Mendl Sans Dusk"/>
          <w:szCs w:val="22"/>
        </w:rPr>
        <w:t xml:space="preserve"> die Lebensqualität</w:t>
      </w:r>
      <w:r w:rsidR="00C3316C" w:rsidRPr="00955F8B">
        <w:rPr>
          <w:rFonts w:ascii="Mendl Sans Dusk" w:hAnsi="Mendl Sans Dusk"/>
          <w:szCs w:val="22"/>
        </w:rPr>
        <w:t xml:space="preserve"> </w:t>
      </w:r>
      <w:r w:rsidR="00A851D5" w:rsidRPr="00955F8B">
        <w:rPr>
          <w:rFonts w:ascii="Mendl Sans Dusk" w:hAnsi="Mendl Sans Dusk"/>
          <w:szCs w:val="22"/>
        </w:rPr>
        <w:t>insbesondere in unseren Städten.</w:t>
      </w:r>
      <w:r w:rsidRPr="00955F8B">
        <w:rPr>
          <w:rFonts w:ascii="Mendl Sans Dusk" w:hAnsi="Mendl Sans Dusk"/>
          <w:szCs w:val="22"/>
        </w:rPr>
        <w:t>“</w:t>
      </w:r>
    </w:p>
    <w:p w14:paraId="0ED73D05" w14:textId="77777777" w:rsidR="00CA5363" w:rsidRPr="00955F8B" w:rsidRDefault="00CA5363" w:rsidP="00955F8B">
      <w:pPr>
        <w:spacing w:line="276" w:lineRule="auto"/>
        <w:rPr>
          <w:rFonts w:ascii="Mendl Sans Dusk" w:hAnsi="Mendl Sans Dusk"/>
          <w:szCs w:val="22"/>
        </w:rPr>
      </w:pPr>
    </w:p>
    <w:p w14:paraId="724CA20F" w14:textId="505304AA" w:rsidR="00CA5363" w:rsidRPr="00955F8B" w:rsidRDefault="00CA5363" w:rsidP="00955F8B">
      <w:pPr>
        <w:spacing w:line="276" w:lineRule="auto"/>
        <w:rPr>
          <w:rFonts w:ascii="Mendl Sans Dusk" w:hAnsi="Mendl Sans Dusk"/>
          <w:szCs w:val="22"/>
        </w:rPr>
      </w:pPr>
      <w:r w:rsidRPr="00955F8B">
        <w:rPr>
          <w:rFonts w:ascii="Mendl Sans Dusk" w:hAnsi="Mendl Sans Dusk"/>
          <w:szCs w:val="22"/>
        </w:rPr>
        <w:t>Das Buch richtet sich an interessierte Bürgerinnen und Bürger ebenso wie an Fachleute und politische Entscheider</w:t>
      </w:r>
      <w:r w:rsidR="002827AD" w:rsidRPr="00955F8B">
        <w:rPr>
          <w:rFonts w:ascii="Mendl Sans Dusk" w:hAnsi="Mendl Sans Dusk"/>
          <w:szCs w:val="22"/>
        </w:rPr>
        <w:t xml:space="preserve">, </w:t>
      </w:r>
      <w:r w:rsidR="002827AD" w:rsidRPr="00955F8B">
        <w:rPr>
          <w:rFonts w:ascii="Mendl Sans Dusk" w:hAnsi="Mendl Sans Dusk" w:cs="Times New Roman"/>
          <w:szCs w:val="22"/>
        </w:rPr>
        <w:t xml:space="preserve">die sich </w:t>
      </w:r>
      <w:r w:rsidR="00C3316C" w:rsidRPr="00955F8B">
        <w:rPr>
          <w:rFonts w:ascii="Mendl Sans Dusk" w:hAnsi="Mendl Sans Dusk" w:cs="Times New Roman"/>
          <w:szCs w:val="22"/>
        </w:rPr>
        <w:t xml:space="preserve">für </w:t>
      </w:r>
      <w:r w:rsidR="000044CA" w:rsidRPr="00955F8B">
        <w:rPr>
          <w:rFonts w:ascii="Mendl Sans Dusk" w:hAnsi="Mendl Sans Dusk" w:cs="Times New Roman"/>
          <w:szCs w:val="22"/>
        </w:rPr>
        <w:t xml:space="preserve">eine </w:t>
      </w:r>
      <w:r w:rsidR="002827AD" w:rsidRPr="00955F8B">
        <w:rPr>
          <w:rFonts w:ascii="Mendl Sans Dusk" w:hAnsi="Mendl Sans Dusk" w:cs="Times New Roman"/>
          <w:szCs w:val="22"/>
        </w:rPr>
        <w:t>Reform des öffentlichen Nahverkehrs interessieren</w:t>
      </w:r>
      <w:r w:rsidRPr="00955F8B">
        <w:rPr>
          <w:rFonts w:ascii="Mendl Sans Dusk" w:hAnsi="Mendl Sans Dusk"/>
          <w:szCs w:val="22"/>
        </w:rPr>
        <w:t xml:space="preserve">. </w:t>
      </w:r>
      <w:r w:rsidR="002827AD" w:rsidRPr="00955F8B">
        <w:rPr>
          <w:rFonts w:ascii="Mendl Sans Dusk" w:hAnsi="Mendl Sans Dusk" w:cs="Times New Roman"/>
          <w:szCs w:val="22"/>
        </w:rPr>
        <w:t>Es bietet fundierte Argumente für eine fahrscheinfrei nutzbare und solidarisch finanzierte Mobilität und lädt dazu ein, bestehende Strukturen zu hinterfragen und neue Wege zu denken.</w:t>
      </w:r>
      <w:r w:rsidR="00F270E3" w:rsidRPr="00955F8B">
        <w:rPr>
          <w:rFonts w:ascii="Mendl Sans Dusk" w:hAnsi="Mendl Sans Dusk" w:cs="Times New Roman"/>
          <w:szCs w:val="22"/>
        </w:rPr>
        <w:t xml:space="preserve"> </w:t>
      </w:r>
      <w:r w:rsidRPr="00955F8B">
        <w:rPr>
          <w:rFonts w:ascii="Mendl Sans Dusk" w:hAnsi="Mendl Sans Dusk"/>
          <w:szCs w:val="22"/>
        </w:rPr>
        <w:t>Es ist im Buchhandel sowie auf den gängigen Plattformen für elektronische Bücher erhältlich.</w:t>
      </w:r>
    </w:p>
    <w:p w14:paraId="00F210F7" w14:textId="77777777" w:rsidR="00CA5363" w:rsidRPr="00955F8B" w:rsidRDefault="00CA5363" w:rsidP="00955F8B">
      <w:pPr>
        <w:spacing w:line="276" w:lineRule="auto"/>
        <w:rPr>
          <w:rFonts w:ascii="Mendl Sans Dusk" w:hAnsi="Mendl Sans Dusk"/>
          <w:szCs w:val="22"/>
        </w:rPr>
      </w:pPr>
    </w:p>
    <w:p w14:paraId="0A72ECD4" w14:textId="43D9D663" w:rsidR="00F270E3" w:rsidRPr="00955F8B" w:rsidRDefault="00F270E3" w:rsidP="00955F8B">
      <w:pPr>
        <w:spacing w:line="276" w:lineRule="auto"/>
        <w:rPr>
          <w:rFonts w:ascii="Mendl Sans Dusk" w:hAnsi="Mendl Sans Dusk"/>
          <w:szCs w:val="22"/>
        </w:rPr>
      </w:pPr>
    </w:p>
    <w:p w14:paraId="61817C6A" w14:textId="7B7D2149" w:rsidR="00CA5363" w:rsidRPr="00955F8B" w:rsidRDefault="00CA5363" w:rsidP="00C12AC4">
      <w:pPr>
        <w:shd w:val="clear" w:color="auto" w:fill="BFBFBF" w:themeFill="background1" w:themeFillShade="BF"/>
        <w:spacing w:line="276" w:lineRule="auto"/>
        <w:rPr>
          <w:rFonts w:ascii="Mendl Sans Dusk" w:hAnsi="Mendl Sans Dusk"/>
          <w:b/>
          <w:bCs/>
          <w:szCs w:val="22"/>
        </w:rPr>
      </w:pPr>
      <w:r w:rsidRPr="00955F8B">
        <w:rPr>
          <w:rFonts w:ascii="Mendl Sans Dusk" w:hAnsi="Mendl Sans Dusk"/>
          <w:b/>
          <w:bCs/>
          <w:szCs w:val="22"/>
        </w:rPr>
        <w:t>Zum Buch:</w:t>
      </w:r>
    </w:p>
    <w:p w14:paraId="1D8B7D11" w14:textId="68D9CFE3" w:rsidR="0030457A" w:rsidRPr="00955F8B" w:rsidRDefault="00CA5363" w:rsidP="00C12AC4">
      <w:pPr>
        <w:shd w:val="clear" w:color="auto" w:fill="BFBFBF" w:themeFill="background1" w:themeFillShade="BF"/>
        <w:spacing w:before="120" w:after="120" w:line="276" w:lineRule="auto"/>
        <w:rPr>
          <w:rFonts w:ascii="Mendl Sans Dusk" w:hAnsi="Mendl Sans Dusk"/>
          <w:szCs w:val="22"/>
        </w:rPr>
      </w:pPr>
      <w:r w:rsidRPr="00955F8B">
        <w:rPr>
          <w:rFonts w:ascii="Mendl Sans Dusk" w:hAnsi="Mendl Sans Dusk"/>
          <w:szCs w:val="22"/>
        </w:rPr>
        <w:t>Michael Schroerlücke, Robert de la Haye: Einfach mitfahren – Busse und Bahnen nachhaltig finanzieren und fahrscheinfrei nutzen. 2025 | ISBN 978-3-384-55487-1 | Taschenbuch: €</w:t>
      </w:r>
      <w:r w:rsidRPr="00955F8B">
        <w:rPr>
          <w:rFonts w:ascii="Arial" w:hAnsi="Arial" w:cs="Arial"/>
          <w:szCs w:val="22"/>
        </w:rPr>
        <w:t> </w:t>
      </w:r>
      <w:r w:rsidRPr="00955F8B">
        <w:rPr>
          <w:rFonts w:ascii="Mendl Sans Dusk" w:hAnsi="Mendl Sans Dusk"/>
          <w:szCs w:val="22"/>
        </w:rPr>
        <w:t>15,90 | E-Book: €</w:t>
      </w:r>
      <w:r w:rsidRPr="00955F8B">
        <w:rPr>
          <w:rFonts w:ascii="Arial" w:hAnsi="Arial" w:cs="Arial"/>
          <w:szCs w:val="22"/>
        </w:rPr>
        <w:t> </w:t>
      </w:r>
      <w:r w:rsidRPr="00955F8B">
        <w:rPr>
          <w:rFonts w:ascii="Mendl Sans Dusk" w:hAnsi="Mendl Sans Dusk"/>
          <w:szCs w:val="22"/>
        </w:rPr>
        <w:t>4,99</w:t>
      </w:r>
      <w:r w:rsidR="0030457A" w:rsidRPr="00955F8B">
        <w:rPr>
          <w:rFonts w:ascii="Mendl Sans Dusk" w:hAnsi="Mendl Sans Dusk"/>
          <w:szCs w:val="22"/>
        </w:rPr>
        <w:t xml:space="preserve"> </w:t>
      </w:r>
    </w:p>
    <w:p w14:paraId="0B49AB0E" w14:textId="77777777" w:rsidR="0030457A" w:rsidRPr="000B7190" w:rsidRDefault="0030457A">
      <w:pPr>
        <w:rPr>
          <w:rFonts w:ascii="Mendl Sans Dusk" w:hAnsi="Mendl Sans Dusk"/>
          <w:sz w:val="24"/>
          <w:szCs w:val="28"/>
        </w:rPr>
      </w:pPr>
    </w:p>
    <w:p w14:paraId="3467357F" w14:textId="4AE00A31" w:rsidR="001116DB" w:rsidRDefault="001116DB">
      <w:pPr>
        <w:rPr>
          <w:rFonts w:ascii="Mendl Sans Dusk" w:hAnsi="Mendl Sans Dusk"/>
          <w:szCs w:val="22"/>
        </w:rPr>
      </w:pPr>
      <w:r>
        <w:rPr>
          <w:rFonts w:ascii="Mendl Sans Dusk" w:hAnsi="Mendl Sans Dusk"/>
          <w:szCs w:val="22"/>
        </w:rPr>
        <w:br w:type="page"/>
      </w:r>
    </w:p>
    <w:p w14:paraId="0B6BB642" w14:textId="77777777" w:rsidR="001116DB" w:rsidRPr="000B7190" w:rsidRDefault="001116DB" w:rsidP="001116DB">
      <w:pPr>
        <w:rPr>
          <w:rFonts w:ascii="Mendl Sans Dusk" w:hAnsi="Mendl Sans Dusk"/>
          <w:sz w:val="24"/>
          <w:szCs w:val="28"/>
        </w:rPr>
      </w:pPr>
    </w:p>
    <w:p w14:paraId="3E3BC377" w14:textId="77777777" w:rsidR="001116DB" w:rsidRPr="000B7190" w:rsidRDefault="001116DB" w:rsidP="001116DB">
      <w:pPr>
        <w:pBdr>
          <w:top w:val="single" w:sz="4" w:space="1" w:color="auto"/>
          <w:left w:val="single" w:sz="4" w:space="4" w:color="auto"/>
          <w:bottom w:val="single" w:sz="4" w:space="1" w:color="auto"/>
          <w:right w:val="single" w:sz="4" w:space="4" w:color="auto"/>
        </w:pBdr>
        <w:rPr>
          <w:rFonts w:ascii="Mendl Sans Dusk" w:hAnsi="Mendl Sans Dusk"/>
          <w:b/>
          <w:bCs/>
          <w:sz w:val="28"/>
          <w:szCs w:val="28"/>
        </w:rPr>
      </w:pPr>
      <w:r w:rsidRPr="000B7190">
        <w:rPr>
          <w:rFonts w:ascii="Mendl Sans Dusk" w:hAnsi="Mendl Sans Dusk"/>
          <w:b/>
          <w:bCs/>
          <w:sz w:val="28"/>
          <w:szCs w:val="28"/>
        </w:rPr>
        <w:t xml:space="preserve">Weitere Informationen </w:t>
      </w:r>
    </w:p>
    <w:p w14:paraId="15C67CA2" w14:textId="77777777" w:rsidR="001116DB" w:rsidRPr="000B7190" w:rsidRDefault="001116DB" w:rsidP="001116DB">
      <w:pPr>
        <w:rPr>
          <w:rFonts w:ascii="Mendl Sans Dusk" w:hAnsi="Mendl Sans Dusk"/>
          <w:szCs w:val="22"/>
        </w:rPr>
      </w:pPr>
    </w:p>
    <w:p w14:paraId="7AA80281" w14:textId="77777777" w:rsidR="001116DB" w:rsidRPr="000B7190" w:rsidRDefault="001116DB" w:rsidP="001116DB">
      <w:pPr>
        <w:rPr>
          <w:rFonts w:ascii="Mendl Sans Dusk" w:hAnsi="Mendl Sans Dusk"/>
          <w:b/>
          <w:bCs/>
          <w:szCs w:val="22"/>
        </w:rPr>
      </w:pPr>
      <w:r w:rsidRPr="000B7190">
        <w:rPr>
          <w:rFonts w:ascii="Mendl Sans Dusk" w:hAnsi="Mendl Sans Dusk"/>
          <w:b/>
          <w:bCs/>
          <w:szCs w:val="22"/>
        </w:rPr>
        <w:t xml:space="preserve">Rezensionsexemplare: </w:t>
      </w:r>
    </w:p>
    <w:p w14:paraId="574F2964" w14:textId="51B05141" w:rsidR="00D43E25" w:rsidRPr="00D43E25" w:rsidRDefault="00D43E25" w:rsidP="00D43E25">
      <w:pPr>
        <w:pStyle w:val="ListParagraph"/>
        <w:numPr>
          <w:ilvl w:val="0"/>
          <w:numId w:val="2"/>
        </w:numPr>
        <w:rPr>
          <w:rFonts w:ascii="Mendl Sans Dusk" w:hAnsi="Mendl Sans Dusk"/>
          <w:szCs w:val="22"/>
        </w:rPr>
      </w:pPr>
      <w:r w:rsidRPr="00D43E25">
        <w:rPr>
          <w:rFonts w:ascii="Mendl Sans Dusk" w:hAnsi="Mendl Sans Dusk"/>
          <w:szCs w:val="22"/>
        </w:rPr>
        <w:t>Ein Exemplar des Buches liegt dieser Sendung bei!</w:t>
      </w:r>
    </w:p>
    <w:p w14:paraId="7C59481A" w14:textId="2FB22FFA" w:rsidR="00D43E25" w:rsidRPr="00787325" w:rsidRDefault="00D43E25" w:rsidP="00D43E25">
      <w:pPr>
        <w:pStyle w:val="ListParagraph"/>
        <w:numPr>
          <w:ilvl w:val="0"/>
          <w:numId w:val="2"/>
        </w:numPr>
        <w:rPr>
          <w:rFonts w:ascii="Mendl Sans Dusk" w:hAnsi="Mendl Sans Dusk"/>
          <w:szCs w:val="22"/>
        </w:rPr>
      </w:pPr>
      <w:r w:rsidRPr="00787325">
        <w:rPr>
          <w:rFonts w:ascii="Mendl Sans Dusk" w:hAnsi="Mendl Sans Dusk"/>
          <w:szCs w:val="22"/>
        </w:rPr>
        <w:t xml:space="preserve">Weitere Exemplare können zu Rezensionszwecken als EPUB unter </w:t>
      </w:r>
      <w:r w:rsidRPr="00787325">
        <w:rPr>
          <w:rFonts w:ascii="Mendl Sans Dusk" w:hAnsi="Mendl Sans Dusk"/>
          <w:szCs w:val="22"/>
        </w:rPr>
        <w:br/>
      </w:r>
      <w:hyperlink r:id="rId11" w:history="1">
        <w:r w:rsidRPr="00787325">
          <w:rPr>
            <w:rStyle w:val="Hyperlink"/>
            <w:rFonts w:ascii="Mendl Sans Dusk" w:hAnsi="Mendl Sans Dusk"/>
            <w:szCs w:val="22"/>
          </w:rPr>
          <w:t>https://we.tl/t-YNHaLg0yRa</w:t>
        </w:r>
      </w:hyperlink>
      <w:r w:rsidRPr="00787325">
        <w:rPr>
          <w:rFonts w:ascii="Mendl Sans Dusk" w:hAnsi="Mendl Sans Dusk"/>
          <w:szCs w:val="22"/>
        </w:rPr>
        <w:t xml:space="preserve"> (WeTransfer) heruntergeladen.</w:t>
      </w:r>
    </w:p>
    <w:p w14:paraId="1A74FCC9" w14:textId="0EDD4C57" w:rsidR="001116DB" w:rsidRPr="00787325" w:rsidRDefault="00D43E25" w:rsidP="00D43E25">
      <w:pPr>
        <w:pStyle w:val="ListParagraph"/>
        <w:numPr>
          <w:ilvl w:val="0"/>
          <w:numId w:val="2"/>
        </w:numPr>
        <w:rPr>
          <w:rFonts w:ascii="Mendl Sans Dusk" w:hAnsi="Mendl Sans Dusk"/>
          <w:szCs w:val="22"/>
        </w:rPr>
      </w:pPr>
      <w:r w:rsidRPr="00787325">
        <w:rPr>
          <w:rFonts w:ascii="Mendl Sans Dusk" w:hAnsi="Mendl Sans Dusk"/>
          <w:szCs w:val="22"/>
        </w:rPr>
        <w:t xml:space="preserve">Weitere Anfragen oder </w:t>
      </w:r>
      <w:r w:rsidR="001116DB" w:rsidRPr="00787325">
        <w:rPr>
          <w:rFonts w:ascii="Mendl Sans Dusk" w:hAnsi="Mendl Sans Dusk"/>
          <w:szCs w:val="22"/>
        </w:rPr>
        <w:t>Anforderung</w:t>
      </w:r>
      <w:r w:rsidRPr="00787325">
        <w:rPr>
          <w:rFonts w:ascii="Mendl Sans Dusk" w:hAnsi="Mendl Sans Dusk"/>
          <w:szCs w:val="22"/>
        </w:rPr>
        <w:t>en gerne</w:t>
      </w:r>
      <w:r w:rsidR="001116DB" w:rsidRPr="00787325">
        <w:rPr>
          <w:rFonts w:ascii="Mendl Sans Dusk" w:hAnsi="Mendl Sans Dusk"/>
          <w:szCs w:val="22"/>
        </w:rPr>
        <w:t xml:space="preserve"> über: </w:t>
      </w:r>
      <w:hyperlink r:id="rId12" w:history="1">
        <w:r w:rsidR="001116DB" w:rsidRPr="00787325">
          <w:rPr>
            <w:rStyle w:val="Hyperlink"/>
            <w:rFonts w:ascii="Mendl Sans Dusk" w:hAnsi="Mendl Sans Dusk"/>
            <w:szCs w:val="22"/>
          </w:rPr>
          <w:t>presse@dialog-gesundheit-klima.de</w:t>
        </w:r>
      </w:hyperlink>
    </w:p>
    <w:p w14:paraId="3F79F046" w14:textId="77777777" w:rsidR="00D43E25" w:rsidRPr="000B7190" w:rsidRDefault="00D43E25" w:rsidP="001116DB">
      <w:pPr>
        <w:rPr>
          <w:rFonts w:ascii="Mendl Sans Dusk" w:hAnsi="Mendl Sans Dusk"/>
          <w:szCs w:val="22"/>
        </w:rPr>
      </w:pPr>
    </w:p>
    <w:p w14:paraId="7F71E0C4" w14:textId="77777777" w:rsidR="001116DB" w:rsidRPr="000B7190" w:rsidRDefault="001116DB" w:rsidP="001116DB">
      <w:pPr>
        <w:rPr>
          <w:rFonts w:ascii="Mendl Sans Dusk" w:hAnsi="Mendl Sans Dusk"/>
          <w:b/>
          <w:bCs/>
          <w:szCs w:val="22"/>
        </w:rPr>
      </w:pPr>
      <w:r w:rsidRPr="000B7190">
        <w:rPr>
          <w:rFonts w:ascii="Mendl Sans Dusk" w:hAnsi="Mendl Sans Dusk"/>
          <w:b/>
          <w:bCs/>
          <w:szCs w:val="22"/>
        </w:rPr>
        <w:t>Kurzbiografien der Autoren:</w:t>
      </w:r>
    </w:p>
    <w:p w14:paraId="4EC8C759" w14:textId="77777777" w:rsidR="001116DB" w:rsidRPr="000B7190" w:rsidRDefault="001116DB" w:rsidP="001116DB">
      <w:pPr>
        <w:spacing w:before="120" w:after="120"/>
        <w:rPr>
          <w:rFonts w:ascii="Mendl Sans Dusk" w:hAnsi="Mendl Sans Dusk"/>
          <w:szCs w:val="22"/>
        </w:rPr>
      </w:pPr>
      <w:r w:rsidRPr="00485C20">
        <w:rPr>
          <w:rFonts w:ascii="Mendl Sans Dusk" w:hAnsi="Mendl Sans Dusk"/>
          <w:i/>
          <w:iCs/>
          <w:szCs w:val="22"/>
        </w:rPr>
        <w:t>Michael Schroerlücke</w:t>
      </w:r>
      <w:r w:rsidRPr="000B7190">
        <w:rPr>
          <w:rFonts w:ascii="Mendl Sans Dusk" w:hAnsi="Mendl Sans Dusk"/>
          <w:szCs w:val="22"/>
        </w:rPr>
        <w:t xml:space="preserve"> (Jg. 1960) ist Sonderpädagoge und langjähriges Mitglied des Gemeinderats Alfter sowie des Kreistags Rhein-Sieg. Er engagiert sich insbesondere im Bereich öffentlicher Verkehr und ist in den Gremien der Zweckverbände </w:t>
      </w:r>
      <w:proofErr w:type="spellStart"/>
      <w:r w:rsidRPr="000B7190">
        <w:rPr>
          <w:rFonts w:ascii="Mendl Sans Dusk" w:hAnsi="Mendl Sans Dusk"/>
          <w:szCs w:val="22"/>
        </w:rPr>
        <w:t>go.Rheinland</w:t>
      </w:r>
      <w:proofErr w:type="spellEnd"/>
      <w:r w:rsidRPr="000B7190">
        <w:rPr>
          <w:rFonts w:ascii="Mendl Sans Dusk" w:hAnsi="Mendl Sans Dusk"/>
          <w:szCs w:val="22"/>
        </w:rPr>
        <w:t xml:space="preserve"> und VRS vertreten.</w:t>
      </w:r>
    </w:p>
    <w:p w14:paraId="07947CD3" w14:textId="77777777" w:rsidR="001116DB" w:rsidRPr="000B7190" w:rsidRDefault="001116DB" w:rsidP="001116DB">
      <w:pPr>
        <w:spacing w:before="120" w:after="120"/>
        <w:rPr>
          <w:rFonts w:ascii="Mendl Sans Dusk Medium" w:hAnsi="Mendl Sans Dusk Medium"/>
          <w:szCs w:val="22"/>
        </w:rPr>
      </w:pPr>
      <w:r w:rsidRPr="000B7190">
        <w:rPr>
          <w:rFonts w:ascii="Mendl Sans Dusk Medium" w:hAnsi="Mendl Sans Dusk Medium"/>
          <w:szCs w:val="22"/>
        </w:rPr>
        <w:t xml:space="preserve">Der Autor steht für </w:t>
      </w:r>
      <w:r>
        <w:rPr>
          <w:rFonts w:ascii="Mendl Sans Dusk Medium" w:hAnsi="Mendl Sans Dusk Medium"/>
          <w:szCs w:val="22"/>
        </w:rPr>
        <w:t xml:space="preserve">Anfragen und </w:t>
      </w:r>
      <w:r w:rsidRPr="000B7190">
        <w:rPr>
          <w:rFonts w:ascii="Mendl Sans Dusk Medium" w:hAnsi="Mendl Sans Dusk Medium"/>
          <w:szCs w:val="22"/>
        </w:rPr>
        <w:t>Interviews zur Verfügung</w:t>
      </w:r>
      <w:r w:rsidRPr="000B7190">
        <w:rPr>
          <w:rFonts w:ascii="Mendl Sans Dusk Medium" w:eastAsia="MS Gothic" w:hAnsi="Mendl Sans Dusk Medium" w:cs="MS Gothic"/>
          <w:szCs w:val="22"/>
        </w:rPr>
        <w:t>.</w:t>
      </w:r>
    </w:p>
    <w:p w14:paraId="668555CF" w14:textId="77777777" w:rsidR="001116DB" w:rsidRPr="000B7190" w:rsidRDefault="001116DB" w:rsidP="001116DB">
      <w:pPr>
        <w:spacing w:before="120" w:after="120"/>
        <w:rPr>
          <w:rFonts w:ascii="Mendl Sans Dusk" w:hAnsi="Mendl Sans Dusk"/>
          <w:szCs w:val="22"/>
        </w:rPr>
      </w:pPr>
      <w:r w:rsidRPr="00485C20">
        <w:rPr>
          <w:rFonts w:ascii="Mendl Sans Dusk" w:hAnsi="Mendl Sans Dusk"/>
          <w:i/>
          <w:iCs/>
          <w:szCs w:val="22"/>
        </w:rPr>
        <w:t>Robert de la Haye</w:t>
      </w:r>
      <w:r w:rsidRPr="000B7190">
        <w:rPr>
          <w:rFonts w:ascii="Mendl Sans Dusk" w:hAnsi="Mendl Sans Dusk"/>
          <w:szCs w:val="22"/>
        </w:rPr>
        <w:t xml:space="preserve"> (1951–2024) war Jurist und viele Jahre im Bundesministerium für Arbeit. Er setzte sich für solidarische Finanzierungsmodelle ein und war über 16 Jahre kommunalpolitisch aktiv in Alfter.</w:t>
      </w:r>
    </w:p>
    <w:p w14:paraId="2439D804" w14:textId="77777777" w:rsidR="001116DB" w:rsidRPr="000B7190" w:rsidRDefault="001116DB" w:rsidP="001116DB">
      <w:pPr>
        <w:rPr>
          <w:rFonts w:ascii="Mendl Sans Dusk" w:hAnsi="Mendl Sans Dusk"/>
          <w:szCs w:val="22"/>
        </w:rPr>
      </w:pPr>
    </w:p>
    <w:p w14:paraId="5A20E7EB" w14:textId="77777777" w:rsidR="001116DB" w:rsidRPr="000B7190" w:rsidRDefault="001116DB" w:rsidP="001116DB">
      <w:pPr>
        <w:rPr>
          <w:rFonts w:ascii="Mendl Sans Dusk" w:hAnsi="Mendl Sans Dusk"/>
          <w:b/>
          <w:bCs/>
          <w:szCs w:val="22"/>
        </w:rPr>
      </w:pPr>
      <w:r w:rsidRPr="000B7190">
        <w:rPr>
          <w:rFonts w:ascii="Mendl Sans Dusk" w:hAnsi="Mendl Sans Dusk"/>
          <w:b/>
          <w:bCs/>
          <w:szCs w:val="22"/>
        </w:rPr>
        <w:t>Webseite zum Buch:</w:t>
      </w:r>
    </w:p>
    <w:p w14:paraId="3B6E13BD" w14:textId="77777777" w:rsidR="001116DB" w:rsidRDefault="001116DB" w:rsidP="001116DB">
      <w:pPr>
        <w:rPr>
          <w:rFonts w:ascii="Mendl Sans Dusk" w:hAnsi="Mendl Sans Dusk"/>
          <w:szCs w:val="22"/>
        </w:rPr>
      </w:pPr>
      <w:hyperlink r:id="rId13" w:history="1">
        <w:r w:rsidRPr="00952DFA">
          <w:rPr>
            <w:rStyle w:val="Hyperlink"/>
            <w:rFonts w:ascii="Mendl Sans Dusk" w:hAnsi="Mendl Sans Dusk"/>
            <w:szCs w:val="22"/>
          </w:rPr>
          <w:t>https://dialog-gesundheit-klima.de/einfach-mitfahren</w:t>
        </w:r>
      </w:hyperlink>
    </w:p>
    <w:p w14:paraId="08F80CAF" w14:textId="77777777" w:rsidR="001116DB" w:rsidRPr="000B7190" w:rsidRDefault="001116DB" w:rsidP="001116DB">
      <w:pPr>
        <w:rPr>
          <w:rFonts w:ascii="Mendl Sans Dusk" w:hAnsi="Mendl Sans Dusk"/>
          <w:szCs w:val="22"/>
        </w:rPr>
      </w:pPr>
      <w:r w:rsidRPr="000B7190">
        <w:rPr>
          <w:rFonts w:ascii="Mendl Sans Dusk" w:hAnsi="Mendl Sans Dusk"/>
          <w:szCs w:val="22"/>
        </w:rPr>
        <w:t>Dort finden Sie Auszüge und begleitende Materialien.</w:t>
      </w:r>
    </w:p>
    <w:p w14:paraId="2F0B52F1" w14:textId="77777777" w:rsidR="001116DB" w:rsidRPr="000B7190" w:rsidRDefault="001116DB" w:rsidP="001116DB">
      <w:pPr>
        <w:rPr>
          <w:rFonts w:ascii="Mendl Sans Dusk" w:hAnsi="Mendl Sans Dusk"/>
          <w:szCs w:val="22"/>
        </w:rPr>
      </w:pPr>
    </w:p>
    <w:p w14:paraId="6079B852" w14:textId="77777777" w:rsidR="001116DB" w:rsidRPr="000B7190" w:rsidRDefault="001116DB" w:rsidP="001116DB">
      <w:pPr>
        <w:rPr>
          <w:rFonts w:ascii="Mendl Sans Dusk" w:hAnsi="Mendl Sans Dusk"/>
          <w:b/>
          <w:bCs/>
          <w:szCs w:val="22"/>
        </w:rPr>
      </w:pPr>
      <w:r w:rsidRPr="000B7190">
        <w:rPr>
          <w:rFonts w:ascii="Mendl Sans Dusk" w:hAnsi="Mendl Sans Dusk"/>
          <w:b/>
          <w:bCs/>
          <w:szCs w:val="22"/>
        </w:rPr>
        <w:t>Pressebilder zum Download:</w:t>
      </w:r>
    </w:p>
    <w:p w14:paraId="38A11AA6" w14:textId="77777777" w:rsidR="001116DB" w:rsidRDefault="001116DB" w:rsidP="001116DB">
      <w:pPr>
        <w:rPr>
          <w:rFonts w:ascii="Mendl Sans Dusk" w:hAnsi="Mendl Sans Dusk"/>
          <w:szCs w:val="22"/>
        </w:rPr>
      </w:pPr>
      <w:hyperlink r:id="rId14" w:history="1">
        <w:r w:rsidRPr="00952DFA">
          <w:rPr>
            <w:rStyle w:val="Hyperlink"/>
            <w:rFonts w:ascii="Mendl Sans Dusk" w:hAnsi="Mendl Sans Dusk"/>
            <w:szCs w:val="22"/>
          </w:rPr>
          <w:t>https://dialog-gesundheit-klima.de/medien-downloads</w:t>
        </w:r>
      </w:hyperlink>
    </w:p>
    <w:p w14:paraId="17882B9F" w14:textId="77777777" w:rsidR="001116DB" w:rsidRPr="00D43E25" w:rsidRDefault="001116DB" w:rsidP="001116DB">
      <w:pPr>
        <w:rPr>
          <w:rFonts w:ascii="Mendl Sans Dusk" w:hAnsi="Mendl Sans Dusk"/>
          <w:szCs w:val="22"/>
          <w:lang w:val="fr-FR"/>
        </w:rPr>
      </w:pPr>
      <w:r w:rsidRPr="00D43E25">
        <w:rPr>
          <w:rFonts w:ascii="Mendl Sans Dusk" w:hAnsi="Mendl Sans Dusk"/>
          <w:szCs w:val="22"/>
          <w:lang w:val="fr-FR"/>
        </w:rPr>
        <w:t>- Michael Schroerlücke</w:t>
      </w:r>
    </w:p>
    <w:p w14:paraId="5DFE3A04" w14:textId="77777777" w:rsidR="001116DB" w:rsidRPr="00D43E25" w:rsidRDefault="001116DB" w:rsidP="001116DB">
      <w:pPr>
        <w:rPr>
          <w:rFonts w:ascii="Mendl Sans Dusk" w:hAnsi="Mendl Sans Dusk"/>
          <w:szCs w:val="22"/>
          <w:lang w:val="fr-FR"/>
        </w:rPr>
      </w:pPr>
      <w:r w:rsidRPr="00D43E25">
        <w:rPr>
          <w:rFonts w:ascii="Mendl Sans Dusk" w:hAnsi="Mendl Sans Dusk"/>
          <w:szCs w:val="22"/>
          <w:lang w:val="fr-FR"/>
        </w:rPr>
        <w:t>- Robert de la Haye</w:t>
      </w:r>
    </w:p>
    <w:p w14:paraId="7D04A1B0" w14:textId="77777777" w:rsidR="001116DB" w:rsidRPr="000B7190" w:rsidRDefault="001116DB" w:rsidP="001116DB">
      <w:pPr>
        <w:rPr>
          <w:rFonts w:ascii="Mendl Sans Dusk" w:hAnsi="Mendl Sans Dusk"/>
          <w:szCs w:val="22"/>
        </w:rPr>
      </w:pPr>
      <w:r w:rsidRPr="000B7190">
        <w:rPr>
          <w:rFonts w:ascii="Mendl Sans Dusk" w:hAnsi="Mendl Sans Dusk"/>
          <w:szCs w:val="22"/>
        </w:rPr>
        <w:t>- Buchcover „Einfach mitfahren“</w:t>
      </w:r>
    </w:p>
    <w:p w14:paraId="35BBCEE8" w14:textId="77777777" w:rsidR="001116DB" w:rsidRPr="000B7190" w:rsidRDefault="001116DB" w:rsidP="001116DB">
      <w:pPr>
        <w:rPr>
          <w:rFonts w:ascii="Mendl Sans Dusk" w:hAnsi="Mendl Sans Dusk"/>
          <w:sz w:val="24"/>
          <w:szCs w:val="28"/>
        </w:rPr>
      </w:pPr>
    </w:p>
    <w:p w14:paraId="00FD5867" w14:textId="77777777" w:rsidR="001116DB" w:rsidRPr="000B7190" w:rsidRDefault="001116DB" w:rsidP="001116DB">
      <w:pPr>
        <w:rPr>
          <w:rFonts w:ascii="Mendl Sans Dusk" w:hAnsi="Mendl Sans Dusk"/>
          <w:b/>
          <w:bCs/>
          <w:szCs w:val="22"/>
        </w:rPr>
      </w:pPr>
      <w:r w:rsidRPr="000B7190">
        <w:rPr>
          <w:rFonts w:ascii="Mendl Sans Dusk" w:hAnsi="Mendl Sans Dusk"/>
          <w:b/>
          <w:bCs/>
          <w:szCs w:val="22"/>
        </w:rPr>
        <w:t>Dialog-Gesundheit-Klima e.V.</w:t>
      </w:r>
    </w:p>
    <w:p w14:paraId="12350ACA" w14:textId="77777777" w:rsidR="001116DB" w:rsidRDefault="001116DB" w:rsidP="001116DB">
      <w:pPr>
        <w:rPr>
          <w:rFonts w:ascii="Mendl Sans Dusk" w:hAnsi="Mendl Sans Dusk"/>
          <w:szCs w:val="22"/>
        </w:rPr>
      </w:pPr>
      <w:r w:rsidRPr="000B7190">
        <w:rPr>
          <w:rFonts w:ascii="Mendl Sans Dusk" w:hAnsi="Mendl Sans Dusk"/>
          <w:szCs w:val="22"/>
        </w:rPr>
        <w:t>Der gemeinnützige Verein wurde Ende 2024 gegründet und kümmert sich in Alfter um die Auswirkungen des Klimawandels auf Menschen und Natur, insbesondere um die schwerwiegenden Folgen für die Gesundheit. Durch den Dialog mit Menschen aus allen Bereichen der Gesellschaft und außerhalb der politischen Parteien möchte der Verein zur Sicherung unserer Zukunft und Gesundheit beitragen.</w:t>
      </w:r>
      <w:r>
        <w:rPr>
          <w:rFonts w:ascii="Mendl Sans Dusk" w:hAnsi="Mendl Sans Dusk"/>
          <w:szCs w:val="22"/>
        </w:rPr>
        <w:t xml:space="preserve"> Der</w:t>
      </w:r>
      <w:r w:rsidRPr="000B7190">
        <w:rPr>
          <w:rFonts w:ascii="Mendl Sans Dusk" w:hAnsi="Mendl Sans Dusk"/>
          <w:szCs w:val="22"/>
        </w:rPr>
        <w:t xml:space="preserve"> </w:t>
      </w:r>
      <w:r w:rsidRPr="004C202B">
        <w:rPr>
          <w:rFonts w:ascii="Mendl Sans Dusk" w:hAnsi="Mendl Sans Dusk"/>
          <w:szCs w:val="22"/>
        </w:rPr>
        <w:t xml:space="preserve">Verein fördert die Erstellung und Verbreitung des Buches “Einfach mitfahren”. </w:t>
      </w:r>
    </w:p>
    <w:p w14:paraId="17EB90AC" w14:textId="77777777" w:rsidR="001116DB" w:rsidRPr="000B7190" w:rsidRDefault="001116DB" w:rsidP="001116DB">
      <w:pPr>
        <w:rPr>
          <w:rFonts w:ascii="Mendl Sans Dusk" w:hAnsi="Mendl Sans Dusk"/>
          <w:szCs w:val="22"/>
        </w:rPr>
      </w:pPr>
      <w:r w:rsidRPr="000B7190">
        <w:rPr>
          <w:rFonts w:ascii="Mendl Sans Dusk" w:hAnsi="Mendl Sans Dusk"/>
          <w:szCs w:val="22"/>
        </w:rPr>
        <w:t xml:space="preserve">Weitere Informationen unter </w:t>
      </w:r>
      <w:hyperlink r:id="rId15" w:history="1">
        <w:r w:rsidRPr="00952DFA">
          <w:rPr>
            <w:rStyle w:val="Hyperlink"/>
            <w:rFonts w:ascii="Mendl Sans Dusk" w:hAnsi="Mendl Sans Dusk"/>
            <w:szCs w:val="22"/>
          </w:rPr>
          <w:t>www.dialog-gesundheit-klima.de/</w:t>
        </w:r>
      </w:hyperlink>
      <w:r>
        <w:rPr>
          <w:rFonts w:ascii="Mendl Sans Dusk" w:hAnsi="Mendl Sans Dusk"/>
          <w:szCs w:val="22"/>
        </w:rPr>
        <w:t xml:space="preserve"> sowie unter </w:t>
      </w:r>
      <w:hyperlink r:id="rId16" w:history="1">
        <w:r w:rsidRPr="00FA1503">
          <w:rPr>
            <w:rStyle w:val="Hyperlink"/>
            <w:rFonts w:ascii="Mendl Sans Dusk" w:hAnsi="Mendl Sans Dusk"/>
            <w:szCs w:val="22"/>
          </w:rPr>
          <w:t>www.dialog-gesundheit-klima.de/medien-portal</w:t>
        </w:r>
      </w:hyperlink>
      <w:r w:rsidRPr="000B7190">
        <w:rPr>
          <w:rFonts w:ascii="Mendl Sans Dusk" w:hAnsi="Mendl Sans Dusk"/>
          <w:szCs w:val="22"/>
        </w:rPr>
        <w:t>.</w:t>
      </w:r>
    </w:p>
    <w:p w14:paraId="4319D8AF" w14:textId="77777777" w:rsidR="001116DB" w:rsidRDefault="001116DB" w:rsidP="001116DB"/>
    <w:p w14:paraId="0FF3E9AC" w14:textId="77777777" w:rsidR="00230956" w:rsidRPr="000B7190" w:rsidRDefault="00230956" w:rsidP="00D22697">
      <w:pPr>
        <w:rPr>
          <w:rFonts w:ascii="Mendl Sans Dusk" w:hAnsi="Mendl Sans Dusk"/>
          <w:szCs w:val="22"/>
        </w:rPr>
      </w:pPr>
    </w:p>
    <w:sectPr w:rsidR="00230956" w:rsidRPr="000B7190" w:rsidSect="00850D4F">
      <w:footerReference w:type="default" r:id="rId17"/>
      <w:pgSz w:w="11900" w:h="16820" w:code="1"/>
      <w:pgMar w:top="67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B9850" w14:textId="77777777" w:rsidR="006958CF" w:rsidRDefault="006958CF" w:rsidP="00D73215">
      <w:r>
        <w:separator/>
      </w:r>
    </w:p>
  </w:endnote>
  <w:endnote w:type="continuationSeparator" w:id="0">
    <w:p w14:paraId="5353E2FC" w14:textId="77777777" w:rsidR="006958CF" w:rsidRDefault="006958CF" w:rsidP="00D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ndl Sans Dusk">
    <w:panose1 w:val="020B0504020004020204"/>
    <w:charset w:val="4D"/>
    <w:family w:val="swiss"/>
    <w:pitch w:val="variable"/>
    <w:sig w:usb0="A00000EF" w:usb1="4000205B" w:usb2="00000000" w:usb3="00000000" w:csb0="00000013" w:csb1="00000000"/>
  </w:font>
  <w:font w:name="Arial">
    <w:panose1 w:val="020B0604020202020204"/>
    <w:charset w:val="00"/>
    <w:family w:val="swiss"/>
    <w:pitch w:val="variable"/>
    <w:sig w:usb0="E0002AFF" w:usb1="C0007843" w:usb2="00000009" w:usb3="00000000" w:csb0="000001FF" w:csb1="00000000"/>
  </w:font>
  <w:font w:name="Mendl Sans Dusk Medium">
    <w:altName w:val="Calibri"/>
    <w:panose1 w:val="020B0604020004020204"/>
    <w:charset w:val="4D"/>
    <w:family w:val="swiss"/>
    <w:pitch w:val="variable"/>
    <w:sig w:usb0="A00000EF" w:usb1="4000205B"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endl Sans Dusk Light">
    <w:panose1 w:val="020B0404020004020204"/>
    <w:charset w:val="4D"/>
    <w:family w:val="swiss"/>
    <w:pitch w:val="variable"/>
    <w:sig w:usb0="A00000EF" w:usb1="4000205B"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7E33" w14:textId="1340B166" w:rsidR="00D73215" w:rsidRPr="00D73215" w:rsidRDefault="00D73215" w:rsidP="00D73215">
    <w:pPr>
      <w:pStyle w:val="Footer"/>
      <w:jc w:val="right"/>
      <w:rPr>
        <w:rFonts w:ascii="Mendl Sans Dusk Light" w:hAnsi="Mendl Sans Dusk Light"/>
        <w:sz w:val="16"/>
        <w:szCs w:val="16"/>
      </w:rPr>
    </w:pPr>
    <w:r w:rsidRPr="00D73215">
      <w:rPr>
        <w:rFonts w:ascii="Mendl Sans Dusk Light" w:hAnsi="Mendl Sans Dusk Light"/>
        <w:sz w:val="16"/>
        <w:szCs w:val="16"/>
      </w:rPr>
      <w:fldChar w:fldCharType="begin"/>
    </w:r>
    <w:r w:rsidRPr="00D73215">
      <w:rPr>
        <w:rFonts w:ascii="Mendl Sans Dusk Light" w:hAnsi="Mendl Sans Dusk Light"/>
        <w:sz w:val="16"/>
        <w:szCs w:val="16"/>
      </w:rPr>
      <w:instrText xml:space="preserve"> FILENAME  \* MERGEFORMAT </w:instrText>
    </w:r>
    <w:r w:rsidRPr="00D73215">
      <w:rPr>
        <w:rFonts w:ascii="Mendl Sans Dusk Light" w:hAnsi="Mendl Sans Dusk Light"/>
        <w:sz w:val="16"/>
        <w:szCs w:val="16"/>
      </w:rPr>
      <w:fldChar w:fldCharType="separate"/>
    </w:r>
    <w:r w:rsidR="0025416D">
      <w:rPr>
        <w:rFonts w:ascii="Mendl Sans Dusk Light" w:hAnsi="Mendl Sans Dusk Light"/>
        <w:noProof/>
        <w:sz w:val="16"/>
        <w:szCs w:val="16"/>
      </w:rPr>
      <w:t>2025-08-27 PM Buch LOKAL PRINT v07.docx</w:t>
    </w:r>
    <w:r w:rsidRPr="00D73215">
      <w:rPr>
        <w:rFonts w:ascii="Mendl Sans Dusk Light" w:hAnsi="Mendl Sans Dusk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4D0E" w14:textId="77777777" w:rsidR="006958CF" w:rsidRDefault="006958CF" w:rsidP="00D73215">
      <w:r>
        <w:separator/>
      </w:r>
    </w:p>
  </w:footnote>
  <w:footnote w:type="continuationSeparator" w:id="0">
    <w:p w14:paraId="16BBE363" w14:textId="77777777" w:rsidR="006958CF" w:rsidRDefault="006958CF" w:rsidP="00D7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C7581"/>
    <w:multiLevelType w:val="multilevel"/>
    <w:tmpl w:val="63A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5232A"/>
    <w:multiLevelType w:val="hybridMultilevel"/>
    <w:tmpl w:val="9408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311455">
    <w:abstractNumId w:val="0"/>
  </w:num>
  <w:num w:numId="2" w16cid:durableId="126006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52"/>
  <w:mirrorMargins/>
  <w:proofState w:spelling="clean" w:grammar="clean"/>
  <w:attachedTemplate r:id="rId1"/>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1E"/>
    <w:rsid w:val="000044CA"/>
    <w:rsid w:val="00004A9F"/>
    <w:rsid w:val="00016C52"/>
    <w:rsid w:val="00022DBA"/>
    <w:rsid w:val="00026ABD"/>
    <w:rsid w:val="00042E0E"/>
    <w:rsid w:val="00074CD7"/>
    <w:rsid w:val="000B34F0"/>
    <w:rsid w:val="000B7190"/>
    <w:rsid w:val="000D367C"/>
    <w:rsid w:val="00105135"/>
    <w:rsid w:val="001116DB"/>
    <w:rsid w:val="00111892"/>
    <w:rsid w:val="0013699E"/>
    <w:rsid w:val="00142E09"/>
    <w:rsid w:val="00145D6B"/>
    <w:rsid w:val="00150037"/>
    <w:rsid w:val="0015649E"/>
    <w:rsid w:val="001632BF"/>
    <w:rsid w:val="0016671E"/>
    <w:rsid w:val="00170605"/>
    <w:rsid w:val="001E7206"/>
    <w:rsid w:val="0020544C"/>
    <w:rsid w:val="0021098E"/>
    <w:rsid w:val="00230956"/>
    <w:rsid w:val="00232B6F"/>
    <w:rsid w:val="0023383E"/>
    <w:rsid w:val="00240570"/>
    <w:rsid w:val="00244E0B"/>
    <w:rsid w:val="00247474"/>
    <w:rsid w:val="00253D20"/>
    <w:rsid w:val="0025416D"/>
    <w:rsid w:val="00255EA5"/>
    <w:rsid w:val="002566FC"/>
    <w:rsid w:val="002742EF"/>
    <w:rsid w:val="002747F7"/>
    <w:rsid w:val="002759EF"/>
    <w:rsid w:val="002827AD"/>
    <w:rsid w:val="00292A61"/>
    <w:rsid w:val="002A5633"/>
    <w:rsid w:val="002D0CB3"/>
    <w:rsid w:val="002D20C7"/>
    <w:rsid w:val="002D6DC9"/>
    <w:rsid w:val="003012DF"/>
    <w:rsid w:val="00301806"/>
    <w:rsid w:val="00303EDA"/>
    <w:rsid w:val="0030457A"/>
    <w:rsid w:val="003063B5"/>
    <w:rsid w:val="00332BF5"/>
    <w:rsid w:val="003408B8"/>
    <w:rsid w:val="00360179"/>
    <w:rsid w:val="003620A2"/>
    <w:rsid w:val="00365179"/>
    <w:rsid w:val="003706D3"/>
    <w:rsid w:val="00387D1E"/>
    <w:rsid w:val="003A5CB1"/>
    <w:rsid w:val="003C187F"/>
    <w:rsid w:val="003C53E8"/>
    <w:rsid w:val="003D0CA2"/>
    <w:rsid w:val="00410EE0"/>
    <w:rsid w:val="004157D6"/>
    <w:rsid w:val="00424D2E"/>
    <w:rsid w:val="00426F57"/>
    <w:rsid w:val="00453DFD"/>
    <w:rsid w:val="00476E9C"/>
    <w:rsid w:val="004800FA"/>
    <w:rsid w:val="004974F9"/>
    <w:rsid w:val="004A3E3B"/>
    <w:rsid w:val="004A7705"/>
    <w:rsid w:val="004B197A"/>
    <w:rsid w:val="004C7ABA"/>
    <w:rsid w:val="004E3581"/>
    <w:rsid w:val="004E492F"/>
    <w:rsid w:val="00527DAD"/>
    <w:rsid w:val="00533FC4"/>
    <w:rsid w:val="005406C3"/>
    <w:rsid w:val="00542493"/>
    <w:rsid w:val="0054268D"/>
    <w:rsid w:val="00550E7A"/>
    <w:rsid w:val="005575B7"/>
    <w:rsid w:val="00561CAC"/>
    <w:rsid w:val="00562D0F"/>
    <w:rsid w:val="00567B4B"/>
    <w:rsid w:val="00570764"/>
    <w:rsid w:val="005C3C34"/>
    <w:rsid w:val="005C425C"/>
    <w:rsid w:val="005D0B08"/>
    <w:rsid w:val="00610E64"/>
    <w:rsid w:val="00614015"/>
    <w:rsid w:val="00634CB1"/>
    <w:rsid w:val="006642CF"/>
    <w:rsid w:val="00672531"/>
    <w:rsid w:val="00694109"/>
    <w:rsid w:val="006958CF"/>
    <w:rsid w:val="006B1601"/>
    <w:rsid w:val="006E0749"/>
    <w:rsid w:val="006E22ED"/>
    <w:rsid w:val="00700368"/>
    <w:rsid w:val="00700E96"/>
    <w:rsid w:val="007158A2"/>
    <w:rsid w:val="00733BD7"/>
    <w:rsid w:val="00736B5A"/>
    <w:rsid w:val="00740155"/>
    <w:rsid w:val="0078302F"/>
    <w:rsid w:val="00787325"/>
    <w:rsid w:val="00787395"/>
    <w:rsid w:val="00790BDB"/>
    <w:rsid w:val="007A0981"/>
    <w:rsid w:val="007A1221"/>
    <w:rsid w:val="007C1E9C"/>
    <w:rsid w:val="007D5515"/>
    <w:rsid w:val="007E3665"/>
    <w:rsid w:val="007F1B3A"/>
    <w:rsid w:val="007F3A45"/>
    <w:rsid w:val="00802BF6"/>
    <w:rsid w:val="00814B80"/>
    <w:rsid w:val="00830C00"/>
    <w:rsid w:val="00850D4F"/>
    <w:rsid w:val="008A21C0"/>
    <w:rsid w:val="008E23E7"/>
    <w:rsid w:val="00902320"/>
    <w:rsid w:val="009143D1"/>
    <w:rsid w:val="0092145E"/>
    <w:rsid w:val="00924ED3"/>
    <w:rsid w:val="009334D3"/>
    <w:rsid w:val="00950819"/>
    <w:rsid w:val="00955F8B"/>
    <w:rsid w:val="00965E6F"/>
    <w:rsid w:val="009723F6"/>
    <w:rsid w:val="009755A7"/>
    <w:rsid w:val="009A0410"/>
    <w:rsid w:val="009A1B9A"/>
    <w:rsid w:val="009C27E7"/>
    <w:rsid w:val="009D3939"/>
    <w:rsid w:val="009F135B"/>
    <w:rsid w:val="009F5E8A"/>
    <w:rsid w:val="00A022BD"/>
    <w:rsid w:val="00A108DE"/>
    <w:rsid w:val="00A15B66"/>
    <w:rsid w:val="00A41BE3"/>
    <w:rsid w:val="00A56115"/>
    <w:rsid w:val="00A61363"/>
    <w:rsid w:val="00A66D46"/>
    <w:rsid w:val="00A851D5"/>
    <w:rsid w:val="00A9298A"/>
    <w:rsid w:val="00AA4BD0"/>
    <w:rsid w:val="00AB21C4"/>
    <w:rsid w:val="00AE033E"/>
    <w:rsid w:val="00AF070A"/>
    <w:rsid w:val="00B02E90"/>
    <w:rsid w:val="00B2211B"/>
    <w:rsid w:val="00B25BAF"/>
    <w:rsid w:val="00B3229A"/>
    <w:rsid w:val="00B41C50"/>
    <w:rsid w:val="00B428ED"/>
    <w:rsid w:val="00B757B8"/>
    <w:rsid w:val="00B97C82"/>
    <w:rsid w:val="00BB3407"/>
    <w:rsid w:val="00BC0F94"/>
    <w:rsid w:val="00BC2BA2"/>
    <w:rsid w:val="00BD142C"/>
    <w:rsid w:val="00BD1C5F"/>
    <w:rsid w:val="00BF0F06"/>
    <w:rsid w:val="00C05B30"/>
    <w:rsid w:val="00C12AC4"/>
    <w:rsid w:val="00C174EA"/>
    <w:rsid w:val="00C17A49"/>
    <w:rsid w:val="00C328B8"/>
    <w:rsid w:val="00C3316C"/>
    <w:rsid w:val="00C565EE"/>
    <w:rsid w:val="00C85DBD"/>
    <w:rsid w:val="00CA4CFA"/>
    <w:rsid w:val="00CA5363"/>
    <w:rsid w:val="00CE1377"/>
    <w:rsid w:val="00CF3A51"/>
    <w:rsid w:val="00D135B5"/>
    <w:rsid w:val="00D21ECE"/>
    <w:rsid w:val="00D22697"/>
    <w:rsid w:val="00D2418B"/>
    <w:rsid w:val="00D26D2C"/>
    <w:rsid w:val="00D33124"/>
    <w:rsid w:val="00D35C3F"/>
    <w:rsid w:val="00D43E25"/>
    <w:rsid w:val="00D45601"/>
    <w:rsid w:val="00D4578B"/>
    <w:rsid w:val="00D45BEF"/>
    <w:rsid w:val="00D54E43"/>
    <w:rsid w:val="00D73215"/>
    <w:rsid w:val="00D97436"/>
    <w:rsid w:val="00DA00DE"/>
    <w:rsid w:val="00DB404C"/>
    <w:rsid w:val="00DB577D"/>
    <w:rsid w:val="00DD2322"/>
    <w:rsid w:val="00DF033A"/>
    <w:rsid w:val="00DF18B0"/>
    <w:rsid w:val="00E00735"/>
    <w:rsid w:val="00E01EF6"/>
    <w:rsid w:val="00E26CBA"/>
    <w:rsid w:val="00E52E00"/>
    <w:rsid w:val="00E5432F"/>
    <w:rsid w:val="00E6780F"/>
    <w:rsid w:val="00E73224"/>
    <w:rsid w:val="00E9534B"/>
    <w:rsid w:val="00E95DEF"/>
    <w:rsid w:val="00EA29D6"/>
    <w:rsid w:val="00EB7B4D"/>
    <w:rsid w:val="00EC0C47"/>
    <w:rsid w:val="00ED14B1"/>
    <w:rsid w:val="00EE2AC6"/>
    <w:rsid w:val="00EF2346"/>
    <w:rsid w:val="00F11A02"/>
    <w:rsid w:val="00F200A1"/>
    <w:rsid w:val="00F25D53"/>
    <w:rsid w:val="00F270E3"/>
    <w:rsid w:val="00F310EC"/>
    <w:rsid w:val="00F34FF8"/>
    <w:rsid w:val="00F60E46"/>
    <w:rsid w:val="00F66892"/>
    <w:rsid w:val="00F670FE"/>
    <w:rsid w:val="00F95350"/>
    <w:rsid w:val="00FB69B7"/>
    <w:rsid w:val="00FE5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2A02"/>
  <w15:chartTrackingRefBased/>
  <w15:docId w15:val="{7C174FB3-99F2-274C-857B-2427D4E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E26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6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6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BA"/>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E26CBA"/>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E26CBA"/>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26CBA"/>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26CBA"/>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26CBA"/>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26C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6CBA"/>
    <w:rPr>
      <w:rFonts w:eastAsiaTheme="minorEastAsia"/>
      <w:i/>
      <w:iCs/>
      <w:color w:val="404040" w:themeColor="text1" w:themeTint="BF"/>
      <w:sz w:val="22"/>
    </w:rPr>
  </w:style>
  <w:style w:type="paragraph" w:styleId="ListParagraph">
    <w:name w:val="List Paragraph"/>
    <w:basedOn w:val="Normal"/>
    <w:uiPriority w:val="34"/>
    <w:qFormat/>
    <w:rsid w:val="00E26CBA"/>
    <w:pPr>
      <w:ind w:left="720"/>
      <w:contextualSpacing/>
    </w:pPr>
  </w:style>
  <w:style w:type="character" w:styleId="IntenseEmphasis">
    <w:name w:val="Intense Emphasis"/>
    <w:basedOn w:val="DefaultParagraphFont"/>
    <w:uiPriority w:val="21"/>
    <w:qFormat/>
    <w:rsid w:val="00E26CBA"/>
    <w:rPr>
      <w:i/>
      <w:iCs/>
      <w:color w:val="0F4761" w:themeColor="accent1" w:themeShade="BF"/>
    </w:rPr>
  </w:style>
  <w:style w:type="paragraph" w:styleId="IntenseQuote">
    <w:name w:val="Intense Quote"/>
    <w:basedOn w:val="Normal"/>
    <w:next w:val="Normal"/>
    <w:link w:val="IntenseQuoteChar"/>
    <w:uiPriority w:val="30"/>
    <w:qFormat/>
    <w:rsid w:val="00E26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BA"/>
    <w:rPr>
      <w:rFonts w:eastAsiaTheme="minorEastAsia"/>
      <w:i/>
      <w:iCs/>
      <w:color w:val="0F4761" w:themeColor="accent1" w:themeShade="BF"/>
      <w:sz w:val="22"/>
    </w:rPr>
  </w:style>
  <w:style w:type="character" w:styleId="IntenseReference">
    <w:name w:val="Intense Reference"/>
    <w:basedOn w:val="DefaultParagraphFont"/>
    <w:uiPriority w:val="32"/>
    <w:qFormat/>
    <w:rsid w:val="00E26CBA"/>
    <w:rPr>
      <w:b/>
      <w:bCs/>
      <w:smallCaps/>
      <w:color w:val="0F4761" w:themeColor="accent1" w:themeShade="BF"/>
      <w:spacing w:val="5"/>
    </w:rPr>
  </w:style>
  <w:style w:type="table" w:styleId="TableGrid">
    <w:name w:val="Table Grid"/>
    <w:basedOn w:val="TableNormal"/>
    <w:uiPriority w:val="39"/>
    <w:rsid w:val="0085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D4F"/>
    <w:rPr>
      <w:color w:val="467886" w:themeColor="hyperlink"/>
      <w:u w:val="single"/>
    </w:rPr>
  </w:style>
  <w:style w:type="character" w:styleId="UnresolvedMention">
    <w:name w:val="Unresolved Mention"/>
    <w:basedOn w:val="DefaultParagraphFont"/>
    <w:uiPriority w:val="99"/>
    <w:semiHidden/>
    <w:unhideWhenUsed/>
    <w:rsid w:val="00850D4F"/>
    <w:rPr>
      <w:color w:val="605E5C"/>
      <w:shd w:val="clear" w:color="auto" w:fill="E1DFDD"/>
    </w:rPr>
  </w:style>
  <w:style w:type="character" w:styleId="FollowedHyperlink">
    <w:name w:val="FollowedHyperlink"/>
    <w:basedOn w:val="DefaultParagraphFont"/>
    <w:uiPriority w:val="99"/>
    <w:semiHidden/>
    <w:unhideWhenUsed/>
    <w:rsid w:val="00850D4F"/>
    <w:rPr>
      <w:color w:val="96607D" w:themeColor="followedHyperlink"/>
      <w:u w:val="single"/>
    </w:rPr>
  </w:style>
  <w:style w:type="paragraph" w:styleId="Revision">
    <w:name w:val="Revision"/>
    <w:hidden/>
    <w:uiPriority w:val="99"/>
    <w:semiHidden/>
    <w:rsid w:val="00B25BAF"/>
    <w:rPr>
      <w:rFonts w:eastAsiaTheme="minorEastAsia"/>
      <w:sz w:val="22"/>
    </w:rPr>
  </w:style>
  <w:style w:type="paragraph" w:styleId="Header">
    <w:name w:val="header"/>
    <w:basedOn w:val="Normal"/>
    <w:link w:val="HeaderChar"/>
    <w:uiPriority w:val="99"/>
    <w:unhideWhenUsed/>
    <w:rsid w:val="00D73215"/>
    <w:pPr>
      <w:tabs>
        <w:tab w:val="center" w:pos="4513"/>
        <w:tab w:val="right" w:pos="9026"/>
      </w:tabs>
    </w:pPr>
  </w:style>
  <w:style w:type="character" w:customStyle="1" w:styleId="HeaderChar">
    <w:name w:val="Header Char"/>
    <w:basedOn w:val="DefaultParagraphFont"/>
    <w:link w:val="Header"/>
    <w:uiPriority w:val="99"/>
    <w:rsid w:val="00D73215"/>
    <w:rPr>
      <w:rFonts w:eastAsiaTheme="minorEastAsia"/>
      <w:sz w:val="22"/>
    </w:rPr>
  </w:style>
  <w:style w:type="paragraph" w:styleId="Footer">
    <w:name w:val="footer"/>
    <w:basedOn w:val="Normal"/>
    <w:link w:val="FooterChar"/>
    <w:uiPriority w:val="99"/>
    <w:unhideWhenUsed/>
    <w:rsid w:val="00D73215"/>
    <w:pPr>
      <w:tabs>
        <w:tab w:val="center" w:pos="4513"/>
        <w:tab w:val="right" w:pos="9026"/>
      </w:tabs>
    </w:pPr>
  </w:style>
  <w:style w:type="character" w:customStyle="1" w:styleId="FooterChar">
    <w:name w:val="Footer Char"/>
    <w:basedOn w:val="DefaultParagraphFont"/>
    <w:link w:val="Footer"/>
    <w:uiPriority w:val="99"/>
    <w:rsid w:val="00D73215"/>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alog-gesundheit-klima.de/einfach-mitfahr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dialog-gesundheit-klima.de?subject=Rezensionsexemplar%20Schroerl&#252;cke,%20de%20la%20Haye%20Einfach%20Mitfahr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alog-gesundheit-klima.de/medien-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YNHaLg0yRa" TargetMode="External"/><Relationship Id="rId5" Type="http://schemas.openxmlformats.org/officeDocument/2006/relationships/webSettings" Target="webSettings.xml"/><Relationship Id="rId15" Type="http://schemas.openxmlformats.org/officeDocument/2006/relationships/hyperlink" Target="http://www.dialog-gesundheit-klima.de/" TargetMode="External"/><Relationship Id="rId10" Type="http://schemas.openxmlformats.org/officeDocument/2006/relationships/hyperlink" Target="mailto:schroerluecke@t-online.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e@dialog-gesundheit-klima.de" TargetMode="External"/><Relationship Id="rId14" Type="http://schemas.openxmlformats.org/officeDocument/2006/relationships/hyperlink" Target="https://dialog-gesundheit-klima.de/medien-downloa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xel_glasmacher/Library/Group%20Containers/UBF8T346G9.Office/User%20Content.localized/Templates.localized/Presse%20DGK%20TEMPLATE%202025-05-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6379-B2C9-9647-B753-A38D4F21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DGK TEMPLATE 2025-05-07.dotx</Template>
  <TotalTime>3</TotalTime>
  <Pages>2</Pages>
  <Words>681</Words>
  <Characters>3884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 Life Science Consulting</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Glasmacher</dc:creator>
  <cp:keywords/>
  <dc:description/>
  <cp:lastModifiedBy>Axel Glasmacher</cp:lastModifiedBy>
  <cp:revision>3</cp:revision>
  <cp:lastPrinted>2025-08-27T12:23:00Z</cp:lastPrinted>
  <dcterms:created xsi:type="dcterms:W3CDTF">2025-08-27T12:12:00Z</dcterms:created>
  <dcterms:modified xsi:type="dcterms:W3CDTF">2025-08-27T12:25:00Z</dcterms:modified>
</cp:coreProperties>
</file>