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2D8" w14:textId="77777777" w:rsidR="00E73220" w:rsidRPr="00E73220" w:rsidRDefault="00E73220" w:rsidP="00E73220">
      <w:pPr>
        <w:spacing w:before="100" w:beforeAutospacing="1" w:after="100" w:afterAutospacing="1" w:line="240" w:lineRule="auto"/>
        <w:rPr>
          <w:rFonts w:ascii="Times New Roman" w:eastAsia="Times New Roman" w:hAnsi="Times New Roman" w:cs="Times New Roman"/>
          <w:vanish/>
          <w:sz w:val="2"/>
          <w:szCs w:val="2"/>
        </w:rPr>
      </w:pPr>
      <w:r w:rsidRPr="00E73220">
        <w:rPr>
          <w:rFonts w:ascii="Times New Roman" w:eastAsia="Times New Roman" w:hAnsi="Times New Roman" w:cs="Times New Roman"/>
          <w:noProof/>
          <w:vanish/>
          <w:sz w:val="2"/>
          <w:szCs w:val="2"/>
        </w:rPr>
        <mc:AlternateContent>
          <mc:Choice Requires="wps">
            <w:drawing>
              <wp:inline distT="0" distB="0" distL="0" distR="0" wp14:anchorId="79A66C03" wp14:editId="008AAA6D">
                <wp:extent cx="304800" cy="304800"/>
                <wp:effectExtent l="0" t="0" r="0" b="0"/>
                <wp:docPr id="41" name="AutoShape 41" descr="https://gem.godaddy.com/images/0-0-0-864282bb90492c26bd775b6a23655313fd13d23d/bea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2DB6F" id="AutoShape 41" o:spid="_x0000_s1026" alt="https://gem.godaddy.com/images/0-0-0-864282bb90492c26bd775b6a23655313fd13d23d/beac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U1/yL2AgAA&#10;GwYAAA4AAAAAAAAAAAAAAAAALgIAAGRycy9lMm9Eb2MueG1sUEsBAi0AFAAGAAgAAAAhAEyg6SzY&#10;AAAAAwEAAA8AAAAAAAAAAAAAAAAAUAUAAGRycy9kb3ducmV2LnhtbFBLBQYAAAAABAAEAPMAAABV&#10;BgAAAAA=&#10;" filled="f" stroked="f">
                <o:lock v:ext="edit" aspectratio="t"/>
                <w10:anchorlock/>
              </v:rect>
            </w:pict>
          </mc:Fallback>
        </mc:AlternateContent>
      </w:r>
    </w:p>
    <w:tbl>
      <w:tblPr>
        <w:tblW w:w="5000" w:type="pct"/>
        <w:shd w:val="clear" w:color="auto" w:fill="F5F5F5"/>
        <w:tblCellMar>
          <w:left w:w="0" w:type="dxa"/>
          <w:right w:w="0" w:type="dxa"/>
        </w:tblCellMar>
        <w:tblLook w:val="04A0" w:firstRow="1" w:lastRow="0" w:firstColumn="1" w:lastColumn="0" w:noHBand="0" w:noVBand="1"/>
      </w:tblPr>
      <w:tblGrid>
        <w:gridCol w:w="9360"/>
      </w:tblGrid>
      <w:tr w:rsidR="00E73220" w:rsidRPr="00E73220" w14:paraId="37EC2724" w14:textId="77777777" w:rsidTr="00E73220">
        <w:trPr>
          <w:hidden/>
        </w:trPr>
        <w:tc>
          <w:tcPr>
            <w:tcW w:w="0" w:type="auto"/>
            <w:shd w:val="clear" w:color="auto" w:fill="F5F5F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E73220" w:rsidRPr="00E73220" w14:paraId="0C05773B" w14:textId="77777777">
              <w:trPr>
                <w:jc w:val="center"/>
                <w:hidden/>
              </w:trPr>
              <w:tc>
                <w:tcPr>
                  <w:tcW w:w="0" w:type="auto"/>
                  <w:tcMar>
                    <w:top w:w="300" w:type="dxa"/>
                    <w:left w:w="0" w:type="dxa"/>
                    <w:bottom w:w="0" w:type="dxa"/>
                    <w:right w:w="0"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E73220" w:rsidRPr="00E73220" w14:paraId="0CE90EE6" w14:textId="77777777">
                    <w:trPr>
                      <w:jc w:val="center"/>
                      <w:hidden/>
                    </w:trPr>
                    <w:tc>
                      <w:tcPr>
                        <w:tcW w:w="0" w:type="auto"/>
                        <w:vAlign w:val="center"/>
                        <w:hideMark/>
                      </w:tcPr>
                      <w:p w14:paraId="1DA98F3E" w14:textId="77777777" w:rsidR="00E73220" w:rsidRPr="00E73220" w:rsidRDefault="00E73220" w:rsidP="00E73220">
                        <w:pPr>
                          <w:spacing w:after="0" w:line="240" w:lineRule="auto"/>
                          <w:rPr>
                            <w:rFonts w:ascii="Times New Roman" w:eastAsia="Times New Roman" w:hAnsi="Times New Roman" w:cs="Times New Roman"/>
                            <w:vanish/>
                            <w:sz w:val="2"/>
                            <w:szCs w:val="2"/>
                          </w:rPr>
                        </w:pPr>
                      </w:p>
                    </w:tc>
                  </w:tr>
                </w:tbl>
                <w:p w14:paraId="63ED4B12" w14:textId="77777777" w:rsidR="00E73220" w:rsidRPr="00E73220" w:rsidRDefault="00E73220" w:rsidP="00E73220">
                  <w:pPr>
                    <w:spacing w:after="0" w:line="240" w:lineRule="auto"/>
                    <w:jc w:val="center"/>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E73220" w:rsidRPr="00E73220" w14:paraId="708779F7" w14:textId="77777777">
                    <w:trPr>
                      <w:jc w:val="center"/>
                    </w:trPr>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960"/>
                        </w:tblGrid>
                        <w:tr w:rsidR="00E73220" w:rsidRPr="00E73220" w14:paraId="59F2F181" w14:textId="77777777" w:rsidTr="00E73220">
                          <w:trPr>
                            <w:trHeight w:val="450"/>
                          </w:trPr>
                          <w:tc>
                            <w:tcPr>
                              <w:tcW w:w="0" w:type="auto"/>
                              <w:shd w:val="clear" w:color="auto" w:fill="FFFFFF"/>
                              <w:tcMar>
                                <w:top w:w="0" w:type="dxa"/>
                                <w:left w:w="450" w:type="dxa"/>
                                <w:bottom w:w="0" w:type="dxa"/>
                                <w:right w:w="450" w:type="dxa"/>
                              </w:tcMar>
                              <w:vAlign w:val="center"/>
                              <w:hideMark/>
                            </w:tcPr>
                            <w:p w14:paraId="2165D040" w14:textId="77777777" w:rsidR="00E73220" w:rsidRPr="00E73220" w:rsidRDefault="00E73220" w:rsidP="00E73220">
                              <w:pPr>
                                <w:spacing w:after="0" w:line="450" w:lineRule="atLeast"/>
                                <w:rPr>
                                  <w:rFonts w:ascii="Times New Roman" w:eastAsia="Times New Roman" w:hAnsi="Times New Roman" w:cs="Times New Roman"/>
                                  <w:sz w:val="24"/>
                                  <w:szCs w:val="24"/>
                                </w:rPr>
                              </w:pPr>
                              <w:r w:rsidRPr="00E73220">
                                <w:rPr>
                                  <w:rFonts w:ascii="Times New Roman" w:eastAsia="Times New Roman" w:hAnsi="Times New Roman" w:cs="Times New Roman"/>
                                  <w:sz w:val="24"/>
                                  <w:szCs w:val="24"/>
                                </w:rPr>
                                <w:t xml:space="preserve">  </w:t>
                              </w: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906"/>
                        </w:tblGrid>
                        <w:tr w:rsidR="00E73220" w:rsidRPr="00E73220" w14:paraId="076159AE" w14:textId="77777777" w:rsidTr="00E73220">
                          <w:tc>
                            <w:tcPr>
                              <w:tcW w:w="0" w:type="auto"/>
                              <w:shd w:val="clear" w:color="auto" w:fill="FFFFFF"/>
                              <w:tcMar>
                                <w:top w:w="0" w:type="dxa"/>
                                <w:left w:w="450" w:type="dxa"/>
                                <w:bottom w:w="300" w:type="dxa"/>
                                <w:right w:w="450" w:type="dxa"/>
                              </w:tcMar>
                              <w:vAlign w:val="center"/>
                              <w:hideMark/>
                            </w:tcPr>
                            <w:p w14:paraId="5827BBED" w14:textId="77777777" w:rsidR="00E73220" w:rsidRPr="00E73220" w:rsidRDefault="00E73220" w:rsidP="00E73220">
                              <w:pPr>
                                <w:spacing w:after="0" w:line="240" w:lineRule="auto"/>
                                <w:rPr>
                                  <w:rFonts w:ascii="Times New Roman" w:eastAsia="Times New Roman" w:hAnsi="Times New Roman" w:cs="Times New Roman"/>
                                  <w:sz w:val="24"/>
                                  <w:szCs w:val="24"/>
                                </w:rPr>
                              </w:pPr>
                            </w:p>
                          </w:tc>
                        </w:tr>
                      </w:tbl>
                      <w:p w14:paraId="3CBA0EE0" w14:textId="77777777" w:rsidR="00E73220" w:rsidRPr="00E73220" w:rsidRDefault="00E73220" w:rsidP="00E73220">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E73220" w:rsidRPr="00E73220" w14:paraId="5A316727" w14:textId="77777777" w:rsidTr="00E73220">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E73220" w:rsidRPr="00E73220" w14:paraId="59AC7EC2" w14:textId="77777777">
                                <w:tc>
                                  <w:tcPr>
                                    <w:tcW w:w="0" w:type="auto"/>
                                    <w:tcMar>
                                      <w:top w:w="0" w:type="dxa"/>
                                      <w:left w:w="0" w:type="dxa"/>
                                      <w:bottom w:w="270" w:type="dxa"/>
                                      <w:right w:w="300" w:type="dxa"/>
                                    </w:tcMar>
                                    <w:vAlign w:val="center"/>
                                    <w:hideMark/>
                                  </w:tcPr>
                                  <w:p w14:paraId="48D976B9"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r w:rsidRPr="00E73220">
                                      <w:rPr>
                                        <w:rFonts w:ascii="Times New Roman" w:eastAsia="Times New Roman" w:hAnsi="Times New Roman" w:cs="Times New Roman"/>
                                        <w:noProof/>
                                        <w:sz w:val="24"/>
                                        <w:szCs w:val="24"/>
                                      </w:rPr>
                                      <w:drawing>
                                        <wp:inline distT="0" distB="0" distL="0" distR="0" wp14:anchorId="62B8CA79" wp14:editId="663C6A9C">
                                          <wp:extent cx="1169670" cy="1436370"/>
                                          <wp:effectExtent l="0" t="0" r="0" b="0"/>
                                          <wp:docPr id="42" name="Picture 42" descr="promotion image20190108-99848-1u4p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romotion image20190108-99848-1u4pri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9670" cy="1436370"/>
                                                  </a:xfrm>
                                                  <a:prstGeom prst="rect">
                                                    <a:avLst/>
                                                  </a:prstGeom>
                                                  <a:noFill/>
                                                  <a:ln>
                                                    <a:noFill/>
                                                  </a:ln>
                                                </pic:spPr>
                                              </pic:pic>
                                            </a:graphicData>
                                          </a:graphic>
                                        </wp:inline>
                                      </w:drawing>
                                    </w:r>
                                  </w:p>
                                </w:tc>
                              </w:tr>
                            </w:tbl>
                            <w:p w14:paraId="4987B35D"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Archive III</w:t>
                              </w:r>
                            </w:p>
                            <w:p w14:paraId="75F8DD4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3/4/19</w:t>
                              </w:r>
                            </w:p>
                            <w:p w14:paraId="674E25F0"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Hello sweetness...yet another week has passed us and now, we find ourselves trapped in March. After a depressing and dreary February, I welcome my Lioness with reverence.</w:t>
                              </w:r>
                            </w:p>
                            <w:p w14:paraId="3C12621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I would ask what naughtiness you created while you were away from me but I'm half-afraid of the answer. Surely, you took another step forward in this misery you call a life? Let us pretend that you have and move on.</w:t>
                              </w:r>
                            </w:p>
                            <w:p w14:paraId="284A20DD"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I'm pleased to curse you with my new YouTube channel, Ryen Lesli...at least, I think that's what it's called, I'm terribly stuck in my past life, which had no dealings with any sorta techie shit so...go subscribe for me because next Sunday—3/10/19—I'll post my first video, where I'll go into further detail about these Archives, my witchy dreams, and </w:t>
                              </w:r>
                              <w:r w:rsidRPr="00E73220">
                                <w:rPr>
                                  <w:rFonts w:ascii="Trebuchet MS" w:eastAsia="Times New Roman" w:hAnsi="Trebuchet MS" w:cs="Times New Roman"/>
                                  <w:b/>
                                  <w:bCs/>
                                  <w:color w:val="555555"/>
                                  <w:sz w:val="23"/>
                                  <w:szCs w:val="23"/>
                                </w:rPr>
                                <w:t>RIVER</w:t>
                              </w:r>
                              <w:r w:rsidRPr="00E73220">
                                <w:rPr>
                                  <w:rFonts w:ascii="Trebuchet MS" w:eastAsia="Times New Roman" w:hAnsi="Trebuchet MS" w:cs="Times New Roman"/>
                                  <w:color w:val="555555"/>
                                  <w:sz w:val="23"/>
                                  <w:szCs w:val="23"/>
                                </w:rPr>
                                <w:t>.</w:t>
                              </w:r>
                            </w:p>
                            <w:p w14:paraId="3EDB9893"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At the end of the video, I'm going to have my Q&amp;A called, </w:t>
                              </w:r>
                              <w:r w:rsidRPr="00E73220">
                                <w:rPr>
                                  <w:rFonts w:ascii="Trebuchet MS" w:eastAsia="Times New Roman" w:hAnsi="Trebuchet MS" w:cs="Times New Roman"/>
                                  <w:b/>
                                  <w:bCs/>
                                  <w:i/>
                                  <w:iCs/>
                                  <w:color w:val="555555"/>
                                  <w:sz w:val="23"/>
                                  <w:szCs w:val="23"/>
                                </w:rPr>
                                <w:t>Dare I ask the Witch?</w:t>
                              </w:r>
                            </w:p>
                            <w:p w14:paraId="09791486"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Is there a question you've been </w:t>
                              </w:r>
                              <w:r w:rsidRPr="00E73220">
                                <w:rPr>
                                  <w:rFonts w:ascii="Trebuchet MS" w:eastAsia="Times New Roman" w:hAnsi="Trebuchet MS" w:cs="Times New Roman"/>
                                  <w:i/>
                                  <w:iCs/>
                                  <w:color w:val="555555"/>
                                  <w:sz w:val="23"/>
                                  <w:szCs w:val="23"/>
                                </w:rPr>
                                <w:t>dying</w:t>
                              </w:r>
                              <w:r w:rsidRPr="00E73220">
                                <w:rPr>
                                  <w:rFonts w:ascii="Trebuchet MS" w:eastAsia="Times New Roman" w:hAnsi="Trebuchet MS" w:cs="Times New Roman"/>
                                  <w:color w:val="555555"/>
                                  <w:sz w:val="23"/>
                                  <w:szCs w:val="23"/>
                                </w:rPr>
                                <w:t xml:space="preserve"> to ask me but haven't been brave enough to approach me on my socials? Well, my DM's are open. You can ask me anything from writing and querying, to building your Author Platform, to making your brand kickass, to those social media accounts, or about my, </w:t>
                              </w:r>
                              <w:r w:rsidRPr="00E73220">
                                <w:rPr>
                                  <w:rFonts w:ascii="Trebuchet MS" w:eastAsia="Times New Roman" w:hAnsi="Trebuchet MS" w:cs="Times New Roman"/>
                                  <w:b/>
                                  <w:bCs/>
                                  <w:i/>
                                  <w:iCs/>
                                  <w:color w:val="555555"/>
                                  <w:sz w:val="23"/>
                                  <w:szCs w:val="23"/>
                                </w:rPr>
                                <w:t>The Beginning of the End series</w:t>
                              </w:r>
                              <w:r w:rsidRPr="00E73220">
                                <w:rPr>
                                  <w:rFonts w:ascii="Trebuchet MS" w:eastAsia="Times New Roman" w:hAnsi="Trebuchet MS" w:cs="Times New Roman"/>
                                  <w:color w:val="555555"/>
                                  <w:sz w:val="23"/>
                                  <w:szCs w:val="23"/>
                                </w:rPr>
                                <w:t>, or about me, the Witch, or relationships, sex—whatever you dare and I'll give you an answer...course...it might not be the answers you're wanting but at least I'll try.</w:t>
                              </w:r>
                            </w:p>
                            <w:p w14:paraId="0515195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After the last Archive, several of you Unpenned ones, or non-writers, (Unpenned brought to you by the kickass @mattwhiteside3) asked me why I talk about River like she's real.</w:t>
                              </w:r>
                            </w:p>
                            <w:p w14:paraId="157A1572"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lastRenderedPageBreak/>
                                <w:t>Um...because she kinda, sorta is.</w:t>
                              </w:r>
                            </w:p>
                            <w:p w14:paraId="07956D0A"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See, writers view their characters as being real, and these Archives are from River's stories and what we've discovered by exploring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xml:space="preserve"> together.</w:t>
                              </w:r>
                            </w:p>
                            <w:p w14:paraId="0A84DC12"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Alright, back in Archive I, I told you about the beginning of the Karmaa divide and Graven's little bitch ass.</w:t>
                              </w:r>
                            </w:p>
                            <w:p w14:paraId="25FB644D"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And then, Archive II, I told you what happened after the drama-queen cast his stupid curse, which, incidentally, tragically and oh so fucking poetically, forced fate to bring me River in the first place, but River was desperate for me to reveal the shocking truth of the world hidden within our very own.</w:t>
                              </w:r>
                            </w:p>
                            <w:p w14:paraId="38439592"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And lastly, I left you wondering what Ned—our very bored fiend—was going to find behind the Earth door. (Remember, there are four doors, he went into Isla and got made up by the Dolls?)</w:t>
                              </w:r>
                            </w:p>
                            <w:p w14:paraId="13CDD357"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Now, let us begin...</w:t>
                              </w:r>
                            </w:p>
                          </w:tc>
                        </w:tr>
                      </w:tbl>
                      <w:p w14:paraId="344F2600" w14:textId="77777777" w:rsidR="00E73220" w:rsidRPr="00E73220" w:rsidRDefault="00E73220" w:rsidP="00E73220">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E73220" w:rsidRPr="00E73220" w14:paraId="2947965F" w14:textId="77777777" w:rsidTr="00E73220">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E73220" w:rsidRPr="00E73220" w14:paraId="2FDC7053" w14:textId="77777777">
                                <w:tc>
                                  <w:tcPr>
                                    <w:tcW w:w="0" w:type="auto"/>
                                    <w:tcMar>
                                      <w:top w:w="0" w:type="dxa"/>
                                      <w:left w:w="0" w:type="dxa"/>
                                      <w:bottom w:w="270" w:type="dxa"/>
                                      <w:right w:w="300" w:type="dxa"/>
                                    </w:tcMar>
                                    <w:vAlign w:val="center"/>
                                    <w:hideMark/>
                                  </w:tcPr>
                                  <w:p w14:paraId="5B7197E1"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r w:rsidRPr="00E73220">
                                      <w:rPr>
                                        <w:rFonts w:ascii="Times New Roman" w:eastAsia="Times New Roman" w:hAnsi="Times New Roman" w:cs="Times New Roman"/>
                                        <w:noProof/>
                                        <w:sz w:val="24"/>
                                        <w:szCs w:val="24"/>
                                      </w:rPr>
                                      <w:drawing>
                                        <wp:inline distT="0" distB="0" distL="0" distR="0" wp14:anchorId="36D2C222" wp14:editId="4E6E5590">
                                          <wp:extent cx="1169670" cy="1143000"/>
                                          <wp:effectExtent l="0" t="0" r="0" b="0"/>
                                          <wp:docPr id="43" name="Picture 43" descr="IMG 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 03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670" cy="1143000"/>
                                                  </a:xfrm>
                                                  <a:prstGeom prst="rect">
                                                    <a:avLst/>
                                                  </a:prstGeom>
                                                  <a:noFill/>
                                                  <a:ln>
                                                    <a:noFill/>
                                                  </a:ln>
                                                </pic:spPr>
                                              </pic:pic>
                                            </a:graphicData>
                                          </a:graphic>
                                        </wp:inline>
                                      </w:drawing>
                                    </w:r>
                                  </w:p>
                                </w:tc>
                              </w:tr>
                            </w:tbl>
                            <w:p w14:paraId="36CDF4F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b/>
                                  <w:bCs/>
                                  <w:color w:val="555555"/>
                                  <w:sz w:val="23"/>
                                  <w:szCs w:val="23"/>
                                </w:rPr>
                                <w:t>The Merge</w:t>
                              </w:r>
                              <w:r w:rsidRPr="00E73220">
                                <w:rPr>
                                  <w:rFonts w:ascii="Trebuchet MS" w:eastAsia="Times New Roman" w:hAnsi="Trebuchet MS" w:cs="Times New Roman"/>
                                  <w:color w:val="555555"/>
                                  <w:sz w:val="23"/>
                                  <w:szCs w:val="23"/>
                                </w:rPr>
                                <w:t>.</w:t>
                              </w:r>
                            </w:p>
                            <w:p w14:paraId="163BBF9D"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There was only one door left to explore.</w:t>
                              </w:r>
                            </w:p>
                            <w:p w14:paraId="0D32A4A2"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As Ned crept closer to it, he wondered what he was going to find there. As long as nobody tried to hold his hand or braid his hair again, he was all good.</w:t>
                              </w:r>
                            </w:p>
                            <w:p w14:paraId="6AE28FF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Taking a deep breath, he opened the Earth door and peeked in. A lush, </w:t>
                              </w:r>
                              <w:r w:rsidRPr="00E73220">
                                <w:rPr>
                                  <w:rFonts w:ascii="Trebuchet MS" w:eastAsia="Times New Roman" w:hAnsi="Trebuchet MS" w:cs="Times New Roman"/>
                                  <w:i/>
                                  <w:iCs/>
                                  <w:color w:val="555555"/>
                                  <w:sz w:val="23"/>
                                  <w:szCs w:val="23"/>
                                </w:rPr>
                                <w:t>lush</w:t>
                              </w:r>
                              <w:r w:rsidRPr="00E73220">
                                <w:rPr>
                                  <w:rFonts w:ascii="Trebuchet MS" w:eastAsia="Times New Roman" w:hAnsi="Trebuchet MS" w:cs="Times New Roman"/>
                                  <w:color w:val="555555"/>
                                  <w:sz w:val="23"/>
                                  <w:szCs w:val="23"/>
                                </w:rPr>
                                <w:t xml:space="preserve"> green world greeted him, smelling of a richness that only ancient power could create. He went trotting right on in without a thought or worry and slammed the door behind him.</w:t>
                              </w:r>
                            </w:p>
                            <w:p w14:paraId="10BA3B58"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Much to Ned's delight, he discovered that Earth held two separate but fascinating worlds: the </w:t>
                              </w:r>
                              <w:r w:rsidRPr="00E73220">
                                <w:rPr>
                                  <w:rFonts w:ascii="Trebuchet MS" w:eastAsia="Times New Roman" w:hAnsi="Trebuchet MS" w:cs="Times New Roman"/>
                                  <w:b/>
                                  <w:bCs/>
                                  <w:i/>
                                  <w:iCs/>
                                  <w:color w:val="555555"/>
                                  <w:sz w:val="23"/>
                                  <w:szCs w:val="23"/>
                                </w:rPr>
                                <w:t>ebb</w:t>
                              </w:r>
                              <w:r w:rsidRPr="00E73220">
                                <w:rPr>
                                  <w:rFonts w:ascii="Trebuchet MS" w:eastAsia="Times New Roman" w:hAnsi="Trebuchet MS" w:cs="Times New Roman"/>
                                  <w:color w:val="555555"/>
                                  <w:sz w:val="23"/>
                                  <w:szCs w:val="23"/>
                                </w:rPr>
                                <w:t xml:space="preserve">, which was home to three very mysterious </w:t>
                              </w:r>
                              <w:r w:rsidRPr="00E73220">
                                <w:rPr>
                                  <w:rFonts w:ascii="Trebuchet MS" w:eastAsia="Times New Roman" w:hAnsi="Trebuchet MS" w:cs="Times New Roman"/>
                                  <w:color w:val="555555"/>
                                  <w:sz w:val="23"/>
                                  <w:szCs w:val="23"/>
                                </w:rPr>
                                <w:lastRenderedPageBreak/>
                                <w:t xml:space="preserve">species: </w:t>
                              </w:r>
                              <w:proofErr w:type="gramStart"/>
                              <w:r w:rsidRPr="00E73220">
                                <w:rPr>
                                  <w:rFonts w:ascii="Trebuchet MS" w:eastAsia="Times New Roman" w:hAnsi="Trebuchet MS" w:cs="Times New Roman"/>
                                  <w:color w:val="555555"/>
                                  <w:sz w:val="23"/>
                                  <w:szCs w:val="23"/>
                                </w:rPr>
                                <w:t>the</w:t>
                              </w:r>
                              <w:proofErr w:type="gramEnd"/>
                              <w:r w:rsidRPr="00E73220">
                                <w:rPr>
                                  <w:rFonts w:ascii="Trebuchet MS" w:eastAsia="Times New Roman" w:hAnsi="Trebuchet MS" w:cs="Times New Roman"/>
                                  <w:color w:val="555555"/>
                                  <w:sz w:val="23"/>
                                  <w:szCs w:val="23"/>
                                </w:rPr>
                                <w:t xml:space="preserve"> Mermaids, Dryads and Imps, and then, there was the </w:t>
                              </w:r>
                              <w:r w:rsidRPr="00E73220">
                                <w:rPr>
                                  <w:rFonts w:ascii="Trebuchet MS" w:eastAsia="Times New Roman" w:hAnsi="Trebuchet MS" w:cs="Times New Roman"/>
                                  <w:b/>
                                  <w:bCs/>
                                  <w:color w:val="555555"/>
                                  <w:sz w:val="23"/>
                                  <w:szCs w:val="23"/>
                                </w:rPr>
                                <w:t>Outside</w:t>
                              </w:r>
                              <w:r w:rsidRPr="00E73220">
                                <w:rPr>
                                  <w:rFonts w:ascii="Trebuchet MS" w:eastAsia="Times New Roman" w:hAnsi="Trebuchet MS" w:cs="Times New Roman"/>
                                  <w:color w:val="555555"/>
                                  <w:sz w:val="23"/>
                                  <w:szCs w:val="23"/>
                                </w:rPr>
                                <w:t>, which was home to the amusing if not ignorant humans.</w:t>
                              </w:r>
                            </w:p>
                            <w:p w14:paraId="53836A6C"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While Ned wandered carelessly between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xml:space="preserve"> and the Outside, he carefully studied the different species, the different cultures, learning their ways, their languages, their deep, </w:t>
                              </w:r>
                              <w:r w:rsidRPr="00E73220">
                                <w:rPr>
                                  <w:rFonts w:ascii="Trebuchet MS" w:eastAsia="Times New Roman" w:hAnsi="Trebuchet MS" w:cs="Times New Roman"/>
                                  <w:i/>
                                  <w:iCs/>
                                  <w:color w:val="555555"/>
                                  <w:sz w:val="23"/>
                                  <w:szCs w:val="23"/>
                                </w:rPr>
                                <w:t>dark</w:t>
                              </w:r>
                              <w:r w:rsidRPr="00E73220">
                                <w:rPr>
                                  <w:rFonts w:ascii="Trebuchet MS" w:eastAsia="Times New Roman" w:hAnsi="Trebuchet MS" w:cs="Times New Roman"/>
                                  <w:color w:val="555555"/>
                                  <w:sz w:val="23"/>
                                  <w:szCs w:val="23"/>
                                </w:rPr>
                                <w:t xml:space="preserve"> secrets.</w:t>
                              </w:r>
                            </w:p>
                            <w:p w14:paraId="739687B3"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Unfortunately, one of the things he found out was that daddy Rourke (remember, the head God) gave Earth one important, sacred decree.</w:t>
                              </w:r>
                            </w:p>
                            <w:p w14:paraId="70E0CF64"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The species were never—and I mean—NEVER to mix. (no touchy-feely)</w:t>
                              </w:r>
                            </w:p>
                            <w:p w14:paraId="7B8128C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The Mermaids, Dryads and Imps were to stay hidden behind the palisade that protected their world from the humans. And for centuries, the creatures of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xml:space="preserve"> blindly obeyed daddy, and they all lived happily ever after or, they would have...if Graven hadn't thrown his little hissy fit and allowed Ned to escape.</w:t>
                              </w:r>
                            </w:p>
                            <w:p w14:paraId="250691CB"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Deciding that </w:t>
                              </w:r>
                              <w:r w:rsidRPr="00E73220">
                                <w:rPr>
                                  <w:rFonts w:ascii="Trebuchet MS" w:eastAsia="Times New Roman" w:hAnsi="Trebuchet MS" w:cs="Times New Roman"/>
                                  <w:i/>
                                  <w:iCs/>
                                  <w:color w:val="555555"/>
                                  <w:sz w:val="23"/>
                                  <w:szCs w:val="23"/>
                                </w:rPr>
                                <w:t>that</w:t>
                              </w:r>
                              <w:r w:rsidRPr="00E73220">
                                <w:rPr>
                                  <w:rFonts w:ascii="Trebuchet MS" w:eastAsia="Times New Roman" w:hAnsi="Trebuchet MS" w:cs="Times New Roman"/>
                                  <w:color w:val="555555"/>
                                  <w:sz w:val="23"/>
                                  <w:szCs w:val="23"/>
                                </w:rPr>
                                <w:t xml:space="preserve"> decree was totally stupid and unfair, Ned decided he was going to help out...but </w:t>
                              </w:r>
                              <w:r w:rsidRPr="00E73220">
                                <w:rPr>
                                  <w:rFonts w:ascii="Trebuchet MS" w:eastAsia="Times New Roman" w:hAnsi="Trebuchet MS" w:cs="Times New Roman"/>
                                  <w:i/>
                                  <w:iCs/>
                                  <w:color w:val="555555"/>
                                  <w:sz w:val="23"/>
                                  <w:szCs w:val="23"/>
                                </w:rPr>
                                <w:t>his</w:t>
                              </w:r>
                              <w:r w:rsidRPr="00E73220">
                                <w:rPr>
                                  <w:rFonts w:ascii="Trebuchet MS" w:eastAsia="Times New Roman" w:hAnsi="Trebuchet MS" w:cs="Times New Roman"/>
                                  <w:color w:val="555555"/>
                                  <w:sz w:val="23"/>
                                  <w:szCs w:val="23"/>
                                </w:rPr>
                                <w:t xml:space="preserve"> idea of help was seducing both worlds into a sadistic, lusting perversity—a perversity so appalling that it even made the demons, who roamed freely between the Heavens, give pause.</w:t>
                              </w:r>
                            </w:p>
                            <w:p w14:paraId="0813EC72"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Fast forward some years, to around the middle of the fifteen </w:t>
                              </w:r>
                              <w:proofErr w:type="gramStart"/>
                              <w:r w:rsidRPr="00E73220">
                                <w:rPr>
                                  <w:rFonts w:ascii="Trebuchet MS" w:eastAsia="Times New Roman" w:hAnsi="Trebuchet MS" w:cs="Times New Roman"/>
                                  <w:color w:val="555555"/>
                                  <w:sz w:val="23"/>
                                  <w:szCs w:val="23"/>
                                </w:rPr>
                                <w:t>hundreds</w:t>
                              </w:r>
                              <w:proofErr w:type="gramEnd"/>
                              <w:r w:rsidRPr="00E73220">
                                <w:rPr>
                                  <w:rFonts w:ascii="Trebuchet MS" w:eastAsia="Times New Roman" w:hAnsi="Trebuchet MS" w:cs="Times New Roman"/>
                                  <w:color w:val="555555"/>
                                  <w:sz w:val="23"/>
                                  <w:szCs w:val="23"/>
                                </w:rPr>
                                <w:t xml:space="preserve"> (which would be like four hundred years ago, give or take, remember my 'mathing problem') and this unrelenting 'helpful' ruin finally forced a simple Dryad to make a terrible choice.</w:t>
                              </w:r>
                            </w:p>
                            <w:p w14:paraId="7F6280C4"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Between a faithful heart and a rational mind.</w:t>
                              </w:r>
                            </w:p>
                            <w:p w14:paraId="00F2D79E"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The shocking choice she made—tore down the protective palisade between the separate worlds, and for the first time in their Hystoria, she revealed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xml:space="preserve"> to the humans, thus forever changing the natural course of Earth.</w:t>
                              </w:r>
                            </w:p>
                            <w:p w14:paraId="7F4677F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lastRenderedPageBreak/>
                                <w:t xml:space="preserve">As River told me this horrific story, I wasn't surprised to find out that when my own species—the humans—discovered the power-filled world hidden within their own, their toxic bloodline began to rape the purity from it. It's no wonder that the species of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xml:space="preserve"> see us as little more than animals.</w:t>
                              </w:r>
                            </w:p>
                            <w:p w14:paraId="4D7598C6"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But, the cost of Dawn's heavy choice was insurmountable. The battles between the humans and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xml:space="preserve"> were bloody. Out of pure survival, new species were forced into existence.</w:t>
                              </w:r>
                            </w:p>
                            <w:p w14:paraId="3372B8F9"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The once powerful Mermaids became a travesty of their former selves, diminished to a cursed legacy of half-human, half-Maid, which means, they lost their pretty tails but...at least they can still breathe underwater, right? I mean, it's not much, but still.</w:t>
                              </w:r>
                            </w:p>
                            <w:p w14:paraId="532F0884"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And the telepathic, celestial-like Dryads paled into a Fair—not to be confused with fairies—they don't have wings or glittery fairy dust.</w:t>
                              </w:r>
                            </w:p>
                            <w:p w14:paraId="4E66848C"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Lastly, and probably the most tragic, the shy, little Imps—the most innocent of the species—were twisted into the raging, burning </w:t>
                              </w:r>
                              <w:r w:rsidRPr="00E73220">
                                <w:rPr>
                                  <w:rFonts w:ascii="Trebuchet MS" w:eastAsia="Times New Roman" w:hAnsi="Trebuchet MS" w:cs="Times New Roman"/>
                                  <w:i/>
                                  <w:iCs/>
                                  <w:color w:val="555555"/>
                                  <w:sz w:val="23"/>
                                  <w:szCs w:val="23"/>
                                </w:rPr>
                                <w:t>Witch</w:t>
                              </w:r>
                              <w:r w:rsidRPr="00E73220">
                                <w:rPr>
                                  <w:rFonts w:ascii="Trebuchet MS" w:eastAsia="Times New Roman" w:hAnsi="Trebuchet MS" w:cs="Times New Roman"/>
                                  <w:color w:val="555555"/>
                                  <w:sz w:val="23"/>
                                  <w:szCs w:val="23"/>
                                </w:rPr>
                                <w:t>.</w:t>
                              </w:r>
                            </w:p>
                            <w:p w14:paraId="4DF7CB78"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I was further shocked to find out that every major world event—from wars and religions, to my favorite urban myths and everything in between—was all caused by us humans colliding with the </w:t>
                              </w:r>
                              <w:r w:rsidRPr="00E73220">
                                <w:rPr>
                                  <w:rFonts w:ascii="Trebuchet MS" w:eastAsia="Times New Roman" w:hAnsi="Trebuchet MS" w:cs="Times New Roman"/>
                                  <w:i/>
                                  <w:iCs/>
                                  <w:color w:val="555555"/>
                                  <w:sz w:val="23"/>
                                  <w:szCs w:val="23"/>
                                </w:rPr>
                                <w:t>ebb</w:t>
                              </w:r>
                              <w:r w:rsidRPr="00E73220">
                                <w:rPr>
                                  <w:rFonts w:ascii="Trebuchet MS" w:eastAsia="Times New Roman" w:hAnsi="Trebuchet MS" w:cs="Times New Roman"/>
                                  <w:color w:val="555555"/>
                                  <w:sz w:val="23"/>
                                  <w:szCs w:val="23"/>
                                </w:rPr>
                                <w:t>. Our histories are so tightly weaved together that I often find myself questioning what is genuinely fake and a truthful lie.</w:t>
                              </w:r>
                            </w:p>
                            <w:p w14:paraId="3645A7EA"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Ned changed who we were, taking away who we were meant to be. All of this pain and suffering and darkness, because of a single...broken...heart.</w:t>
                              </w:r>
                            </w:p>
                          </w:tc>
                        </w:tr>
                      </w:tbl>
                      <w:p w14:paraId="3A609699" w14:textId="77777777" w:rsidR="00E73220" w:rsidRPr="00E73220" w:rsidRDefault="00E73220" w:rsidP="00E73220">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E73220" w:rsidRPr="00E73220" w14:paraId="6A356711" w14:textId="77777777" w:rsidTr="00E73220">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622"/>
                              </w:tblGrid>
                              <w:tr w:rsidR="00E73220" w:rsidRPr="00E73220" w14:paraId="5695E242" w14:textId="77777777">
                                <w:tc>
                                  <w:tcPr>
                                    <w:tcW w:w="0" w:type="auto"/>
                                    <w:tcMar>
                                      <w:top w:w="0" w:type="dxa"/>
                                      <w:left w:w="0" w:type="dxa"/>
                                      <w:bottom w:w="270" w:type="dxa"/>
                                      <w:right w:w="300" w:type="dxa"/>
                                    </w:tcMar>
                                    <w:vAlign w:val="center"/>
                                    <w:hideMark/>
                                  </w:tcPr>
                                  <w:p w14:paraId="267E4E7D"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r w:rsidRPr="00E73220">
                                      <w:rPr>
                                        <w:rFonts w:ascii="Times New Roman" w:eastAsia="Times New Roman" w:hAnsi="Times New Roman" w:cs="Times New Roman"/>
                                        <w:noProof/>
                                        <w:sz w:val="24"/>
                                        <w:szCs w:val="24"/>
                                      </w:rPr>
                                      <w:lastRenderedPageBreak/>
                                      <w:drawing>
                                        <wp:inline distT="0" distB="0" distL="0" distR="0" wp14:anchorId="79D54C87" wp14:editId="06E5C15F">
                                          <wp:extent cx="1474470" cy="1436370"/>
                                          <wp:effectExtent l="0" t="0" r="0" b="0"/>
                                          <wp:docPr id="44" name="Picture 44" descr="IMG 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 02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470" cy="1436370"/>
                                                  </a:xfrm>
                                                  <a:prstGeom prst="rect">
                                                    <a:avLst/>
                                                  </a:prstGeom>
                                                  <a:noFill/>
                                                  <a:ln>
                                                    <a:noFill/>
                                                  </a:ln>
                                                </pic:spPr>
                                              </pic:pic>
                                            </a:graphicData>
                                          </a:graphic>
                                        </wp:inline>
                                      </w:drawing>
                                    </w:r>
                                  </w:p>
                                </w:tc>
                              </w:tr>
                            </w:tbl>
                            <w:p w14:paraId="4F15D771"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b/>
                                  <w:bCs/>
                                  <w:color w:val="555555"/>
                                  <w:sz w:val="23"/>
                                  <w:szCs w:val="23"/>
                                </w:rPr>
                                <w:t>But wait...</w:t>
                              </w:r>
                            </w:p>
                            <w:p w14:paraId="13F6DF3F"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You know, after River told me this part of the story, something about it kept bothering me but it wasn't until later, when she was showing me the incident with Dawn, that it hit me.</w:t>
                              </w:r>
                            </w:p>
                            <w:p w14:paraId="00DF3B86"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 xml:space="preserve">The question is, do </w:t>
                              </w:r>
                              <w:r w:rsidRPr="00E73220">
                                <w:rPr>
                                  <w:rFonts w:ascii="Trebuchet MS" w:eastAsia="Times New Roman" w:hAnsi="Trebuchet MS" w:cs="Times New Roman"/>
                                  <w:i/>
                                  <w:iCs/>
                                  <w:color w:val="555555"/>
                                  <w:sz w:val="23"/>
                                  <w:szCs w:val="23"/>
                                </w:rPr>
                                <w:t>you</w:t>
                              </w:r>
                              <w:r w:rsidRPr="00E73220">
                                <w:rPr>
                                  <w:rFonts w:ascii="Trebuchet MS" w:eastAsia="Times New Roman" w:hAnsi="Trebuchet MS" w:cs="Times New Roman"/>
                                  <w:color w:val="555555"/>
                                  <w:sz w:val="23"/>
                                  <w:szCs w:val="23"/>
                                </w:rPr>
                                <w:t xml:space="preserve"> see it?</w:t>
                              </w:r>
                            </w:p>
                            <w:p w14:paraId="0EFB29AC"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DM me your theory, and next week, I shall reveal who was right.</w:t>
                              </w:r>
                            </w:p>
                            <w:p w14:paraId="547A627B"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Also, what happens when you take a normal human being and breed it with a celestial, power-filled Dryad? Well, it wasn't pretty, I can tell you that.</w:t>
                              </w:r>
                            </w:p>
                            <w:p w14:paraId="7620FA76"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Until then...many blessings and curses, whichever you have coming for you and as always, your faithful Witch.</w:t>
                              </w:r>
                            </w:p>
                          </w:tc>
                        </w:tr>
                      </w:tbl>
                      <w:p w14:paraId="1DBFEE17" w14:textId="77777777" w:rsidR="00E73220" w:rsidRPr="00E73220" w:rsidRDefault="00E73220" w:rsidP="00E73220">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887"/>
                        </w:tblGrid>
                        <w:tr w:rsidR="00E73220" w:rsidRPr="00E73220" w14:paraId="77741A97" w14:textId="77777777" w:rsidTr="00E73220">
                          <w:tc>
                            <w:tcPr>
                              <w:tcW w:w="0" w:type="auto"/>
                              <w:shd w:val="clear" w:color="auto" w:fill="FFFFFF"/>
                              <w:tcMar>
                                <w:top w:w="0" w:type="dxa"/>
                                <w:left w:w="450" w:type="dxa"/>
                                <w:bottom w:w="0" w:type="dxa"/>
                                <w:right w:w="450" w:type="dxa"/>
                              </w:tcMar>
                              <w:vAlign w:val="center"/>
                              <w:hideMark/>
                            </w:tcPr>
                            <w:p w14:paraId="671DA5F2" w14:textId="77777777" w:rsidR="00E73220" w:rsidRPr="00E73220" w:rsidRDefault="00E73220" w:rsidP="00E73220">
                              <w:pPr>
                                <w:spacing w:after="312" w:line="360" w:lineRule="atLeast"/>
                                <w:textAlignment w:val="baseline"/>
                                <w:rPr>
                                  <w:rFonts w:ascii="Trebuchet MS" w:eastAsia="Times New Roman" w:hAnsi="Trebuchet MS" w:cs="Times New Roman"/>
                                  <w:color w:val="555555"/>
                                  <w:sz w:val="23"/>
                                  <w:szCs w:val="23"/>
                                </w:rPr>
                              </w:pPr>
                              <w:r w:rsidRPr="00E73220">
                                <w:rPr>
                                  <w:rFonts w:ascii="Trebuchet MS" w:eastAsia="Times New Roman" w:hAnsi="Trebuchet MS" w:cs="Times New Roman"/>
                                  <w:color w:val="555555"/>
                                  <w:sz w:val="23"/>
                                  <w:szCs w:val="23"/>
                                </w:rPr>
                                <w:t>These Archives are owned by the Witch by blood and rite.</w:t>
                              </w:r>
                            </w:p>
                          </w:tc>
                        </w:tr>
                      </w:tbl>
                      <w:p w14:paraId="3C2CFF5A" w14:textId="77777777" w:rsidR="00E73220" w:rsidRPr="00E73220" w:rsidRDefault="00E73220" w:rsidP="00E73220">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3540"/>
                        </w:tblGrid>
                        <w:tr w:rsidR="00E73220" w:rsidRPr="00E73220" w14:paraId="1524CD69" w14:textId="77777777" w:rsidTr="00E73220">
                          <w:tc>
                            <w:tcPr>
                              <w:tcW w:w="0" w:type="auto"/>
                              <w:shd w:val="clear" w:color="auto" w:fill="FFFFFF"/>
                              <w:tcMar>
                                <w:top w:w="450" w:type="dxa"/>
                                <w:left w:w="450" w:type="dxa"/>
                                <w:bottom w:w="0" w:type="dxa"/>
                                <w:right w:w="450" w:type="dxa"/>
                              </w:tcMar>
                              <w:vAlign w:val="center"/>
                              <w:hideMark/>
                            </w:tcPr>
                            <w:p w14:paraId="254CFA23"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r w:rsidRPr="00E73220">
                                <w:rPr>
                                  <w:rFonts w:ascii="Times New Roman" w:eastAsia="Times New Roman" w:hAnsi="Times New Roman" w:cs="Times New Roman"/>
                                  <w:noProof/>
                                  <w:color w:val="111111"/>
                                  <w:sz w:val="24"/>
                                  <w:szCs w:val="24"/>
                                </w:rPr>
                                <w:drawing>
                                  <wp:inline distT="0" distB="0" distL="0" distR="0" wp14:anchorId="37380366" wp14:editId="7AE72822">
                                    <wp:extent cx="304800" cy="304800"/>
                                    <wp:effectExtent l="0" t="0" r="0" b="0"/>
                                    <wp:docPr id="45" name="Picture 45" descr="facebook">
                                      <a:hlinkClick xmlns:a="http://schemas.openxmlformats.org/drawingml/2006/main" r:id="rId7"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acebook">
                                              <a:hlinkClick r:id="rId7" tgtFrame="&quot;_blank&quot;" tooltip="&quot;Face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73220">
                                <w:rPr>
                                  <w:rFonts w:ascii="Times New Roman" w:eastAsia="Times New Roman" w:hAnsi="Times New Roman" w:cs="Times New Roman"/>
                                  <w:sz w:val="24"/>
                                  <w:szCs w:val="24"/>
                                </w:rPr>
                                <w:t> </w:t>
                              </w:r>
                              <w:r w:rsidRPr="00E73220">
                                <w:rPr>
                                  <w:rFonts w:ascii="Times New Roman" w:eastAsia="Times New Roman" w:hAnsi="Times New Roman" w:cs="Times New Roman"/>
                                  <w:noProof/>
                                  <w:color w:val="111111"/>
                                  <w:sz w:val="24"/>
                                  <w:szCs w:val="24"/>
                                </w:rPr>
                                <w:drawing>
                                  <wp:inline distT="0" distB="0" distL="0" distR="0" wp14:anchorId="10FB9684" wp14:editId="1ECA0AAA">
                                    <wp:extent cx="304800" cy="304800"/>
                                    <wp:effectExtent l="0" t="0" r="0" b="0"/>
                                    <wp:docPr id="46" name="Picture 46" descr="instagram">
                                      <a:hlinkClick xmlns:a="http://schemas.openxmlformats.org/drawingml/2006/main" r:id="rId9" tgtFrame="&quot;_blank&quot;" tooltip="&quot;Insta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stagram">
                                              <a:hlinkClick r:id="rId9" tgtFrame="&quot;_blank&quot;" tooltip="&quot;Instagram&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73220">
                                <w:rPr>
                                  <w:rFonts w:ascii="Times New Roman" w:eastAsia="Times New Roman" w:hAnsi="Times New Roman" w:cs="Times New Roman"/>
                                  <w:sz w:val="24"/>
                                  <w:szCs w:val="24"/>
                                </w:rPr>
                                <w:t> </w:t>
                              </w:r>
                              <w:r w:rsidRPr="00E73220">
                                <w:rPr>
                                  <w:rFonts w:ascii="Times New Roman" w:eastAsia="Times New Roman" w:hAnsi="Times New Roman" w:cs="Times New Roman"/>
                                  <w:noProof/>
                                  <w:color w:val="111111"/>
                                  <w:sz w:val="24"/>
                                  <w:szCs w:val="24"/>
                                </w:rPr>
                                <w:drawing>
                                  <wp:inline distT="0" distB="0" distL="0" distR="0" wp14:anchorId="4807E4E3" wp14:editId="71E4BD17">
                                    <wp:extent cx="304800" cy="304800"/>
                                    <wp:effectExtent l="0" t="0" r="0" b="0"/>
                                    <wp:docPr id="47" name="Picture 47" descr="linkedin">
                                      <a:hlinkClick xmlns:a="http://schemas.openxmlformats.org/drawingml/2006/main" r:id="rId11" tgtFrame="&quot;_blank&quot;" tooltip="&quot;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kedin">
                                              <a:hlinkClick r:id="rId11" tgtFrame="&quot;_blank&quot;" tooltip="&quot;Linked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73220">
                                <w:rPr>
                                  <w:rFonts w:ascii="Times New Roman" w:eastAsia="Times New Roman" w:hAnsi="Times New Roman" w:cs="Times New Roman"/>
                                  <w:sz w:val="24"/>
                                  <w:szCs w:val="24"/>
                                </w:rPr>
                                <w:t> </w:t>
                              </w:r>
                              <w:r w:rsidRPr="00E73220">
                                <w:rPr>
                                  <w:rFonts w:ascii="Times New Roman" w:eastAsia="Times New Roman" w:hAnsi="Times New Roman" w:cs="Times New Roman"/>
                                  <w:noProof/>
                                  <w:color w:val="111111"/>
                                  <w:sz w:val="24"/>
                                  <w:szCs w:val="24"/>
                                </w:rPr>
                                <w:drawing>
                                  <wp:inline distT="0" distB="0" distL="0" distR="0" wp14:anchorId="6F371962" wp14:editId="2FD5B286">
                                    <wp:extent cx="304800" cy="304800"/>
                                    <wp:effectExtent l="0" t="0" r="0" b="0"/>
                                    <wp:docPr id="48" name="Picture 48" descr="twitter">
                                      <a:hlinkClick xmlns:a="http://schemas.openxmlformats.org/drawingml/2006/main" r:id="rId13"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witter">
                                              <a:hlinkClick r:id="rId13" tgtFrame="&quot;_blank&quot;" tooltip="&quot;Twitter&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73220">
                                <w:rPr>
                                  <w:rFonts w:ascii="Times New Roman" w:eastAsia="Times New Roman" w:hAnsi="Times New Roman" w:cs="Times New Roman"/>
                                  <w:sz w:val="24"/>
                                  <w:szCs w:val="24"/>
                                </w:rPr>
                                <w:t> </w:t>
                              </w:r>
                              <w:r w:rsidRPr="00E73220">
                                <w:rPr>
                                  <w:rFonts w:ascii="Times New Roman" w:eastAsia="Times New Roman" w:hAnsi="Times New Roman" w:cs="Times New Roman"/>
                                  <w:noProof/>
                                  <w:color w:val="111111"/>
                                  <w:sz w:val="24"/>
                                  <w:szCs w:val="24"/>
                                </w:rPr>
                                <w:drawing>
                                  <wp:inline distT="0" distB="0" distL="0" distR="0" wp14:anchorId="342E8424" wp14:editId="77901B29">
                                    <wp:extent cx="304800" cy="304800"/>
                                    <wp:effectExtent l="0" t="0" r="0" b="0"/>
                                    <wp:docPr id="49" name="Picture 49" descr="youtube">
                                      <a:hlinkClick xmlns:a="http://schemas.openxmlformats.org/drawingml/2006/main" r:id="rId15" tgtFrame="&quot;_blank&quot;"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youtube">
                                              <a:hlinkClick r:id="rId15" tgtFrame="&quot;_blank&quot;" tooltip="&quot;YouTub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tbl>
                        <w:tblPr>
                          <w:tblW w:w="0" w:type="auto"/>
                          <w:shd w:val="clear" w:color="auto" w:fill="FFFFFF"/>
                          <w:tblCellMar>
                            <w:left w:w="0" w:type="dxa"/>
                            <w:right w:w="0" w:type="dxa"/>
                          </w:tblCellMar>
                          <w:tblLook w:val="04A0" w:firstRow="1" w:lastRow="0" w:firstColumn="1" w:lastColumn="0" w:noHBand="0" w:noVBand="1"/>
                        </w:tblPr>
                        <w:tblGrid>
                          <w:gridCol w:w="360"/>
                        </w:tblGrid>
                        <w:tr w:rsidR="00E73220" w:rsidRPr="00E73220" w14:paraId="65EEA4E5" w14:textId="77777777" w:rsidTr="00E73220">
                          <w:trPr>
                            <w:trHeight w:val="150"/>
                          </w:trPr>
                          <w:tc>
                            <w:tcPr>
                              <w:tcW w:w="0" w:type="auto"/>
                              <w:shd w:val="clear" w:color="auto" w:fill="FFFFFF"/>
                              <w:tcMar>
                                <w:top w:w="0" w:type="dxa"/>
                                <w:left w:w="150" w:type="dxa"/>
                                <w:bottom w:w="0" w:type="dxa"/>
                                <w:right w:w="150" w:type="dxa"/>
                              </w:tcMar>
                              <w:vAlign w:val="center"/>
                              <w:hideMark/>
                            </w:tcPr>
                            <w:p w14:paraId="3FE8ED91" w14:textId="77777777" w:rsidR="00E73220" w:rsidRPr="00E73220" w:rsidRDefault="00E73220" w:rsidP="00E73220">
                              <w:pPr>
                                <w:spacing w:after="0" w:line="150" w:lineRule="atLeast"/>
                                <w:rPr>
                                  <w:rFonts w:ascii="Times New Roman" w:eastAsia="Times New Roman" w:hAnsi="Times New Roman" w:cs="Times New Roman"/>
                                  <w:sz w:val="24"/>
                                  <w:szCs w:val="24"/>
                                </w:rPr>
                              </w:pPr>
                              <w:r w:rsidRPr="00E73220">
                                <w:rPr>
                                  <w:rFonts w:ascii="Times New Roman" w:eastAsia="Times New Roman" w:hAnsi="Times New Roman" w:cs="Times New Roman"/>
                                  <w:sz w:val="24"/>
                                  <w:szCs w:val="24"/>
                                </w:rPr>
                                <w:t xml:space="preserve">  </w:t>
                              </w:r>
                            </w:p>
                          </w:tc>
                        </w:tr>
                      </w:tbl>
                      <w:p w14:paraId="0F38E180" w14:textId="77777777" w:rsidR="00E73220" w:rsidRPr="00E73220" w:rsidRDefault="00E73220" w:rsidP="00E73220">
                        <w:pPr>
                          <w:spacing w:after="0" w:line="240" w:lineRule="auto"/>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E73220" w:rsidRPr="00E73220" w14:paraId="03E9B7DD" w14:textId="77777777" w:rsidTr="00E73220">
                          <w:trPr>
                            <w:jc w:val="center"/>
                          </w:trPr>
                          <w:tc>
                            <w:tcPr>
                              <w:tcW w:w="5000" w:type="pct"/>
                              <w:shd w:val="clear" w:color="auto" w:fill="EBEBEB"/>
                              <w:tcMar>
                                <w:top w:w="225" w:type="dxa"/>
                                <w:left w:w="450" w:type="dxa"/>
                                <w:bottom w:w="225" w:type="dxa"/>
                                <w:right w:w="450" w:type="dxa"/>
                              </w:tcMar>
                              <w:vAlign w:val="center"/>
                              <w:hideMark/>
                            </w:tcPr>
                            <w:p w14:paraId="142FAC17" w14:textId="41DE662D" w:rsidR="00E73220" w:rsidRPr="00E73220" w:rsidRDefault="00E73220" w:rsidP="00E73220">
                              <w:pPr>
                                <w:spacing w:before="150" w:after="150" w:line="240" w:lineRule="auto"/>
                                <w:jc w:val="center"/>
                                <w:rPr>
                                  <w:rFonts w:ascii="Trebuchet MS" w:eastAsia="Times New Roman" w:hAnsi="Trebuchet MS" w:cs="Times New Roman"/>
                                  <w:color w:val="000000"/>
                                  <w:sz w:val="20"/>
                                  <w:szCs w:val="20"/>
                                </w:rPr>
                              </w:pPr>
                              <w:r w:rsidRPr="00E73220">
                                <w:rPr>
                                  <w:rFonts w:ascii="Trebuchet MS" w:eastAsia="Times New Roman" w:hAnsi="Trebuchet MS" w:cs="Times New Roman"/>
                                  <w:color w:val="000000"/>
                                  <w:sz w:val="20"/>
                                  <w:szCs w:val="20"/>
                                </w:rPr>
                                <w:t xml:space="preserve">©2019 Ryen Lesli </w:t>
                              </w:r>
                              <w:bookmarkStart w:id="0" w:name="_GoBack"/>
                              <w:bookmarkEnd w:id="0"/>
                            </w:p>
                          </w:tc>
                        </w:tr>
                      </w:tbl>
                      <w:p w14:paraId="383F5408" w14:textId="77777777" w:rsidR="00E73220" w:rsidRPr="00E73220" w:rsidRDefault="00E73220" w:rsidP="00E73220">
                        <w:pPr>
                          <w:spacing w:after="0" w:line="240" w:lineRule="auto"/>
                          <w:rPr>
                            <w:rFonts w:ascii="Times New Roman" w:eastAsia="Times New Roman" w:hAnsi="Times New Roman" w:cs="Times New Roman"/>
                            <w:sz w:val="24"/>
                            <w:szCs w:val="24"/>
                          </w:rPr>
                        </w:pPr>
                      </w:p>
                    </w:tc>
                  </w:tr>
                </w:tbl>
                <w:p w14:paraId="185EE860"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p>
              </w:tc>
            </w:tr>
          </w:tbl>
          <w:p w14:paraId="48BBC96E" w14:textId="77777777" w:rsidR="00E73220" w:rsidRPr="00E73220" w:rsidRDefault="00E73220" w:rsidP="00E73220">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E73220" w:rsidRPr="00E73220" w14:paraId="4F692B43"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0"/>
                  </w:tblGrid>
                  <w:tr w:rsidR="00E73220" w:rsidRPr="00E73220" w14:paraId="072466AE" w14:textId="77777777">
                    <w:trPr>
                      <w:jc w:val="center"/>
                    </w:trPr>
                    <w:tc>
                      <w:tcPr>
                        <w:tcW w:w="0" w:type="auto"/>
                        <w:tcMar>
                          <w:top w:w="300" w:type="dxa"/>
                          <w:left w:w="0" w:type="dxa"/>
                          <w:bottom w:w="75" w:type="dxa"/>
                          <w:right w:w="0" w:type="dxa"/>
                        </w:tcMar>
                        <w:vAlign w:val="center"/>
                        <w:hideMark/>
                      </w:tcPr>
                      <w:p w14:paraId="672B673C" w14:textId="630207C4" w:rsidR="00E73220" w:rsidRPr="00E73220" w:rsidRDefault="00E73220" w:rsidP="00FB2FC8">
                        <w:pPr>
                          <w:spacing w:after="0" w:line="240" w:lineRule="auto"/>
                          <w:rPr>
                            <w:rFonts w:ascii="Times New Roman" w:eastAsia="Times New Roman" w:hAnsi="Times New Roman" w:cs="Times New Roman"/>
                            <w:sz w:val="24"/>
                            <w:szCs w:val="24"/>
                          </w:rPr>
                        </w:pPr>
                        <w:r w:rsidRPr="00E73220">
                          <w:rPr>
                            <w:rFonts w:ascii="Times New Roman" w:eastAsia="Times New Roman" w:hAnsi="Times New Roman" w:cs="Times New Roman"/>
                            <w:sz w:val="24"/>
                            <w:szCs w:val="24"/>
                          </w:rPr>
                          <w:t xml:space="preserve">  </w:t>
                        </w:r>
                      </w:p>
                    </w:tc>
                  </w:tr>
                </w:tbl>
                <w:p w14:paraId="1A83DAAF"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p>
              </w:tc>
            </w:tr>
          </w:tbl>
          <w:p w14:paraId="10AD9251" w14:textId="77777777" w:rsidR="00E73220" w:rsidRPr="00E73220" w:rsidRDefault="00E73220" w:rsidP="00E73220">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E73220" w:rsidRPr="00E73220" w14:paraId="1570B9AA"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50"/>
                  </w:tblGrid>
                  <w:tr w:rsidR="00E73220" w:rsidRPr="00E73220" w14:paraId="50CB0FE7" w14:textId="77777777">
                    <w:trPr>
                      <w:jc w:val="center"/>
                    </w:trPr>
                    <w:tc>
                      <w:tcPr>
                        <w:tcW w:w="5000" w:type="pct"/>
                        <w:tcMar>
                          <w:top w:w="300" w:type="dxa"/>
                          <w:left w:w="0" w:type="dxa"/>
                          <w:bottom w:w="0" w:type="dxa"/>
                          <w:right w:w="0" w:type="dxa"/>
                        </w:tcMar>
                        <w:vAlign w:val="center"/>
                        <w:hideMark/>
                      </w:tcPr>
                      <w:p w14:paraId="6DD2F342" w14:textId="61C3617C" w:rsidR="00E73220" w:rsidRPr="00E73220" w:rsidRDefault="00E73220" w:rsidP="00FB2FC8">
                        <w:pPr>
                          <w:spacing w:after="0" w:line="240" w:lineRule="auto"/>
                          <w:rPr>
                            <w:rFonts w:ascii="Trebuchet MS" w:eastAsia="Times New Roman" w:hAnsi="Trebuchet MS" w:cs="Times New Roman"/>
                            <w:color w:val="000000"/>
                            <w:sz w:val="20"/>
                            <w:szCs w:val="20"/>
                          </w:rPr>
                        </w:pPr>
                      </w:p>
                    </w:tc>
                  </w:tr>
                </w:tbl>
                <w:p w14:paraId="192E0489" w14:textId="77777777" w:rsidR="00E73220" w:rsidRPr="00E73220" w:rsidRDefault="00E73220" w:rsidP="00E73220">
                  <w:pPr>
                    <w:spacing w:after="0" w:line="240" w:lineRule="auto"/>
                    <w:jc w:val="center"/>
                    <w:rPr>
                      <w:rFonts w:ascii="Trebuchet MS" w:eastAsia="Times New Roman" w:hAnsi="Trebuchet MS" w:cs="Times New Roman"/>
                      <w:color w:val="000000"/>
                      <w:sz w:val="20"/>
                      <w:szCs w:val="20"/>
                    </w:rPr>
                  </w:pPr>
                </w:p>
              </w:tc>
            </w:tr>
          </w:tbl>
          <w:p w14:paraId="208F6396" w14:textId="77777777" w:rsidR="00E73220" w:rsidRPr="00E73220" w:rsidRDefault="00E73220" w:rsidP="00E73220">
            <w:pPr>
              <w:spacing w:after="0" w:line="240" w:lineRule="auto"/>
              <w:jc w:val="center"/>
              <w:rPr>
                <w:rFonts w:ascii="Times New Roman" w:eastAsia="Times New Roman" w:hAnsi="Times New Roman" w:cs="Times New Roman"/>
                <w:sz w:val="24"/>
                <w:szCs w:val="24"/>
              </w:rPr>
            </w:pPr>
          </w:p>
        </w:tc>
      </w:tr>
    </w:tbl>
    <w:p w14:paraId="2CB62154" w14:textId="10C4B291" w:rsidR="00A86427" w:rsidRPr="00E73220" w:rsidRDefault="00A86427" w:rsidP="00E73220"/>
    <w:sectPr w:rsidR="00A86427" w:rsidRPr="00E7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A3"/>
    <w:rsid w:val="00171E46"/>
    <w:rsid w:val="00172008"/>
    <w:rsid w:val="00247496"/>
    <w:rsid w:val="00267439"/>
    <w:rsid w:val="002A5814"/>
    <w:rsid w:val="0051539E"/>
    <w:rsid w:val="00542FE6"/>
    <w:rsid w:val="006C0BA3"/>
    <w:rsid w:val="0074240B"/>
    <w:rsid w:val="00A86427"/>
    <w:rsid w:val="00E366CF"/>
    <w:rsid w:val="00E73220"/>
    <w:rsid w:val="00E748A8"/>
    <w:rsid w:val="00FB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A60B"/>
  <w15:chartTrackingRefBased/>
  <w15:docId w15:val="{74CDE487-49B3-45B6-AE05-CFF29CB5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37516">
      <w:bodyDiv w:val="1"/>
      <w:marLeft w:val="0"/>
      <w:marRight w:val="0"/>
      <w:marTop w:val="0"/>
      <w:marBottom w:val="0"/>
      <w:divBdr>
        <w:top w:val="none" w:sz="0" w:space="0" w:color="auto"/>
        <w:left w:val="none" w:sz="0" w:space="0" w:color="auto"/>
        <w:bottom w:val="none" w:sz="0" w:space="0" w:color="auto"/>
        <w:right w:val="none" w:sz="0" w:space="0" w:color="auto"/>
      </w:divBdr>
      <w:divsChild>
        <w:div w:id="1716926924">
          <w:marLeft w:val="0"/>
          <w:marRight w:val="0"/>
          <w:marTop w:val="0"/>
          <w:marBottom w:val="0"/>
          <w:divBdr>
            <w:top w:val="none" w:sz="0" w:space="0" w:color="auto"/>
            <w:left w:val="none" w:sz="0" w:space="0" w:color="auto"/>
            <w:bottom w:val="none" w:sz="0" w:space="0" w:color="auto"/>
            <w:right w:val="none" w:sz="0" w:space="0" w:color="auto"/>
          </w:divBdr>
          <w:divsChild>
            <w:div w:id="5035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twitter.com/ryenlesl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cebook.com/Ryen%20Lesli"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linkedin.com/in/ryen-lesli-729982171/" TargetMode="External"/><Relationship Id="rId5" Type="http://schemas.openxmlformats.org/officeDocument/2006/relationships/image" Target="media/image2.jpeg"/><Relationship Id="rId15" Type="http://schemas.openxmlformats.org/officeDocument/2006/relationships/hyperlink" Target="http://youtube.com/channel/UCjmQj0oNMAOt9_3vPxgbAdA"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instagram.com/ryen_lesli"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ryen clouse</dc:creator>
  <cp:keywords/>
  <dc:description/>
  <cp:lastModifiedBy>ryen clouse</cp:lastModifiedBy>
  <cp:revision>13</cp:revision>
  <dcterms:created xsi:type="dcterms:W3CDTF">2019-02-25T15:49:00Z</dcterms:created>
  <dcterms:modified xsi:type="dcterms:W3CDTF">2019-03-05T11:12:00Z</dcterms:modified>
</cp:coreProperties>
</file>