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F8" w:rsidRDefault="00F6389E" w:rsidP="00E84D32">
      <w:pPr>
        <w:jc w:val="center"/>
        <w:rPr>
          <w:sz w:val="40"/>
          <w:szCs w:val="40"/>
        </w:rPr>
      </w:pPr>
      <w:r>
        <w:rPr>
          <w:sz w:val="40"/>
          <w:szCs w:val="40"/>
        </w:rPr>
        <w:t xml:space="preserve">Trigger Guard </w:t>
      </w:r>
      <w:r w:rsidR="00E1171C">
        <w:rPr>
          <w:sz w:val="40"/>
          <w:szCs w:val="40"/>
        </w:rPr>
        <w:t>2 Gun</w:t>
      </w:r>
      <w:r w:rsidR="00370BB0">
        <w:rPr>
          <w:sz w:val="40"/>
          <w:szCs w:val="40"/>
        </w:rPr>
        <w:t xml:space="preserve"> Match</w:t>
      </w:r>
    </w:p>
    <w:p w:rsidR="00C17077" w:rsidRDefault="00C17077" w:rsidP="00E84D32">
      <w:pPr>
        <w:jc w:val="center"/>
        <w:rPr>
          <w:sz w:val="40"/>
          <w:szCs w:val="40"/>
        </w:rPr>
      </w:pPr>
    </w:p>
    <w:p w:rsidR="00E84D32" w:rsidRPr="00A154C0" w:rsidRDefault="00E84D32" w:rsidP="00E84D32">
      <w:pPr>
        <w:rPr>
          <w:sz w:val="28"/>
          <w:szCs w:val="28"/>
        </w:rPr>
      </w:pPr>
      <w:r w:rsidRPr="00A154C0">
        <w:rPr>
          <w:b/>
          <w:sz w:val="28"/>
          <w:szCs w:val="28"/>
        </w:rPr>
        <w:t>Concept:</w:t>
      </w:r>
      <w:r w:rsidR="00EB2C6B">
        <w:rPr>
          <w:sz w:val="28"/>
          <w:szCs w:val="28"/>
        </w:rPr>
        <w:t xml:space="preserve"> The Trigger Guard Run &amp; Gun</w:t>
      </w:r>
      <w:r w:rsidRPr="00A154C0">
        <w:rPr>
          <w:sz w:val="28"/>
          <w:szCs w:val="28"/>
        </w:rPr>
        <w:t xml:space="preserve"> </w:t>
      </w:r>
      <w:r w:rsidR="00370BB0">
        <w:rPr>
          <w:sz w:val="28"/>
          <w:szCs w:val="28"/>
        </w:rPr>
        <w:t xml:space="preserve">pistol </w:t>
      </w:r>
      <w:r w:rsidRPr="00A154C0">
        <w:rPr>
          <w:sz w:val="28"/>
          <w:szCs w:val="28"/>
        </w:rPr>
        <w:t>match is designed for the</w:t>
      </w:r>
      <w:r w:rsidR="00044A48">
        <w:rPr>
          <w:sz w:val="28"/>
          <w:szCs w:val="28"/>
        </w:rPr>
        <w:t xml:space="preserve"> </w:t>
      </w:r>
      <w:r w:rsidRPr="00A154C0">
        <w:rPr>
          <w:sz w:val="28"/>
          <w:szCs w:val="28"/>
        </w:rPr>
        <w:t>shooter</w:t>
      </w:r>
      <w:r w:rsidR="00044A48">
        <w:rPr>
          <w:sz w:val="28"/>
          <w:szCs w:val="28"/>
        </w:rPr>
        <w:t xml:space="preserve"> at any level</w:t>
      </w:r>
      <w:r w:rsidR="00340AE4">
        <w:rPr>
          <w:sz w:val="28"/>
          <w:szCs w:val="28"/>
        </w:rPr>
        <w:t xml:space="preserve">.  It </w:t>
      </w:r>
      <w:r w:rsidRPr="00A154C0">
        <w:rPr>
          <w:sz w:val="28"/>
          <w:szCs w:val="28"/>
        </w:rPr>
        <w:t xml:space="preserve">has simple stages that can be shot with stock over the counter equipment. </w:t>
      </w:r>
      <w:r w:rsidR="003063A1" w:rsidRPr="00A154C0">
        <w:rPr>
          <w:sz w:val="28"/>
          <w:szCs w:val="28"/>
        </w:rPr>
        <w:t xml:space="preserve">The intent is to create a match that is fun to shoot for everyone. </w:t>
      </w:r>
      <w:r w:rsidRPr="00A154C0">
        <w:rPr>
          <w:sz w:val="28"/>
          <w:szCs w:val="28"/>
        </w:rPr>
        <w:t>Safety procedures will always be foremost even though the match rules and stage procedures are kept as simple as possible.</w:t>
      </w:r>
      <w:r w:rsidR="00E1116F">
        <w:rPr>
          <w:sz w:val="28"/>
          <w:szCs w:val="28"/>
        </w:rPr>
        <w:t xml:space="preserve"> Range Master will have final ruling on all disputes and questions.</w:t>
      </w:r>
    </w:p>
    <w:p w:rsidR="00FF44F3" w:rsidRPr="00A154C0" w:rsidRDefault="00FF44F3" w:rsidP="00E84D32">
      <w:pPr>
        <w:rPr>
          <w:sz w:val="28"/>
          <w:szCs w:val="28"/>
        </w:rPr>
      </w:pPr>
      <w:r w:rsidRPr="00A154C0">
        <w:rPr>
          <w:b/>
          <w:sz w:val="28"/>
          <w:szCs w:val="28"/>
        </w:rPr>
        <w:t>Safety:</w:t>
      </w:r>
      <w:r w:rsidRPr="00A154C0">
        <w:rPr>
          <w:sz w:val="28"/>
          <w:szCs w:val="28"/>
        </w:rPr>
        <w:t xml:space="preserve"> Trigger Guard is a “cold” range and weapons will not be loaded except on the designed firing line as and directed by the range officer. Shooters are not to break the “180” plane with their weapons and the stages will be designed to minimize that possibility. Magazines may be loaded anywhere on the range </w:t>
      </w:r>
      <w:r w:rsidR="00826CD7">
        <w:rPr>
          <w:sz w:val="28"/>
          <w:szCs w:val="28"/>
        </w:rPr>
        <w:t>except the</w:t>
      </w:r>
      <w:r w:rsidRPr="00A154C0">
        <w:rPr>
          <w:sz w:val="28"/>
          <w:szCs w:val="28"/>
        </w:rPr>
        <w:t xml:space="preserve"> safe area </w:t>
      </w:r>
      <w:r w:rsidR="00826CD7">
        <w:rPr>
          <w:sz w:val="28"/>
          <w:szCs w:val="28"/>
        </w:rPr>
        <w:t>which is</w:t>
      </w:r>
      <w:r w:rsidRPr="00A154C0">
        <w:rPr>
          <w:sz w:val="28"/>
          <w:szCs w:val="28"/>
        </w:rPr>
        <w:t xml:space="preserve"> designated for handling weapons only</w:t>
      </w:r>
      <w:r w:rsidR="008A36F4">
        <w:rPr>
          <w:sz w:val="28"/>
          <w:szCs w:val="28"/>
        </w:rPr>
        <w:t xml:space="preserve"> </w:t>
      </w:r>
      <w:r w:rsidR="008A36F4" w:rsidRPr="00A154C0">
        <w:rPr>
          <w:sz w:val="28"/>
          <w:szCs w:val="28"/>
        </w:rPr>
        <w:t>(no am</w:t>
      </w:r>
      <w:r w:rsidR="00934160">
        <w:rPr>
          <w:sz w:val="28"/>
          <w:szCs w:val="28"/>
        </w:rPr>
        <w:t>munition allowed in safe areas)</w:t>
      </w:r>
      <w:r w:rsidR="00826CD7">
        <w:rPr>
          <w:sz w:val="28"/>
          <w:szCs w:val="28"/>
        </w:rPr>
        <w:t>.</w:t>
      </w:r>
      <w:r w:rsidRPr="00A154C0">
        <w:rPr>
          <w:sz w:val="28"/>
          <w:szCs w:val="28"/>
        </w:rPr>
        <w:t xml:space="preserve"> </w:t>
      </w:r>
      <w:r w:rsidR="00E1116F">
        <w:rPr>
          <w:sz w:val="28"/>
          <w:szCs w:val="28"/>
        </w:rPr>
        <w:t>Trigger Guard range</w:t>
      </w:r>
      <w:r w:rsidR="003063A1" w:rsidRPr="00A154C0">
        <w:rPr>
          <w:sz w:val="28"/>
          <w:szCs w:val="28"/>
        </w:rPr>
        <w:t xml:space="preserve"> safety rules will apply.</w:t>
      </w:r>
    </w:p>
    <w:p w:rsidR="00E70929" w:rsidRDefault="003063A1" w:rsidP="00E84D32">
      <w:pPr>
        <w:rPr>
          <w:b/>
          <w:sz w:val="28"/>
          <w:szCs w:val="28"/>
        </w:rPr>
      </w:pPr>
      <w:r w:rsidRPr="00A154C0">
        <w:rPr>
          <w:b/>
          <w:sz w:val="28"/>
          <w:szCs w:val="28"/>
        </w:rPr>
        <w:t xml:space="preserve">Equipment: </w:t>
      </w:r>
      <w:r w:rsidR="00E70929" w:rsidRPr="00A154C0">
        <w:rPr>
          <w:sz w:val="28"/>
          <w:szCs w:val="28"/>
        </w:rPr>
        <w:t xml:space="preserve">Pistol holsters </w:t>
      </w:r>
      <w:r w:rsidR="00E70929">
        <w:rPr>
          <w:sz w:val="28"/>
          <w:szCs w:val="28"/>
        </w:rPr>
        <w:t xml:space="preserve">and magazine pouches/shell holders </w:t>
      </w:r>
      <w:r w:rsidR="00E70929" w:rsidRPr="00A154C0">
        <w:rPr>
          <w:sz w:val="28"/>
          <w:szCs w:val="28"/>
        </w:rPr>
        <w:t xml:space="preserve">are </w:t>
      </w:r>
      <w:r w:rsidR="00E70929">
        <w:rPr>
          <w:sz w:val="28"/>
          <w:szCs w:val="28"/>
        </w:rPr>
        <w:t>encouraged</w:t>
      </w:r>
      <w:r w:rsidR="00E70929" w:rsidRPr="00A154C0">
        <w:rPr>
          <w:sz w:val="28"/>
          <w:szCs w:val="28"/>
        </w:rPr>
        <w:t xml:space="preserve"> but not required</w:t>
      </w:r>
      <w:r w:rsidR="00E70929">
        <w:rPr>
          <w:sz w:val="28"/>
          <w:szCs w:val="28"/>
        </w:rPr>
        <w:t xml:space="preserve">. </w:t>
      </w:r>
      <w:r w:rsidR="00E70929" w:rsidRPr="00A154C0">
        <w:rPr>
          <w:sz w:val="28"/>
          <w:szCs w:val="28"/>
        </w:rPr>
        <w:t xml:space="preserve"> </w:t>
      </w:r>
      <w:r w:rsidR="00A3160F">
        <w:rPr>
          <w:sz w:val="28"/>
          <w:szCs w:val="28"/>
        </w:rPr>
        <w:t xml:space="preserve">Any Center Fire handgun can be used.  </w:t>
      </w:r>
      <w:r w:rsidR="00E70929">
        <w:rPr>
          <w:sz w:val="28"/>
          <w:szCs w:val="28"/>
        </w:rPr>
        <w:t>No special equipment is necessary to participate.</w:t>
      </w:r>
    </w:p>
    <w:p w:rsidR="00E1171C" w:rsidRPr="00D13E24" w:rsidRDefault="003063A1" w:rsidP="00E1171C">
      <w:pPr>
        <w:rPr>
          <w:rFonts w:ascii="Verdana" w:hAnsi="Verdana"/>
          <w:sz w:val="24"/>
          <w:szCs w:val="24"/>
        </w:rPr>
      </w:pPr>
      <w:r w:rsidRPr="00A154C0">
        <w:rPr>
          <w:b/>
          <w:sz w:val="28"/>
          <w:szCs w:val="28"/>
        </w:rPr>
        <w:t>Divisions:</w:t>
      </w:r>
      <w:r w:rsidRPr="00A154C0">
        <w:rPr>
          <w:sz w:val="28"/>
          <w:szCs w:val="28"/>
        </w:rPr>
        <w:t xml:space="preserve"> </w:t>
      </w:r>
      <w:r w:rsidR="008A2F83">
        <w:rPr>
          <w:sz w:val="28"/>
          <w:szCs w:val="28"/>
        </w:rPr>
        <w:t xml:space="preserve"> </w:t>
      </w:r>
      <w:r w:rsidR="00E1171C" w:rsidRPr="00D13E24">
        <w:rPr>
          <w:rFonts w:ascii="Verdana" w:hAnsi="Verdana"/>
          <w:sz w:val="24"/>
          <w:szCs w:val="24"/>
        </w:rPr>
        <w:t>There are 3 Di</w:t>
      </w:r>
      <w:r w:rsidR="00E1171C">
        <w:rPr>
          <w:rFonts w:ascii="Verdana" w:hAnsi="Verdana"/>
          <w:sz w:val="24"/>
          <w:szCs w:val="24"/>
        </w:rPr>
        <w:t>visions</w:t>
      </w:r>
      <w:proofErr w:type="gramStart"/>
      <w:r w:rsidR="00E1171C">
        <w:rPr>
          <w:rFonts w:ascii="Verdana" w:hAnsi="Verdana"/>
          <w:sz w:val="24"/>
          <w:szCs w:val="24"/>
        </w:rPr>
        <w:t xml:space="preserve">,  </w:t>
      </w:r>
      <w:proofErr w:type="spellStart"/>
      <w:r w:rsidR="00E1171C">
        <w:rPr>
          <w:rFonts w:ascii="Verdana" w:hAnsi="Verdana"/>
          <w:sz w:val="24"/>
          <w:szCs w:val="24"/>
        </w:rPr>
        <w:t>Tac</w:t>
      </w:r>
      <w:proofErr w:type="spellEnd"/>
      <w:proofErr w:type="gramEnd"/>
      <w:r w:rsidR="00E1171C">
        <w:rPr>
          <w:rFonts w:ascii="Verdana" w:hAnsi="Verdana"/>
          <w:sz w:val="24"/>
          <w:szCs w:val="24"/>
        </w:rPr>
        <w:t xml:space="preserve"> Ops - Open - PCC</w:t>
      </w:r>
    </w:p>
    <w:p w:rsidR="00E1171C" w:rsidRPr="00D13E24" w:rsidRDefault="00E1171C" w:rsidP="00E1171C">
      <w:pPr>
        <w:rPr>
          <w:rFonts w:ascii="Verdana" w:hAnsi="Verdana"/>
          <w:sz w:val="24"/>
          <w:szCs w:val="24"/>
        </w:rPr>
      </w:pPr>
      <w:r w:rsidRPr="00D13E24">
        <w:rPr>
          <w:rFonts w:ascii="Verdana" w:hAnsi="Verdana"/>
          <w:sz w:val="24"/>
          <w:szCs w:val="24"/>
        </w:rPr>
        <w:t xml:space="preserve">**Tactical Optics, aka </w:t>
      </w:r>
      <w:proofErr w:type="spellStart"/>
      <w:r w:rsidRPr="00D13E24">
        <w:rPr>
          <w:rFonts w:ascii="Verdana" w:hAnsi="Verdana"/>
          <w:sz w:val="24"/>
          <w:szCs w:val="24"/>
        </w:rPr>
        <w:t>Tac</w:t>
      </w:r>
      <w:proofErr w:type="spellEnd"/>
      <w:r w:rsidRPr="00D13E24">
        <w:rPr>
          <w:rFonts w:ascii="Verdana" w:hAnsi="Verdana"/>
          <w:sz w:val="24"/>
          <w:szCs w:val="24"/>
        </w:rPr>
        <w:t xml:space="preserve"> Ops**</w:t>
      </w:r>
    </w:p>
    <w:p w:rsidR="00E1171C" w:rsidRPr="00D13E24" w:rsidRDefault="00E1171C" w:rsidP="00E1171C">
      <w:pPr>
        <w:rPr>
          <w:rFonts w:ascii="Verdana" w:hAnsi="Verdana"/>
          <w:sz w:val="24"/>
          <w:szCs w:val="24"/>
        </w:rPr>
      </w:pPr>
      <w:r w:rsidRPr="00D13E24">
        <w:rPr>
          <w:rFonts w:ascii="Verdana" w:hAnsi="Verdana"/>
          <w:sz w:val="24"/>
          <w:szCs w:val="24"/>
        </w:rPr>
        <w:t>Pistol - You are allowed to shoot a pistol in 9mm or larger caliber. The pistol must have iron sights. Magazine capacity is limited by stock magazine length.  Extended +2 base pads for your magazines are allowed</w:t>
      </w:r>
    </w:p>
    <w:p w:rsidR="00E1171C" w:rsidRPr="00D13E24" w:rsidRDefault="00E1171C" w:rsidP="00E1171C">
      <w:pPr>
        <w:rPr>
          <w:rFonts w:ascii="Verdana" w:hAnsi="Verdana"/>
          <w:sz w:val="24"/>
          <w:szCs w:val="24"/>
        </w:rPr>
      </w:pPr>
      <w:r w:rsidRPr="00D13E24">
        <w:rPr>
          <w:rFonts w:ascii="Verdana" w:hAnsi="Verdana"/>
          <w:sz w:val="24"/>
          <w:szCs w:val="24"/>
        </w:rPr>
        <w:t xml:space="preserve">Rifle - You are allowed to use a .223 or larger caliber semi-automatic rifle. You are allowed one magnified optic. You can use iron sights or a red dot as well. You are allowed to run offset iron sights with your magnified optic. You cannot use bipods in this division. Magazine capacity is not limited unless stated. </w:t>
      </w:r>
    </w:p>
    <w:p w:rsidR="00E1171C" w:rsidRPr="00D13E24" w:rsidRDefault="00E1171C" w:rsidP="00E1171C">
      <w:pPr>
        <w:rPr>
          <w:rFonts w:ascii="Verdana" w:hAnsi="Verdana"/>
          <w:sz w:val="24"/>
          <w:szCs w:val="24"/>
        </w:rPr>
      </w:pPr>
      <w:r w:rsidRPr="00D13E24">
        <w:rPr>
          <w:rFonts w:ascii="Verdana" w:hAnsi="Verdana"/>
          <w:sz w:val="24"/>
          <w:szCs w:val="24"/>
        </w:rPr>
        <w:t xml:space="preserve">**Open Division** </w:t>
      </w:r>
    </w:p>
    <w:p w:rsidR="00E1171C" w:rsidRPr="00D13E24" w:rsidRDefault="00E1171C" w:rsidP="00E1171C">
      <w:pPr>
        <w:rPr>
          <w:rFonts w:ascii="Verdana" w:hAnsi="Verdana"/>
          <w:sz w:val="24"/>
          <w:szCs w:val="24"/>
        </w:rPr>
      </w:pPr>
      <w:r w:rsidRPr="00D13E24">
        <w:rPr>
          <w:rFonts w:ascii="Verdana" w:hAnsi="Verdana"/>
          <w:sz w:val="24"/>
          <w:szCs w:val="24"/>
        </w:rPr>
        <w:t xml:space="preserve">No limitations on accessories, providing the guns are still safe to operate. </w:t>
      </w:r>
    </w:p>
    <w:p w:rsidR="00E1171C" w:rsidRPr="00D13E24" w:rsidRDefault="00E1171C" w:rsidP="00E1171C">
      <w:pPr>
        <w:rPr>
          <w:rFonts w:ascii="Verdana" w:hAnsi="Verdana"/>
          <w:sz w:val="24"/>
          <w:szCs w:val="24"/>
        </w:rPr>
      </w:pPr>
      <w:r w:rsidRPr="00D13E24">
        <w:rPr>
          <w:rFonts w:ascii="Verdana" w:hAnsi="Verdana"/>
          <w:sz w:val="24"/>
          <w:szCs w:val="24"/>
        </w:rPr>
        <w:t>**PCC Division**</w:t>
      </w:r>
    </w:p>
    <w:p w:rsidR="00E1171C" w:rsidRPr="00D13E24" w:rsidRDefault="00E1171C" w:rsidP="00E1171C">
      <w:pPr>
        <w:rPr>
          <w:rFonts w:ascii="Verdana" w:hAnsi="Verdana"/>
          <w:color w:val="2665AD"/>
        </w:rPr>
      </w:pPr>
      <w:r w:rsidRPr="00D13E24">
        <w:rPr>
          <w:rFonts w:ascii="Verdana" w:hAnsi="Verdana"/>
          <w:sz w:val="24"/>
          <w:szCs w:val="24"/>
        </w:rPr>
        <w:t xml:space="preserve">This division is exactly the same as Tactical </w:t>
      </w:r>
      <w:proofErr w:type="gramStart"/>
      <w:r w:rsidRPr="00D13E24">
        <w:rPr>
          <w:rFonts w:ascii="Verdana" w:hAnsi="Verdana"/>
          <w:sz w:val="24"/>
          <w:szCs w:val="24"/>
        </w:rPr>
        <w:t>Optics,</w:t>
      </w:r>
      <w:proofErr w:type="gramEnd"/>
      <w:r w:rsidRPr="00D13E24">
        <w:rPr>
          <w:rFonts w:ascii="Verdana" w:hAnsi="Verdana"/>
          <w:sz w:val="24"/>
          <w:szCs w:val="24"/>
        </w:rPr>
        <w:t xml:space="preserve"> expect instead of a rifle you are using a Pistol Caliber Carbine. You can only use iron sights or a red dot as your sighting system, no magnified optic. The pistol rules are identical to Tactical Optics.</w:t>
      </w:r>
    </w:p>
    <w:p w:rsidR="00044A48" w:rsidRDefault="00044A48" w:rsidP="00044A48">
      <w:pPr>
        <w:spacing w:line="240" w:lineRule="auto"/>
        <w:rPr>
          <w:b/>
          <w:sz w:val="28"/>
          <w:szCs w:val="28"/>
        </w:rPr>
      </w:pPr>
      <w:r w:rsidRPr="00044A48">
        <w:rPr>
          <w:b/>
          <w:sz w:val="28"/>
          <w:szCs w:val="28"/>
        </w:rPr>
        <w:t>Sub-Divisions:</w:t>
      </w:r>
      <w:r>
        <w:rPr>
          <w:b/>
          <w:sz w:val="28"/>
          <w:szCs w:val="28"/>
        </w:rPr>
        <w:t xml:space="preserve"> </w:t>
      </w:r>
    </w:p>
    <w:p w:rsidR="00044A48" w:rsidRDefault="00044A48" w:rsidP="00044A48">
      <w:pPr>
        <w:spacing w:line="240" w:lineRule="auto"/>
        <w:rPr>
          <w:sz w:val="28"/>
          <w:szCs w:val="28"/>
        </w:rPr>
      </w:pPr>
      <w:r>
        <w:rPr>
          <w:b/>
          <w:sz w:val="28"/>
          <w:szCs w:val="28"/>
        </w:rPr>
        <w:tab/>
        <w:t xml:space="preserve">Junior:  </w:t>
      </w:r>
      <w:r>
        <w:rPr>
          <w:sz w:val="28"/>
          <w:szCs w:val="28"/>
        </w:rPr>
        <w:t>Any shooter under the age of 18</w:t>
      </w:r>
    </w:p>
    <w:p w:rsidR="00044A48" w:rsidRDefault="00044A48" w:rsidP="00044A48">
      <w:pPr>
        <w:spacing w:line="240" w:lineRule="auto"/>
        <w:rPr>
          <w:sz w:val="28"/>
          <w:szCs w:val="28"/>
        </w:rPr>
      </w:pPr>
      <w:r>
        <w:rPr>
          <w:sz w:val="28"/>
          <w:szCs w:val="28"/>
        </w:rPr>
        <w:tab/>
      </w:r>
      <w:r w:rsidRPr="00044A48">
        <w:rPr>
          <w:b/>
          <w:sz w:val="28"/>
          <w:szCs w:val="28"/>
        </w:rPr>
        <w:t>Senior:</w:t>
      </w:r>
      <w:r>
        <w:rPr>
          <w:sz w:val="28"/>
          <w:szCs w:val="28"/>
        </w:rPr>
        <w:t xml:space="preserve">  Any shooter over the age of 60</w:t>
      </w:r>
    </w:p>
    <w:p w:rsidR="00044A48" w:rsidRDefault="00044A48" w:rsidP="00044A48">
      <w:pPr>
        <w:spacing w:line="240" w:lineRule="auto"/>
        <w:rPr>
          <w:sz w:val="28"/>
          <w:szCs w:val="28"/>
        </w:rPr>
      </w:pPr>
      <w:r>
        <w:rPr>
          <w:sz w:val="28"/>
          <w:szCs w:val="28"/>
        </w:rPr>
        <w:tab/>
      </w:r>
      <w:r w:rsidRPr="00044A48">
        <w:rPr>
          <w:b/>
          <w:sz w:val="28"/>
          <w:szCs w:val="28"/>
        </w:rPr>
        <w:t>Lady:</w:t>
      </w:r>
      <w:r>
        <w:rPr>
          <w:sz w:val="28"/>
          <w:szCs w:val="28"/>
        </w:rPr>
        <w:t xml:space="preserve">   Any female </w:t>
      </w:r>
      <w:r w:rsidR="009B1BE2">
        <w:rPr>
          <w:sz w:val="28"/>
          <w:szCs w:val="28"/>
        </w:rPr>
        <w:t xml:space="preserve">(at birth) </w:t>
      </w:r>
      <w:r>
        <w:rPr>
          <w:sz w:val="28"/>
          <w:szCs w:val="28"/>
        </w:rPr>
        <w:t>shooter</w:t>
      </w:r>
    </w:p>
    <w:p w:rsidR="00044A48" w:rsidRPr="00044A48" w:rsidRDefault="00044A48" w:rsidP="00044A48">
      <w:pPr>
        <w:spacing w:line="240" w:lineRule="auto"/>
        <w:rPr>
          <w:sz w:val="28"/>
          <w:szCs w:val="28"/>
        </w:rPr>
      </w:pPr>
    </w:p>
    <w:p w:rsidR="00F6389E" w:rsidRDefault="00A3160F" w:rsidP="003E3573">
      <w:pPr>
        <w:ind w:left="1710" w:hanging="1710"/>
        <w:rPr>
          <w:sz w:val="28"/>
          <w:szCs w:val="28"/>
        </w:rPr>
      </w:pPr>
      <w:r>
        <w:rPr>
          <w:b/>
          <w:sz w:val="28"/>
          <w:szCs w:val="28"/>
        </w:rPr>
        <w:t xml:space="preserve">Ammunition:  </w:t>
      </w:r>
      <w:r w:rsidR="003E3573" w:rsidRPr="003E3573">
        <w:rPr>
          <w:b/>
          <w:sz w:val="28"/>
          <w:szCs w:val="28"/>
        </w:rPr>
        <w:t xml:space="preserve"> </w:t>
      </w:r>
      <w:r w:rsidR="00C17077">
        <w:rPr>
          <w:sz w:val="28"/>
          <w:szCs w:val="28"/>
        </w:rPr>
        <w:t>A</w:t>
      </w:r>
      <w:r w:rsidR="003E3573" w:rsidRPr="003E3573">
        <w:rPr>
          <w:sz w:val="28"/>
          <w:szCs w:val="28"/>
        </w:rPr>
        <w:t>ny</w:t>
      </w:r>
      <w:r w:rsidR="00C17077">
        <w:rPr>
          <w:sz w:val="28"/>
          <w:szCs w:val="28"/>
        </w:rPr>
        <w:t xml:space="preserve"> standard TMJ, FMJ, lead or hollow point are allowed. S</w:t>
      </w:r>
      <w:r w:rsidR="003E3573" w:rsidRPr="003E3573">
        <w:rPr>
          <w:sz w:val="28"/>
          <w:szCs w:val="28"/>
        </w:rPr>
        <w:t>teel core, armor piercing or magnum</w:t>
      </w:r>
      <w:r w:rsidR="003E3573">
        <w:rPr>
          <w:sz w:val="28"/>
          <w:szCs w:val="28"/>
        </w:rPr>
        <w:t xml:space="preserve"> rounds are </w:t>
      </w:r>
      <w:r w:rsidR="00C17077" w:rsidRPr="00C17077">
        <w:rPr>
          <w:b/>
          <w:sz w:val="28"/>
          <w:szCs w:val="28"/>
        </w:rPr>
        <w:t>NOT</w:t>
      </w:r>
      <w:r w:rsidR="00C17077">
        <w:rPr>
          <w:sz w:val="28"/>
          <w:szCs w:val="28"/>
        </w:rPr>
        <w:t xml:space="preserve"> </w:t>
      </w:r>
      <w:r w:rsidR="003E3573">
        <w:rPr>
          <w:sz w:val="28"/>
          <w:szCs w:val="28"/>
        </w:rPr>
        <w:t>allowed</w:t>
      </w:r>
      <w:r w:rsidR="003E3573" w:rsidRPr="003E3573">
        <w:rPr>
          <w:sz w:val="28"/>
          <w:szCs w:val="28"/>
        </w:rPr>
        <w:t xml:space="preserve"> </w:t>
      </w:r>
      <w:r w:rsidR="003E3573">
        <w:rPr>
          <w:sz w:val="28"/>
          <w:szCs w:val="28"/>
        </w:rPr>
        <w:t xml:space="preserve">   </w:t>
      </w:r>
      <w:r w:rsidR="003E3573" w:rsidRPr="003E3573">
        <w:rPr>
          <w:sz w:val="28"/>
          <w:szCs w:val="28"/>
        </w:rPr>
        <w:t xml:space="preserve">                                                                                                                                                                                    </w:t>
      </w:r>
      <w:r w:rsidR="00C17077">
        <w:rPr>
          <w:sz w:val="28"/>
          <w:szCs w:val="28"/>
        </w:rPr>
        <w:t xml:space="preserve">  </w:t>
      </w:r>
      <w:r w:rsidR="003E3573" w:rsidRPr="003E3573">
        <w:rPr>
          <w:sz w:val="28"/>
          <w:szCs w:val="28"/>
        </w:rPr>
        <w:t xml:space="preserve"> </w:t>
      </w:r>
    </w:p>
    <w:p w:rsidR="003E3573" w:rsidRPr="003E3573" w:rsidRDefault="003E3573" w:rsidP="003E3573">
      <w:pPr>
        <w:ind w:left="1710" w:hanging="1710"/>
        <w:rPr>
          <w:b/>
          <w:sz w:val="28"/>
          <w:szCs w:val="28"/>
        </w:rPr>
      </w:pPr>
      <w:r w:rsidRPr="003E3573">
        <w:rPr>
          <w:b/>
          <w:sz w:val="28"/>
          <w:szCs w:val="28"/>
        </w:rPr>
        <w:tab/>
      </w:r>
      <w:r w:rsidRPr="003E3573">
        <w:rPr>
          <w:b/>
          <w:sz w:val="28"/>
          <w:szCs w:val="28"/>
        </w:rPr>
        <w:tab/>
      </w:r>
    </w:p>
    <w:p w:rsidR="008A36F4" w:rsidRDefault="00FB27E4" w:rsidP="00E84D32">
      <w:pPr>
        <w:rPr>
          <w:sz w:val="28"/>
          <w:szCs w:val="28"/>
        </w:rPr>
      </w:pPr>
      <w:r w:rsidRPr="00A154C0">
        <w:rPr>
          <w:b/>
          <w:sz w:val="28"/>
          <w:szCs w:val="28"/>
        </w:rPr>
        <w:t>Stage design</w:t>
      </w:r>
      <w:r w:rsidRPr="00A154C0">
        <w:rPr>
          <w:sz w:val="28"/>
          <w:szCs w:val="28"/>
        </w:rPr>
        <w:t xml:space="preserve">: There will typically be </w:t>
      </w:r>
      <w:r w:rsidR="009F59C9">
        <w:rPr>
          <w:sz w:val="28"/>
          <w:szCs w:val="28"/>
        </w:rPr>
        <w:t xml:space="preserve">four </w:t>
      </w:r>
      <w:r w:rsidRPr="00A154C0">
        <w:rPr>
          <w:sz w:val="28"/>
          <w:szCs w:val="28"/>
        </w:rPr>
        <w:t>stages with a range officer at each stage and squads will be open so each shooter can</w:t>
      </w:r>
      <w:r w:rsidR="00C01088">
        <w:rPr>
          <w:sz w:val="28"/>
          <w:szCs w:val="28"/>
        </w:rPr>
        <w:t>,</w:t>
      </w:r>
      <w:r w:rsidR="00BC6FB9" w:rsidRPr="00A154C0">
        <w:rPr>
          <w:sz w:val="28"/>
          <w:szCs w:val="28"/>
        </w:rPr>
        <w:t xml:space="preserve"> on their own</w:t>
      </w:r>
      <w:r w:rsidR="00C01088">
        <w:rPr>
          <w:sz w:val="28"/>
          <w:szCs w:val="28"/>
        </w:rPr>
        <w:t>,</w:t>
      </w:r>
      <w:r w:rsidR="00BC6FB9" w:rsidRPr="00A154C0">
        <w:rPr>
          <w:sz w:val="28"/>
          <w:szCs w:val="28"/>
        </w:rPr>
        <w:t xml:space="preserve"> </w:t>
      </w:r>
      <w:r w:rsidRPr="00A154C0">
        <w:rPr>
          <w:sz w:val="28"/>
          <w:szCs w:val="28"/>
        </w:rPr>
        <w:t xml:space="preserve">go to the stage of their choice. Stages will not be high round count. </w:t>
      </w:r>
      <w:r w:rsidR="00BC6FB9" w:rsidRPr="00A154C0">
        <w:rPr>
          <w:sz w:val="28"/>
          <w:szCs w:val="28"/>
        </w:rPr>
        <w:t xml:space="preserve">Typical stage round count will be approx.  </w:t>
      </w:r>
      <w:r w:rsidR="00606D7E">
        <w:rPr>
          <w:sz w:val="28"/>
          <w:szCs w:val="28"/>
        </w:rPr>
        <w:t>2</w:t>
      </w:r>
      <w:r w:rsidR="00584D9A">
        <w:rPr>
          <w:sz w:val="28"/>
          <w:szCs w:val="28"/>
        </w:rPr>
        <w:t>5-30 rounds</w:t>
      </w:r>
      <w:r w:rsidR="00F13BFB">
        <w:rPr>
          <w:sz w:val="28"/>
          <w:szCs w:val="28"/>
        </w:rPr>
        <w:t xml:space="preserve">. </w:t>
      </w:r>
      <w:r w:rsidR="00F13BFB" w:rsidRPr="00A154C0">
        <w:rPr>
          <w:sz w:val="28"/>
          <w:szCs w:val="28"/>
        </w:rPr>
        <w:t>Stages</w:t>
      </w:r>
      <w:r w:rsidR="00606D7E">
        <w:rPr>
          <w:sz w:val="28"/>
          <w:szCs w:val="28"/>
        </w:rPr>
        <w:t xml:space="preserve"> will</w:t>
      </w:r>
      <w:r w:rsidR="00BC6FB9" w:rsidRPr="00A154C0">
        <w:rPr>
          <w:sz w:val="28"/>
          <w:szCs w:val="28"/>
        </w:rPr>
        <w:t xml:space="preserve"> have a limit on number of rounds that can be loaded</w:t>
      </w:r>
      <w:r w:rsidR="00F13BFB">
        <w:rPr>
          <w:sz w:val="28"/>
          <w:szCs w:val="28"/>
        </w:rPr>
        <w:t>, typically 10 rounds</w:t>
      </w:r>
      <w:r w:rsidR="00934160">
        <w:rPr>
          <w:sz w:val="28"/>
          <w:szCs w:val="28"/>
        </w:rPr>
        <w:t>, and</w:t>
      </w:r>
      <w:r w:rsidR="008A36F4">
        <w:rPr>
          <w:sz w:val="28"/>
          <w:szCs w:val="28"/>
        </w:rPr>
        <w:t xml:space="preserve"> reloading </w:t>
      </w:r>
      <w:r w:rsidR="00606D7E">
        <w:rPr>
          <w:sz w:val="28"/>
          <w:szCs w:val="28"/>
        </w:rPr>
        <w:t>is</w:t>
      </w:r>
      <w:r w:rsidR="008A36F4">
        <w:rPr>
          <w:sz w:val="28"/>
          <w:szCs w:val="28"/>
        </w:rPr>
        <w:t xml:space="preserve"> required</w:t>
      </w:r>
      <w:r w:rsidR="00BC6FB9" w:rsidRPr="00A154C0">
        <w:rPr>
          <w:sz w:val="28"/>
          <w:szCs w:val="28"/>
        </w:rPr>
        <w:t xml:space="preserve">. </w:t>
      </w:r>
    </w:p>
    <w:p w:rsidR="00433644" w:rsidRPr="00261EC0" w:rsidRDefault="00433644" w:rsidP="00E84D32">
      <w:pPr>
        <w:rPr>
          <w:sz w:val="28"/>
          <w:szCs w:val="28"/>
        </w:rPr>
      </w:pPr>
      <w:r w:rsidRPr="00433644">
        <w:rPr>
          <w:b/>
          <w:sz w:val="28"/>
          <w:szCs w:val="28"/>
        </w:rPr>
        <w:t>Procedure:</w:t>
      </w:r>
      <w:r>
        <w:rPr>
          <w:b/>
          <w:sz w:val="28"/>
          <w:szCs w:val="28"/>
        </w:rPr>
        <w:t xml:space="preserve">  </w:t>
      </w:r>
      <w:r w:rsidR="00261EC0" w:rsidRPr="00261EC0">
        <w:rPr>
          <w:sz w:val="28"/>
          <w:szCs w:val="28"/>
        </w:rPr>
        <w:t>Shooters will start</w:t>
      </w:r>
      <w:r w:rsidR="00261EC0">
        <w:rPr>
          <w:b/>
          <w:sz w:val="28"/>
          <w:szCs w:val="28"/>
        </w:rPr>
        <w:t xml:space="preserve"> </w:t>
      </w:r>
      <w:r w:rsidR="00261EC0" w:rsidRPr="00261EC0">
        <w:rPr>
          <w:sz w:val="28"/>
          <w:szCs w:val="28"/>
        </w:rPr>
        <w:t>pistols holstered</w:t>
      </w:r>
      <w:r w:rsidR="00261EC0">
        <w:rPr>
          <w:b/>
          <w:sz w:val="28"/>
          <w:szCs w:val="28"/>
        </w:rPr>
        <w:t xml:space="preserve"> </w:t>
      </w:r>
      <w:r w:rsidR="00261EC0">
        <w:rPr>
          <w:sz w:val="28"/>
          <w:szCs w:val="28"/>
        </w:rPr>
        <w:t xml:space="preserve">or on the barrel in front of you </w:t>
      </w:r>
      <w:r w:rsidR="00E1171C">
        <w:rPr>
          <w:sz w:val="28"/>
          <w:szCs w:val="28"/>
        </w:rPr>
        <w:t xml:space="preserve">fully </w:t>
      </w:r>
      <w:r w:rsidR="00261EC0">
        <w:rPr>
          <w:sz w:val="28"/>
          <w:szCs w:val="28"/>
        </w:rPr>
        <w:t>loa</w:t>
      </w:r>
      <w:r w:rsidR="00E1171C">
        <w:rPr>
          <w:sz w:val="28"/>
          <w:szCs w:val="28"/>
        </w:rPr>
        <w:t xml:space="preserve">ded and chambered with safety </w:t>
      </w:r>
      <w:proofErr w:type="gramStart"/>
      <w:r w:rsidR="00E1171C">
        <w:rPr>
          <w:sz w:val="28"/>
          <w:szCs w:val="28"/>
        </w:rPr>
        <w:t>on(</w:t>
      </w:r>
      <w:proofErr w:type="gramEnd"/>
      <w:r w:rsidR="00E1171C">
        <w:rPr>
          <w:sz w:val="28"/>
          <w:szCs w:val="28"/>
        </w:rPr>
        <w:t xml:space="preserve">if so equipped). </w:t>
      </w:r>
      <w:r w:rsidR="00261EC0">
        <w:rPr>
          <w:sz w:val="28"/>
          <w:szCs w:val="28"/>
        </w:rPr>
        <w:t xml:space="preserve">  On the buzzer, engage targets in any order with as many rounds as necessary to hit the targets.</w:t>
      </w:r>
      <w:r w:rsidR="00C31824">
        <w:rPr>
          <w:sz w:val="28"/>
          <w:szCs w:val="28"/>
        </w:rPr>
        <w:t xml:space="preserve">  Once targets are hit move to the next shooting position and engage those targets.  Magazines can be carried your person and/or staged on the barrels.</w:t>
      </w:r>
      <w:r w:rsidR="00261EC0">
        <w:rPr>
          <w:sz w:val="28"/>
          <w:szCs w:val="28"/>
        </w:rPr>
        <w:t xml:space="preserve"> </w:t>
      </w:r>
      <w:r w:rsidR="00C31824">
        <w:rPr>
          <w:sz w:val="28"/>
          <w:szCs w:val="28"/>
        </w:rPr>
        <w:t xml:space="preserve"> </w:t>
      </w:r>
      <w:r w:rsidR="00852981">
        <w:rPr>
          <w:sz w:val="28"/>
          <w:szCs w:val="28"/>
        </w:rPr>
        <w:t xml:space="preserve">Knock over steel targets must fall to score, static steel </w:t>
      </w:r>
      <w:r w:rsidR="00B5734F">
        <w:rPr>
          <w:sz w:val="28"/>
          <w:szCs w:val="28"/>
        </w:rPr>
        <w:t>can be engaged</w:t>
      </w:r>
      <w:r w:rsidR="00A46FBF">
        <w:rPr>
          <w:sz w:val="28"/>
          <w:szCs w:val="28"/>
        </w:rPr>
        <w:t xml:space="preserve"> as many times as necessary but </w:t>
      </w:r>
      <w:r w:rsidR="00852981">
        <w:rPr>
          <w:sz w:val="28"/>
          <w:szCs w:val="28"/>
        </w:rPr>
        <w:t xml:space="preserve">must be hit once to score, all </w:t>
      </w:r>
      <w:r w:rsidR="00A32FCA">
        <w:rPr>
          <w:sz w:val="28"/>
          <w:szCs w:val="28"/>
        </w:rPr>
        <w:t>paper targets are engaged with 2</w:t>
      </w:r>
      <w:r w:rsidR="00852981">
        <w:rPr>
          <w:sz w:val="28"/>
          <w:szCs w:val="28"/>
        </w:rPr>
        <w:t xml:space="preserve"> rounds. </w:t>
      </w:r>
      <w:r w:rsidR="00B5734F">
        <w:rPr>
          <w:sz w:val="28"/>
          <w:szCs w:val="28"/>
        </w:rPr>
        <w:t xml:space="preserve"> More than 2 rounds on pa</w:t>
      </w:r>
      <w:r w:rsidR="009B1BE2">
        <w:rPr>
          <w:sz w:val="28"/>
          <w:szCs w:val="28"/>
        </w:rPr>
        <w:t>per will be a 10 second penalty per round.</w:t>
      </w:r>
      <w:r w:rsidR="00B5734F">
        <w:rPr>
          <w:sz w:val="28"/>
          <w:szCs w:val="28"/>
        </w:rPr>
        <w:t xml:space="preserve">  </w:t>
      </w:r>
    </w:p>
    <w:p w:rsidR="00BA77C6" w:rsidRDefault="008A36F4" w:rsidP="00E84D32">
      <w:pPr>
        <w:rPr>
          <w:sz w:val="28"/>
          <w:szCs w:val="28"/>
        </w:rPr>
      </w:pPr>
      <w:r>
        <w:rPr>
          <w:b/>
          <w:sz w:val="28"/>
          <w:szCs w:val="28"/>
        </w:rPr>
        <w:t xml:space="preserve">Targets:  </w:t>
      </w:r>
      <w:r>
        <w:rPr>
          <w:sz w:val="28"/>
          <w:szCs w:val="28"/>
        </w:rPr>
        <w:t xml:space="preserve">A combination of </w:t>
      </w:r>
      <w:r w:rsidR="003C59B2">
        <w:rPr>
          <w:sz w:val="28"/>
          <w:szCs w:val="28"/>
        </w:rPr>
        <w:t>NRA D-1</w:t>
      </w:r>
      <w:r w:rsidR="00C33AC7">
        <w:rPr>
          <w:sz w:val="28"/>
          <w:szCs w:val="28"/>
        </w:rPr>
        <w:t>, USPSA</w:t>
      </w:r>
      <w:r w:rsidR="000B5C3C">
        <w:rPr>
          <w:sz w:val="28"/>
          <w:szCs w:val="28"/>
        </w:rPr>
        <w:t xml:space="preserve"> </w:t>
      </w:r>
      <w:r w:rsidR="00A3160F">
        <w:rPr>
          <w:sz w:val="28"/>
          <w:szCs w:val="28"/>
        </w:rPr>
        <w:t>paper and</w:t>
      </w:r>
      <w:r w:rsidR="00EA4887">
        <w:rPr>
          <w:sz w:val="28"/>
          <w:szCs w:val="28"/>
        </w:rPr>
        <w:t xml:space="preserve"> steel</w:t>
      </w:r>
      <w:r w:rsidR="00A3160F">
        <w:rPr>
          <w:sz w:val="28"/>
          <w:szCs w:val="28"/>
        </w:rPr>
        <w:t xml:space="preserve"> </w:t>
      </w:r>
      <w:r w:rsidR="00EA4887">
        <w:rPr>
          <w:sz w:val="28"/>
          <w:szCs w:val="28"/>
        </w:rPr>
        <w:t>targets will be used</w:t>
      </w:r>
      <w:r w:rsidR="00280474">
        <w:rPr>
          <w:sz w:val="28"/>
          <w:szCs w:val="28"/>
        </w:rPr>
        <w:t xml:space="preserve">.  </w:t>
      </w:r>
    </w:p>
    <w:p w:rsidR="00FF44F3" w:rsidRDefault="00A154C0" w:rsidP="00E84D32">
      <w:pPr>
        <w:rPr>
          <w:sz w:val="28"/>
          <w:szCs w:val="28"/>
        </w:rPr>
      </w:pPr>
      <w:r w:rsidRPr="008A36F4">
        <w:rPr>
          <w:b/>
          <w:sz w:val="28"/>
          <w:szCs w:val="28"/>
        </w:rPr>
        <w:t>Sc</w:t>
      </w:r>
      <w:r w:rsidR="008A36F4" w:rsidRPr="008A36F4">
        <w:rPr>
          <w:b/>
          <w:sz w:val="28"/>
          <w:szCs w:val="28"/>
        </w:rPr>
        <w:t>oring</w:t>
      </w:r>
      <w:r w:rsidR="008A36F4">
        <w:rPr>
          <w:b/>
          <w:sz w:val="28"/>
          <w:szCs w:val="28"/>
        </w:rPr>
        <w:t xml:space="preserve">: </w:t>
      </w:r>
      <w:r w:rsidR="008A36F4" w:rsidRPr="008A36F4">
        <w:rPr>
          <w:sz w:val="28"/>
          <w:szCs w:val="28"/>
        </w:rPr>
        <w:t>Scoring</w:t>
      </w:r>
      <w:r w:rsidR="00280474">
        <w:rPr>
          <w:sz w:val="28"/>
          <w:szCs w:val="28"/>
        </w:rPr>
        <w:t xml:space="preserve"> is</w:t>
      </w:r>
      <w:r w:rsidR="008A36F4">
        <w:rPr>
          <w:sz w:val="28"/>
          <w:szCs w:val="28"/>
        </w:rPr>
        <w:t xml:space="preserve"> time plus penalty.  </w:t>
      </w:r>
      <w:r w:rsidR="00360658">
        <w:rPr>
          <w:sz w:val="28"/>
          <w:szCs w:val="28"/>
        </w:rPr>
        <w:t xml:space="preserve">Paper targets will have 3 scoring areas </w:t>
      </w:r>
      <w:r w:rsidR="003C59B2">
        <w:rPr>
          <w:sz w:val="28"/>
          <w:szCs w:val="28"/>
        </w:rPr>
        <w:t xml:space="preserve">A-B </w:t>
      </w:r>
      <w:r w:rsidR="00830898">
        <w:rPr>
          <w:sz w:val="28"/>
          <w:szCs w:val="28"/>
        </w:rPr>
        <w:t>hits add</w:t>
      </w:r>
      <w:r w:rsidR="008A36F4">
        <w:rPr>
          <w:sz w:val="28"/>
          <w:szCs w:val="28"/>
        </w:rPr>
        <w:t xml:space="preserve"> 0 </w:t>
      </w:r>
      <w:r w:rsidR="00280474">
        <w:rPr>
          <w:sz w:val="28"/>
          <w:szCs w:val="28"/>
        </w:rPr>
        <w:t>penalties</w:t>
      </w:r>
      <w:r w:rsidR="002A1BC9">
        <w:rPr>
          <w:sz w:val="28"/>
          <w:szCs w:val="28"/>
        </w:rPr>
        <w:t xml:space="preserve">, </w:t>
      </w:r>
      <w:r w:rsidR="003C59B2">
        <w:rPr>
          <w:sz w:val="28"/>
          <w:szCs w:val="28"/>
        </w:rPr>
        <w:t>C</w:t>
      </w:r>
      <w:r w:rsidR="00BA77C6">
        <w:rPr>
          <w:sz w:val="28"/>
          <w:szCs w:val="28"/>
        </w:rPr>
        <w:t xml:space="preserve"> </w:t>
      </w:r>
      <w:r w:rsidR="003815CE">
        <w:rPr>
          <w:sz w:val="28"/>
          <w:szCs w:val="28"/>
        </w:rPr>
        <w:t>hits add 1</w:t>
      </w:r>
      <w:r w:rsidR="00830898">
        <w:rPr>
          <w:sz w:val="28"/>
          <w:szCs w:val="28"/>
        </w:rPr>
        <w:t xml:space="preserve"> second</w:t>
      </w:r>
      <w:r w:rsidR="00752FB6">
        <w:rPr>
          <w:sz w:val="28"/>
          <w:szCs w:val="28"/>
        </w:rPr>
        <w:t>s</w:t>
      </w:r>
      <w:r w:rsidR="002A1BC9">
        <w:rPr>
          <w:sz w:val="28"/>
          <w:szCs w:val="28"/>
        </w:rPr>
        <w:t xml:space="preserve">, </w:t>
      </w:r>
      <w:r w:rsidR="003C59B2">
        <w:rPr>
          <w:sz w:val="28"/>
          <w:szCs w:val="28"/>
        </w:rPr>
        <w:t>D</w:t>
      </w:r>
      <w:r w:rsidR="00830898">
        <w:rPr>
          <w:sz w:val="28"/>
          <w:szCs w:val="28"/>
        </w:rPr>
        <w:t xml:space="preserve"> hits add</w:t>
      </w:r>
      <w:r w:rsidR="003815CE">
        <w:rPr>
          <w:sz w:val="28"/>
          <w:szCs w:val="28"/>
        </w:rPr>
        <w:t xml:space="preserve"> 3</w:t>
      </w:r>
      <w:r w:rsidR="008A36F4">
        <w:rPr>
          <w:sz w:val="28"/>
          <w:szCs w:val="28"/>
        </w:rPr>
        <w:t xml:space="preserve"> seconds and misses </w:t>
      </w:r>
      <w:r w:rsidR="00360658">
        <w:rPr>
          <w:sz w:val="28"/>
          <w:szCs w:val="28"/>
        </w:rPr>
        <w:t xml:space="preserve">on any target </w:t>
      </w:r>
      <w:r w:rsidR="00830898">
        <w:rPr>
          <w:sz w:val="28"/>
          <w:szCs w:val="28"/>
        </w:rPr>
        <w:t>add</w:t>
      </w:r>
      <w:r w:rsidR="008A36F4">
        <w:rPr>
          <w:sz w:val="28"/>
          <w:szCs w:val="28"/>
        </w:rPr>
        <w:t xml:space="preserve"> 10</w:t>
      </w:r>
      <w:r>
        <w:rPr>
          <w:sz w:val="28"/>
          <w:szCs w:val="28"/>
        </w:rPr>
        <w:t xml:space="preserve"> second</w:t>
      </w:r>
      <w:r w:rsidR="008A36F4">
        <w:rPr>
          <w:sz w:val="28"/>
          <w:szCs w:val="28"/>
        </w:rPr>
        <w:t xml:space="preserve"> penalty</w:t>
      </w:r>
      <w:r w:rsidR="00830898">
        <w:rPr>
          <w:sz w:val="28"/>
          <w:szCs w:val="28"/>
        </w:rPr>
        <w:t xml:space="preserve"> to your time</w:t>
      </w:r>
      <w:r w:rsidR="008A36F4">
        <w:rPr>
          <w:sz w:val="28"/>
          <w:szCs w:val="28"/>
        </w:rPr>
        <w:t>.</w:t>
      </w:r>
      <w:r>
        <w:rPr>
          <w:sz w:val="28"/>
          <w:szCs w:val="28"/>
        </w:rPr>
        <w:t xml:space="preserve"> </w:t>
      </w:r>
      <w:r w:rsidR="00360658">
        <w:rPr>
          <w:sz w:val="28"/>
          <w:szCs w:val="28"/>
        </w:rPr>
        <w:t xml:space="preserve"> Steel targets are hit or miss</w:t>
      </w:r>
    </w:p>
    <w:p w:rsidR="00EE5A6B" w:rsidRDefault="00EE5A6B" w:rsidP="00E84D32">
      <w:pPr>
        <w:rPr>
          <w:sz w:val="28"/>
          <w:szCs w:val="28"/>
        </w:rPr>
      </w:pPr>
    </w:p>
    <w:p w:rsidR="00EE5A6B" w:rsidRDefault="00D9524D" w:rsidP="00E84D32">
      <w:pPr>
        <w:rPr>
          <w:sz w:val="28"/>
          <w:szCs w:val="28"/>
        </w:rPr>
      </w:pPr>
      <w:r>
        <w:rPr>
          <w:noProof/>
          <w:sz w:val="28"/>
          <w:szCs w:val="28"/>
        </w:rPr>
        <w:lastRenderedPageBreak/>
        <w:pict>
          <v:shapetype id="_x0000_t32" coordsize="21600,21600" o:spt="32" o:oned="t" path="m,l21600,21600e" filled="f">
            <v:path arrowok="t" fillok="f" o:connecttype="none"/>
            <o:lock v:ext="edit" shapetype="t"/>
          </v:shapetype>
          <v:shape id="_x0000_s1029" type="#_x0000_t32" style="position:absolute;margin-left:150.55pt;margin-top:234.55pt;width:5.2pt;height:65.3pt;z-index:251661312" o:connectortype="straight"/>
        </w:pict>
      </w:r>
      <w:r w:rsidRPr="00D9524D">
        <w:rPr>
          <w:noProof/>
        </w:rPr>
        <w:pict>
          <v:shape id="_x0000_s1028" type="#_x0000_t32" style="position:absolute;margin-left:128.8pt;margin-top:198.55pt;width:3.95pt;height:101.3pt;z-index:251660288" o:connectortype="straight"/>
        </w:pict>
      </w:r>
      <w:r w:rsidRPr="00D9524D">
        <w:rPr>
          <w:noProof/>
        </w:rPr>
        <w:pict>
          <v:shape id="_x0000_s1027" type="#_x0000_t32" style="position:absolute;margin-left:106.2pt;margin-top:181.8pt;width:6.65pt;height:118.05pt;flip:x;z-index:251659264" o:connectortype="straight"/>
        </w:pict>
      </w:r>
      <w:r w:rsidRPr="00D9524D">
        <w:rPr>
          <w:noProof/>
        </w:rPr>
        <w:pict>
          <v:shape id="_x0000_s1026" type="#_x0000_t32" style="position:absolute;margin-left:77.7pt;margin-top:153.3pt;width:28.45pt;height:146.55pt;flip:x;z-index:251658240" o:connectortype="straight"/>
        </w:pict>
      </w:r>
      <w:r w:rsidR="00EE5A6B">
        <w:rPr>
          <w:noProof/>
        </w:rPr>
        <w:drawing>
          <wp:inline distT="0" distB="0" distL="0" distR="0">
            <wp:extent cx="3157855" cy="3700145"/>
            <wp:effectExtent l="19050" t="0" r="4445" b="0"/>
            <wp:docPr id="1" name="Picture 1" descr="C:\Users\Mike\AppData\Local\Microsoft\Windows\INetCache\Content.Wor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AppData\Local\Microsoft\Windows\INetCache\Content.Word\D1.jpg"/>
                    <pic:cNvPicPr>
                      <a:picLocks noChangeAspect="1" noChangeArrowheads="1"/>
                    </pic:cNvPicPr>
                  </pic:nvPicPr>
                  <pic:blipFill>
                    <a:blip r:embed="rId5" cstate="print"/>
                    <a:srcRect/>
                    <a:stretch>
                      <a:fillRect/>
                    </a:stretch>
                  </pic:blipFill>
                  <pic:spPr bwMode="auto">
                    <a:xfrm>
                      <a:off x="0" y="0"/>
                      <a:ext cx="3157855" cy="3700145"/>
                    </a:xfrm>
                    <a:prstGeom prst="rect">
                      <a:avLst/>
                    </a:prstGeom>
                    <a:noFill/>
                    <a:ln w="9525">
                      <a:noFill/>
                      <a:miter lim="800000"/>
                      <a:headEnd/>
                      <a:tailEnd/>
                    </a:ln>
                  </pic:spPr>
                </pic:pic>
              </a:graphicData>
            </a:graphic>
          </wp:inline>
        </w:drawing>
      </w:r>
      <w:r w:rsidR="00C42B18">
        <w:rPr>
          <w:noProof/>
          <w:sz w:val="28"/>
          <w:szCs w:val="28"/>
        </w:rPr>
        <w:drawing>
          <wp:inline distT="0" distB="0" distL="0" distR="0">
            <wp:extent cx="2490234" cy="3728288"/>
            <wp:effectExtent l="19050" t="0" r="5316" b="0"/>
            <wp:docPr id="3" name="Picture 1" descr="C:\Users\Mike\Documents\Trigger Guard\Run &amp; Gun\USPSA 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cuments\Trigger Guard\Run &amp; Gun\USPSA Target.jpg"/>
                    <pic:cNvPicPr>
                      <a:picLocks noChangeAspect="1" noChangeArrowheads="1"/>
                    </pic:cNvPicPr>
                  </pic:nvPicPr>
                  <pic:blipFill>
                    <a:blip r:embed="rId6" cstate="print"/>
                    <a:srcRect/>
                    <a:stretch>
                      <a:fillRect/>
                    </a:stretch>
                  </pic:blipFill>
                  <pic:spPr bwMode="auto">
                    <a:xfrm>
                      <a:off x="0" y="0"/>
                      <a:ext cx="2489988" cy="3727920"/>
                    </a:xfrm>
                    <a:prstGeom prst="rect">
                      <a:avLst/>
                    </a:prstGeom>
                    <a:noFill/>
                    <a:ln w="9525">
                      <a:noFill/>
                      <a:miter lim="800000"/>
                      <a:headEnd/>
                      <a:tailEnd/>
                    </a:ln>
                  </pic:spPr>
                </pic:pic>
              </a:graphicData>
            </a:graphic>
          </wp:inline>
        </w:drawing>
      </w:r>
    </w:p>
    <w:p w:rsidR="00EE5A6B" w:rsidRPr="00A154C0" w:rsidRDefault="00EE5A6B" w:rsidP="00E84D32">
      <w:pPr>
        <w:rPr>
          <w:sz w:val="28"/>
          <w:szCs w:val="28"/>
        </w:rPr>
      </w:pPr>
      <w:r>
        <w:rPr>
          <w:sz w:val="28"/>
          <w:szCs w:val="28"/>
        </w:rPr>
        <w:t xml:space="preserve">                       A       B      C</w:t>
      </w:r>
      <w:r>
        <w:rPr>
          <w:sz w:val="28"/>
          <w:szCs w:val="28"/>
        </w:rPr>
        <w:tab/>
        <w:t xml:space="preserve">   D</w:t>
      </w:r>
    </w:p>
    <w:sectPr w:rsidR="00EE5A6B" w:rsidRPr="00A154C0" w:rsidSect="00044A48">
      <w:pgSz w:w="12240" w:h="15840"/>
      <w:pgMar w:top="432"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84D32"/>
    <w:rsid w:val="00044A48"/>
    <w:rsid w:val="00050108"/>
    <w:rsid w:val="0007692D"/>
    <w:rsid w:val="000B5C3C"/>
    <w:rsid w:val="000D5AF8"/>
    <w:rsid w:val="000D77A7"/>
    <w:rsid w:val="000F1D9D"/>
    <w:rsid w:val="00182E7F"/>
    <w:rsid w:val="001A2FF9"/>
    <w:rsid w:val="00261EC0"/>
    <w:rsid w:val="00280474"/>
    <w:rsid w:val="002A1BC9"/>
    <w:rsid w:val="002E05AA"/>
    <w:rsid w:val="003063A1"/>
    <w:rsid w:val="00322473"/>
    <w:rsid w:val="00340AE4"/>
    <w:rsid w:val="00360658"/>
    <w:rsid w:val="00370BB0"/>
    <w:rsid w:val="003815CE"/>
    <w:rsid w:val="003A0B8F"/>
    <w:rsid w:val="003C59B2"/>
    <w:rsid w:val="003D3509"/>
    <w:rsid w:val="003E3573"/>
    <w:rsid w:val="004027DC"/>
    <w:rsid w:val="00402DCA"/>
    <w:rsid w:val="00433644"/>
    <w:rsid w:val="00451AD8"/>
    <w:rsid w:val="00552A27"/>
    <w:rsid w:val="00584D9A"/>
    <w:rsid w:val="005B5AFA"/>
    <w:rsid w:val="00606D7E"/>
    <w:rsid w:val="006E47FD"/>
    <w:rsid w:val="00716057"/>
    <w:rsid w:val="00752FB6"/>
    <w:rsid w:val="00753ADB"/>
    <w:rsid w:val="007A219D"/>
    <w:rsid w:val="008036BE"/>
    <w:rsid w:val="00826CD7"/>
    <w:rsid w:val="008301AD"/>
    <w:rsid w:val="00830898"/>
    <w:rsid w:val="0083215A"/>
    <w:rsid w:val="00852981"/>
    <w:rsid w:val="008A2F83"/>
    <w:rsid w:val="008A36F4"/>
    <w:rsid w:val="008A74D6"/>
    <w:rsid w:val="008C3381"/>
    <w:rsid w:val="008D0F91"/>
    <w:rsid w:val="008D60AD"/>
    <w:rsid w:val="008E2783"/>
    <w:rsid w:val="00933489"/>
    <w:rsid w:val="00934160"/>
    <w:rsid w:val="009B1BE2"/>
    <w:rsid w:val="009F59C9"/>
    <w:rsid w:val="00A136E3"/>
    <w:rsid w:val="00A154C0"/>
    <w:rsid w:val="00A26156"/>
    <w:rsid w:val="00A3160F"/>
    <w:rsid w:val="00A32FCA"/>
    <w:rsid w:val="00A46FBF"/>
    <w:rsid w:val="00AA4AD8"/>
    <w:rsid w:val="00B52F31"/>
    <w:rsid w:val="00B5734F"/>
    <w:rsid w:val="00B91552"/>
    <w:rsid w:val="00BA77C6"/>
    <w:rsid w:val="00BC6FB9"/>
    <w:rsid w:val="00C01088"/>
    <w:rsid w:val="00C17077"/>
    <w:rsid w:val="00C31824"/>
    <w:rsid w:val="00C33AC7"/>
    <w:rsid w:val="00C3678D"/>
    <w:rsid w:val="00C42B18"/>
    <w:rsid w:val="00C80052"/>
    <w:rsid w:val="00CC5C52"/>
    <w:rsid w:val="00D93687"/>
    <w:rsid w:val="00D9524D"/>
    <w:rsid w:val="00DC336B"/>
    <w:rsid w:val="00DD55A1"/>
    <w:rsid w:val="00E1116F"/>
    <w:rsid w:val="00E1171C"/>
    <w:rsid w:val="00E70929"/>
    <w:rsid w:val="00E84D32"/>
    <w:rsid w:val="00E90AB9"/>
    <w:rsid w:val="00EA4887"/>
    <w:rsid w:val="00EB2C6B"/>
    <w:rsid w:val="00EE5A6B"/>
    <w:rsid w:val="00F03816"/>
    <w:rsid w:val="00F13BFB"/>
    <w:rsid w:val="00F6389E"/>
    <w:rsid w:val="00FB1B7C"/>
    <w:rsid w:val="00FB27E4"/>
    <w:rsid w:val="00FD4CE8"/>
    <w:rsid w:val="00FF4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_x0000_s1027"/>
        <o:r id="V:Rule6" type="connector" idref="#_x0000_s1026"/>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52"/>
  </w:style>
  <w:style w:type="paragraph" w:styleId="Heading1">
    <w:name w:val="heading 1"/>
    <w:basedOn w:val="Normal"/>
    <w:next w:val="Normal"/>
    <w:link w:val="Heading1Char"/>
    <w:uiPriority w:val="9"/>
    <w:qFormat/>
    <w:rsid w:val="003E35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08"/>
    <w:rPr>
      <w:rFonts w:ascii="Segoe UI" w:hAnsi="Segoe UI" w:cs="Segoe UI"/>
      <w:sz w:val="18"/>
      <w:szCs w:val="18"/>
    </w:rPr>
  </w:style>
  <w:style w:type="paragraph" w:styleId="NoSpacing">
    <w:name w:val="No Spacing"/>
    <w:uiPriority w:val="1"/>
    <w:qFormat/>
    <w:rsid w:val="008A2F83"/>
    <w:pPr>
      <w:spacing w:after="0" w:line="240" w:lineRule="auto"/>
    </w:pPr>
  </w:style>
  <w:style w:type="character" w:customStyle="1" w:styleId="Heading1Char">
    <w:name w:val="Heading 1 Char"/>
    <w:basedOn w:val="DefaultParagraphFont"/>
    <w:link w:val="Heading1"/>
    <w:uiPriority w:val="9"/>
    <w:rsid w:val="003E35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5492-AEC4-49BC-8F29-2C2C0305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 Ulmer</dc:creator>
  <cp:lastModifiedBy>Mike Yoder</cp:lastModifiedBy>
  <cp:revision>3</cp:revision>
  <cp:lastPrinted>2017-02-19T14:27:00Z</cp:lastPrinted>
  <dcterms:created xsi:type="dcterms:W3CDTF">2020-07-08T03:14:00Z</dcterms:created>
  <dcterms:modified xsi:type="dcterms:W3CDTF">2020-08-27T19:18:00Z</dcterms:modified>
</cp:coreProperties>
</file>