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18A1" w14:textId="77777777" w:rsidR="000A2E51" w:rsidRDefault="00000000">
      <w:pPr>
        <w:pStyle w:val="Title"/>
        <w:jc w:val="center"/>
        <w:rPr>
          <w:color w:val="000000"/>
          <w:sz w:val="84"/>
          <w:szCs w:val="84"/>
        </w:rPr>
      </w:pPr>
      <w:r>
        <w:rPr>
          <w:color w:val="000000"/>
          <w:sz w:val="84"/>
          <w:szCs w:val="84"/>
        </w:rPr>
        <w:t>Honoring those who have served, active duty, and their families</w:t>
      </w:r>
    </w:p>
    <w:tbl>
      <w:tblPr>
        <w:tblW w:w="7740" w:type="dxa"/>
        <w:jc w:val="center"/>
        <w:tblLayout w:type="fixed"/>
        <w:tblCellMar>
          <w:left w:w="0" w:type="dxa"/>
          <w:right w:w="0" w:type="dxa"/>
        </w:tblCellMar>
        <w:tblLook w:val="04A0" w:firstRow="1" w:lastRow="0" w:firstColumn="1" w:lastColumn="0" w:noHBand="0" w:noVBand="1"/>
      </w:tblPr>
      <w:tblGrid>
        <w:gridCol w:w="3495"/>
        <w:gridCol w:w="738"/>
        <w:gridCol w:w="3507"/>
      </w:tblGrid>
      <w:tr w:rsidR="000A2E51" w14:paraId="598A18A8" w14:textId="77777777">
        <w:trPr>
          <w:jc w:val="center"/>
        </w:trPr>
        <w:tc>
          <w:tcPr>
            <w:tcW w:w="3495" w:type="dxa"/>
          </w:tcPr>
          <w:p w14:paraId="598A18A2" w14:textId="77777777" w:rsidR="000A2E51" w:rsidRDefault="00000000">
            <w:pPr>
              <w:widowControl w:val="0"/>
              <w:rPr>
                <w:rFonts w:ascii="Arial Black" w:hAnsi="Arial Black"/>
                <w:b/>
                <w:bCs/>
                <w:sz w:val="24"/>
                <w:szCs w:val="24"/>
              </w:rPr>
            </w:pPr>
            <w:r>
              <w:rPr>
                <w:noProof/>
              </w:rPr>
              <w:drawing>
                <wp:inline distT="0" distB="0" distL="0" distR="0" wp14:anchorId="598A18B4" wp14:editId="598A18B5">
                  <wp:extent cx="2152650" cy="3038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2152650" cy="3038475"/>
                          </a:xfrm>
                          <a:prstGeom prst="rect">
                            <a:avLst/>
                          </a:prstGeom>
                        </pic:spPr>
                      </pic:pic>
                    </a:graphicData>
                  </a:graphic>
                </wp:inline>
              </w:drawing>
            </w:r>
          </w:p>
          <w:p w14:paraId="598A18A3" w14:textId="77777777" w:rsidR="000A2E51" w:rsidRDefault="00000000">
            <w:pPr>
              <w:pStyle w:val="Caption"/>
              <w:widowControl w:val="0"/>
              <w:rPr>
                <w:color w:val="000000"/>
              </w:rPr>
            </w:pPr>
            <w:r>
              <w:rPr>
                <w:rFonts w:ascii="Arial Black" w:hAnsi="Arial Black"/>
                <w:b/>
                <w:bCs/>
                <w:i w:val="0"/>
                <w:iCs w:val="0"/>
                <w:color w:val="000000"/>
                <w:sz w:val="24"/>
                <w:szCs w:val="24"/>
              </w:rPr>
              <w:t>Honor Our Veterans</w:t>
            </w:r>
          </w:p>
        </w:tc>
        <w:tc>
          <w:tcPr>
            <w:tcW w:w="738" w:type="dxa"/>
          </w:tcPr>
          <w:p w14:paraId="598A18A4" w14:textId="77777777" w:rsidR="000A2E51" w:rsidRDefault="000A2E51">
            <w:pPr>
              <w:widowControl w:val="0"/>
              <w:rPr>
                <w:sz w:val="24"/>
                <w:szCs w:val="24"/>
              </w:rPr>
            </w:pPr>
          </w:p>
        </w:tc>
        <w:tc>
          <w:tcPr>
            <w:tcW w:w="3507" w:type="dxa"/>
          </w:tcPr>
          <w:p w14:paraId="598A18A5" w14:textId="03E60B65" w:rsidR="000A2E51" w:rsidRDefault="00000000">
            <w:pPr>
              <w:pStyle w:val="Heading1"/>
              <w:widowControl w:val="0"/>
            </w:pPr>
            <w:r>
              <w:rPr>
                <w:rStyle w:val="Heading1Char"/>
                <w:b/>
                <w:bCs/>
                <w:color w:val="000000"/>
                <w:sz w:val="24"/>
                <w:szCs w:val="24"/>
              </w:rPr>
              <w:t xml:space="preserve">Come browse ‘Charlotte’s Closet’, named after our past Auxiliary President, Charlotte Gallagher.  We would love to support veterans and their families with slightly used clothing, shoes, accessories for men, women, and children, and more for Free.  Yes, the items you find are yours for FREE.  Our hours of operation for our little </w:t>
            </w:r>
            <w:r w:rsidR="00477160">
              <w:rPr>
                <w:rStyle w:val="Heading1Char"/>
                <w:b/>
                <w:bCs/>
                <w:color w:val="000000"/>
                <w:sz w:val="24"/>
                <w:szCs w:val="24"/>
              </w:rPr>
              <w:t>store</w:t>
            </w:r>
            <w:r>
              <w:rPr>
                <w:rStyle w:val="Heading1Char"/>
                <w:b/>
                <w:bCs/>
                <w:color w:val="000000"/>
                <w:sz w:val="24"/>
                <w:szCs w:val="24"/>
              </w:rPr>
              <w:t xml:space="preserve"> will be open every other </w:t>
            </w:r>
            <w:r w:rsidR="001719B3">
              <w:rPr>
                <w:rStyle w:val="Heading1Char"/>
                <w:b/>
                <w:bCs/>
                <w:color w:val="000000"/>
                <w:sz w:val="24"/>
                <w:szCs w:val="24"/>
              </w:rPr>
              <w:t>Sunday</w:t>
            </w:r>
            <w:r>
              <w:rPr>
                <w:rStyle w:val="Heading1Char"/>
                <w:b/>
                <w:bCs/>
                <w:color w:val="000000"/>
                <w:sz w:val="24"/>
                <w:szCs w:val="24"/>
              </w:rPr>
              <w:t xml:space="preserve"> for your convenience. Follow the signs to the entrance. Our opening day will be August 15</w:t>
            </w:r>
            <w:r>
              <w:rPr>
                <w:rStyle w:val="Heading1Char"/>
                <w:b/>
                <w:bCs/>
                <w:color w:val="000000"/>
                <w:sz w:val="24"/>
                <w:szCs w:val="24"/>
                <w:vertAlign w:val="superscript"/>
              </w:rPr>
              <w:t>th</w:t>
            </w:r>
            <w:r>
              <w:rPr>
                <w:rStyle w:val="Heading1Char"/>
                <w:b/>
                <w:bCs/>
                <w:color w:val="000000"/>
                <w:sz w:val="24"/>
                <w:szCs w:val="24"/>
              </w:rPr>
              <w:t xml:space="preserve">; so, please come out, join us and browse our closet where you may find something for free.  </w:t>
            </w:r>
          </w:p>
          <w:p w14:paraId="598A18A6" w14:textId="77777777" w:rsidR="000A2E51" w:rsidRDefault="000A2E51">
            <w:pPr>
              <w:widowControl w:val="0"/>
            </w:pPr>
          </w:p>
          <w:p w14:paraId="598A18A7" w14:textId="77777777" w:rsidR="000A2E51" w:rsidRDefault="00000000">
            <w:pPr>
              <w:widowControl w:val="0"/>
              <w:rPr>
                <w:rFonts w:ascii="Calibri" w:hAnsi="Calibri"/>
                <w:color w:val="000000"/>
              </w:rPr>
            </w:pPr>
            <w:r>
              <w:rPr>
                <w:rFonts w:ascii="Calibri" w:hAnsi="Calibri"/>
                <w:b/>
                <w:bCs/>
                <w:color w:val="000000"/>
                <w:sz w:val="24"/>
                <w:szCs w:val="24"/>
              </w:rPr>
              <w:t>August 15</w:t>
            </w:r>
            <w:r>
              <w:rPr>
                <w:rFonts w:ascii="Calibri" w:hAnsi="Calibri"/>
                <w:b/>
                <w:bCs/>
                <w:color w:val="000000"/>
                <w:sz w:val="24"/>
                <w:szCs w:val="24"/>
                <w:vertAlign w:val="superscript"/>
              </w:rPr>
              <w:t>th</w:t>
            </w:r>
            <w:r>
              <w:rPr>
                <w:rFonts w:ascii="Calibri" w:hAnsi="Calibri"/>
                <w:b/>
                <w:bCs/>
                <w:color w:val="000000"/>
                <w:sz w:val="24"/>
                <w:szCs w:val="24"/>
              </w:rPr>
              <w:t xml:space="preserve"> from 3-6 at the VFW Mechanicsburg Memorial Post #6704, 4907 Carlisle Pike, Mechanicsburg.</w:t>
            </w:r>
          </w:p>
        </w:tc>
      </w:tr>
    </w:tbl>
    <w:p w14:paraId="598A18B2" w14:textId="77777777" w:rsidR="000A2E51" w:rsidRDefault="000A2E51"/>
    <w:p w14:paraId="598A18B3" w14:textId="77777777" w:rsidR="000A2E51" w:rsidRDefault="000A2E51"/>
    <w:sectPr w:rsidR="000A2E51">
      <w:headerReference w:type="default" r:id="rId8"/>
      <w:pgSz w:w="12240" w:h="15840"/>
      <w:pgMar w:top="1958" w:right="2160" w:bottom="1080" w:left="2160" w:header="144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0B8F1" w14:textId="77777777" w:rsidR="00246063" w:rsidRDefault="00246063">
      <w:pPr>
        <w:spacing w:after="0" w:line="240" w:lineRule="auto"/>
      </w:pPr>
      <w:r>
        <w:separator/>
      </w:r>
    </w:p>
  </w:endnote>
  <w:endnote w:type="continuationSeparator" w:id="0">
    <w:p w14:paraId="79B74EB5" w14:textId="77777777" w:rsidR="00246063" w:rsidRDefault="0024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1"/>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C696E" w14:textId="77777777" w:rsidR="00246063" w:rsidRDefault="00246063">
      <w:pPr>
        <w:spacing w:after="0" w:line="240" w:lineRule="auto"/>
      </w:pPr>
      <w:r>
        <w:separator/>
      </w:r>
    </w:p>
  </w:footnote>
  <w:footnote w:type="continuationSeparator" w:id="0">
    <w:p w14:paraId="3A3893AB" w14:textId="77777777" w:rsidR="00246063" w:rsidRDefault="00246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18B6" w14:textId="77777777" w:rsidR="000A2E51" w:rsidRDefault="000A2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10E8"/>
    <w:multiLevelType w:val="multilevel"/>
    <w:tmpl w:val="7714AF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1DF20F9"/>
    <w:multiLevelType w:val="multilevel"/>
    <w:tmpl w:val="B8701976"/>
    <w:lvl w:ilvl="0">
      <w:start w:val="1"/>
      <w:numFmt w:val="bullet"/>
      <w:pStyle w:val="ListBullet"/>
      <w:lvlText w:val=""/>
      <w:lvlJc w:val="left"/>
      <w:pPr>
        <w:tabs>
          <w:tab w:val="num" w:pos="288"/>
        </w:tabs>
        <w:ind w:left="288" w:hanging="288"/>
      </w:pPr>
      <w:rPr>
        <w:rFonts w:ascii="Symbol" w:hAnsi="Symbol" w:cs="Symbol" w:hint="default"/>
        <w:color w:val="352F25" w:themeColor="text2"/>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56992755">
    <w:abstractNumId w:val="1"/>
  </w:num>
  <w:num w:numId="2" w16cid:durableId="186393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51"/>
    <w:rsid w:val="000A1443"/>
    <w:rsid w:val="000A2E51"/>
    <w:rsid w:val="001719B3"/>
    <w:rsid w:val="00246063"/>
    <w:rsid w:val="00477160"/>
    <w:rsid w:val="00907B1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18A1"/>
  <w15:docId w15:val="{CB61AAA0-728C-406D-A509-E05D387D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436" w:themeColor="text2" w:themeTint="E6"/>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pPr>
  </w:style>
  <w:style w:type="paragraph" w:styleId="Heading1">
    <w:name w:val="heading 1"/>
    <w:basedOn w:val="Normal"/>
    <w:next w:val="Normal"/>
    <w:link w:val="Heading1Char"/>
    <w:uiPriority w:val="1"/>
    <w:qFormat/>
    <w:pPr>
      <w:keepNext/>
      <w:keepLines/>
      <w:spacing w:after="120" w:line="216" w:lineRule="auto"/>
      <w:outlineLvl w:val="0"/>
    </w:pPr>
    <w:rPr>
      <w:rFonts w:asciiTheme="majorHAnsi" w:eastAsiaTheme="majorEastAsia" w:hAnsiTheme="majorHAnsi" w:cstheme="majorBidi"/>
      <w:b/>
      <w:bCs/>
      <w:color w:val="352F25"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character" w:customStyle="1" w:styleId="TitleChar">
    <w:name w:val="Title Char"/>
    <w:basedOn w:val="DefaultParagraphFont"/>
    <w:link w:val="Title"/>
    <w:uiPriority w:val="1"/>
    <w:qFormat/>
    <w:rPr>
      <w:rFonts w:asciiTheme="majorHAnsi" w:eastAsiaTheme="majorEastAsia" w:hAnsiTheme="majorHAnsi" w:cstheme="majorBidi"/>
      <w:b/>
      <w:bCs/>
      <w:caps/>
      <w:color w:val="027E6F" w:themeColor="accent1" w:themeShade="BF"/>
      <w:spacing w:val="-10"/>
      <w:kern w:val="2"/>
      <w:sz w:val="104"/>
    </w:rPr>
  </w:style>
  <w:style w:type="character" w:customStyle="1" w:styleId="Heading1Char">
    <w:name w:val="Heading 1 Char"/>
    <w:basedOn w:val="DefaultParagraphFont"/>
    <w:link w:val="Heading1"/>
    <w:uiPriority w:val="1"/>
    <w:qFormat/>
    <w:rPr>
      <w:rFonts w:asciiTheme="majorHAnsi" w:eastAsiaTheme="majorEastAsia" w:hAnsiTheme="majorHAnsi" w:cstheme="majorBidi"/>
      <w:b/>
      <w:bCs/>
      <w:color w:val="352F25" w:themeColor="text2"/>
      <w:sz w:val="32"/>
    </w:rPr>
  </w:style>
  <w:style w:type="character" w:styleId="Strong">
    <w:name w:val="Strong"/>
    <w:basedOn w:val="DefaultParagraphFont"/>
    <w:uiPriority w:val="2"/>
    <w:qFormat/>
    <w:rPr>
      <w:b/>
      <w:bCs/>
    </w:rPr>
  </w:style>
  <w:style w:type="character" w:customStyle="1" w:styleId="HeaderChar">
    <w:name w:val="Header Char"/>
    <w:basedOn w:val="DefaultParagraphFont"/>
    <w:link w:val="Header"/>
    <w:uiPriority w:val="4"/>
    <w:qFormat/>
  </w:style>
  <w:style w:type="character" w:customStyle="1" w:styleId="FooterChar">
    <w:name w:val="Footer Char"/>
    <w:basedOn w:val="DefaultParagraphFont"/>
    <w:link w:val="Footer"/>
    <w:uiPriority w:val="4"/>
    <w:qFormat/>
    <w:rPr>
      <w:sz w:val="17"/>
    </w:rPr>
  </w:style>
  <w:style w:type="character" w:customStyle="1" w:styleId="DateChar">
    <w:name w:val="Date Char"/>
    <w:basedOn w:val="DefaultParagraphFont"/>
    <w:link w:val="Date"/>
    <w:uiPriority w:val="3"/>
    <w:qFormat/>
    <w:rPr>
      <w:rFonts w:asciiTheme="majorHAnsi" w:eastAsiaTheme="majorEastAsia" w:hAnsiTheme="majorHAnsi" w:cstheme="majorBidi"/>
      <w:color w:val="027E6F" w:themeColor="accent1" w:themeShade="BF"/>
      <w:sz w:val="52"/>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uiPriority w:val="2"/>
    <w:unhideWhenUsed/>
    <w:qFormat/>
    <w:pPr>
      <w:spacing w:after="0" w:line="240" w:lineRule="auto"/>
    </w:pPr>
    <w:rPr>
      <w:i/>
      <w:iCs/>
      <w:sz w:val="16"/>
    </w:rPr>
  </w:style>
  <w:style w:type="paragraph" w:customStyle="1" w:styleId="Index">
    <w:name w:val="Index"/>
    <w:basedOn w:val="Normal"/>
    <w:qFormat/>
    <w:pPr>
      <w:suppressLineNumbers/>
    </w:pPr>
    <w:rPr>
      <w:rFonts w:cs="Lucida Sans"/>
      <w:lang/>
    </w:rPr>
  </w:style>
  <w:style w:type="paragraph" w:styleId="Title">
    <w:name w:val="Title"/>
    <w:basedOn w:val="Normal"/>
    <w:next w:val="Normal"/>
    <w:link w:val="TitleChar"/>
    <w:uiPriority w:val="1"/>
    <w:qFormat/>
    <w:pPr>
      <w:spacing w:after="720" w:line="204" w:lineRule="auto"/>
      <w:contextualSpacing/>
    </w:pPr>
    <w:rPr>
      <w:rFonts w:asciiTheme="majorHAnsi" w:eastAsiaTheme="majorEastAsia" w:hAnsiTheme="majorHAnsi" w:cstheme="majorBidi"/>
      <w:b/>
      <w:bCs/>
      <w:caps/>
      <w:color w:val="027E6F" w:themeColor="accent1" w:themeShade="BF"/>
      <w:spacing w:val="-10"/>
      <w:kern w:val="2"/>
      <w:sz w:val="104"/>
    </w:rPr>
  </w:style>
  <w:style w:type="paragraph" w:styleId="ListBullet">
    <w:name w:val="List Bullet"/>
    <w:basedOn w:val="Normal"/>
    <w:uiPriority w:val="1"/>
    <w:unhideWhenUsed/>
    <w:qFormat/>
    <w:pPr>
      <w:numPr>
        <w:numId w:val="1"/>
      </w:numPr>
    </w:pPr>
  </w:style>
  <w:style w:type="paragraph" w:customStyle="1" w:styleId="HeaderandFooter">
    <w:name w:val="Header and Footer"/>
    <w:basedOn w:val="Normal"/>
    <w:qFormat/>
  </w:style>
  <w:style w:type="paragraph" w:styleId="Header">
    <w:name w:val="header"/>
    <w:basedOn w:val="Normal"/>
    <w:link w:val="HeaderChar"/>
    <w:uiPriority w:val="4"/>
    <w:unhideWhenUsed/>
    <w:pPr>
      <w:tabs>
        <w:tab w:val="center" w:pos="4680"/>
        <w:tab w:val="right" w:pos="9360"/>
      </w:tabs>
      <w:spacing w:after="0" w:line="240" w:lineRule="auto"/>
    </w:pPr>
  </w:style>
  <w:style w:type="paragraph" w:styleId="Footer">
    <w:name w:val="footer"/>
    <w:basedOn w:val="Normal"/>
    <w:link w:val="FooterChar"/>
    <w:uiPriority w:val="4"/>
    <w:unhideWhenUsed/>
    <w:qFormat/>
    <w:pPr>
      <w:tabs>
        <w:tab w:val="center" w:pos="4680"/>
        <w:tab w:val="right" w:pos="9360"/>
      </w:tabs>
      <w:spacing w:after="0" w:line="276" w:lineRule="auto"/>
    </w:pPr>
    <w:rPr>
      <w:sz w:val="17"/>
    </w:rPr>
  </w:style>
  <w:style w:type="paragraph" w:customStyle="1" w:styleId="Company">
    <w:name w:val="Company"/>
    <w:basedOn w:val="Normal"/>
    <w:uiPriority w:val="4"/>
    <w:qFormat/>
    <w:pPr>
      <w:spacing w:after="0" w:line="240" w:lineRule="auto"/>
    </w:pPr>
    <w:rPr>
      <w:rFonts w:asciiTheme="majorHAnsi" w:eastAsiaTheme="majorEastAsia" w:hAnsiTheme="majorHAnsi" w:cstheme="majorBidi"/>
      <w:b/>
      <w:bCs/>
      <w:caps/>
      <w:color w:val="027E6F" w:themeColor="accent1" w:themeShade="BF"/>
    </w:rPr>
  </w:style>
  <w:style w:type="paragraph" w:styleId="NoSpacing">
    <w:name w:val="No Spacing"/>
    <w:uiPriority w:val="36"/>
    <w:unhideWhenUsed/>
    <w:qFormat/>
  </w:style>
  <w:style w:type="paragraph" w:styleId="Date">
    <w:name w:val="Date"/>
    <w:basedOn w:val="Normal"/>
    <w:next w:val="Normal"/>
    <w:link w:val="DateChar"/>
    <w:uiPriority w:val="3"/>
    <w:unhideWhenUsed/>
    <w:qFormat/>
    <w:pPr>
      <w:spacing w:before="720" w:after="0" w:line="216" w:lineRule="auto"/>
    </w:pPr>
    <w:rPr>
      <w:rFonts w:asciiTheme="majorHAnsi" w:eastAsiaTheme="majorEastAsia" w:hAnsiTheme="majorHAnsi" w:cstheme="majorBidi"/>
      <w:color w:val="027E6F" w:themeColor="accent1" w:themeShade="BF"/>
      <w:sz w:val="52"/>
    </w:rPr>
  </w:style>
  <w:style w:type="paragraph" w:customStyle="1" w:styleId="Address">
    <w:name w:val="Address"/>
    <w:basedOn w:val="Normal"/>
    <w:uiPriority w:val="4"/>
    <w:qFormat/>
    <w:pPr>
      <w:spacing w:after="0" w:line="240" w:lineRule="auto"/>
    </w:pPr>
    <w:rPr>
      <w:sz w:val="4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Madden</dc:creator>
  <dc:description/>
  <cp:lastModifiedBy>Dave Madden</cp:lastModifiedBy>
  <cp:revision>11</cp:revision>
  <dcterms:created xsi:type="dcterms:W3CDTF">2026-07-18T16:15:00Z</dcterms:created>
  <dcterms:modified xsi:type="dcterms:W3CDTF">2026-08-10T01:59:00Z</dcterms:modified>
  <dc:language>en-US</dc:language>
</cp:coreProperties>
</file>