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FFF0" w14:textId="3F8473D6" w:rsidR="00665D82" w:rsidRPr="001458BC" w:rsidRDefault="00665D82" w:rsidP="00665D82">
      <w:pPr>
        <w:jc w:val="center"/>
        <w:rPr>
          <w:rFonts w:asciiTheme="majorHAnsi" w:hAnsiTheme="majorHAnsi" w:cstheme="majorHAnsi"/>
          <w:color w:val="EE0000"/>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458BC">
        <w:rPr>
          <w:rFonts w:asciiTheme="majorHAnsi" w:hAnsiTheme="majorHAnsi" w:cstheme="majorHAnsi"/>
          <w:color w:val="EE0000"/>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Terms and Conditions</w:t>
      </w:r>
    </w:p>
    <w:p w14:paraId="3F596459" w14:textId="77777777" w:rsidR="009D0FCF" w:rsidRPr="008B29B4" w:rsidRDefault="009D0FCF" w:rsidP="009D0FCF">
      <w:pPr>
        <w:rPr>
          <w:sz w:val="32"/>
          <w:szCs w:val="32"/>
        </w:rPr>
      </w:pPr>
      <w:r w:rsidRPr="008B29B4">
        <w:rPr>
          <w:sz w:val="32"/>
          <w:szCs w:val="32"/>
        </w:rPr>
        <w:t>Booking Process</w:t>
      </w:r>
    </w:p>
    <w:p w14:paraId="50EE920D" w14:textId="5FC11E89" w:rsidR="00936B87" w:rsidRPr="00936B87" w:rsidRDefault="00936B87" w:rsidP="00936B87">
      <w:pPr>
        <w:rPr>
          <w:b/>
          <w:bCs/>
          <w:sz w:val="18"/>
          <w:szCs w:val="18"/>
        </w:rPr>
      </w:pPr>
      <w:r w:rsidRPr="00936B87">
        <w:rPr>
          <w:b/>
          <w:bCs/>
          <w:sz w:val="18"/>
          <w:szCs w:val="18"/>
        </w:rPr>
        <w:t>Towns Entertainments CONDITONS</w:t>
      </w:r>
    </w:p>
    <w:p w14:paraId="6B65ED0A" w14:textId="77777777" w:rsidR="00936B87" w:rsidRPr="00936B87" w:rsidRDefault="00936B87" w:rsidP="00936B87">
      <w:pPr>
        <w:rPr>
          <w:b/>
          <w:bCs/>
          <w:sz w:val="18"/>
          <w:szCs w:val="18"/>
        </w:rPr>
      </w:pPr>
      <w:r w:rsidRPr="00936B87">
        <w:rPr>
          <w:b/>
          <w:bCs/>
          <w:sz w:val="18"/>
          <w:szCs w:val="18"/>
        </w:rPr>
        <w:t>These terms and conditions apply to all bookings and services provided. By paying the booking deposit, the client confirms acceptance of these terms and conditions.</w:t>
      </w:r>
    </w:p>
    <w:p w14:paraId="40437D30" w14:textId="77777777" w:rsidR="00936B87" w:rsidRPr="00936B87" w:rsidRDefault="00936B87" w:rsidP="00936B87">
      <w:pPr>
        <w:rPr>
          <w:b/>
          <w:bCs/>
          <w:sz w:val="18"/>
          <w:szCs w:val="18"/>
        </w:rPr>
      </w:pPr>
      <w:r w:rsidRPr="00936B87">
        <w:rPr>
          <w:b/>
          <w:bCs/>
          <w:sz w:val="18"/>
          <w:szCs w:val="18"/>
        </w:rPr>
        <w:t>1. Booking &amp; Deposit</w:t>
      </w:r>
    </w:p>
    <w:p w14:paraId="78266B48" w14:textId="77777777" w:rsidR="00936B87" w:rsidRPr="00936B87" w:rsidRDefault="00936B87" w:rsidP="00936B87">
      <w:pPr>
        <w:rPr>
          <w:b/>
          <w:bCs/>
          <w:sz w:val="18"/>
          <w:szCs w:val="18"/>
        </w:rPr>
      </w:pPr>
      <w:r w:rsidRPr="00936B87">
        <w:rPr>
          <w:b/>
          <w:bCs/>
          <w:sz w:val="18"/>
          <w:szCs w:val="18"/>
        </w:rPr>
        <w:t>A booking is confirmed once a non-refundable deposit has been received. Deposit amounts may vary depending on the type of event. The deposit secures the event date and prevents other bookings being taken for that date. Deposits are strictly non-refundable.</w:t>
      </w:r>
    </w:p>
    <w:p w14:paraId="74EEA8FB" w14:textId="77777777" w:rsidR="00936B87" w:rsidRPr="00936B87" w:rsidRDefault="00936B87" w:rsidP="00936B87">
      <w:pPr>
        <w:rPr>
          <w:b/>
          <w:bCs/>
          <w:sz w:val="18"/>
          <w:szCs w:val="18"/>
        </w:rPr>
      </w:pPr>
      <w:r w:rsidRPr="00936B87">
        <w:rPr>
          <w:b/>
          <w:bCs/>
          <w:sz w:val="18"/>
          <w:szCs w:val="18"/>
        </w:rPr>
        <w:t>2. Payment</w:t>
      </w:r>
    </w:p>
    <w:p w14:paraId="02D5A0E5" w14:textId="4A7052ED" w:rsidR="00936B87" w:rsidRPr="00936B87" w:rsidRDefault="00936B87" w:rsidP="00936B87">
      <w:pPr>
        <w:rPr>
          <w:b/>
          <w:bCs/>
          <w:sz w:val="18"/>
          <w:szCs w:val="18"/>
        </w:rPr>
      </w:pPr>
      <w:r w:rsidRPr="00936B87">
        <w:rPr>
          <w:b/>
          <w:bCs/>
          <w:sz w:val="18"/>
          <w:szCs w:val="18"/>
        </w:rPr>
        <w:t xml:space="preserve">The remaining balance must be paid before or on the day of the event, </w:t>
      </w:r>
    </w:p>
    <w:p w14:paraId="588A2078" w14:textId="77777777" w:rsidR="00936B87" w:rsidRPr="00936B87" w:rsidRDefault="00936B87" w:rsidP="00936B87">
      <w:pPr>
        <w:rPr>
          <w:b/>
          <w:bCs/>
          <w:sz w:val="18"/>
          <w:szCs w:val="18"/>
        </w:rPr>
      </w:pPr>
      <w:r w:rsidRPr="00936B87">
        <w:rPr>
          <w:b/>
          <w:bCs/>
          <w:sz w:val="18"/>
          <w:szCs w:val="18"/>
        </w:rPr>
        <w:t>3. Cancellation</w:t>
      </w:r>
    </w:p>
    <w:p w14:paraId="460C8D0A" w14:textId="77777777" w:rsidR="00936B87" w:rsidRPr="00936B87" w:rsidRDefault="00936B87" w:rsidP="00936B87">
      <w:pPr>
        <w:rPr>
          <w:b/>
          <w:bCs/>
          <w:sz w:val="18"/>
          <w:szCs w:val="18"/>
        </w:rPr>
      </w:pPr>
      <w:r w:rsidRPr="00936B87">
        <w:rPr>
          <w:b/>
          <w:bCs/>
          <w:sz w:val="18"/>
          <w:szCs w:val="18"/>
        </w:rPr>
        <w:t>If the client cancels the event, the deposit remains non-refundable as the date has been reserved and other bookings may have been declined.</w:t>
      </w:r>
    </w:p>
    <w:p w14:paraId="6A8B8342" w14:textId="77777777" w:rsidR="00936B87" w:rsidRPr="00936B87" w:rsidRDefault="00936B87" w:rsidP="00936B87">
      <w:pPr>
        <w:rPr>
          <w:b/>
          <w:bCs/>
          <w:sz w:val="18"/>
          <w:szCs w:val="18"/>
        </w:rPr>
      </w:pPr>
      <w:r w:rsidRPr="00936B87">
        <w:rPr>
          <w:b/>
          <w:bCs/>
          <w:sz w:val="18"/>
          <w:szCs w:val="18"/>
        </w:rPr>
        <w:t>4. Music Requests</w:t>
      </w:r>
    </w:p>
    <w:p w14:paraId="053777E3" w14:textId="77777777" w:rsidR="00936B87" w:rsidRPr="00936B87" w:rsidRDefault="00936B87" w:rsidP="00936B87">
      <w:pPr>
        <w:rPr>
          <w:b/>
          <w:bCs/>
          <w:sz w:val="18"/>
          <w:szCs w:val="18"/>
        </w:rPr>
      </w:pPr>
      <w:r w:rsidRPr="00936B87">
        <w:rPr>
          <w:b/>
          <w:bCs/>
          <w:sz w:val="18"/>
          <w:szCs w:val="18"/>
        </w:rPr>
        <w:t>Clients are welcome to provide a list of preferred songs before the event.</w:t>
      </w:r>
    </w:p>
    <w:p w14:paraId="3BFEEB13" w14:textId="77777777" w:rsidR="00936B87" w:rsidRPr="00936B87" w:rsidRDefault="00936B87" w:rsidP="00936B87">
      <w:pPr>
        <w:rPr>
          <w:b/>
          <w:bCs/>
          <w:sz w:val="18"/>
          <w:szCs w:val="18"/>
        </w:rPr>
      </w:pPr>
      <w:r w:rsidRPr="00936B87">
        <w:rPr>
          <w:b/>
          <w:bCs/>
          <w:sz w:val="18"/>
          <w:szCs w:val="18"/>
        </w:rPr>
        <w:t>Every effort will be made to source requested music where possible; however, not every request can be guaranteed.</w:t>
      </w:r>
    </w:p>
    <w:p w14:paraId="3D8D06CD" w14:textId="77777777" w:rsidR="00936B87" w:rsidRPr="00936B87" w:rsidRDefault="00936B87" w:rsidP="00936B87">
      <w:pPr>
        <w:rPr>
          <w:b/>
          <w:bCs/>
          <w:sz w:val="18"/>
          <w:szCs w:val="18"/>
        </w:rPr>
      </w:pPr>
      <w:r w:rsidRPr="00936B87">
        <w:rPr>
          <w:b/>
          <w:bCs/>
          <w:sz w:val="18"/>
          <w:szCs w:val="18"/>
        </w:rPr>
        <w:t>Football-related songs, football chants, or music commonly associated with football clubs are not included in the playlist and will be refused.</w:t>
      </w:r>
    </w:p>
    <w:p w14:paraId="664ACA93" w14:textId="77777777" w:rsidR="00936B87" w:rsidRPr="00936B87" w:rsidRDefault="00936B87" w:rsidP="00936B87">
      <w:pPr>
        <w:rPr>
          <w:b/>
          <w:bCs/>
          <w:sz w:val="18"/>
          <w:szCs w:val="18"/>
        </w:rPr>
      </w:pPr>
      <w:r w:rsidRPr="00936B87">
        <w:rPr>
          <w:b/>
          <w:bCs/>
          <w:sz w:val="18"/>
          <w:szCs w:val="18"/>
        </w:rPr>
        <w:t>Guest requests on the night may be accepted at discretion. Requests that are unsuitable, unavailable, offensive, or inappropriate for the event will be refused.</w:t>
      </w:r>
    </w:p>
    <w:p w14:paraId="5E4A5D04" w14:textId="77777777" w:rsidR="00936B87" w:rsidRPr="00936B87" w:rsidRDefault="00936B87" w:rsidP="00936B87">
      <w:pPr>
        <w:rPr>
          <w:b/>
          <w:bCs/>
          <w:sz w:val="18"/>
          <w:szCs w:val="18"/>
        </w:rPr>
      </w:pPr>
      <w:r w:rsidRPr="00936B87">
        <w:rPr>
          <w:b/>
          <w:bCs/>
          <w:sz w:val="18"/>
          <w:szCs w:val="18"/>
        </w:rPr>
        <w:t>Music selection and playlist decisions remain at the discretion of the DJ to ensure a suitable atmosphere for the event.</w:t>
      </w:r>
    </w:p>
    <w:p w14:paraId="65DF46B5" w14:textId="77777777" w:rsidR="00936B87" w:rsidRPr="00936B87" w:rsidRDefault="00936B87" w:rsidP="00936B87">
      <w:pPr>
        <w:rPr>
          <w:b/>
          <w:bCs/>
          <w:sz w:val="18"/>
          <w:szCs w:val="18"/>
        </w:rPr>
      </w:pPr>
      <w:r w:rsidRPr="00936B87">
        <w:rPr>
          <w:b/>
          <w:bCs/>
          <w:sz w:val="18"/>
          <w:szCs w:val="18"/>
        </w:rPr>
        <w:t>5. Equipment &amp; Setup</w:t>
      </w:r>
    </w:p>
    <w:p w14:paraId="41A868F1" w14:textId="77777777" w:rsidR="00936B87" w:rsidRPr="00936B87" w:rsidRDefault="00936B87" w:rsidP="00936B87">
      <w:pPr>
        <w:rPr>
          <w:b/>
          <w:bCs/>
          <w:sz w:val="18"/>
          <w:szCs w:val="18"/>
        </w:rPr>
      </w:pPr>
      <w:r w:rsidRPr="00936B87">
        <w:rPr>
          <w:b/>
          <w:bCs/>
          <w:sz w:val="18"/>
          <w:szCs w:val="18"/>
        </w:rPr>
        <w:t>Professional sound and lighting equipment will be provided suitable for the venue. The client or venue must ensure safe access to power and a suitable performance area for setup.</w:t>
      </w:r>
    </w:p>
    <w:p w14:paraId="74CEC18F" w14:textId="77777777" w:rsidR="00936B87" w:rsidRPr="00936B87" w:rsidRDefault="00936B87" w:rsidP="00936B87">
      <w:pPr>
        <w:rPr>
          <w:b/>
          <w:bCs/>
          <w:sz w:val="18"/>
          <w:szCs w:val="18"/>
        </w:rPr>
      </w:pPr>
      <w:r w:rsidRPr="00936B87">
        <w:rPr>
          <w:b/>
          <w:bCs/>
          <w:sz w:val="18"/>
          <w:szCs w:val="18"/>
        </w:rPr>
        <w:t>6. Event Timing</w:t>
      </w:r>
    </w:p>
    <w:p w14:paraId="3AE48D40" w14:textId="77777777" w:rsidR="00936B87" w:rsidRPr="00936B87" w:rsidRDefault="00936B87" w:rsidP="00936B87">
      <w:pPr>
        <w:rPr>
          <w:b/>
          <w:bCs/>
          <w:sz w:val="18"/>
          <w:szCs w:val="18"/>
        </w:rPr>
      </w:pPr>
      <w:r w:rsidRPr="00936B87">
        <w:rPr>
          <w:b/>
          <w:bCs/>
          <w:sz w:val="18"/>
          <w:szCs w:val="18"/>
        </w:rPr>
        <w:t>Music will be provided for the agreed times stated in the booking. Additional time requested on the night may be possible but may incur an extra charge.</w:t>
      </w:r>
    </w:p>
    <w:p w14:paraId="6D0BA54B" w14:textId="77777777" w:rsidR="00936B87" w:rsidRPr="00936B87" w:rsidRDefault="00936B87" w:rsidP="00936B87">
      <w:pPr>
        <w:rPr>
          <w:b/>
          <w:bCs/>
          <w:sz w:val="18"/>
          <w:szCs w:val="18"/>
        </w:rPr>
      </w:pPr>
      <w:r w:rsidRPr="00936B87">
        <w:rPr>
          <w:b/>
          <w:bCs/>
          <w:sz w:val="18"/>
          <w:szCs w:val="18"/>
        </w:rPr>
        <w:t>7. Venue or Licensing Restrictions</w:t>
      </w:r>
    </w:p>
    <w:p w14:paraId="72D10E4D" w14:textId="77777777" w:rsidR="00936B87" w:rsidRPr="00936B87" w:rsidRDefault="00936B87" w:rsidP="00936B87">
      <w:pPr>
        <w:rPr>
          <w:b/>
          <w:bCs/>
          <w:sz w:val="18"/>
          <w:szCs w:val="18"/>
        </w:rPr>
      </w:pPr>
      <w:r w:rsidRPr="00936B87">
        <w:rPr>
          <w:b/>
          <w:bCs/>
          <w:sz w:val="18"/>
          <w:szCs w:val="18"/>
        </w:rPr>
        <w:t>If the venue, management, licensing authority, or local regulations require the music to stop earlier than the agreed finish time, no refund or reduction in fee will be given.</w:t>
      </w:r>
    </w:p>
    <w:p w14:paraId="591E9B14" w14:textId="77777777" w:rsidR="00936B87" w:rsidRPr="00936B87" w:rsidRDefault="00936B87" w:rsidP="00936B87">
      <w:pPr>
        <w:rPr>
          <w:b/>
          <w:bCs/>
          <w:sz w:val="18"/>
          <w:szCs w:val="18"/>
        </w:rPr>
      </w:pPr>
      <w:r w:rsidRPr="00936B87">
        <w:rPr>
          <w:b/>
          <w:bCs/>
          <w:sz w:val="18"/>
          <w:szCs w:val="18"/>
        </w:rPr>
        <w:t>8. Equipment Safety</w:t>
      </w:r>
    </w:p>
    <w:p w14:paraId="063038E4" w14:textId="77777777" w:rsidR="00936B87" w:rsidRPr="00936B87" w:rsidRDefault="00936B87" w:rsidP="00936B87">
      <w:pPr>
        <w:rPr>
          <w:b/>
          <w:bCs/>
          <w:sz w:val="18"/>
          <w:szCs w:val="18"/>
        </w:rPr>
      </w:pPr>
      <w:r w:rsidRPr="00936B87">
        <w:rPr>
          <w:b/>
          <w:bCs/>
          <w:sz w:val="18"/>
          <w:szCs w:val="18"/>
        </w:rPr>
        <w:t>Guests must not touch or interfere with DJ equipment at any time.</w:t>
      </w:r>
    </w:p>
    <w:p w14:paraId="03034884" w14:textId="77777777" w:rsidR="00936B87" w:rsidRPr="00936B87" w:rsidRDefault="00936B87" w:rsidP="00936B87">
      <w:pPr>
        <w:rPr>
          <w:b/>
          <w:bCs/>
          <w:sz w:val="18"/>
          <w:szCs w:val="18"/>
        </w:rPr>
      </w:pPr>
      <w:r w:rsidRPr="00936B87">
        <w:rPr>
          <w:b/>
          <w:bCs/>
          <w:sz w:val="18"/>
          <w:szCs w:val="18"/>
        </w:rPr>
        <w:t> The DJ cannot be held responsible for damage caused by guests, including drink spills, tampering with equipment, or pulling cables. If guest behaviour creates a safety risk to equipment or people, music may be stopped until the situation is resolved.</w:t>
      </w:r>
    </w:p>
    <w:p w14:paraId="6FABED56" w14:textId="77777777" w:rsidR="00936B87" w:rsidRPr="00936B87" w:rsidRDefault="00936B87" w:rsidP="00936B87">
      <w:pPr>
        <w:rPr>
          <w:b/>
          <w:bCs/>
          <w:sz w:val="18"/>
          <w:szCs w:val="18"/>
        </w:rPr>
      </w:pPr>
      <w:r w:rsidRPr="00936B87">
        <w:rPr>
          <w:b/>
          <w:bCs/>
          <w:sz w:val="18"/>
          <w:szCs w:val="18"/>
        </w:rPr>
        <w:t>10. Client Responsibilities</w:t>
      </w:r>
    </w:p>
    <w:p w14:paraId="31BD01FE" w14:textId="77777777" w:rsidR="00936B87" w:rsidRPr="00936B87" w:rsidRDefault="00936B87" w:rsidP="00936B87">
      <w:pPr>
        <w:rPr>
          <w:b/>
          <w:bCs/>
          <w:sz w:val="18"/>
          <w:szCs w:val="18"/>
        </w:rPr>
      </w:pPr>
      <w:r w:rsidRPr="00936B87">
        <w:rPr>
          <w:b/>
          <w:bCs/>
          <w:sz w:val="18"/>
          <w:szCs w:val="18"/>
        </w:rPr>
        <w:t>The client must ensure the venue allows DJs and provides adequate space and a suitable power supply for equipment.</w:t>
      </w:r>
    </w:p>
    <w:p w14:paraId="3B022997" w14:textId="77777777" w:rsidR="00936B87" w:rsidRPr="00936B87" w:rsidRDefault="00936B87" w:rsidP="00936B87">
      <w:pPr>
        <w:rPr>
          <w:b/>
          <w:bCs/>
          <w:sz w:val="18"/>
          <w:szCs w:val="18"/>
        </w:rPr>
      </w:pPr>
      <w:r w:rsidRPr="00936B87">
        <w:rPr>
          <w:b/>
          <w:bCs/>
          <w:sz w:val="18"/>
          <w:szCs w:val="18"/>
        </w:rPr>
        <w:lastRenderedPageBreak/>
        <w:t>11. Equipment Setup</w:t>
      </w:r>
    </w:p>
    <w:p w14:paraId="5D026829" w14:textId="77777777" w:rsidR="00936B87" w:rsidRPr="00936B87" w:rsidRDefault="00936B87" w:rsidP="00936B87">
      <w:pPr>
        <w:rPr>
          <w:b/>
          <w:bCs/>
          <w:sz w:val="18"/>
          <w:szCs w:val="18"/>
        </w:rPr>
      </w:pPr>
      <w:r w:rsidRPr="00936B87">
        <w:rPr>
          <w:b/>
          <w:bCs/>
          <w:sz w:val="18"/>
          <w:szCs w:val="18"/>
        </w:rPr>
        <w:t>Equipment will be set up in a suitable location agreed with the venue. Once setup is complete, equipment cannot be moved for safety reasons.</w:t>
      </w:r>
    </w:p>
    <w:p w14:paraId="4062D2B9" w14:textId="77777777" w:rsidR="00936B87" w:rsidRPr="00936B87" w:rsidRDefault="00936B87" w:rsidP="00936B87">
      <w:pPr>
        <w:rPr>
          <w:b/>
          <w:bCs/>
          <w:sz w:val="18"/>
          <w:szCs w:val="18"/>
        </w:rPr>
      </w:pPr>
      <w:r w:rsidRPr="00936B87">
        <w:rPr>
          <w:b/>
          <w:bCs/>
          <w:sz w:val="18"/>
          <w:szCs w:val="18"/>
        </w:rPr>
        <w:t>12. Use of DJ Equipment</w:t>
      </w:r>
    </w:p>
    <w:p w14:paraId="2A3AD747" w14:textId="77777777" w:rsidR="00936B87" w:rsidRPr="00936B87" w:rsidRDefault="00936B87" w:rsidP="00936B87">
      <w:pPr>
        <w:rPr>
          <w:b/>
          <w:bCs/>
          <w:sz w:val="18"/>
          <w:szCs w:val="18"/>
        </w:rPr>
      </w:pPr>
      <w:r w:rsidRPr="00936B87">
        <w:rPr>
          <w:b/>
          <w:bCs/>
          <w:sz w:val="18"/>
          <w:szCs w:val="18"/>
        </w:rPr>
        <w:t>All DJ equipment, including microphones, speakers, and sound systems, is provided solely for the DJ performance. No other vendors, performers, or guests are permitted to plug into, use, or interfere with the equipment at any time.</w:t>
      </w:r>
    </w:p>
    <w:p w14:paraId="2E6190FE" w14:textId="77777777" w:rsidR="00936B87" w:rsidRPr="00936B87" w:rsidRDefault="00936B87" w:rsidP="00936B87">
      <w:pPr>
        <w:rPr>
          <w:b/>
          <w:bCs/>
          <w:sz w:val="18"/>
          <w:szCs w:val="18"/>
        </w:rPr>
      </w:pPr>
      <w:r w:rsidRPr="00936B87">
        <w:rPr>
          <w:b/>
          <w:bCs/>
          <w:sz w:val="18"/>
          <w:szCs w:val="18"/>
        </w:rPr>
        <w:t>13. Respectful Conduct</w:t>
      </w:r>
    </w:p>
    <w:p w14:paraId="70041DB6" w14:textId="77777777" w:rsidR="00936B87" w:rsidRPr="00936B87" w:rsidRDefault="00936B87" w:rsidP="00936B87">
      <w:pPr>
        <w:rPr>
          <w:b/>
          <w:bCs/>
          <w:sz w:val="18"/>
          <w:szCs w:val="18"/>
        </w:rPr>
      </w:pPr>
      <w:r w:rsidRPr="00936B87">
        <w:rPr>
          <w:b/>
          <w:bCs/>
          <w:sz w:val="18"/>
          <w:szCs w:val="18"/>
        </w:rPr>
        <w:t>The DJ expects to be treated with respect at all times. Abusive, threatening, or inappropriate behaviour from guests or clients will not be tolerated. If such behaviour occurs, music may be stopped until the situation is resolved.</w:t>
      </w:r>
    </w:p>
    <w:p w14:paraId="68F4CD38" w14:textId="77777777" w:rsidR="00936B87" w:rsidRPr="00936B87" w:rsidRDefault="00936B87" w:rsidP="00936B87">
      <w:pPr>
        <w:rPr>
          <w:b/>
          <w:bCs/>
          <w:sz w:val="18"/>
          <w:szCs w:val="18"/>
        </w:rPr>
      </w:pPr>
      <w:r w:rsidRPr="00936B87">
        <w:rPr>
          <w:b/>
          <w:bCs/>
          <w:sz w:val="18"/>
          <w:szCs w:val="18"/>
        </w:rPr>
        <w:t>14. Final Requests and Changes</w:t>
      </w:r>
    </w:p>
    <w:p w14:paraId="1271D229" w14:textId="77777777" w:rsidR="00936B87" w:rsidRPr="00936B87" w:rsidRDefault="00936B87" w:rsidP="00936B87">
      <w:pPr>
        <w:rPr>
          <w:b/>
          <w:bCs/>
          <w:sz w:val="18"/>
          <w:szCs w:val="18"/>
        </w:rPr>
      </w:pPr>
      <w:r w:rsidRPr="00936B87">
        <w:rPr>
          <w:b/>
          <w:bCs/>
          <w:sz w:val="18"/>
          <w:szCs w:val="18"/>
        </w:rPr>
        <w:t>Any playlists, special requests, or changes to the event details should be provided at least 48 hours before the event. Requests or changes made after this time may not be possible to accommodate.</w:t>
      </w:r>
    </w:p>
    <w:p w14:paraId="33982931" w14:textId="77777777" w:rsidR="00936B87" w:rsidRPr="00936B87" w:rsidRDefault="00936B87" w:rsidP="00936B87">
      <w:pPr>
        <w:rPr>
          <w:b/>
          <w:bCs/>
          <w:sz w:val="18"/>
          <w:szCs w:val="18"/>
        </w:rPr>
      </w:pPr>
      <w:r w:rsidRPr="00936B87">
        <w:rPr>
          <w:b/>
          <w:bCs/>
          <w:sz w:val="18"/>
          <w:szCs w:val="18"/>
        </w:rPr>
        <w:t>15. Delayed Start Times</w:t>
      </w:r>
    </w:p>
    <w:p w14:paraId="6F70FC6A" w14:textId="77777777" w:rsidR="00936B87" w:rsidRPr="00936B87" w:rsidRDefault="00936B87" w:rsidP="00936B87">
      <w:pPr>
        <w:rPr>
          <w:b/>
          <w:bCs/>
          <w:sz w:val="18"/>
          <w:szCs w:val="18"/>
        </w:rPr>
      </w:pPr>
      <w:r w:rsidRPr="00936B87">
        <w:rPr>
          <w:b/>
          <w:bCs/>
          <w:sz w:val="18"/>
          <w:szCs w:val="18"/>
        </w:rPr>
        <w:t>If the event is delayed due to circumstances beyond the DJ’s control (including venue delays, late access, or client-related delays), the agreed finish time will remain the same unless additional time is agreed and may be subject to an extra charge.</w:t>
      </w:r>
    </w:p>
    <w:p w14:paraId="5C905083" w14:textId="77777777" w:rsidR="00936B87" w:rsidRPr="00936B87" w:rsidRDefault="00936B87" w:rsidP="00936B87">
      <w:pPr>
        <w:rPr>
          <w:b/>
          <w:bCs/>
          <w:sz w:val="18"/>
          <w:szCs w:val="18"/>
        </w:rPr>
      </w:pPr>
      <w:r w:rsidRPr="00936B87">
        <w:rPr>
          <w:b/>
          <w:bCs/>
          <w:sz w:val="18"/>
          <w:szCs w:val="18"/>
        </w:rPr>
        <w:t>16. Venue Power or Sound Restrictions</w:t>
      </w:r>
    </w:p>
    <w:p w14:paraId="276DA1E9" w14:textId="77777777" w:rsidR="00936B87" w:rsidRPr="00936B87" w:rsidRDefault="00936B87" w:rsidP="00936B87">
      <w:pPr>
        <w:rPr>
          <w:b/>
          <w:bCs/>
          <w:sz w:val="18"/>
          <w:szCs w:val="18"/>
        </w:rPr>
      </w:pPr>
      <w:r w:rsidRPr="00936B87">
        <w:rPr>
          <w:b/>
          <w:bCs/>
          <w:sz w:val="18"/>
          <w:szCs w:val="18"/>
        </w:rPr>
        <w:t>If the venue power supply fails, a sound limiter is activated, or the venue management requires the music to stop due to noise restrictions or licensing conditions, the DJ cannot be held responsible and no refund or reduction in fee will be given.</w:t>
      </w:r>
    </w:p>
    <w:p w14:paraId="33E925D6" w14:textId="77777777" w:rsidR="00936B87" w:rsidRPr="00936B87" w:rsidRDefault="00936B87" w:rsidP="00936B87">
      <w:pPr>
        <w:rPr>
          <w:b/>
          <w:bCs/>
          <w:sz w:val="18"/>
          <w:szCs w:val="18"/>
        </w:rPr>
      </w:pPr>
      <w:r w:rsidRPr="00936B87">
        <w:rPr>
          <w:b/>
          <w:bCs/>
          <w:sz w:val="18"/>
          <w:szCs w:val="18"/>
        </w:rPr>
        <w:t>Booking Details</w:t>
      </w:r>
    </w:p>
    <w:p w14:paraId="125D5371" w14:textId="77777777" w:rsidR="00936B87" w:rsidRPr="00936B87" w:rsidRDefault="00936B87" w:rsidP="00936B87">
      <w:pPr>
        <w:rPr>
          <w:b/>
          <w:bCs/>
          <w:sz w:val="18"/>
          <w:szCs w:val="18"/>
        </w:rPr>
      </w:pPr>
      <w:r w:rsidRPr="00936B87">
        <w:rPr>
          <w:b/>
          <w:bCs/>
          <w:sz w:val="18"/>
          <w:szCs w:val="18"/>
        </w:rPr>
        <w:t>Client Name: __________________________</w:t>
      </w:r>
    </w:p>
    <w:p w14:paraId="2156E195" w14:textId="77777777" w:rsidR="00936B87" w:rsidRPr="00936B87" w:rsidRDefault="00936B87" w:rsidP="00936B87">
      <w:pPr>
        <w:rPr>
          <w:b/>
          <w:bCs/>
          <w:sz w:val="18"/>
          <w:szCs w:val="18"/>
        </w:rPr>
      </w:pPr>
      <w:r w:rsidRPr="00936B87">
        <w:rPr>
          <w:b/>
          <w:bCs/>
          <w:sz w:val="18"/>
          <w:szCs w:val="18"/>
        </w:rPr>
        <w:t>Event Type: __________________________</w:t>
      </w:r>
    </w:p>
    <w:p w14:paraId="1D18C834" w14:textId="77777777" w:rsidR="00936B87" w:rsidRPr="00936B87" w:rsidRDefault="00936B87" w:rsidP="00936B87">
      <w:pPr>
        <w:rPr>
          <w:b/>
          <w:bCs/>
          <w:sz w:val="18"/>
          <w:szCs w:val="18"/>
        </w:rPr>
      </w:pPr>
      <w:r w:rsidRPr="00936B87">
        <w:rPr>
          <w:b/>
          <w:bCs/>
          <w:sz w:val="18"/>
          <w:szCs w:val="18"/>
        </w:rPr>
        <w:t>Event Date: __________________________</w:t>
      </w:r>
    </w:p>
    <w:p w14:paraId="5AC539C5" w14:textId="77777777" w:rsidR="00936B87" w:rsidRPr="00936B87" w:rsidRDefault="00936B87" w:rsidP="00936B87">
      <w:pPr>
        <w:rPr>
          <w:b/>
          <w:bCs/>
          <w:sz w:val="18"/>
          <w:szCs w:val="18"/>
        </w:rPr>
      </w:pPr>
      <w:r w:rsidRPr="00936B87">
        <w:rPr>
          <w:b/>
          <w:bCs/>
          <w:sz w:val="18"/>
          <w:szCs w:val="18"/>
        </w:rPr>
        <w:t>Venue: __________________________</w:t>
      </w:r>
    </w:p>
    <w:p w14:paraId="5B463453" w14:textId="77777777" w:rsidR="00936B87" w:rsidRPr="00936B87" w:rsidRDefault="00936B87" w:rsidP="00936B87">
      <w:pPr>
        <w:rPr>
          <w:b/>
          <w:bCs/>
          <w:sz w:val="18"/>
          <w:szCs w:val="18"/>
        </w:rPr>
      </w:pPr>
      <w:r w:rsidRPr="00936B87">
        <w:rPr>
          <w:b/>
          <w:bCs/>
          <w:sz w:val="18"/>
          <w:szCs w:val="18"/>
        </w:rPr>
        <w:t>Performance Time: __________________________</w:t>
      </w:r>
    </w:p>
    <w:p w14:paraId="2F52345D" w14:textId="77777777" w:rsidR="00936B87" w:rsidRPr="00936B87" w:rsidRDefault="00936B87" w:rsidP="00936B87">
      <w:pPr>
        <w:rPr>
          <w:b/>
          <w:bCs/>
          <w:sz w:val="18"/>
          <w:szCs w:val="18"/>
        </w:rPr>
      </w:pPr>
      <w:r w:rsidRPr="00936B87">
        <w:rPr>
          <w:b/>
          <w:bCs/>
          <w:sz w:val="18"/>
          <w:szCs w:val="18"/>
        </w:rPr>
        <w:t>Total Fee: __________________________</w:t>
      </w:r>
    </w:p>
    <w:p w14:paraId="7FAF8FF3" w14:textId="77777777" w:rsidR="00936B87" w:rsidRPr="00936B87" w:rsidRDefault="00936B87" w:rsidP="00936B87">
      <w:pPr>
        <w:rPr>
          <w:b/>
          <w:bCs/>
          <w:sz w:val="18"/>
          <w:szCs w:val="18"/>
        </w:rPr>
      </w:pPr>
      <w:r w:rsidRPr="00936B87">
        <w:rPr>
          <w:b/>
          <w:bCs/>
          <w:sz w:val="18"/>
          <w:szCs w:val="18"/>
        </w:rPr>
        <w:t>Deposit Paid: __________________________</w:t>
      </w:r>
    </w:p>
    <w:p w14:paraId="181B1519" w14:textId="0D325803" w:rsidR="008D7281" w:rsidRPr="00D741CE" w:rsidRDefault="00936B87" w:rsidP="00936B87">
      <w:pPr>
        <w:rPr>
          <w:b/>
          <w:bCs/>
          <w:sz w:val="18"/>
          <w:szCs w:val="18"/>
        </w:rPr>
      </w:pPr>
      <w:r w:rsidRPr="00936B87">
        <w:rPr>
          <w:b/>
          <w:bCs/>
          <w:sz w:val="18"/>
          <w:szCs w:val="18"/>
        </w:rPr>
        <w:t>Remaining Balance: __________________________</w:t>
      </w:r>
    </w:p>
    <w:sectPr w:rsidR="008D7281" w:rsidRPr="00D741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C362" w14:textId="77777777" w:rsidR="00D17775" w:rsidRDefault="00D17775" w:rsidP="00B43828">
      <w:pPr>
        <w:spacing w:after="0" w:line="240" w:lineRule="auto"/>
      </w:pPr>
      <w:r>
        <w:separator/>
      </w:r>
    </w:p>
  </w:endnote>
  <w:endnote w:type="continuationSeparator" w:id="0">
    <w:p w14:paraId="69D41F48" w14:textId="77777777" w:rsidR="00D17775" w:rsidRDefault="00D17775" w:rsidP="00B4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AE93" w14:textId="77777777" w:rsidR="00D17775" w:rsidRDefault="00D17775" w:rsidP="00B43828">
      <w:pPr>
        <w:spacing w:after="0" w:line="240" w:lineRule="auto"/>
      </w:pPr>
      <w:r>
        <w:separator/>
      </w:r>
    </w:p>
  </w:footnote>
  <w:footnote w:type="continuationSeparator" w:id="0">
    <w:p w14:paraId="44B6DDBC" w14:textId="77777777" w:rsidR="00D17775" w:rsidRDefault="00D17775" w:rsidP="00B43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6F19"/>
    <w:multiLevelType w:val="hybridMultilevel"/>
    <w:tmpl w:val="A3604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A42CA"/>
    <w:multiLevelType w:val="hybridMultilevel"/>
    <w:tmpl w:val="F150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827351"/>
    <w:multiLevelType w:val="multilevel"/>
    <w:tmpl w:val="6268CA2C"/>
    <w:lvl w:ilvl="0">
      <w:start w:val="1"/>
      <w:numFmt w:val="decimal"/>
      <w:lvlText w:val="%1."/>
      <w:lvlJc w:val="left"/>
      <w:pPr>
        <w:tabs>
          <w:tab w:val="num" w:pos="1494"/>
        </w:tabs>
        <w:ind w:left="1494" w:hanging="360"/>
      </w:p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num w:numId="1" w16cid:durableId="1739014491">
    <w:abstractNumId w:val="1"/>
  </w:num>
  <w:num w:numId="2" w16cid:durableId="510144700">
    <w:abstractNumId w:val="2"/>
  </w:num>
  <w:num w:numId="3" w16cid:durableId="203164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82"/>
    <w:rsid w:val="000005BC"/>
    <w:rsid w:val="000261C6"/>
    <w:rsid w:val="00050A12"/>
    <w:rsid w:val="00083CC2"/>
    <w:rsid w:val="00093F14"/>
    <w:rsid w:val="000A2374"/>
    <w:rsid w:val="000D4890"/>
    <w:rsid w:val="00112A37"/>
    <w:rsid w:val="00114851"/>
    <w:rsid w:val="001167FD"/>
    <w:rsid w:val="00131DED"/>
    <w:rsid w:val="001458BC"/>
    <w:rsid w:val="00163766"/>
    <w:rsid w:val="00163CE4"/>
    <w:rsid w:val="001709EB"/>
    <w:rsid w:val="0018427B"/>
    <w:rsid w:val="001C5A3F"/>
    <w:rsid w:val="001F21CE"/>
    <w:rsid w:val="00205213"/>
    <w:rsid w:val="002121F4"/>
    <w:rsid w:val="0021304D"/>
    <w:rsid w:val="002259FA"/>
    <w:rsid w:val="00284DB5"/>
    <w:rsid w:val="002850ED"/>
    <w:rsid w:val="002A4200"/>
    <w:rsid w:val="002B2C9D"/>
    <w:rsid w:val="002C5D29"/>
    <w:rsid w:val="003018D2"/>
    <w:rsid w:val="00305A88"/>
    <w:rsid w:val="00330B86"/>
    <w:rsid w:val="003617BF"/>
    <w:rsid w:val="003F47C5"/>
    <w:rsid w:val="00452A85"/>
    <w:rsid w:val="004725DB"/>
    <w:rsid w:val="004D22F8"/>
    <w:rsid w:val="004F3973"/>
    <w:rsid w:val="0050348F"/>
    <w:rsid w:val="00531013"/>
    <w:rsid w:val="00541993"/>
    <w:rsid w:val="00551492"/>
    <w:rsid w:val="005817DD"/>
    <w:rsid w:val="005B6F6C"/>
    <w:rsid w:val="005C75EA"/>
    <w:rsid w:val="005D3CCA"/>
    <w:rsid w:val="006300E4"/>
    <w:rsid w:val="00644573"/>
    <w:rsid w:val="00644F93"/>
    <w:rsid w:val="00651725"/>
    <w:rsid w:val="00665D82"/>
    <w:rsid w:val="006C2065"/>
    <w:rsid w:val="006E0A22"/>
    <w:rsid w:val="006F69EA"/>
    <w:rsid w:val="00724E87"/>
    <w:rsid w:val="00746435"/>
    <w:rsid w:val="007F3719"/>
    <w:rsid w:val="0088016D"/>
    <w:rsid w:val="008B29B4"/>
    <w:rsid w:val="008B33E5"/>
    <w:rsid w:val="008D7281"/>
    <w:rsid w:val="0090311B"/>
    <w:rsid w:val="00927812"/>
    <w:rsid w:val="00936B87"/>
    <w:rsid w:val="009729A4"/>
    <w:rsid w:val="009925FB"/>
    <w:rsid w:val="00996AB0"/>
    <w:rsid w:val="009B7CC1"/>
    <w:rsid w:val="009D0FCF"/>
    <w:rsid w:val="009D49D7"/>
    <w:rsid w:val="009F017B"/>
    <w:rsid w:val="00A40FF0"/>
    <w:rsid w:val="00A67727"/>
    <w:rsid w:val="00A7221A"/>
    <w:rsid w:val="00A90975"/>
    <w:rsid w:val="00AA61CE"/>
    <w:rsid w:val="00AD6993"/>
    <w:rsid w:val="00AF4A96"/>
    <w:rsid w:val="00B43828"/>
    <w:rsid w:val="00B52C06"/>
    <w:rsid w:val="00B56143"/>
    <w:rsid w:val="00B712A0"/>
    <w:rsid w:val="00BA139C"/>
    <w:rsid w:val="00BF6004"/>
    <w:rsid w:val="00C069B4"/>
    <w:rsid w:val="00C41689"/>
    <w:rsid w:val="00C74548"/>
    <w:rsid w:val="00C75D72"/>
    <w:rsid w:val="00C760BC"/>
    <w:rsid w:val="00CA100E"/>
    <w:rsid w:val="00CD21A5"/>
    <w:rsid w:val="00CD6E01"/>
    <w:rsid w:val="00D17775"/>
    <w:rsid w:val="00D31404"/>
    <w:rsid w:val="00D5429C"/>
    <w:rsid w:val="00D65D2C"/>
    <w:rsid w:val="00D741CE"/>
    <w:rsid w:val="00DB157B"/>
    <w:rsid w:val="00DC4921"/>
    <w:rsid w:val="00DC6C41"/>
    <w:rsid w:val="00DD437C"/>
    <w:rsid w:val="00DF7178"/>
    <w:rsid w:val="00EB257D"/>
    <w:rsid w:val="00EC71CB"/>
    <w:rsid w:val="00EF193B"/>
    <w:rsid w:val="00F16718"/>
    <w:rsid w:val="00F22AF4"/>
    <w:rsid w:val="00F46CD1"/>
    <w:rsid w:val="00F52D78"/>
    <w:rsid w:val="00F96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1B77"/>
  <w15:chartTrackingRefBased/>
  <w15:docId w15:val="{B313976C-7A77-477D-BEAD-054B7A5F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CE4"/>
    <w:pPr>
      <w:ind w:left="720"/>
      <w:contextualSpacing/>
    </w:pPr>
  </w:style>
  <w:style w:type="paragraph" w:styleId="Header">
    <w:name w:val="header"/>
    <w:basedOn w:val="Normal"/>
    <w:link w:val="HeaderChar"/>
    <w:uiPriority w:val="99"/>
    <w:unhideWhenUsed/>
    <w:rsid w:val="00B43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828"/>
  </w:style>
  <w:style w:type="paragraph" w:styleId="Footer">
    <w:name w:val="footer"/>
    <w:basedOn w:val="Normal"/>
    <w:link w:val="FooterChar"/>
    <w:uiPriority w:val="99"/>
    <w:unhideWhenUsed/>
    <w:rsid w:val="00B43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giblin</dc:creator>
  <cp:keywords/>
  <dc:description/>
  <cp:lastModifiedBy>michael giblin</cp:lastModifiedBy>
  <cp:revision>18</cp:revision>
  <dcterms:created xsi:type="dcterms:W3CDTF">2023-02-28T14:53:00Z</dcterms:created>
  <dcterms:modified xsi:type="dcterms:W3CDTF">2026-03-31T11:57:00Z</dcterms:modified>
</cp:coreProperties>
</file>