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CE3C" w14:textId="4E11C7E3" w:rsidR="005901FE" w:rsidRPr="0047372E" w:rsidRDefault="005901FE" w:rsidP="005901FE">
      <w:pPr>
        <w:pStyle w:val="H1"/>
        <w:rPr>
          <w:rFonts w:asciiTheme="minorHAnsi" w:hAnsiTheme="minorHAnsi" w:cstheme="minorHAnsi"/>
        </w:rPr>
      </w:pPr>
      <w:bookmarkStart w:id="0" w:name="_Toc77918566"/>
      <w:r w:rsidRPr="0047372E">
        <w:rPr>
          <w:rFonts w:asciiTheme="minorHAnsi" w:hAnsiTheme="minorHAnsi" w:cstheme="minorHAnsi"/>
        </w:rPr>
        <w:t xml:space="preserve">Parents and Carers as Partners </w:t>
      </w:r>
      <w:bookmarkEnd w:id="0"/>
      <w:r w:rsidR="00746110">
        <w:rPr>
          <w:rFonts w:asciiTheme="minorHAnsi" w:hAnsiTheme="minorHAnsi" w:cstheme="minorHAnsi"/>
        </w:rPr>
        <w:t>Policy</w:t>
      </w:r>
    </w:p>
    <w:p w14:paraId="041886C1" w14:textId="77777777" w:rsidR="005901FE" w:rsidRPr="0047372E" w:rsidRDefault="005901FE" w:rsidP="005901FE">
      <w:pPr>
        <w:rPr>
          <w:rFonts w:asciiTheme="minorHAnsi" w:hAnsiTheme="minorHAnsi" w:cstheme="minorHAnsi"/>
        </w:rPr>
      </w:pPr>
    </w:p>
    <w:p w14:paraId="3BF63B02" w14:textId="3AB5DB79" w:rsidR="005901FE" w:rsidRPr="0047372E" w:rsidRDefault="005901FE" w:rsidP="005901FE">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901FE" w:rsidRPr="00746110" w14:paraId="43F25E8C" w14:textId="77777777" w:rsidTr="00465E52">
        <w:trPr>
          <w:cantSplit/>
          <w:trHeight w:val="209"/>
          <w:jc w:val="center"/>
        </w:trPr>
        <w:tc>
          <w:tcPr>
            <w:tcW w:w="3082" w:type="dxa"/>
            <w:vAlign w:val="center"/>
          </w:tcPr>
          <w:p w14:paraId="70428B99" w14:textId="77777777" w:rsidR="005901FE" w:rsidRPr="00746110" w:rsidRDefault="005901FE" w:rsidP="00465E52">
            <w:pPr>
              <w:pStyle w:val="MeetsEYFS"/>
              <w:jc w:val="center"/>
              <w:rPr>
                <w:rFonts w:asciiTheme="minorHAnsi" w:hAnsiTheme="minorHAnsi" w:cstheme="minorHAnsi"/>
              </w:rPr>
            </w:pPr>
            <w:r w:rsidRPr="00746110">
              <w:rPr>
                <w:rFonts w:asciiTheme="minorHAnsi" w:hAnsiTheme="minorHAnsi" w:cstheme="minorHAnsi"/>
              </w:rPr>
              <w:t xml:space="preserve">EYFS: 1.16 2.1, 2.3, 2.6, 3.27, 3.48, 3.69, 3.74, </w:t>
            </w:r>
          </w:p>
        </w:tc>
      </w:tr>
    </w:tbl>
    <w:p w14:paraId="44220557" w14:textId="77777777" w:rsidR="005901FE" w:rsidRPr="00746110" w:rsidRDefault="005901FE" w:rsidP="005901FE">
      <w:pPr>
        <w:rPr>
          <w:rFonts w:asciiTheme="minorHAnsi" w:hAnsiTheme="minorHAnsi" w:cstheme="minorHAnsi"/>
        </w:rPr>
      </w:pPr>
    </w:p>
    <w:p w14:paraId="6833A455" w14:textId="0B1904E5" w:rsidR="005901FE" w:rsidRPr="0047372E" w:rsidRDefault="005901FE" w:rsidP="005901FE">
      <w:pPr>
        <w:rPr>
          <w:rFonts w:asciiTheme="minorHAnsi" w:hAnsiTheme="minorHAnsi" w:cstheme="minorHAnsi"/>
        </w:rPr>
      </w:pPr>
      <w:r w:rsidRPr="00746110">
        <w:rPr>
          <w:rFonts w:asciiTheme="minorHAnsi" w:hAnsiTheme="minorHAnsi" w:cstheme="minorHAnsi"/>
        </w:rPr>
        <w:t xml:space="preserve">At </w:t>
      </w:r>
      <w:r w:rsidR="00746110" w:rsidRPr="00746110">
        <w:rPr>
          <w:rFonts w:asciiTheme="minorHAnsi" w:hAnsiTheme="minorHAnsi" w:cstheme="minorHAnsi"/>
          <w:b/>
        </w:rPr>
        <w:t xml:space="preserve">Bombini Tribe Day Nursery </w:t>
      </w:r>
      <w:r w:rsidRPr="00746110">
        <w:rPr>
          <w:rFonts w:asciiTheme="minorHAnsi" w:hAnsiTheme="minorHAnsi" w:cstheme="minorHAnsi"/>
        </w:rPr>
        <w:t>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w:t>
      </w:r>
      <w:r w:rsidRPr="0047372E">
        <w:rPr>
          <w:rFonts w:asciiTheme="minorHAnsi" w:hAnsiTheme="minorHAnsi" w:cstheme="minorHAnsi"/>
        </w:rPr>
        <w:t xml:space="preserve"> </w:t>
      </w:r>
    </w:p>
    <w:p w14:paraId="203446E5" w14:textId="77777777" w:rsidR="005901FE" w:rsidRPr="0047372E" w:rsidRDefault="005901FE" w:rsidP="005901FE">
      <w:pPr>
        <w:rPr>
          <w:rFonts w:asciiTheme="minorHAnsi" w:hAnsiTheme="minorHAnsi" w:cstheme="minorHAnsi"/>
        </w:rPr>
      </w:pPr>
    </w:p>
    <w:p w14:paraId="109075E4" w14:textId="77777777" w:rsidR="005901FE" w:rsidRPr="0047372E" w:rsidRDefault="005901FE" w:rsidP="005901FE">
      <w:pPr>
        <w:rPr>
          <w:rFonts w:asciiTheme="minorHAnsi" w:hAnsiTheme="minorHAnsi" w:cstheme="minorHAnsi"/>
        </w:rPr>
      </w:pPr>
      <w:r w:rsidRPr="00746110">
        <w:rPr>
          <w:rFonts w:asciiTheme="minorHAnsi" w:hAnsiTheme="minorHAnsi" w:cstheme="minorHAnsi"/>
        </w:rPr>
        <w:t>The key person system supports engagement with all parents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w:t>
      </w:r>
      <w:r w:rsidRPr="0047372E">
        <w:rPr>
          <w:rFonts w:asciiTheme="minorHAnsi" w:hAnsiTheme="minorHAnsi" w:cstheme="minorHAnsi"/>
        </w:rPr>
        <w:t xml:space="preserve"> children’s individual needs.</w:t>
      </w:r>
    </w:p>
    <w:p w14:paraId="1107763C" w14:textId="77777777" w:rsidR="005901FE" w:rsidRPr="0047372E" w:rsidRDefault="005901FE" w:rsidP="005901FE">
      <w:pPr>
        <w:rPr>
          <w:rFonts w:asciiTheme="minorHAnsi" w:hAnsiTheme="minorHAnsi" w:cstheme="minorHAnsi"/>
        </w:rPr>
      </w:pPr>
    </w:p>
    <w:p w14:paraId="664F9D6F" w14:textId="77777777" w:rsidR="005901FE" w:rsidRPr="0047372E" w:rsidRDefault="005901FE" w:rsidP="005901FE">
      <w:pPr>
        <w:rPr>
          <w:rFonts w:asciiTheme="minorHAnsi" w:hAnsiTheme="minorHAnsi" w:cstheme="minorHAnsi"/>
        </w:rPr>
      </w:pPr>
      <w:r w:rsidRPr="0047372E">
        <w:rPr>
          <w:rFonts w:asciiTheme="minorHAnsi" w:hAnsiTheme="minorHAnsi" w:cstheme="minorHAnsi"/>
        </w:rPr>
        <w:t>Our policy is to:</w:t>
      </w:r>
    </w:p>
    <w:p w14:paraId="175789A9"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Recognise and support parents as their child’s first and most important educators and to welcome them into the life of the nursery</w:t>
      </w:r>
    </w:p>
    <w:p w14:paraId="1448E62C"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Generate confidence and encourage parents to trust their own instincts and judgement regarding their own child</w:t>
      </w:r>
    </w:p>
    <w:p w14:paraId="2A6C7197" w14:textId="4F33FF28" w:rsidR="005901FE" w:rsidRPr="00C967CB" w:rsidRDefault="005901FE" w:rsidP="003E3AA2">
      <w:pPr>
        <w:numPr>
          <w:ilvl w:val="0"/>
          <w:numId w:val="1"/>
        </w:numPr>
        <w:rPr>
          <w:rFonts w:asciiTheme="minorHAnsi" w:hAnsiTheme="minorHAnsi" w:cstheme="minorHAnsi"/>
        </w:rPr>
      </w:pPr>
      <w:r w:rsidRPr="00C967CB">
        <w:rPr>
          <w:rFonts w:asciiTheme="minorHAnsi" w:hAnsiTheme="minorHAnsi" w:cstheme="minorHAnsi"/>
        </w:rPr>
        <w:t>Welcome all parents into the nursery at any time and provide an area where parents can speak confidentially with us as required</w:t>
      </w:r>
    </w:p>
    <w:p w14:paraId="1D4E6621"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 xml:space="preserve">Ensure nursery documentation and communications are provided in different formats to suit each parent’s needs,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Braille, multi-lingual, electronic communications </w:t>
      </w:r>
    </w:p>
    <w:p w14:paraId="63B0C346" w14:textId="59B0202A" w:rsidR="005901FE" w:rsidRPr="007D2286" w:rsidRDefault="005901FE" w:rsidP="005901FE">
      <w:pPr>
        <w:numPr>
          <w:ilvl w:val="0"/>
          <w:numId w:val="1"/>
        </w:numPr>
        <w:rPr>
          <w:rFonts w:asciiTheme="minorHAnsi" w:hAnsiTheme="minorHAnsi" w:cstheme="minorHAnsi"/>
        </w:rPr>
      </w:pPr>
      <w:r w:rsidRPr="007D2286">
        <w:rPr>
          <w:rFonts w:asciiTheme="minorHAnsi" w:hAnsiTheme="minorHAnsi" w:cstheme="minorHAnsi"/>
        </w:rPr>
        <w:t>Ensure that all parents are aware of the nursery’s policies and procedures</w:t>
      </w:r>
      <w:r w:rsidR="007D2286" w:rsidRPr="007D2286">
        <w:rPr>
          <w:rFonts w:asciiTheme="minorHAnsi" w:hAnsiTheme="minorHAnsi" w:cstheme="minorHAnsi"/>
        </w:rPr>
        <w:t xml:space="preserve">, which are available </w:t>
      </w:r>
      <w:r w:rsidR="00192AA0">
        <w:rPr>
          <w:rFonts w:asciiTheme="minorHAnsi" w:hAnsiTheme="minorHAnsi" w:cstheme="minorHAnsi"/>
        </w:rPr>
        <w:t>on our website or upon request</w:t>
      </w:r>
      <w:r w:rsidR="007D2286" w:rsidRPr="007D2286">
        <w:rPr>
          <w:rFonts w:asciiTheme="minorHAnsi" w:hAnsiTheme="minorHAnsi" w:cstheme="minorHAnsi"/>
        </w:rPr>
        <w:t xml:space="preserve">.  Printed copies of our policies and procedures are filed in the </w:t>
      </w:r>
      <w:r w:rsidR="00192AA0">
        <w:rPr>
          <w:rFonts w:asciiTheme="minorHAnsi" w:hAnsiTheme="minorHAnsi" w:cstheme="minorHAnsi"/>
        </w:rPr>
        <w:t>office</w:t>
      </w:r>
      <w:r w:rsidR="007D2286" w:rsidRPr="007D2286">
        <w:rPr>
          <w:rFonts w:asciiTheme="minorHAnsi" w:hAnsiTheme="minorHAnsi" w:cstheme="minorHAnsi"/>
        </w:rPr>
        <w:t xml:space="preserve"> and are accessible to anyone upon request.</w:t>
      </w:r>
    </w:p>
    <w:p w14:paraId="3968653C" w14:textId="07E7B238" w:rsidR="005B5F74" w:rsidRDefault="005901FE" w:rsidP="005B5F74">
      <w:pPr>
        <w:numPr>
          <w:ilvl w:val="0"/>
          <w:numId w:val="1"/>
        </w:numPr>
        <w:rPr>
          <w:rFonts w:asciiTheme="minorHAnsi" w:hAnsiTheme="minorHAnsi" w:cstheme="minorHAnsi"/>
        </w:rPr>
      </w:pPr>
      <w:r w:rsidRPr="005B5F74">
        <w:rPr>
          <w:rFonts w:asciiTheme="minorHAnsi" w:hAnsiTheme="minorHAnsi" w:cstheme="minorHAnsi"/>
        </w:rPr>
        <w:t xml:space="preserve">Maintain regular contact with parents to help us to build a secure and beneficial working relationship for their </w:t>
      </w:r>
      <w:proofErr w:type="gramStart"/>
      <w:r w:rsidRPr="005B5F74">
        <w:rPr>
          <w:rFonts w:asciiTheme="minorHAnsi" w:hAnsiTheme="minorHAnsi" w:cstheme="minorHAnsi"/>
        </w:rPr>
        <w:t>child</w:t>
      </w:r>
      <w:proofErr w:type="gramEnd"/>
    </w:p>
    <w:p w14:paraId="1EE1BCF3" w14:textId="0717DD87" w:rsidR="00192AA0" w:rsidRDefault="00192AA0" w:rsidP="005B5F74">
      <w:pPr>
        <w:numPr>
          <w:ilvl w:val="0"/>
          <w:numId w:val="1"/>
        </w:numPr>
        <w:rPr>
          <w:rFonts w:asciiTheme="minorHAnsi" w:hAnsiTheme="minorHAnsi" w:cstheme="minorHAnsi"/>
        </w:rPr>
      </w:pPr>
      <w:r>
        <w:rPr>
          <w:rFonts w:asciiTheme="minorHAnsi" w:hAnsiTheme="minorHAnsi" w:cstheme="minorHAnsi"/>
        </w:rPr>
        <w:t xml:space="preserve">Actively encourage parents to share relevant and up-to-date information of their child’s needs in order for their child to be properly supported whilst at the </w:t>
      </w:r>
      <w:proofErr w:type="gramStart"/>
      <w:r>
        <w:rPr>
          <w:rFonts w:asciiTheme="minorHAnsi" w:hAnsiTheme="minorHAnsi" w:cstheme="minorHAnsi"/>
        </w:rPr>
        <w:t>setting</w:t>
      </w:r>
      <w:proofErr w:type="gramEnd"/>
    </w:p>
    <w:p w14:paraId="0BD0CFB6" w14:textId="50932E69" w:rsidR="005901FE" w:rsidRPr="005B5F74" w:rsidRDefault="005901FE" w:rsidP="005B5F74">
      <w:pPr>
        <w:numPr>
          <w:ilvl w:val="0"/>
          <w:numId w:val="1"/>
        </w:numPr>
        <w:rPr>
          <w:rFonts w:asciiTheme="minorHAnsi" w:hAnsiTheme="minorHAnsi" w:cstheme="minorHAnsi"/>
        </w:rPr>
      </w:pPr>
      <w:r w:rsidRPr="005B5F74">
        <w:rPr>
          <w:rFonts w:asciiTheme="minorHAnsi" w:hAnsiTheme="minorHAnsi" w:cstheme="minorHAnsi"/>
        </w:rPr>
        <w:t xml:space="preserve">Support parents in their own continuing education and personal development including helping them to develop their parenting skills and inform them of relevant conferences, workshops and training, where </w:t>
      </w:r>
      <w:proofErr w:type="gramStart"/>
      <w:r w:rsidRPr="005B5F74">
        <w:rPr>
          <w:rFonts w:asciiTheme="minorHAnsi" w:hAnsiTheme="minorHAnsi" w:cstheme="minorHAnsi"/>
        </w:rPr>
        <w:t>required</w:t>
      </w:r>
      <w:proofErr w:type="gramEnd"/>
    </w:p>
    <w:p w14:paraId="295E54BA" w14:textId="6E6D9E8D" w:rsidR="001F61A2" w:rsidRDefault="005901FE" w:rsidP="005D1119">
      <w:pPr>
        <w:numPr>
          <w:ilvl w:val="0"/>
          <w:numId w:val="1"/>
        </w:numPr>
        <w:rPr>
          <w:rFonts w:asciiTheme="minorHAnsi" w:hAnsiTheme="minorHAnsi" w:cstheme="minorHAnsi"/>
        </w:rPr>
      </w:pPr>
      <w:r w:rsidRPr="001F61A2">
        <w:rPr>
          <w:rFonts w:asciiTheme="minorHAnsi" w:hAnsiTheme="minorHAnsi" w:cstheme="minorHAnsi"/>
        </w:rPr>
        <w:lastRenderedPageBreak/>
        <w:t xml:space="preserve">Inform parents about the range and type of activities and experiences provided for children, the daily routines of the setting, the types of food and drinks provided for children and events through regularly </w:t>
      </w:r>
      <w:r w:rsidR="007D2286" w:rsidRPr="00251AC0">
        <w:rPr>
          <w:rFonts w:asciiTheme="minorHAnsi" w:hAnsiTheme="minorHAnsi" w:cstheme="minorHAnsi"/>
        </w:rPr>
        <w:t>vi</w:t>
      </w:r>
      <w:r w:rsidR="00251AC0" w:rsidRPr="00251AC0">
        <w:rPr>
          <w:rFonts w:asciiTheme="minorHAnsi" w:hAnsiTheme="minorHAnsi" w:cstheme="minorHAnsi"/>
        </w:rPr>
        <w:t xml:space="preserve">a </w:t>
      </w:r>
      <w:r w:rsidRPr="00251AC0">
        <w:rPr>
          <w:rFonts w:asciiTheme="minorHAnsi" w:hAnsiTheme="minorHAnsi" w:cstheme="minorHAnsi"/>
        </w:rPr>
        <w:t>the nursery website</w:t>
      </w:r>
      <w:r w:rsidR="00251AC0" w:rsidRPr="00251AC0">
        <w:rPr>
          <w:rFonts w:asciiTheme="minorHAnsi" w:hAnsiTheme="minorHAnsi" w:cstheme="minorHAnsi"/>
        </w:rPr>
        <w:t>.</w:t>
      </w:r>
      <w:r w:rsidRPr="001F61A2">
        <w:rPr>
          <w:rFonts w:asciiTheme="minorHAnsi" w:hAnsiTheme="minorHAnsi" w:cstheme="minorHAnsi"/>
        </w:rPr>
        <w:t xml:space="preserve"> </w:t>
      </w:r>
    </w:p>
    <w:p w14:paraId="6FEC3C85" w14:textId="54DAADEE" w:rsidR="001F61A2" w:rsidRDefault="001F61A2" w:rsidP="001F61A2">
      <w:pPr>
        <w:rPr>
          <w:rFonts w:asciiTheme="minorHAnsi" w:hAnsiTheme="minorHAnsi" w:cstheme="minorHAnsi"/>
        </w:rPr>
      </w:pPr>
    </w:p>
    <w:p w14:paraId="644F67CA" w14:textId="554D928A" w:rsidR="001F61A2" w:rsidRDefault="001F61A2" w:rsidP="001F61A2">
      <w:pPr>
        <w:rPr>
          <w:rFonts w:asciiTheme="minorHAnsi" w:hAnsiTheme="minorHAnsi" w:cstheme="minorHAnsi"/>
        </w:rPr>
      </w:pPr>
    </w:p>
    <w:p w14:paraId="1BFB9007" w14:textId="77777777" w:rsidR="001F61A2" w:rsidRPr="001F61A2" w:rsidRDefault="001F61A2" w:rsidP="001F61A2">
      <w:pPr>
        <w:rPr>
          <w:rFonts w:asciiTheme="minorHAnsi" w:hAnsiTheme="minorHAnsi" w:cstheme="minorHAnsi"/>
        </w:rPr>
      </w:pPr>
    </w:p>
    <w:p w14:paraId="49E8A36E" w14:textId="3D2EFEAC" w:rsidR="005901FE" w:rsidRPr="001F61A2" w:rsidRDefault="005901FE" w:rsidP="001F61A2">
      <w:pPr>
        <w:pStyle w:val="ListParagraph"/>
        <w:numPr>
          <w:ilvl w:val="0"/>
          <w:numId w:val="1"/>
        </w:numPr>
        <w:rPr>
          <w:rFonts w:asciiTheme="minorHAnsi" w:hAnsiTheme="minorHAnsi" w:cstheme="minorHAnsi"/>
        </w:rPr>
      </w:pPr>
      <w:r w:rsidRPr="001F61A2">
        <w:rPr>
          <w:rFonts w:asciiTheme="minorHAnsi" w:hAnsiTheme="minorHAnsi" w:cstheme="minorHAnsi"/>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7CD29F74" w14:textId="6A510F67" w:rsidR="005901FE" w:rsidRPr="001F61A2" w:rsidRDefault="005901FE" w:rsidP="005901FE">
      <w:pPr>
        <w:numPr>
          <w:ilvl w:val="0"/>
          <w:numId w:val="1"/>
        </w:numPr>
        <w:rPr>
          <w:rFonts w:asciiTheme="minorHAnsi" w:hAnsiTheme="minorHAnsi" w:cstheme="minorHAnsi"/>
        </w:rPr>
      </w:pPr>
      <w:r w:rsidRPr="0047372E">
        <w:rPr>
          <w:rFonts w:asciiTheme="minorHAnsi" w:hAnsiTheme="minorHAnsi" w:cstheme="minorHAnsi"/>
        </w:rPr>
        <w:t xml:space="preserve">Inform parents on a regular basis about their child’s progress and involve them in shared record keeping. </w:t>
      </w:r>
      <w:r w:rsidR="00251AC0">
        <w:rPr>
          <w:rFonts w:asciiTheme="minorHAnsi" w:hAnsiTheme="minorHAnsi" w:cstheme="minorHAnsi"/>
        </w:rPr>
        <w:t xml:space="preserve"> Any formal meetings can be arranged.</w:t>
      </w:r>
    </w:p>
    <w:p w14:paraId="373C25F1" w14:textId="77777777" w:rsidR="005901FE" w:rsidRPr="0047372E" w:rsidRDefault="005901FE" w:rsidP="005901FE">
      <w:pPr>
        <w:numPr>
          <w:ilvl w:val="0"/>
          <w:numId w:val="1"/>
        </w:numPr>
        <w:rPr>
          <w:rFonts w:asciiTheme="minorHAnsi" w:hAnsiTheme="minorHAnsi" w:cstheme="minorHAnsi"/>
        </w:rPr>
      </w:pPr>
      <w:r w:rsidRPr="001F61A2">
        <w:rPr>
          <w:rFonts w:asciiTheme="minorHAnsi" w:hAnsiTheme="minorHAnsi" w:cstheme="minorHAnsi"/>
        </w:rPr>
        <w:t>Actively encourage parents to contribute to children’s learning through sharing observations, interests and experiences from home. This may</w:t>
      </w:r>
      <w:r w:rsidRPr="0047372E">
        <w:rPr>
          <w:rFonts w:asciiTheme="minorHAnsi" w:hAnsiTheme="minorHAnsi" w:cstheme="minorHAnsi"/>
        </w:rPr>
        <w:t xml:space="preserve"> be verbally, sharing photographs or in written form</w:t>
      </w:r>
    </w:p>
    <w:p w14:paraId="198871AF" w14:textId="1C6D068D"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 xml:space="preserve">Agree the best communication method with parents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email, face-to-face, telephone and share information about the child’s day, e.g. food eaten, activities</w:t>
      </w:r>
      <w:r w:rsidR="001F61A2">
        <w:rPr>
          <w:rFonts w:asciiTheme="minorHAnsi" w:hAnsiTheme="minorHAnsi" w:cstheme="minorHAnsi"/>
        </w:rPr>
        <w:t>.</w:t>
      </w:r>
    </w:p>
    <w:p w14:paraId="227E05F7"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Consider and discuss all suggestions from parents concerning the care and early learning of their child and nursery operation</w:t>
      </w:r>
    </w:p>
    <w:p w14:paraId="57B7A1D5"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Provide opportunities and support for all parents to contribute their own skills, knowledge and interests to the activities of the nursery including signposting to relevant services, agencies and training opportunities</w:t>
      </w:r>
    </w:p>
    <w:p w14:paraId="3AC83EB2"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Inform all parents of the systems for registering queries, compliments, complaints or suggestions, and to check that these systems are understood by parents</w:t>
      </w:r>
    </w:p>
    <w:p w14:paraId="2F1A1618"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 xml:space="preserve">Make sure all parents have access to our written complaints </w:t>
      </w:r>
      <w:proofErr w:type="gramStart"/>
      <w:r w:rsidRPr="0047372E">
        <w:rPr>
          <w:rFonts w:asciiTheme="minorHAnsi" w:hAnsiTheme="minorHAnsi" w:cstheme="minorHAnsi"/>
        </w:rPr>
        <w:t>procedure</w:t>
      </w:r>
      <w:proofErr w:type="gramEnd"/>
    </w:p>
    <w:p w14:paraId="16CE71FC"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Share information about the Early Years Foundation Stage, young children's learning in the nursery, how parents can further support learning at home and where they can access further information</w:t>
      </w:r>
    </w:p>
    <w:p w14:paraId="08F78D2B" w14:textId="77777777" w:rsidR="005901FE" w:rsidRPr="00251AC0" w:rsidRDefault="005901FE" w:rsidP="005901FE">
      <w:pPr>
        <w:numPr>
          <w:ilvl w:val="0"/>
          <w:numId w:val="1"/>
        </w:numPr>
        <w:rPr>
          <w:rFonts w:asciiTheme="minorHAnsi" w:hAnsiTheme="minorHAnsi" w:cstheme="minorHAnsi"/>
        </w:rPr>
      </w:pPr>
      <w:r w:rsidRPr="00251AC0">
        <w:rPr>
          <w:rFonts w:asciiTheme="minorHAnsi" w:hAnsiTheme="minorHAnsi" w:cstheme="minorHAnsi"/>
        </w:rPr>
        <w:t>Provide a written contract between the parent(s) and the nursery regarding conditions of acceptance and arrangements for payment</w:t>
      </w:r>
    </w:p>
    <w:p w14:paraId="1BEF5C14"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Respect the family’s religious and cultural backgrounds and beliefs and accommodate any special requirements wherever possible and practical to do so</w:t>
      </w:r>
    </w:p>
    <w:p w14:paraId="48AC1A3F" w14:textId="77777777" w:rsidR="005901FE" w:rsidRPr="0047372E" w:rsidRDefault="005901FE" w:rsidP="005901FE">
      <w:pPr>
        <w:numPr>
          <w:ilvl w:val="0"/>
          <w:numId w:val="1"/>
        </w:numPr>
        <w:rPr>
          <w:rFonts w:asciiTheme="minorHAnsi" w:hAnsiTheme="minorHAnsi" w:cstheme="minorHAnsi"/>
        </w:rPr>
      </w:pPr>
      <w:r w:rsidRPr="0047372E">
        <w:rPr>
          <w:rFonts w:asciiTheme="minorHAnsi" w:hAnsiTheme="minorHAnsi" w:cstheme="minorHAnsi"/>
        </w:rPr>
        <w:t>Inform parents how the nursery supports children with special educational needs and disabilities</w:t>
      </w:r>
    </w:p>
    <w:p w14:paraId="0D77B875" w14:textId="0E872D98" w:rsidR="005901FE" w:rsidRPr="00251AC0" w:rsidRDefault="005901FE" w:rsidP="005901FE">
      <w:pPr>
        <w:numPr>
          <w:ilvl w:val="0"/>
          <w:numId w:val="1"/>
        </w:numPr>
        <w:rPr>
          <w:rFonts w:asciiTheme="minorHAnsi" w:hAnsiTheme="minorHAnsi" w:cstheme="minorHAnsi"/>
        </w:rPr>
      </w:pPr>
      <w:r w:rsidRPr="00251AC0">
        <w:rPr>
          <w:rFonts w:asciiTheme="minorHAnsi" w:hAnsiTheme="minorHAnsi" w:cstheme="minorHAnsi"/>
        </w:rPr>
        <w:t>Find out the needs and expectations of parents. We will do this through regular feedback via questionnaires</w:t>
      </w:r>
      <w:r w:rsidR="00251AC0" w:rsidRPr="00251AC0">
        <w:rPr>
          <w:rFonts w:asciiTheme="minorHAnsi" w:hAnsiTheme="minorHAnsi" w:cstheme="minorHAnsi"/>
        </w:rPr>
        <w:t>.</w:t>
      </w:r>
    </w:p>
    <w:p w14:paraId="7CE3744D" w14:textId="3CF1AC61" w:rsidR="006B1BE2" w:rsidRDefault="006B1BE2" w:rsidP="006B1BE2">
      <w:pPr>
        <w:rPr>
          <w:rFonts w:asciiTheme="minorHAnsi" w:hAnsiTheme="minorHAnsi" w:cstheme="minorHAnsi"/>
        </w:rPr>
      </w:pPr>
    </w:p>
    <w:p w14:paraId="085EBE22" w14:textId="77777777" w:rsidR="006B1BE2" w:rsidRDefault="006B1BE2" w:rsidP="006B1BE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D69E4" w:rsidRPr="0047372E" w14:paraId="63087110" w14:textId="77777777" w:rsidTr="00253725">
        <w:trPr>
          <w:cantSplit/>
          <w:jc w:val="center"/>
        </w:trPr>
        <w:tc>
          <w:tcPr>
            <w:tcW w:w="1666" w:type="pct"/>
            <w:tcBorders>
              <w:top w:val="single" w:sz="4" w:space="0" w:color="auto"/>
            </w:tcBorders>
            <w:vAlign w:val="center"/>
          </w:tcPr>
          <w:p w14:paraId="17B81A89" w14:textId="77777777" w:rsidR="008D69E4" w:rsidRPr="0047372E" w:rsidRDefault="008D69E4" w:rsidP="00253725">
            <w:pPr>
              <w:pStyle w:val="MeetsEYFS"/>
              <w:jc w:val="center"/>
              <w:rPr>
                <w:rFonts w:asciiTheme="minorHAnsi" w:hAnsiTheme="minorHAnsi" w:cstheme="minorHAnsi"/>
                <w:b/>
              </w:rPr>
            </w:pPr>
            <w:bookmarkStart w:id="1" w:name="_Hlk110250993"/>
            <w:r w:rsidRPr="0047372E">
              <w:rPr>
                <w:rFonts w:asciiTheme="minorHAnsi" w:hAnsiTheme="minorHAnsi" w:cstheme="minorHAnsi"/>
                <w:b/>
              </w:rPr>
              <w:t>This policy was adopted on</w:t>
            </w:r>
          </w:p>
        </w:tc>
        <w:tc>
          <w:tcPr>
            <w:tcW w:w="1844" w:type="pct"/>
            <w:tcBorders>
              <w:top w:val="single" w:sz="4" w:space="0" w:color="auto"/>
            </w:tcBorders>
            <w:vAlign w:val="center"/>
          </w:tcPr>
          <w:p w14:paraId="0CDEB916" w14:textId="77777777" w:rsidR="008D69E4" w:rsidRPr="0047372E" w:rsidRDefault="008D69E4" w:rsidP="00253725">
            <w:pPr>
              <w:pStyle w:val="MeetsEYFS"/>
              <w:jc w:val="center"/>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576F4720" w14:textId="77777777" w:rsidR="008D69E4" w:rsidRPr="0047372E" w:rsidRDefault="008D69E4" w:rsidP="00253725">
            <w:pPr>
              <w:pStyle w:val="MeetsEYFS"/>
              <w:jc w:val="center"/>
              <w:rPr>
                <w:rFonts w:asciiTheme="minorHAnsi" w:hAnsiTheme="minorHAnsi" w:cstheme="minorHAnsi"/>
                <w:b/>
              </w:rPr>
            </w:pPr>
            <w:r w:rsidRPr="0047372E">
              <w:rPr>
                <w:rFonts w:asciiTheme="minorHAnsi" w:hAnsiTheme="minorHAnsi" w:cstheme="minorHAnsi"/>
                <w:b/>
              </w:rPr>
              <w:t>Date for review</w:t>
            </w:r>
          </w:p>
        </w:tc>
      </w:tr>
      <w:tr w:rsidR="008D69E4" w:rsidRPr="0047372E" w14:paraId="06DEBBCF" w14:textId="77777777" w:rsidTr="00253725">
        <w:trPr>
          <w:cantSplit/>
          <w:trHeight w:val="737"/>
          <w:jc w:val="center"/>
        </w:trPr>
        <w:tc>
          <w:tcPr>
            <w:tcW w:w="1666" w:type="pct"/>
            <w:vMerge w:val="restart"/>
            <w:vAlign w:val="center"/>
          </w:tcPr>
          <w:p w14:paraId="55E655DE" w14:textId="35477518" w:rsidR="008D69E4" w:rsidRPr="0047372E" w:rsidRDefault="008D69E4" w:rsidP="00253725">
            <w:pPr>
              <w:pStyle w:val="MeetsEYFS"/>
              <w:jc w:val="center"/>
              <w:rPr>
                <w:rFonts w:asciiTheme="minorHAnsi" w:hAnsiTheme="minorHAnsi" w:cstheme="minorHAnsi"/>
                <w:i/>
              </w:rPr>
            </w:pPr>
            <w:r>
              <w:rPr>
                <w:rFonts w:asciiTheme="minorHAnsi" w:hAnsiTheme="minorHAnsi" w:cstheme="minorHAnsi"/>
                <w:i/>
              </w:rPr>
              <w:t>1 September 202</w:t>
            </w:r>
            <w:r w:rsidR="00E90564">
              <w:rPr>
                <w:rFonts w:asciiTheme="minorHAnsi" w:hAnsiTheme="minorHAnsi" w:cstheme="minorHAnsi"/>
                <w:i/>
              </w:rPr>
              <w:t>3</w:t>
            </w:r>
          </w:p>
        </w:tc>
        <w:tc>
          <w:tcPr>
            <w:tcW w:w="1844" w:type="pct"/>
            <w:vAlign w:val="bottom"/>
          </w:tcPr>
          <w:p w14:paraId="00790470" w14:textId="77777777" w:rsidR="008D69E4" w:rsidRPr="0047372E" w:rsidRDefault="008D69E4" w:rsidP="00253725">
            <w:pPr>
              <w:pStyle w:val="MeetsEYFS"/>
              <w:jc w:val="center"/>
              <w:rPr>
                <w:rFonts w:asciiTheme="minorHAnsi" w:hAnsiTheme="minorHAnsi" w:cstheme="minorHAnsi"/>
                <w:i/>
              </w:rPr>
            </w:pPr>
            <w:r>
              <w:rPr>
                <w:rFonts w:asciiTheme="minorHAnsi" w:hAnsiTheme="minorHAnsi" w:cstheme="minorHAnsi"/>
                <w:i/>
                <w:noProof/>
              </w:rPr>
              <w:drawing>
                <wp:anchor distT="0" distB="0" distL="114300" distR="114300" simplePos="0" relativeHeight="251659264" behindDoc="0" locked="0" layoutInCell="1" allowOverlap="1" wp14:anchorId="4E60020A" wp14:editId="6D4D46E7">
                  <wp:simplePos x="0" y="0"/>
                  <wp:positionH relativeFrom="column">
                    <wp:posOffset>400685</wp:posOffset>
                  </wp:positionH>
                  <wp:positionV relativeFrom="paragraph">
                    <wp:posOffset>-300990</wp:posOffset>
                  </wp:positionV>
                  <wp:extent cx="967105" cy="333375"/>
                  <wp:effectExtent l="0" t="0" r="4445" b="9525"/>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7105" cy="3333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rPr>
              <w:t>Sally Ward</w:t>
            </w:r>
          </w:p>
        </w:tc>
        <w:tc>
          <w:tcPr>
            <w:tcW w:w="1490" w:type="pct"/>
            <w:vMerge w:val="restart"/>
            <w:vAlign w:val="center"/>
          </w:tcPr>
          <w:p w14:paraId="3DABE78C" w14:textId="41D9EE40" w:rsidR="008D69E4" w:rsidRPr="0047372E" w:rsidRDefault="008D69E4" w:rsidP="00253725">
            <w:pPr>
              <w:pStyle w:val="MeetsEYFS"/>
              <w:jc w:val="center"/>
              <w:rPr>
                <w:rFonts w:asciiTheme="minorHAnsi" w:hAnsiTheme="minorHAnsi" w:cstheme="minorHAnsi"/>
                <w:i/>
              </w:rPr>
            </w:pPr>
            <w:r>
              <w:rPr>
                <w:rFonts w:asciiTheme="minorHAnsi" w:hAnsiTheme="minorHAnsi" w:cstheme="minorHAnsi"/>
                <w:i/>
              </w:rPr>
              <w:t>30 August 202</w:t>
            </w:r>
            <w:r w:rsidR="00E90564">
              <w:rPr>
                <w:rFonts w:asciiTheme="minorHAnsi" w:hAnsiTheme="minorHAnsi" w:cstheme="minorHAnsi"/>
                <w:i/>
              </w:rPr>
              <w:t>4</w:t>
            </w:r>
          </w:p>
        </w:tc>
      </w:tr>
      <w:tr w:rsidR="008D69E4" w:rsidRPr="0047372E" w14:paraId="132004AC" w14:textId="77777777" w:rsidTr="00253725">
        <w:trPr>
          <w:cantSplit/>
          <w:trHeight w:val="737"/>
          <w:jc w:val="center"/>
        </w:trPr>
        <w:tc>
          <w:tcPr>
            <w:tcW w:w="1666" w:type="pct"/>
            <w:vMerge/>
            <w:vAlign w:val="center"/>
          </w:tcPr>
          <w:p w14:paraId="29D799E4" w14:textId="77777777" w:rsidR="008D69E4" w:rsidRPr="0047372E" w:rsidRDefault="008D69E4" w:rsidP="00253725">
            <w:pPr>
              <w:pStyle w:val="MeetsEYFS"/>
              <w:rPr>
                <w:rFonts w:asciiTheme="minorHAnsi" w:hAnsiTheme="minorHAnsi" w:cstheme="minorHAnsi"/>
                <w:i/>
              </w:rPr>
            </w:pPr>
          </w:p>
        </w:tc>
        <w:tc>
          <w:tcPr>
            <w:tcW w:w="1844" w:type="pct"/>
            <w:vAlign w:val="bottom"/>
          </w:tcPr>
          <w:p w14:paraId="4F378151" w14:textId="77777777" w:rsidR="008D69E4" w:rsidRPr="0047372E" w:rsidRDefault="008D69E4" w:rsidP="00253725">
            <w:pPr>
              <w:pStyle w:val="MeetsEYFS"/>
              <w:jc w:val="center"/>
              <w:rPr>
                <w:rFonts w:asciiTheme="minorHAnsi" w:hAnsiTheme="minorHAnsi" w:cstheme="minorHAnsi"/>
                <w:i/>
              </w:rPr>
            </w:pPr>
            <w:r>
              <w:rPr>
                <w:rFonts w:asciiTheme="minorHAnsi" w:hAnsiTheme="minorHAnsi" w:cstheme="minorHAnsi"/>
                <w:i/>
                <w:noProof/>
              </w:rPr>
              <w:drawing>
                <wp:anchor distT="0" distB="0" distL="114300" distR="114300" simplePos="0" relativeHeight="251660288" behindDoc="0" locked="0" layoutInCell="1" allowOverlap="1" wp14:anchorId="7C15DBB7" wp14:editId="2F6C6AE3">
                  <wp:simplePos x="0" y="0"/>
                  <wp:positionH relativeFrom="margin">
                    <wp:posOffset>239395</wp:posOffset>
                  </wp:positionH>
                  <wp:positionV relativeFrom="paragraph">
                    <wp:posOffset>-306070</wp:posOffset>
                  </wp:positionV>
                  <wp:extent cx="1283335" cy="298450"/>
                  <wp:effectExtent l="0" t="0" r="0" b="6350"/>
                  <wp:wrapNone/>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335" cy="298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rPr>
              <w:t>Rachel Hussell</w:t>
            </w:r>
          </w:p>
        </w:tc>
        <w:tc>
          <w:tcPr>
            <w:tcW w:w="1490" w:type="pct"/>
            <w:vMerge/>
          </w:tcPr>
          <w:p w14:paraId="1F68D0D3" w14:textId="77777777" w:rsidR="008D69E4" w:rsidRPr="0047372E" w:rsidRDefault="008D69E4" w:rsidP="00253725">
            <w:pPr>
              <w:pStyle w:val="MeetsEYFS"/>
              <w:rPr>
                <w:rFonts w:asciiTheme="minorHAnsi" w:hAnsiTheme="minorHAnsi" w:cstheme="minorHAnsi"/>
                <w:i/>
              </w:rPr>
            </w:pPr>
          </w:p>
        </w:tc>
      </w:tr>
    </w:tbl>
    <w:bookmarkEnd w:id="1"/>
    <w:p w14:paraId="1E6EC933" w14:textId="478AB5C7" w:rsidR="006B1BE2" w:rsidRPr="00E90564" w:rsidRDefault="00E90564" w:rsidP="00E90564">
      <w:pPr>
        <w:jc w:val="right"/>
        <w:rPr>
          <w:rFonts w:asciiTheme="minorHAnsi" w:hAnsiTheme="minorHAnsi" w:cstheme="minorHAnsi"/>
          <w:i/>
          <w:iCs/>
          <w:sz w:val="22"/>
          <w:szCs w:val="22"/>
        </w:rPr>
      </w:pPr>
      <w:r w:rsidRPr="00E90564">
        <w:rPr>
          <w:rFonts w:asciiTheme="minorHAnsi" w:hAnsiTheme="minorHAnsi" w:cstheme="minorHAnsi"/>
          <w:i/>
          <w:iCs/>
          <w:sz w:val="22"/>
          <w:szCs w:val="22"/>
        </w:rPr>
        <w:t>Last review 1 September 2023/</w:t>
      </w:r>
      <w:proofErr w:type="spellStart"/>
      <w:r w:rsidRPr="00E90564">
        <w:rPr>
          <w:rFonts w:asciiTheme="minorHAnsi" w:hAnsiTheme="minorHAnsi" w:cstheme="minorHAnsi"/>
          <w:i/>
          <w:iCs/>
          <w:sz w:val="22"/>
          <w:szCs w:val="22"/>
        </w:rPr>
        <w:t>sw</w:t>
      </w:r>
      <w:proofErr w:type="spellEnd"/>
    </w:p>
    <w:sectPr w:rsidR="006B1BE2" w:rsidRPr="00E90564" w:rsidSect="00E90564">
      <w:headerReference w:type="default" r:id="rId9"/>
      <w:pgSz w:w="11906" w:h="16838"/>
      <w:pgMar w:top="2552"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90CE" w14:textId="77777777" w:rsidR="002F6A87" w:rsidRDefault="002F6A87" w:rsidP="008D69E4">
      <w:r>
        <w:separator/>
      </w:r>
    </w:p>
  </w:endnote>
  <w:endnote w:type="continuationSeparator" w:id="0">
    <w:p w14:paraId="4866D946" w14:textId="77777777" w:rsidR="002F6A87" w:rsidRDefault="002F6A87" w:rsidP="008D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53A1" w14:textId="77777777" w:rsidR="002F6A87" w:rsidRDefault="002F6A87" w:rsidP="008D69E4">
      <w:r>
        <w:separator/>
      </w:r>
    </w:p>
  </w:footnote>
  <w:footnote w:type="continuationSeparator" w:id="0">
    <w:p w14:paraId="7DE0D92C" w14:textId="77777777" w:rsidR="002F6A87" w:rsidRDefault="002F6A87" w:rsidP="008D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F519" w14:textId="62D6C65F" w:rsidR="008D69E4" w:rsidRDefault="008D69E4">
    <w:pPr>
      <w:pStyle w:val="Header"/>
    </w:pPr>
    <w:r>
      <w:rPr>
        <w:noProof/>
      </w:rPr>
      <w:drawing>
        <wp:anchor distT="0" distB="0" distL="114300" distR="114300" simplePos="0" relativeHeight="251659264" behindDoc="0" locked="0" layoutInCell="1" allowOverlap="1" wp14:anchorId="64851E93" wp14:editId="79D580DA">
          <wp:simplePos x="0" y="0"/>
          <wp:positionH relativeFrom="margin">
            <wp:posOffset>1152525</wp:posOffset>
          </wp:positionH>
          <wp:positionV relativeFrom="paragraph">
            <wp:posOffset>-181610</wp:posOffset>
          </wp:positionV>
          <wp:extent cx="3857625" cy="1297305"/>
          <wp:effectExtent l="0" t="0" r="9525" b="0"/>
          <wp:wrapNone/>
          <wp:docPr id="1613210116" name="Picture 16132101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52890" b="13479"/>
                  <a:stretch/>
                </pic:blipFill>
                <pic:spPr bwMode="auto">
                  <a:xfrm>
                    <a:off x="0" y="0"/>
                    <a:ext cx="3857625" cy="1297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3A80"/>
    <w:multiLevelType w:val="hybridMultilevel"/>
    <w:tmpl w:val="45C89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66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FE"/>
    <w:rsid w:val="00192AA0"/>
    <w:rsid w:val="001F61A2"/>
    <w:rsid w:val="00251AC0"/>
    <w:rsid w:val="002F6A87"/>
    <w:rsid w:val="005901FE"/>
    <w:rsid w:val="005B5F74"/>
    <w:rsid w:val="006B1BE2"/>
    <w:rsid w:val="00746110"/>
    <w:rsid w:val="007D2286"/>
    <w:rsid w:val="008D69E4"/>
    <w:rsid w:val="00C967CB"/>
    <w:rsid w:val="00DA6C9B"/>
    <w:rsid w:val="00E9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8C36"/>
  <w15:chartTrackingRefBased/>
  <w15:docId w15:val="{99ED312E-9243-470C-8009-DC52AE0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F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5901FE"/>
    <w:pPr>
      <w:pageBreakBefore/>
      <w:jc w:val="center"/>
    </w:pPr>
    <w:rPr>
      <w:b/>
      <w:sz w:val="36"/>
    </w:rPr>
  </w:style>
  <w:style w:type="paragraph" w:customStyle="1" w:styleId="MeetsEYFS">
    <w:name w:val="Meets EYFS"/>
    <w:basedOn w:val="Normal"/>
    <w:qFormat/>
    <w:rsid w:val="005901FE"/>
    <w:pPr>
      <w:jc w:val="left"/>
    </w:pPr>
    <w:rPr>
      <w:sz w:val="20"/>
    </w:rPr>
  </w:style>
  <w:style w:type="paragraph" w:customStyle="1" w:styleId="deleteasappropriate">
    <w:name w:val="delete as appropriate"/>
    <w:basedOn w:val="Normal"/>
    <w:qFormat/>
    <w:rsid w:val="005901FE"/>
    <w:rPr>
      <w:i/>
      <w:sz w:val="20"/>
    </w:rPr>
  </w:style>
  <w:style w:type="paragraph" w:styleId="ListParagraph">
    <w:name w:val="List Paragraph"/>
    <w:basedOn w:val="Normal"/>
    <w:uiPriority w:val="34"/>
    <w:qFormat/>
    <w:rsid w:val="005B5F74"/>
    <w:pPr>
      <w:ind w:left="720"/>
      <w:contextualSpacing/>
    </w:pPr>
  </w:style>
  <w:style w:type="paragraph" w:styleId="Header">
    <w:name w:val="header"/>
    <w:basedOn w:val="Normal"/>
    <w:link w:val="HeaderChar"/>
    <w:uiPriority w:val="99"/>
    <w:unhideWhenUsed/>
    <w:rsid w:val="008D69E4"/>
    <w:pPr>
      <w:tabs>
        <w:tab w:val="center" w:pos="4513"/>
        <w:tab w:val="right" w:pos="9026"/>
      </w:tabs>
    </w:pPr>
  </w:style>
  <w:style w:type="character" w:customStyle="1" w:styleId="HeaderChar">
    <w:name w:val="Header Char"/>
    <w:basedOn w:val="DefaultParagraphFont"/>
    <w:link w:val="Header"/>
    <w:uiPriority w:val="99"/>
    <w:rsid w:val="008D69E4"/>
    <w:rPr>
      <w:rFonts w:ascii="Arial" w:eastAsia="Times New Roman" w:hAnsi="Arial" w:cs="Times New Roman"/>
      <w:sz w:val="24"/>
      <w:szCs w:val="24"/>
    </w:rPr>
  </w:style>
  <w:style w:type="paragraph" w:styleId="Footer">
    <w:name w:val="footer"/>
    <w:basedOn w:val="Normal"/>
    <w:link w:val="FooterChar"/>
    <w:uiPriority w:val="99"/>
    <w:unhideWhenUsed/>
    <w:rsid w:val="008D69E4"/>
    <w:pPr>
      <w:tabs>
        <w:tab w:val="center" w:pos="4513"/>
        <w:tab w:val="right" w:pos="9026"/>
      </w:tabs>
    </w:pPr>
  </w:style>
  <w:style w:type="character" w:customStyle="1" w:styleId="FooterChar">
    <w:name w:val="Footer Char"/>
    <w:basedOn w:val="DefaultParagraphFont"/>
    <w:link w:val="Footer"/>
    <w:uiPriority w:val="99"/>
    <w:rsid w:val="008D69E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Darren Ward</cp:lastModifiedBy>
  <cp:revision>3</cp:revision>
  <dcterms:created xsi:type="dcterms:W3CDTF">2023-10-05T10:44:00Z</dcterms:created>
  <dcterms:modified xsi:type="dcterms:W3CDTF">2023-10-05T10:46:00Z</dcterms:modified>
</cp:coreProperties>
</file>