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3FB3E" w14:textId="77777777" w:rsidR="00D10C0E" w:rsidRPr="009976BA" w:rsidRDefault="00D10C0E" w:rsidP="00D10C0E">
      <w:pPr>
        <w:rPr>
          <w:rFonts w:ascii="Verdana" w:hAnsi="Verdana"/>
          <w:b/>
          <w:sz w:val="56"/>
          <w:szCs w:val="56"/>
        </w:rPr>
      </w:pPr>
      <w:r w:rsidRPr="009976BA">
        <w:rPr>
          <w:rFonts w:ascii="Verdana" w:hAnsi="Verdana"/>
          <w:b/>
          <w:sz w:val="56"/>
          <w:szCs w:val="56"/>
        </w:rPr>
        <w:t xml:space="preserve">Silver Birch School </w:t>
      </w:r>
    </w:p>
    <w:p w14:paraId="392C69EF" w14:textId="42338C33" w:rsidR="00D10C0E" w:rsidRPr="009976BA" w:rsidRDefault="00D10C0E" w:rsidP="00D10C0E">
      <w:pPr>
        <w:rPr>
          <w:rFonts w:ascii="Verdana" w:hAnsi="Verdana"/>
          <w:b/>
          <w:sz w:val="28"/>
          <w:szCs w:val="28"/>
        </w:rPr>
      </w:pPr>
    </w:p>
    <w:p w14:paraId="165974CC" w14:textId="77777777" w:rsidR="009976BA" w:rsidRPr="009976BA" w:rsidRDefault="00D10C0E" w:rsidP="00D10C0E">
      <w:pPr>
        <w:rPr>
          <w:rFonts w:ascii="Verdana" w:hAnsi="Verdana"/>
          <w:sz w:val="28"/>
          <w:szCs w:val="28"/>
        </w:rPr>
      </w:pPr>
      <w:r w:rsidRPr="009976BA">
        <w:rPr>
          <w:rFonts w:ascii="Verdana" w:hAnsi="Verdana"/>
          <w:b/>
          <w:sz w:val="28"/>
          <w:szCs w:val="28"/>
        </w:rPr>
        <w:t>Anti-Bullying policy</w:t>
      </w:r>
      <w:r w:rsidR="009976BA" w:rsidRPr="009976BA">
        <w:rPr>
          <w:rFonts w:ascii="Verdana" w:hAnsi="Verdana"/>
          <w:sz w:val="28"/>
          <w:szCs w:val="28"/>
        </w:rPr>
        <w:t xml:space="preserve"> </w:t>
      </w:r>
    </w:p>
    <w:p w14:paraId="09A5E968" w14:textId="77777777" w:rsidR="009976BA" w:rsidRPr="009976BA" w:rsidRDefault="009976BA" w:rsidP="00D10C0E">
      <w:pPr>
        <w:rPr>
          <w:rFonts w:ascii="Verdana" w:hAnsi="Verdana"/>
          <w:b/>
        </w:rPr>
      </w:pPr>
    </w:p>
    <w:p w14:paraId="65A4998A" w14:textId="14BE5203" w:rsidR="009976BA" w:rsidRPr="009976BA" w:rsidRDefault="009976BA" w:rsidP="00D10C0E">
      <w:pPr>
        <w:rPr>
          <w:rFonts w:ascii="Verdana" w:hAnsi="Verdana"/>
          <w:b/>
        </w:rPr>
      </w:pPr>
      <w:r w:rsidRPr="009976BA">
        <w:rPr>
          <w:rFonts w:ascii="Verdana" w:hAnsi="Verdana"/>
          <w:b/>
        </w:rPr>
        <w:t>I</w:t>
      </w:r>
      <w:r w:rsidR="00D10C0E" w:rsidRPr="009976BA">
        <w:rPr>
          <w:rFonts w:ascii="Verdana" w:hAnsi="Verdana"/>
          <w:b/>
        </w:rPr>
        <w:t>s</w:t>
      </w:r>
      <w:r w:rsidRPr="009976BA">
        <w:rPr>
          <w:rFonts w:ascii="Verdana" w:hAnsi="Verdana"/>
          <w:b/>
        </w:rPr>
        <w:t xml:space="preserve">sued 15/08/13    </w:t>
      </w:r>
    </w:p>
    <w:p w14:paraId="645CFD60" w14:textId="77777777" w:rsidR="009976BA" w:rsidRPr="009976BA" w:rsidRDefault="009976BA" w:rsidP="00D10C0E">
      <w:pPr>
        <w:rPr>
          <w:rFonts w:ascii="Verdana" w:hAnsi="Verdana"/>
          <w:b/>
        </w:rPr>
      </w:pPr>
    </w:p>
    <w:p w14:paraId="39F1F8BD" w14:textId="5C38AD39" w:rsidR="00D10C0E" w:rsidRPr="009976BA" w:rsidRDefault="00303402" w:rsidP="00D10C0E">
      <w:pPr>
        <w:rPr>
          <w:rFonts w:ascii="Verdana" w:hAnsi="Verdana"/>
          <w:b/>
        </w:rPr>
      </w:pPr>
      <w:r>
        <w:rPr>
          <w:rFonts w:ascii="Verdana" w:hAnsi="Verdana"/>
          <w:b/>
        </w:rPr>
        <w:t>Reviewed 01/09/19</w:t>
      </w:r>
    </w:p>
    <w:p w14:paraId="76A32356" w14:textId="77777777" w:rsidR="009976BA" w:rsidRPr="009976BA" w:rsidRDefault="009976BA" w:rsidP="00D10C0E">
      <w:pPr>
        <w:rPr>
          <w:rFonts w:ascii="Verdana" w:hAnsi="Verdana"/>
          <w:b/>
        </w:rPr>
      </w:pPr>
    </w:p>
    <w:p w14:paraId="12E04EB1" w14:textId="718D9A50" w:rsidR="00D10C0E" w:rsidRPr="009976BA" w:rsidRDefault="00D10C0E" w:rsidP="00D10C0E">
      <w:pPr>
        <w:rPr>
          <w:rFonts w:ascii="Verdana" w:hAnsi="Verdana"/>
          <w:b/>
        </w:rPr>
      </w:pPr>
      <w:r w:rsidRPr="009976BA">
        <w:rPr>
          <w:rFonts w:ascii="Verdana" w:hAnsi="Verdana"/>
          <w:b/>
        </w:rPr>
        <w:t>Next review date:</w:t>
      </w:r>
      <w:r w:rsidR="00303402">
        <w:rPr>
          <w:rFonts w:ascii="Verdana" w:hAnsi="Verdana"/>
          <w:b/>
        </w:rPr>
        <w:t xml:space="preserve"> August 2020</w:t>
      </w:r>
      <w:bookmarkStart w:id="0" w:name="_GoBack"/>
      <w:bookmarkEnd w:id="0"/>
    </w:p>
    <w:p w14:paraId="4237A295" w14:textId="77777777" w:rsidR="00D10C0E" w:rsidRPr="009976BA" w:rsidRDefault="00D10C0E" w:rsidP="00D10C0E">
      <w:pPr>
        <w:rPr>
          <w:rFonts w:ascii="Verdana" w:hAnsi="Verdana"/>
        </w:rPr>
      </w:pPr>
      <w:r w:rsidRPr="009976BA">
        <w:rPr>
          <w:rFonts w:ascii="Verdana" w:hAnsi="Verdana"/>
        </w:rPr>
        <w:t xml:space="preserve"> </w:t>
      </w:r>
    </w:p>
    <w:p w14:paraId="6B651680" w14:textId="4E966AA0" w:rsidR="00D10C0E" w:rsidRPr="009976BA" w:rsidRDefault="00D10C0E" w:rsidP="00D10C0E">
      <w:pPr>
        <w:rPr>
          <w:rFonts w:ascii="Verdana" w:hAnsi="Verdana"/>
        </w:rPr>
      </w:pPr>
    </w:p>
    <w:p w14:paraId="201D2DAE" w14:textId="77777777" w:rsidR="00D10C0E" w:rsidRPr="009976BA" w:rsidRDefault="00D10C0E" w:rsidP="00D10C0E">
      <w:pPr>
        <w:rPr>
          <w:rFonts w:ascii="Verdana" w:hAnsi="Verdana"/>
        </w:rPr>
      </w:pPr>
      <w:r w:rsidRPr="009976BA">
        <w:rPr>
          <w:rFonts w:ascii="Verdana" w:hAnsi="Verdana"/>
        </w:rPr>
        <w:t xml:space="preserve">Bullying is a serious issue that blights young lives. Everyone at Silver Birch School has the right to feel welcome, safe, secure and valued. </w:t>
      </w:r>
    </w:p>
    <w:p w14:paraId="1A6E2562" w14:textId="77777777" w:rsidR="00D10C0E" w:rsidRPr="009976BA" w:rsidRDefault="00D10C0E" w:rsidP="00D10C0E">
      <w:pPr>
        <w:rPr>
          <w:rFonts w:ascii="Verdana" w:hAnsi="Verdana"/>
        </w:rPr>
      </w:pPr>
      <w:r w:rsidRPr="009976BA">
        <w:rPr>
          <w:rFonts w:ascii="Verdana" w:hAnsi="Verdana"/>
        </w:rPr>
        <w:t xml:space="preserve"> </w:t>
      </w:r>
    </w:p>
    <w:p w14:paraId="0E9CEAC9" w14:textId="77777777" w:rsidR="00D10C0E" w:rsidRPr="009976BA" w:rsidRDefault="00D10C0E" w:rsidP="00D10C0E">
      <w:pPr>
        <w:rPr>
          <w:rFonts w:ascii="Verdana" w:hAnsi="Verdana"/>
        </w:rPr>
      </w:pPr>
      <w:r w:rsidRPr="009976BA">
        <w:rPr>
          <w:rFonts w:ascii="Verdana" w:hAnsi="Verdana"/>
        </w:rPr>
        <w:t xml:space="preserve">This policy has been written with reference to the </w:t>
      </w:r>
      <w:proofErr w:type="spellStart"/>
      <w:r w:rsidRPr="009976BA">
        <w:rPr>
          <w:rFonts w:ascii="Verdana" w:hAnsi="Verdana"/>
        </w:rPr>
        <w:t>DfE</w:t>
      </w:r>
      <w:proofErr w:type="spellEnd"/>
      <w:r w:rsidRPr="009976BA">
        <w:rPr>
          <w:rFonts w:ascii="Verdana" w:hAnsi="Verdana"/>
        </w:rPr>
        <w:t xml:space="preserve"> document ‘Preventing and tackling bullying’, 2012. </w:t>
      </w:r>
    </w:p>
    <w:p w14:paraId="34E7CDC1" w14:textId="77777777" w:rsidR="00D10C0E" w:rsidRPr="009976BA" w:rsidRDefault="00D10C0E" w:rsidP="00D10C0E">
      <w:pPr>
        <w:rPr>
          <w:rFonts w:ascii="Verdana" w:hAnsi="Verdana"/>
        </w:rPr>
      </w:pPr>
      <w:r w:rsidRPr="009976BA">
        <w:rPr>
          <w:rFonts w:ascii="Verdana" w:hAnsi="Verdana"/>
        </w:rPr>
        <w:t xml:space="preserve"> </w:t>
      </w:r>
    </w:p>
    <w:p w14:paraId="3BCD2973" w14:textId="77777777" w:rsidR="00D10C0E" w:rsidRPr="009976BA" w:rsidRDefault="00D10C0E" w:rsidP="00D10C0E">
      <w:pPr>
        <w:rPr>
          <w:rFonts w:ascii="Verdana" w:hAnsi="Verdana"/>
        </w:rPr>
      </w:pPr>
      <w:r w:rsidRPr="009976BA">
        <w:rPr>
          <w:rFonts w:ascii="Verdana" w:hAnsi="Verdana"/>
        </w:rPr>
        <w:t xml:space="preserve">Policy Statement </w:t>
      </w:r>
    </w:p>
    <w:p w14:paraId="48BBED6E" w14:textId="77777777" w:rsidR="00D10C0E" w:rsidRPr="009976BA" w:rsidRDefault="00D10C0E" w:rsidP="00D10C0E">
      <w:pPr>
        <w:rPr>
          <w:rFonts w:ascii="Verdana" w:hAnsi="Verdana"/>
        </w:rPr>
      </w:pPr>
      <w:r w:rsidRPr="009976BA">
        <w:rPr>
          <w:rFonts w:ascii="Verdana" w:hAnsi="Verdana"/>
        </w:rPr>
        <w:t xml:space="preserve">• We will provide a happy, secure and stimulating environment in which to learn • We will demonstrate through our practices and actions that we are a caring school • Students will be able to learn at their own pace as individuals • All Students will feel included and become part of Silver Birch School community • Students will be expected to share, co-operate and work with each other and the school community </w:t>
      </w:r>
    </w:p>
    <w:p w14:paraId="6C9067D4" w14:textId="77777777" w:rsidR="00D10C0E" w:rsidRPr="009976BA" w:rsidRDefault="00D10C0E" w:rsidP="00D10C0E">
      <w:pPr>
        <w:rPr>
          <w:rFonts w:ascii="Verdana" w:hAnsi="Verdana"/>
        </w:rPr>
      </w:pPr>
      <w:r w:rsidRPr="009976BA">
        <w:rPr>
          <w:rFonts w:ascii="Verdana" w:hAnsi="Verdana"/>
        </w:rPr>
        <w:t xml:space="preserve"> </w:t>
      </w:r>
    </w:p>
    <w:p w14:paraId="7AEC2C2B" w14:textId="77777777" w:rsidR="00D10C0E" w:rsidRPr="009976BA" w:rsidRDefault="00D10C0E" w:rsidP="00D10C0E">
      <w:pPr>
        <w:rPr>
          <w:rFonts w:ascii="Verdana" w:hAnsi="Verdana"/>
        </w:rPr>
      </w:pPr>
      <w:r w:rsidRPr="009976BA">
        <w:rPr>
          <w:rFonts w:ascii="Verdana" w:hAnsi="Verdana"/>
        </w:rPr>
        <w:t xml:space="preserve"> </w:t>
      </w:r>
    </w:p>
    <w:p w14:paraId="51676D13" w14:textId="77777777" w:rsidR="00D10C0E" w:rsidRPr="009976BA" w:rsidRDefault="00D10C0E" w:rsidP="00D10C0E">
      <w:pPr>
        <w:rPr>
          <w:rFonts w:ascii="Verdana" w:hAnsi="Verdana"/>
        </w:rPr>
      </w:pPr>
      <w:r w:rsidRPr="009976BA">
        <w:rPr>
          <w:rFonts w:ascii="Verdana" w:hAnsi="Verdana"/>
        </w:rPr>
        <w:t xml:space="preserve">Rationale </w:t>
      </w:r>
    </w:p>
    <w:p w14:paraId="07D04AB2" w14:textId="77777777" w:rsidR="00D10C0E" w:rsidRPr="009976BA" w:rsidRDefault="00D10C0E" w:rsidP="00D10C0E">
      <w:pPr>
        <w:rPr>
          <w:rFonts w:ascii="Verdana" w:hAnsi="Verdana"/>
        </w:rPr>
      </w:pPr>
      <w:r w:rsidRPr="009976BA">
        <w:rPr>
          <w:rFonts w:ascii="Verdana" w:hAnsi="Verdana"/>
        </w:rPr>
        <w:t xml:space="preserve"> </w:t>
      </w:r>
    </w:p>
    <w:p w14:paraId="5CCE4B81" w14:textId="77777777" w:rsidR="00D10C0E" w:rsidRPr="009976BA" w:rsidRDefault="00D10C0E" w:rsidP="00D10C0E">
      <w:pPr>
        <w:rPr>
          <w:rFonts w:ascii="Verdana" w:hAnsi="Verdana"/>
        </w:rPr>
      </w:pPr>
      <w:r w:rsidRPr="009976BA">
        <w:rPr>
          <w:rFonts w:ascii="Verdana" w:hAnsi="Verdana"/>
        </w:rPr>
        <w:t xml:space="preserve">The aim of the anti-bullying policy is to ensure that all students learn in a supportive, caring and safe environment without fear of being bullied </w:t>
      </w:r>
    </w:p>
    <w:p w14:paraId="71338095" w14:textId="77777777" w:rsidR="00D10C0E" w:rsidRPr="009976BA" w:rsidRDefault="00D10C0E" w:rsidP="00D10C0E">
      <w:pPr>
        <w:rPr>
          <w:rFonts w:ascii="Verdana" w:hAnsi="Verdana"/>
        </w:rPr>
      </w:pPr>
      <w:r w:rsidRPr="009976BA">
        <w:rPr>
          <w:rFonts w:ascii="Verdana" w:hAnsi="Verdana"/>
        </w:rPr>
        <w:t xml:space="preserve"> </w:t>
      </w:r>
    </w:p>
    <w:p w14:paraId="5FD8C379" w14:textId="77777777" w:rsidR="00D10C0E" w:rsidRPr="009976BA" w:rsidRDefault="00D10C0E" w:rsidP="00D10C0E">
      <w:pPr>
        <w:rPr>
          <w:rFonts w:ascii="Verdana" w:hAnsi="Verdana"/>
        </w:rPr>
      </w:pPr>
      <w:r w:rsidRPr="009976BA">
        <w:rPr>
          <w:rFonts w:ascii="Verdana" w:hAnsi="Verdana"/>
        </w:rPr>
        <w:lastRenderedPageBreak/>
        <w:t xml:space="preserve">Bullying is anti-social behaviour and affects everyone. It prevents equality of opportunity and is a barrier to personal, social and academic development. It is unacceptable and will not be tolerated </w:t>
      </w:r>
    </w:p>
    <w:p w14:paraId="19CFCFCD" w14:textId="77777777" w:rsidR="00D10C0E" w:rsidRPr="009976BA" w:rsidRDefault="00D10C0E" w:rsidP="00D10C0E">
      <w:pPr>
        <w:rPr>
          <w:rFonts w:ascii="Verdana" w:hAnsi="Verdana"/>
        </w:rPr>
      </w:pPr>
      <w:r w:rsidRPr="009976BA">
        <w:rPr>
          <w:rFonts w:ascii="Verdana" w:hAnsi="Verdana"/>
        </w:rPr>
        <w:t xml:space="preserve"> </w:t>
      </w:r>
    </w:p>
    <w:p w14:paraId="5463B2F4" w14:textId="77777777" w:rsidR="00D10C0E" w:rsidRPr="009976BA" w:rsidRDefault="00D10C0E" w:rsidP="00D10C0E">
      <w:pPr>
        <w:rPr>
          <w:rFonts w:ascii="Verdana" w:hAnsi="Verdana"/>
        </w:rPr>
      </w:pPr>
      <w:r w:rsidRPr="009976BA">
        <w:rPr>
          <w:rFonts w:ascii="Verdana" w:hAnsi="Verdana"/>
        </w:rPr>
        <w:t xml:space="preserve">Only when all issues of bullying are addressed will Students be able to fully benefit from the opportunities available at Silver Birch School </w:t>
      </w:r>
    </w:p>
    <w:p w14:paraId="0FD51F6C" w14:textId="77777777" w:rsidR="00D10C0E" w:rsidRPr="009976BA" w:rsidRDefault="00D10C0E" w:rsidP="00D10C0E">
      <w:pPr>
        <w:rPr>
          <w:rFonts w:ascii="Verdana" w:hAnsi="Verdana"/>
        </w:rPr>
      </w:pPr>
      <w:r w:rsidRPr="009976BA">
        <w:rPr>
          <w:rFonts w:ascii="Verdana" w:hAnsi="Verdana"/>
        </w:rPr>
        <w:t xml:space="preserve">1. Definitions of Bullying </w:t>
      </w:r>
    </w:p>
    <w:p w14:paraId="7E233178" w14:textId="77777777" w:rsidR="00D10C0E" w:rsidRPr="009976BA" w:rsidRDefault="00D10C0E" w:rsidP="00D10C0E">
      <w:pPr>
        <w:rPr>
          <w:rFonts w:ascii="Verdana" w:hAnsi="Verdana"/>
        </w:rPr>
      </w:pPr>
      <w:r w:rsidRPr="009976BA">
        <w:rPr>
          <w:rFonts w:ascii="Verdana" w:hAnsi="Verdana"/>
        </w:rPr>
        <w:t xml:space="preserve">1.1 Bullying is deliberately hurtful behaviour, repeated over a period of time where it is difficult for those being bullied to defend themselves; behaviour which results in pain and distress </w:t>
      </w:r>
    </w:p>
    <w:p w14:paraId="272DD47D" w14:textId="77777777" w:rsidR="00D10C0E" w:rsidRPr="009976BA" w:rsidRDefault="00D10C0E" w:rsidP="00D10C0E">
      <w:pPr>
        <w:rPr>
          <w:rFonts w:ascii="Verdana" w:hAnsi="Verdana"/>
        </w:rPr>
      </w:pPr>
      <w:r w:rsidRPr="009976BA">
        <w:rPr>
          <w:rFonts w:ascii="Verdana" w:hAnsi="Verdana"/>
        </w:rPr>
        <w:t xml:space="preserve">1.2 Physical Bullying - hitting, kicking, theft, pushing and shoving, any use of violence </w:t>
      </w:r>
    </w:p>
    <w:p w14:paraId="243D77AF" w14:textId="0E0A3083" w:rsidR="00D10C0E" w:rsidRPr="009976BA" w:rsidRDefault="00D10C0E" w:rsidP="00D10C0E">
      <w:pPr>
        <w:rPr>
          <w:rFonts w:ascii="Verdana" w:hAnsi="Verdana"/>
        </w:rPr>
      </w:pPr>
      <w:r w:rsidRPr="009976BA">
        <w:rPr>
          <w:rFonts w:ascii="Verdana" w:hAnsi="Verdana"/>
        </w:rPr>
        <w:t>1.3 Verbal Bullying - nam</w:t>
      </w:r>
      <w:r w:rsidR="009976BA">
        <w:rPr>
          <w:rFonts w:ascii="Verdana" w:hAnsi="Verdana"/>
        </w:rPr>
        <w:t>e calling, ridicule, teasing</w:t>
      </w:r>
      <w:r w:rsidRPr="009976BA">
        <w:rPr>
          <w:rFonts w:ascii="Verdana" w:hAnsi="Verdana"/>
        </w:rPr>
        <w:t xml:space="preserve"> </w:t>
      </w:r>
      <w:r w:rsidR="009976BA" w:rsidRPr="009976BA">
        <w:rPr>
          <w:rFonts w:ascii="Verdana" w:hAnsi="Verdana"/>
        </w:rPr>
        <w:t>and sarcasm</w:t>
      </w:r>
      <w:r w:rsidRPr="009976BA">
        <w:rPr>
          <w:rFonts w:ascii="Verdana" w:hAnsi="Verdana"/>
        </w:rPr>
        <w:t xml:space="preserve"> </w:t>
      </w:r>
    </w:p>
    <w:p w14:paraId="5FDCD11B" w14:textId="28184D0A" w:rsidR="00D10C0E" w:rsidRPr="009976BA" w:rsidRDefault="00D10C0E" w:rsidP="00D10C0E">
      <w:pPr>
        <w:rPr>
          <w:rFonts w:ascii="Verdana" w:hAnsi="Verdana"/>
        </w:rPr>
      </w:pPr>
      <w:r w:rsidRPr="009976BA">
        <w:rPr>
          <w:rFonts w:ascii="Verdana" w:hAnsi="Verdana"/>
        </w:rPr>
        <w:t>1.4 Emotional Bullying - spreading stories, excluding people from groups, teams, games, being unfriendly, tormenting (</w:t>
      </w:r>
      <w:r w:rsidR="009976BA" w:rsidRPr="009976BA">
        <w:rPr>
          <w:rFonts w:ascii="Verdana" w:hAnsi="Verdana"/>
        </w:rPr>
        <w:t>E.g</w:t>
      </w:r>
      <w:r w:rsidRPr="009976BA">
        <w:rPr>
          <w:rFonts w:ascii="Verdana" w:hAnsi="Verdana"/>
        </w:rPr>
        <w:t xml:space="preserve">. hiding books, stationery ....), spiteful texts/ e-mails </w:t>
      </w:r>
    </w:p>
    <w:p w14:paraId="354EDF03" w14:textId="77777777" w:rsidR="00D10C0E" w:rsidRPr="009976BA" w:rsidRDefault="00D10C0E" w:rsidP="00D10C0E">
      <w:pPr>
        <w:rPr>
          <w:rFonts w:ascii="Verdana" w:hAnsi="Verdana"/>
        </w:rPr>
      </w:pPr>
      <w:r w:rsidRPr="009976BA">
        <w:rPr>
          <w:rFonts w:ascii="Verdana" w:hAnsi="Verdana"/>
        </w:rPr>
        <w:t xml:space="preserve">1.5 Racist Bullying - racial taunts, graffiti, gestures, name calling </w:t>
      </w:r>
    </w:p>
    <w:p w14:paraId="2DCE46A4" w14:textId="77777777" w:rsidR="00D10C0E" w:rsidRPr="009976BA" w:rsidRDefault="00D10C0E" w:rsidP="00D10C0E">
      <w:pPr>
        <w:rPr>
          <w:rFonts w:ascii="Verdana" w:hAnsi="Verdana"/>
        </w:rPr>
      </w:pPr>
      <w:r w:rsidRPr="009976BA">
        <w:rPr>
          <w:rFonts w:ascii="Verdana" w:hAnsi="Verdana"/>
        </w:rPr>
        <w:t xml:space="preserve">1.6 Sexual Bullying - unwanted physical contact, personal space, abusive comments </w:t>
      </w:r>
    </w:p>
    <w:p w14:paraId="7C4ABA4C" w14:textId="3B12397C" w:rsidR="00D10C0E" w:rsidRPr="009976BA" w:rsidRDefault="00D10C0E" w:rsidP="00D10C0E">
      <w:pPr>
        <w:rPr>
          <w:rFonts w:ascii="Verdana" w:hAnsi="Verdana"/>
        </w:rPr>
      </w:pPr>
      <w:r w:rsidRPr="009976BA">
        <w:rPr>
          <w:rFonts w:ascii="Verdana" w:hAnsi="Verdana"/>
        </w:rPr>
        <w:t xml:space="preserve">Silver Birch will work hard to ensure that Students understand the difference between bullying and 'falling out' </w:t>
      </w:r>
    </w:p>
    <w:p w14:paraId="59D9E21B" w14:textId="77777777" w:rsidR="00D10C0E" w:rsidRPr="009976BA" w:rsidRDefault="00D10C0E" w:rsidP="00D10C0E">
      <w:pPr>
        <w:rPr>
          <w:rFonts w:ascii="Verdana" w:hAnsi="Verdana"/>
        </w:rPr>
      </w:pPr>
      <w:r w:rsidRPr="009976BA">
        <w:rPr>
          <w:rFonts w:ascii="Verdana" w:hAnsi="Verdana"/>
        </w:rPr>
        <w:t xml:space="preserve">2. Signs of Bullying </w:t>
      </w:r>
    </w:p>
    <w:p w14:paraId="16C40040" w14:textId="77777777" w:rsidR="00D10C0E" w:rsidRPr="009976BA" w:rsidRDefault="00D10C0E" w:rsidP="00D10C0E">
      <w:pPr>
        <w:rPr>
          <w:rFonts w:ascii="Verdana" w:hAnsi="Verdana"/>
        </w:rPr>
      </w:pPr>
      <w:r w:rsidRPr="009976BA">
        <w:rPr>
          <w:rFonts w:ascii="Verdana" w:hAnsi="Verdana"/>
        </w:rPr>
        <w:t xml:space="preserve">2.1 Becoming shy and nervous </w:t>
      </w:r>
    </w:p>
    <w:p w14:paraId="784A53F0" w14:textId="77777777" w:rsidR="00D10C0E" w:rsidRPr="009976BA" w:rsidRDefault="00D10C0E" w:rsidP="00D10C0E">
      <w:pPr>
        <w:rPr>
          <w:rFonts w:ascii="Verdana" w:hAnsi="Verdana"/>
        </w:rPr>
      </w:pPr>
      <w:r w:rsidRPr="009976BA">
        <w:rPr>
          <w:rFonts w:ascii="Verdana" w:hAnsi="Verdana"/>
        </w:rPr>
        <w:t xml:space="preserve">2.2 Feigning illness </w:t>
      </w:r>
    </w:p>
    <w:p w14:paraId="19DE30E6" w14:textId="1DBE498C" w:rsidR="00D10C0E" w:rsidRPr="009976BA" w:rsidRDefault="00D10C0E" w:rsidP="00D10C0E">
      <w:pPr>
        <w:rPr>
          <w:rFonts w:ascii="Verdana" w:hAnsi="Verdana"/>
        </w:rPr>
      </w:pPr>
      <w:r w:rsidRPr="009976BA">
        <w:rPr>
          <w:rFonts w:ascii="Verdana" w:hAnsi="Verdana"/>
        </w:rPr>
        <w:t>2.3 Frequent absence/</w:t>
      </w:r>
      <w:r w:rsidR="009976BA" w:rsidRPr="009976BA">
        <w:rPr>
          <w:rFonts w:ascii="Verdana" w:hAnsi="Verdana"/>
        </w:rPr>
        <w:t>Change</w:t>
      </w:r>
      <w:r w:rsidRPr="009976BA">
        <w:rPr>
          <w:rFonts w:ascii="Verdana" w:hAnsi="Verdana"/>
        </w:rPr>
        <w:t xml:space="preserve"> to attendance patterns / unwillingness to attend </w:t>
      </w:r>
    </w:p>
    <w:p w14:paraId="250BCCDB" w14:textId="6A3D39E4" w:rsidR="00D10C0E" w:rsidRPr="009976BA" w:rsidRDefault="00D10C0E" w:rsidP="00D10C0E">
      <w:pPr>
        <w:rPr>
          <w:rFonts w:ascii="Verdana" w:hAnsi="Verdana"/>
        </w:rPr>
      </w:pPr>
      <w:r w:rsidRPr="009976BA">
        <w:rPr>
          <w:rFonts w:ascii="Verdana" w:hAnsi="Verdana"/>
        </w:rPr>
        <w:t xml:space="preserve">2.4 Clinging to tutor / other adults / anxious </w:t>
      </w:r>
    </w:p>
    <w:p w14:paraId="50BEB09E" w14:textId="1FFE617A" w:rsidR="00D10C0E" w:rsidRPr="009976BA" w:rsidRDefault="009976BA" w:rsidP="00D10C0E">
      <w:pPr>
        <w:rPr>
          <w:rFonts w:ascii="Verdana" w:hAnsi="Verdana"/>
        </w:rPr>
      </w:pPr>
      <w:r>
        <w:rPr>
          <w:rFonts w:ascii="Verdana" w:hAnsi="Verdana"/>
        </w:rPr>
        <w:t>2.5</w:t>
      </w:r>
      <w:r w:rsidR="00D10C0E" w:rsidRPr="009976BA">
        <w:rPr>
          <w:rFonts w:ascii="Verdana" w:hAnsi="Verdana"/>
        </w:rPr>
        <w:t xml:space="preserve"> Changes in work patterns, work rates, quality of work / feeling stupid </w:t>
      </w:r>
    </w:p>
    <w:p w14:paraId="3E8A8D0B" w14:textId="5C61609F" w:rsidR="00D10C0E" w:rsidRPr="009976BA" w:rsidRDefault="009976BA" w:rsidP="00D10C0E">
      <w:pPr>
        <w:rPr>
          <w:rFonts w:ascii="Verdana" w:hAnsi="Verdana"/>
        </w:rPr>
      </w:pPr>
      <w:r>
        <w:rPr>
          <w:rFonts w:ascii="Verdana" w:hAnsi="Verdana"/>
        </w:rPr>
        <w:t>2.6</w:t>
      </w:r>
      <w:r w:rsidR="00D10C0E" w:rsidRPr="009976BA">
        <w:rPr>
          <w:rFonts w:ascii="Verdana" w:hAnsi="Verdana"/>
        </w:rPr>
        <w:t xml:space="preserve"> Lack of concentration / feeling unhappy and lonely </w:t>
      </w:r>
    </w:p>
    <w:p w14:paraId="6451AB32" w14:textId="77F1822A" w:rsidR="00D10C0E" w:rsidRPr="009976BA" w:rsidRDefault="009976BA" w:rsidP="00D10C0E">
      <w:pPr>
        <w:rPr>
          <w:rFonts w:ascii="Verdana" w:hAnsi="Verdana"/>
        </w:rPr>
      </w:pPr>
      <w:r>
        <w:rPr>
          <w:rFonts w:ascii="Verdana" w:hAnsi="Verdana"/>
        </w:rPr>
        <w:t>2.7</w:t>
      </w:r>
      <w:r w:rsidR="00D10C0E" w:rsidRPr="009976BA">
        <w:rPr>
          <w:rFonts w:ascii="Verdana" w:hAnsi="Verdana"/>
        </w:rPr>
        <w:t xml:space="preserve"> Truancy </w:t>
      </w:r>
    </w:p>
    <w:p w14:paraId="2C2192F4" w14:textId="42273C4B" w:rsidR="00D10C0E" w:rsidRPr="009976BA" w:rsidRDefault="009976BA" w:rsidP="00D10C0E">
      <w:pPr>
        <w:rPr>
          <w:rFonts w:ascii="Verdana" w:hAnsi="Verdana"/>
        </w:rPr>
      </w:pPr>
      <w:r>
        <w:rPr>
          <w:rFonts w:ascii="Verdana" w:hAnsi="Verdana"/>
        </w:rPr>
        <w:t>2.8</w:t>
      </w:r>
      <w:r w:rsidR="00D10C0E" w:rsidRPr="009976BA">
        <w:rPr>
          <w:rFonts w:ascii="Verdana" w:hAnsi="Verdana"/>
        </w:rPr>
        <w:t xml:space="preserve"> Unexplained cuts and bruises </w:t>
      </w:r>
    </w:p>
    <w:p w14:paraId="1F0F62CD" w14:textId="30240DE2" w:rsidR="00D10C0E" w:rsidRPr="009976BA" w:rsidRDefault="009976BA" w:rsidP="00D10C0E">
      <w:pPr>
        <w:rPr>
          <w:rFonts w:ascii="Verdana" w:hAnsi="Verdana"/>
        </w:rPr>
      </w:pPr>
      <w:r>
        <w:rPr>
          <w:rFonts w:ascii="Verdana" w:hAnsi="Verdana"/>
        </w:rPr>
        <w:t>2.9</w:t>
      </w:r>
      <w:r w:rsidR="00D10C0E" w:rsidRPr="009976BA">
        <w:rPr>
          <w:rFonts w:ascii="Verdana" w:hAnsi="Verdana"/>
        </w:rPr>
        <w:t xml:space="preserve"> 'Loses'/ 'damages' possessions </w:t>
      </w:r>
    </w:p>
    <w:p w14:paraId="2C4E02E1" w14:textId="06DEA35D" w:rsidR="00D10C0E" w:rsidRPr="009976BA" w:rsidRDefault="009976BA" w:rsidP="00D10C0E">
      <w:pPr>
        <w:rPr>
          <w:rFonts w:ascii="Verdana" w:hAnsi="Verdana"/>
        </w:rPr>
      </w:pPr>
      <w:r>
        <w:rPr>
          <w:rFonts w:ascii="Verdana" w:hAnsi="Verdana"/>
        </w:rPr>
        <w:t>2.10</w:t>
      </w:r>
      <w:r w:rsidR="00D10C0E" w:rsidRPr="009976BA">
        <w:rPr>
          <w:rFonts w:ascii="Verdana" w:hAnsi="Verdana"/>
        </w:rPr>
        <w:t xml:space="preserve"> Becomes aggressive, disruptive, unreasonable, tearful, depressed </w:t>
      </w:r>
    </w:p>
    <w:p w14:paraId="47D13240" w14:textId="77777777" w:rsidR="00D10C0E" w:rsidRPr="009976BA" w:rsidRDefault="00D10C0E" w:rsidP="00D10C0E">
      <w:pPr>
        <w:rPr>
          <w:rFonts w:ascii="Verdana" w:hAnsi="Verdana"/>
        </w:rPr>
      </w:pPr>
      <w:r w:rsidRPr="009976BA">
        <w:rPr>
          <w:rFonts w:ascii="Verdana" w:hAnsi="Verdana"/>
        </w:rPr>
        <w:t xml:space="preserve">(Not guaranteed signs but bullying should be considered and investigated) </w:t>
      </w:r>
    </w:p>
    <w:p w14:paraId="3F81AA26" w14:textId="77777777" w:rsidR="00D10C0E" w:rsidRPr="009976BA" w:rsidRDefault="00D10C0E" w:rsidP="00D10C0E">
      <w:pPr>
        <w:rPr>
          <w:rFonts w:ascii="Verdana" w:hAnsi="Verdana"/>
        </w:rPr>
      </w:pPr>
      <w:r w:rsidRPr="009976BA">
        <w:rPr>
          <w:rFonts w:ascii="Verdana" w:hAnsi="Verdana"/>
        </w:rPr>
        <w:t xml:space="preserve"> </w:t>
      </w:r>
    </w:p>
    <w:p w14:paraId="262DEABF" w14:textId="77777777" w:rsidR="009976BA" w:rsidRDefault="009976BA" w:rsidP="00D10C0E">
      <w:pPr>
        <w:rPr>
          <w:rFonts w:ascii="Verdana" w:hAnsi="Verdana"/>
        </w:rPr>
      </w:pPr>
    </w:p>
    <w:p w14:paraId="6C695908" w14:textId="77777777" w:rsidR="00D10C0E" w:rsidRPr="009976BA" w:rsidRDefault="00D10C0E" w:rsidP="00D10C0E">
      <w:pPr>
        <w:rPr>
          <w:rFonts w:ascii="Verdana" w:hAnsi="Verdana"/>
        </w:rPr>
      </w:pPr>
      <w:r w:rsidRPr="009976BA">
        <w:rPr>
          <w:rFonts w:ascii="Verdana" w:hAnsi="Verdana"/>
        </w:rPr>
        <w:lastRenderedPageBreak/>
        <w:t xml:space="preserve">3. Anti-Bullying Implementation - Silver Birch School </w:t>
      </w:r>
    </w:p>
    <w:p w14:paraId="208970F5" w14:textId="77777777" w:rsidR="00D10C0E" w:rsidRPr="009976BA" w:rsidRDefault="00D10C0E" w:rsidP="00D10C0E">
      <w:pPr>
        <w:rPr>
          <w:rFonts w:ascii="Verdana" w:hAnsi="Verdana"/>
        </w:rPr>
      </w:pPr>
      <w:r w:rsidRPr="009976BA">
        <w:rPr>
          <w:rFonts w:ascii="Verdana" w:hAnsi="Verdana"/>
        </w:rPr>
        <w:t xml:space="preserve">3.1 Prevention </w:t>
      </w:r>
    </w:p>
    <w:p w14:paraId="53BF33F4" w14:textId="77777777" w:rsidR="00D10C0E" w:rsidRPr="009976BA" w:rsidRDefault="00D10C0E" w:rsidP="00D10C0E">
      <w:pPr>
        <w:rPr>
          <w:rFonts w:ascii="Verdana" w:hAnsi="Verdana"/>
        </w:rPr>
      </w:pPr>
      <w:r w:rsidRPr="009976BA">
        <w:rPr>
          <w:rFonts w:ascii="Verdana" w:hAnsi="Verdana"/>
        </w:rPr>
        <w:t xml:space="preserve">3.1.1   Bullying will be integrated into the curriculum via Citizenship and PSHE lessons. The curriculum will be used </w:t>
      </w:r>
    </w:p>
    <w:p w14:paraId="4BB6C946" w14:textId="4FDBE6D6" w:rsidR="00D10C0E" w:rsidRPr="009976BA" w:rsidRDefault="009976BA" w:rsidP="00D10C0E">
      <w:pPr>
        <w:rPr>
          <w:rFonts w:ascii="Verdana" w:hAnsi="Verdana"/>
        </w:rPr>
      </w:pPr>
      <w:r w:rsidRPr="009976BA">
        <w:rPr>
          <w:rFonts w:ascii="Verdana" w:hAnsi="Verdana"/>
        </w:rPr>
        <w:t>Whenever</w:t>
      </w:r>
      <w:r w:rsidR="00D10C0E" w:rsidRPr="009976BA">
        <w:rPr>
          <w:rFonts w:ascii="Verdana" w:hAnsi="Verdana"/>
        </w:rPr>
        <w:t xml:space="preserve"> possible to raise awareness, increase understanding, reinforce the ethos of Silver Birch School and enable Students </w:t>
      </w:r>
      <w:r>
        <w:rPr>
          <w:rFonts w:ascii="Verdana" w:hAnsi="Verdana"/>
        </w:rPr>
        <w:t>t</w:t>
      </w:r>
      <w:r w:rsidRPr="009976BA">
        <w:rPr>
          <w:rFonts w:ascii="Verdana" w:hAnsi="Verdana"/>
        </w:rPr>
        <w:t>o</w:t>
      </w:r>
      <w:r w:rsidR="00D10C0E" w:rsidRPr="009976BA">
        <w:rPr>
          <w:rFonts w:ascii="Verdana" w:hAnsi="Verdana"/>
        </w:rPr>
        <w:t xml:space="preserve"> develop effective strategies to combat bullying-type behaviour.</w:t>
      </w:r>
    </w:p>
    <w:p w14:paraId="457E7393" w14:textId="4664C384" w:rsidR="00D10C0E" w:rsidRPr="009976BA" w:rsidRDefault="00D10C0E" w:rsidP="00D10C0E">
      <w:pPr>
        <w:rPr>
          <w:rFonts w:ascii="Verdana" w:hAnsi="Verdana"/>
        </w:rPr>
      </w:pPr>
      <w:r w:rsidRPr="009976BA">
        <w:rPr>
          <w:rFonts w:ascii="Verdana" w:hAnsi="Verdana"/>
        </w:rPr>
        <w:t>3.1.2 Teaching staff, volunteers and Silver Birch School staff will be alert to signs of bull</w:t>
      </w:r>
      <w:r w:rsidR="009976BA">
        <w:rPr>
          <w:rFonts w:ascii="Verdana" w:hAnsi="Verdana"/>
        </w:rPr>
        <w:t xml:space="preserve">ying and will act promptly and </w:t>
      </w:r>
      <w:r w:rsidRPr="009976BA">
        <w:rPr>
          <w:rFonts w:ascii="Verdana" w:hAnsi="Verdana"/>
        </w:rPr>
        <w:t xml:space="preserve">firmly in line with policy </w:t>
      </w:r>
    </w:p>
    <w:p w14:paraId="5C76C2C5" w14:textId="22AD8994" w:rsidR="00D10C0E" w:rsidRPr="009976BA" w:rsidRDefault="00D10C0E" w:rsidP="00D10C0E">
      <w:pPr>
        <w:rPr>
          <w:rFonts w:ascii="Verdana" w:hAnsi="Verdana"/>
        </w:rPr>
      </w:pPr>
      <w:r w:rsidRPr="009976BA">
        <w:rPr>
          <w:rFonts w:ascii="Verdana" w:hAnsi="Verdana"/>
        </w:rPr>
        <w:t xml:space="preserve">3.1.3 Students will be strongly encouraged to report any incidence of bullying. It is the responsibility of everyone to report knowledge of bullying to a member of staff </w:t>
      </w:r>
    </w:p>
    <w:p w14:paraId="4CB6670B" w14:textId="3647EAC5" w:rsidR="00D10C0E" w:rsidRDefault="00D10C0E" w:rsidP="00D10C0E">
      <w:pPr>
        <w:rPr>
          <w:rFonts w:ascii="Verdana" w:hAnsi="Verdana"/>
        </w:rPr>
      </w:pPr>
      <w:r w:rsidRPr="009976BA">
        <w:rPr>
          <w:rFonts w:ascii="Verdana" w:hAnsi="Verdana"/>
        </w:rPr>
        <w:t xml:space="preserve">3.1.4 Silver Birch School will use a Behaviour Code - signed by Students </w:t>
      </w:r>
    </w:p>
    <w:p w14:paraId="00065D10" w14:textId="77777777" w:rsidR="009976BA" w:rsidRPr="009976BA" w:rsidRDefault="009976BA" w:rsidP="00D10C0E">
      <w:pPr>
        <w:rPr>
          <w:rFonts w:ascii="Verdana" w:hAnsi="Verdana"/>
        </w:rPr>
      </w:pPr>
    </w:p>
    <w:p w14:paraId="0C9BDC61" w14:textId="77777777" w:rsidR="00D10C0E" w:rsidRPr="009976BA" w:rsidRDefault="00D10C0E" w:rsidP="00D10C0E">
      <w:pPr>
        <w:rPr>
          <w:rFonts w:ascii="Verdana" w:hAnsi="Verdana"/>
        </w:rPr>
      </w:pPr>
      <w:r w:rsidRPr="009976BA">
        <w:rPr>
          <w:rFonts w:ascii="Verdana" w:hAnsi="Verdana"/>
        </w:rPr>
        <w:t xml:space="preserve">3.2. Penalties - What to do:- </w:t>
      </w:r>
    </w:p>
    <w:p w14:paraId="52621E60" w14:textId="77777777" w:rsidR="00D10C0E" w:rsidRPr="009976BA" w:rsidRDefault="00D10C0E" w:rsidP="00D10C0E">
      <w:pPr>
        <w:rPr>
          <w:rFonts w:ascii="Verdana" w:hAnsi="Verdana"/>
        </w:rPr>
      </w:pPr>
      <w:r w:rsidRPr="009976BA">
        <w:rPr>
          <w:rFonts w:ascii="Verdana" w:hAnsi="Verdana"/>
        </w:rPr>
        <w:t xml:space="preserve">3.2.1 Incidents (as defined in 1.1 -1.6) will be dealt with immediately, seriously and sensitively </w:t>
      </w:r>
    </w:p>
    <w:p w14:paraId="19341801" w14:textId="77777777" w:rsidR="00D10C0E" w:rsidRPr="009976BA" w:rsidRDefault="00D10C0E" w:rsidP="00D10C0E">
      <w:pPr>
        <w:rPr>
          <w:rFonts w:ascii="Verdana" w:hAnsi="Verdana"/>
        </w:rPr>
      </w:pPr>
      <w:r w:rsidRPr="009976BA">
        <w:rPr>
          <w:rFonts w:ascii="Verdana" w:hAnsi="Verdana"/>
        </w:rPr>
        <w:t xml:space="preserve">3.2.2 Verbal warning to cease bullying behaviour </w:t>
      </w:r>
    </w:p>
    <w:p w14:paraId="7E898AA4" w14:textId="77777777" w:rsidR="00D10C0E" w:rsidRPr="009976BA" w:rsidRDefault="00D10C0E" w:rsidP="00D10C0E">
      <w:pPr>
        <w:rPr>
          <w:rFonts w:ascii="Verdana" w:hAnsi="Verdana"/>
        </w:rPr>
      </w:pPr>
      <w:r w:rsidRPr="009976BA">
        <w:rPr>
          <w:rFonts w:ascii="Verdana" w:hAnsi="Verdana"/>
        </w:rPr>
        <w:t xml:space="preserve">3.2.3 'Time Out' / Break time detention / Withdrawal of privileges and participation </w:t>
      </w:r>
    </w:p>
    <w:p w14:paraId="7D98C330" w14:textId="77777777" w:rsidR="00D10C0E" w:rsidRPr="009976BA" w:rsidRDefault="00D10C0E" w:rsidP="00D10C0E">
      <w:pPr>
        <w:rPr>
          <w:rFonts w:ascii="Verdana" w:hAnsi="Verdana"/>
        </w:rPr>
      </w:pPr>
      <w:r w:rsidRPr="009976BA">
        <w:rPr>
          <w:rFonts w:ascii="Verdana" w:hAnsi="Verdana"/>
        </w:rPr>
        <w:t xml:space="preserve">3.2.4 </w:t>
      </w:r>
      <w:proofErr w:type="gramStart"/>
      <w:r w:rsidRPr="009976BA">
        <w:rPr>
          <w:rFonts w:ascii="Verdana" w:hAnsi="Verdana"/>
        </w:rPr>
        <w:t>After</w:t>
      </w:r>
      <w:proofErr w:type="gramEnd"/>
      <w:r w:rsidRPr="009976BA">
        <w:rPr>
          <w:rFonts w:ascii="Verdana" w:hAnsi="Verdana"/>
        </w:rPr>
        <w:t xml:space="preserve"> school detention with the Principal of Silver Birch School </w:t>
      </w:r>
    </w:p>
    <w:p w14:paraId="68851454" w14:textId="77777777" w:rsidR="00D10C0E" w:rsidRPr="009976BA" w:rsidRDefault="00D10C0E" w:rsidP="00D10C0E">
      <w:pPr>
        <w:rPr>
          <w:rFonts w:ascii="Verdana" w:hAnsi="Verdana"/>
        </w:rPr>
      </w:pPr>
      <w:r w:rsidRPr="009976BA">
        <w:rPr>
          <w:rFonts w:ascii="Verdana" w:hAnsi="Verdana"/>
        </w:rPr>
        <w:t xml:space="preserve">3.2.5 Meeting with Parents/Carers to discuss and write a fixed term Behaviour Contract </w:t>
      </w:r>
    </w:p>
    <w:p w14:paraId="0F79D054" w14:textId="5955C19D" w:rsidR="00D10C0E" w:rsidRPr="009976BA" w:rsidRDefault="00D10C0E" w:rsidP="00D10C0E">
      <w:pPr>
        <w:rPr>
          <w:rFonts w:ascii="Verdana" w:hAnsi="Verdana"/>
        </w:rPr>
      </w:pPr>
      <w:r w:rsidRPr="009976BA">
        <w:rPr>
          <w:rFonts w:ascii="Verdana" w:hAnsi="Verdana"/>
        </w:rPr>
        <w:t>3.2.6 Review Contract and cancel</w:t>
      </w:r>
      <w:r w:rsidR="009976BA">
        <w:rPr>
          <w:rFonts w:ascii="Verdana" w:hAnsi="Verdana"/>
        </w:rPr>
        <w:t xml:space="preserve"> </w:t>
      </w:r>
      <w:r w:rsidRPr="009976BA">
        <w:rPr>
          <w:rFonts w:ascii="Verdana" w:hAnsi="Verdana"/>
        </w:rPr>
        <w:t xml:space="preserve">it or Principal gives Final Warning </w:t>
      </w:r>
    </w:p>
    <w:p w14:paraId="4F39E66E" w14:textId="77777777" w:rsidR="00D10C0E" w:rsidRPr="009976BA" w:rsidRDefault="00D10C0E" w:rsidP="00D10C0E">
      <w:pPr>
        <w:rPr>
          <w:rFonts w:ascii="Verdana" w:hAnsi="Verdana"/>
        </w:rPr>
      </w:pPr>
      <w:r w:rsidRPr="009976BA">
        <w:rPr>
          <w:rFonts w:ascii="Verdana" w:hAnsi="Verdana"/>
        </w:rPr>
        <w:t xml:space="preserve">3.2.7 Fixed term exclusion issued by Principal </w:t>
      </w:r>
    </w:p>
    <w:p w14:paraId="7B49E179" w14:textId="77777777" w:rsidR="00D10C0E" w:rsidRPr="009976BA" w:rsidRDefault="00D10C0E" w:rsidP="00D10C0E">
      <w:pPr>
        <w:rPr>
          <w:rFonts w:ascii="Verdana" w:hAnsi="Verdana"/>
        </w:rPr>
      </w:pPr>
      <w:r w:rsidRPr="009976BA">
        <w:rPr>
          <w:rFonts w:ascii="Verdana" w:hAnsi="Verdana"/>
        </w:rPr>
        <w:t xml:space="preserve">3.2.8 Possible permanent exclusion issued after further School/Parent/Carer meeting </w:t>
      </w:r>
    </w:p>
    <w:p w14:paraId="5C5BE527" w14:textId="77777777" w:rsidR="00D10C0E" w:rsidRPr="009976BA" w:rsidRDefault="00D10C0E" w:rsidP="00D10C0E">
      <w:pPr>
        <w:rPr>
          <w:rFonts w:ascii="Verdana" w:hAnsi="Verdana"/>
        </w:rPr>
      </w:pPr>
      <w:r w:rsidRPr="009976BA">
        <w:rPr>
          <w:rFonts w:ascii="Verdana" w:hAnsi="Verdana"/>
        </w:rPr>
        <w:t xml:space="preserve">3.2.9 A clear account of a major incident will be recorded in The Incident File </w:t>
      </w:r>
    </w:p>
    <w:p w14:paraId="4C72EF4B" w14:textId="77777777" w:rsidR="00D10C0E" w:rsidRPr="009976BA" w:rsidRDefault="00D10C0E" w:rsidP="00D10C0E">
      <w:pPr>
        <w:rPr>
          <w:rFonts w:ascii="Verdana" w:hAnsi="Verdana"/>
        </w:rPr>
      </w:pPr>
      <w:r w:rsidRPr="009976BA">
        <w:rPr>
          <w:rFonts w:ascii="Verdana" w:hAnsi="Verdana"/>
        </w:rPr>
        <w:t xml:space="preserve">3.2.10 The Principal will interview all concerned and annotate the Incident File </w:t>
      </w:r>
    </w:p>
    <w:p w14:paraId="3B3B1983" w14:textId="49F18451" w:rsidR="00D10C0E" w:rsidRPr="009976BA" w:rsidRDefault="00D10C0E" w:rsidP="00D10C0E">
      <w:pPr>
        <w:rPr>
          <w:rFonts w:ascii="Verdana" w:hAnsi="Verdana"/>
        </w:rPr>
      </w:pPr>
      <w:r w:rsidRPr="009976BA">
        <w:rPr>
          <w:rFonts w:ascii="Verdana" w:hAnsi="Verdana"/>
        </w:rPr>
        <w:t xml:space="preserve">3.2.11 A permanent exclusion will normally be issued after a further School/Parent/Carer meeting and the Appeal Panel will not normally seek to overrule this decision </w:t>
      </w:r>
    </w:p>
    <w:p w14:paraId="654E9BF7" w14:textId="77777777" w:rsidR="00D10C0E" w:rsidRPr="009976BA" w:rsidRDefault="00D10C0E" w:rsidP="00D10C0E">
      <w:pPr>
        <w:rPr>
          <w:rFonts w:ascii="Verdana" w:hAnsi="Verdana"/>
        </w:rPr>
      </w:pPr>
      <w:r w:rsidRPr="009976BA">
        <w:rPr>
          <w:rFonts w:ascii="Verdana" w:hAnsi="Verdana"/>
        </w:rPr>
        <w:t xml:space="preserve">Accurate records of all incidents will be kept in the relevant students' files, including outcomes. </w:t>
      </w:r>
    </w:p>
    <w:p w14:paraId="13C249B8" w14:textId="77777777" w:rsidR="00D10C0E" w:rsidRPr="009976BA" w:rsidRDefault="00D10C0E" w:rsidP="00D10C0E">
      <w:pPr>
        <w:rPr>
          <w:rFonts w:ascii="Verdana" w:hAnsi="Verdana"/>
        </w:rPr>
      </w:pPr>
      <w:r w:rsidRPr="009976BA">
        <w:rPr>
          <w:rFonts w:ascii="Verdana" w:hAnsi="Verdana"/>
        </w:rPr>
        <w:t xml:space="preserve"> </w:t>
      </w:r>
    </w:p>
    <w:p w14:paraId="1F92DC68" w14:textId="77777777" w:rsidR="00D10C0E" w:rsidRPr="009976BA" w:rsidRDefault="00D10C0E" w:rsidP="00D10C0E">
      <w:pPr>
        <w:rPr>
          <w:rFonts w:ascii="Verdana" w:hAnsi="Verdana"/>
        </w:rPr>
      </w:pPr>
      <w:r w:rsidRPr="009976BA">
        <w:rPr>
          <w:rFonts w:ascii="Verdana" w:hAnsi="Verdana"/>
        </w:rPr>
        <w:lastRenderedPageBreak/>
        <w:t xml:space="preserve">4. Anti-Bullying Implementation - Students - Students who have been bullied will be supported by:- </w:t>
      </w:r>
    </w:p>
    <w:p w14:paraId="03160955" w14:textId="516E00ED" w:rsidR="00D10C0E" w:rsidRPr="009976BA" w:rsidRDefault="00D10C0E" w:rsidP="00D10C0E">
      <w:pPr>
        <w:rPr>
          <w:rFonts w:ascii="Verdana" w:hAnsi="Verdana"/>
        </w:rPr>
      </w:pPr>
      <w:r w:rsidRPr="009976BA">
        <w:rPr>
          <w:rFonts w:ascii="Verdana" w:hAnsi="Verdana"/>
        </w:rPr>
        <w:t xml:space="preserve">4.1.1 Offering an immediate opportunity to discuss the experience with their personal tutor or member of staff of their choice </w:t>
      </w:r>
    </w:p>
    <w:p w14:paraId="7F70B26E" w14:textId="77777777" w:rsidR="00D10C0E" w:rsidRPr="009976BA" w:rsidRDefault="00D10C0E" w:rsidP="00D10C0E">
      <w:pPr>
        <w:rPr>
          <w:rFonts w:ascii="Verdana" w:hAnsi="Verdana"/>
        </w:rPr>
      </w:pPr>
      <w:r w:rsidRPr="009976BA">
        <w:rPr>
          <w:rFonts w:ascii="Verdana" w:hAnsi="Verdana"/>
        </w:rPr>
        <w:t xml:space="preserve">4.1.2 Reassuring the Student </w:t>
      </w:r>
    </w:p>
    <w:p w14:paraId="217A1AC7" w14:textId="77777777" w:rsidR="00D10C0E" w:rsidRPr="009976BA" w:rsidRDefault="00D10C0E" w:rsidP="00D10C0E">
      <w:pPr>
        <w:rPr>
          <w:rFonts w:ascii="Verdana" w:hAnsi="Verdana"/>
        </w:rPr>
      </w:pPr>
      <w:r w:rsidRPr="009976BA">
        <w:rPr>
          <w:rFonts w:ascii="Verdana" w:hAnsi="Verdana"/>
        </w:rPr>
        <w:t xml:space="preserve">4.1.3 Offering continuous support to restore self-esteem and confidence </w:t>
      </w:r>
    </w:p>
    <w:p w14:paraId="64621597" w14:textId="77777777" w:rsidR="00D10C0E" w:rsidRPr="009976BA" w:rsidRDefault="00D10C0E" w:rsidP="00D10C0E">
      <w:pPr>
        <w:rPr>
          <w:rFonts w:ascii="Verdana" w:hAnsi="Verdana"/>
        </w:rPr>
      </w:pPr>
      <w:r w:rsidRPr="009976BA">
        <w:rPr>
          <w:rFonts w:ascii="Verdana" w:hAnsi="Verdana"/>
        </w:rPr>
        <w:t xml:space="preserve">4.1.4 Keeping the Student involved and informed at every stage of the process </w:t>
      </w:r>
    </w:p>
    <w:p w14:paraId="21202809" w14:textId="0426545A" w:rsidR="00D10C0E" w:rsidRPr="009976BA" w:rsidRDefault="00D10C0E" w:rsidP="00D10C0E">
      <w:pPr>
        <w:rPr>
          <w:rFonts w:ascii="Verdana" w:hAnsi="Verdana"/>
        </w:rPr>
      </w:pPr>
      <w:r w:rsidRPr="009976BA">
        <w:rPr>
          <w:rFonts w:ascii="Verdana" w:hAnsi="Verdana"/>
        </w:rPr>
        <w:t xml:space="preserve">4.1.5 Forum sessions to discuss behaviour, citizenship, conflict resolution, topical issues, stress management and the assertive/aggressive scale </w:t>
      </w:r>
    </w:p>
    <w:p w14:paraId="69ACAB26" w14:textId="77777777" w:rsidR="00D10C0E" w:rsidRPr="009976BA" w:rsidRDefault="00D10C0E" w:rsidP="00D10C0E">
      <w:pPr>
        <w:rPr>
          <w:rFonts w:ascii="Verdana" w:hAnsi="Verdana"/>
        </w:rPr>
      </w:pPr>
      <w:r w:rsidRPr="009976BA">
        <w:rPr>
          <w:rFonts w:ascii="Verdana" w:hAnsi="Verdana"/>
        </w:rPr>
        <w:t xml:space="preserve">4.1.6 Students involved in bullying apologising genuinely and face to face to facilitate/move towards reconciliation </w:t>
      </w:r>
    </w:p>
    <w:p w14:paraId="202EAE64" w14:textId="77777777" w:rsidR="00D10C0E" w:rsidRPr="009976BA" w:rsidRDefault="00D10C0E" w:rsidP="00D10C0E">
      <w:pPr>
        <w:rPr>
          <w:rFonts w:ascii="Verdana" w:hAnsi="Verdana"/>
        </w:rPr>
      </w:pPr>
      <w:r w:rsidRPr="009976BA">
        <w:rPr>
          <w:rFonts w:ascii="Verdana" w:hAnsi="Verdana"/>
        </w:rPr>
        <w:t xml:space="preserve"> </w:t>
      </w:r>
    </w:p>
    <w:p w14:paraId="39E50726" w14:textId="77777777" w:rsidR="00D10C0E" w:rsidRPr="009976BA" w:rsidRDefault="00D10C0E" w:rsidP="00D10C0E">
      <w:pPr>
        <w:rPr>
          <w:rFonts w:ascii="Verdana" w:hAnsi="Verdana"/>
        </w:rPr>
      </w:pPr>
      <w:r w:rsidRPr="009976BA">
        <w:rPr>
          <w:rFonts w:ascii="Verdana" w:hAnsi="Verdana"/>
        </w:rPr>
        <w:t xml:space="preserve"> </w:t>
      </w:r>
    </w:p>
    <w:p w14:paraId="225007F6" w14:textId="77777777" w:rsidR="00D10C0E" w:rsidRPr="009976BA" w:rsidRDefault="00D10C0E" w:rsidP="00D10C0E">
      <w:pPr>
        <w:rPr>
          <w:rFonts w:ascii="Verdana" w:hAnsi="Verdana"/>
        </w:rPr>
      </w:pPr>
      <w:r w:rsidRPr="009976BA">
        <w:rPr>
          <w:rFonts w:ascii="Verdana" w:hAnsi="Verdana"/>
        </w:rPr>
        <w:t xml:space="preserve">5. Anti-Bullying Implementation - Students - Students who have bullied will be helped by:- </w:t>
      </w:r>
    </w:p>
    <w:p w14:paraId="734E22F5" w14:textId="77777777" w:rsidR="00D10C0E" w:rsidRPr="009976BA" w:rsidRDefault="00D10C0E" w:rsidP="00D10C0E">
      <w:pPr>
        <w:rPr>
          <w:rFonts w:ascii="Verdana" w:hAnsi="Verdana"/>
        </w:rPr>
      </w:pPr>
      <w:r w:rsidRPr="009976BA">
        <w:rPr>
          <w:rFonts w:ascii="Verdana" w:hAnsi="Verdana"/>
        </w:rPr>
        <w:t xml:space="preserve">5.1.1 Discussing what happened - using a neutral, open question, problem solving approach </w:t>
      </w:r>
    </w:p>
    <w:p w14:paraId="17A012DC" w14:textId="77777777" w:rsidR="00D10C0E" w:rsidRPr="009976BA" w:rsidRDefault="00D10C0E" w:rsidP="00D10C0E">
      <w:pPr>
        <w:rPr>
          <w:rFonts w:ascii="Verdana" w:hAnsi="Verdana"/>
        </w:rPr>
      </w:pPr>
      <w:r w:rsidRPr="009976BA">
        <w:rPr>
          <w:rFonts w:ascii="Verdana" w:hAnsi="Verdana"/>
        </w:rPr>
        <w:t xml:space="preserve">5.1.2 Discovering why the incident happened </w:t>
      </w:r>
    </w:p>
    <w:p w14:paraId="73002D27" w14:textId="77777777" w:rsidR="00D10C0E" w:rsidRPr="009976BA" w:rsidRDefault="00D10C0E" w:rsidP="00D10C0E">
      <w:pPr>
        <w:rPr>
          <w:rFonts w:ascii="Verdana" w:hAnsi="Verdana"/>
        </w:rPr>
      </w:pPr>
      <w:r w:rsidRPr="009976BA">
        <w:rPr>
          <w:rFonts w:ascii="Verdana" w:hAnsi="Verdana"/>
        </w:rPr>
        <w:t xml:space="preserve">5.1.3 Discovering why the Student became involved </w:t>
      </w:r>
    </w:p>
    <w:p w14:paraId="68D129F3" w14:textId="77777777" w:rsidR="00D10C0E" w:rsidRPr="009976BA" w:rsidRDefault="00D10C0E" w:rsidP="00D10C0E">
      <w:pPr>
        <w:rPr>
          <w:rFonts w:ascii="Verdana" w:hAnsi="Verdana"/>
        </w:rPr>
      </w:pPr>
      <w:r w:rsidRPr="009976BA">
        <w:rPr>
          <w:rFonts w:ascii="Verdana" w:hAnsi="Verdana"/>
        </w:rPr>
        <w:t xml:space="preserve">5.1.4 Establishing the hurtful behaviour and need to change </w:t>
      </w:r>
    </w:p>
    <w:p w14:paraId="1F2D804A" w14:textId="4D7EA26A" w:rsidR="00D10C0E" w:rsidRPr="009976BA" w:rsidRDefault="00D10C0E" w:rsidP="00D10C0E">
      <w:pPr>
        <w:rPr>
          <w:rFonts w:ascii="Verdana" w:hAnsi="Verdana"/>
        </w:rPr>
      </w:pPr>
      <w:r w:rsidRPr="009976BA">
        <w:rPr>
          <w:rFonts w:ascii="Verdana" w:hAnsi="Verdana"/>
        </w:rPr>
        <w:t xml:space="preserve">5.1.5 Meeting with Parents/Carers to discuss behaviour and promote home-school support and a unified approach / agreed solution </w:t>
      </w:r>
    </w:p>
    <w:p w14:paraId="2F9F6662" w14:textId="77777777" w:rsidR="00D10C0E" w:rsidRPr="009976BA" w:rsidRDefault="00D10C0E" w:rsidP="00D10C0E">
      <w:pPr>
        <w:rPr>
          <w:rFonts w:ascii="Verdana" w:hAnsi="Verdana"/>
        </w:rPr>
      </w:pPr>
      <w:r w:rsidRPr="009976BA">
        <w:rPr>
          <w:rFonts w:ascii="Verdana" w:hAnsi="Verdana"/>
        </w:rPr>
        <w:t xml:space="preserve">5.1.6 Forum sessions as above </w:t>
      </w:r>
    </w:p>
    <w:p w14:paraId="11278CBB" w14:textId="77777777" w:rsidR="00D10C0E" w:rsidRPr="009976BA" w:rsidRDefault="00D10C0E" w:rsidP="00D10C0E">
      <w:pPr>
        <w:rPr>
          <w:rFonts w:ascii="Verdana" w:hAnsi="Verdana"/>
        </w:rPr>
      </w:pPr>
      <w:r w:rsidRPr="009976BA">
        <w:rPr>
          <w:rFonts w:ascii="Verdana" w:hAnsi="Verdana"/>
        </w:rPr>
        <w:t xml:space="preserve"> </w:t>
      </w:r>
    </w:p>
    <w:p w14:paraId="354E8E38" w14:textId="77777777" w:rsidR="00D10C0E" w:rsidRPr="009976BA" w:rsidRDefault="00D10C0E" w:rsidP="00D10C0E">
      <w:pPr>
        <w:rPr>
          <w:rFonts w:ascii="Verdana" w:hAnsi="Verdana"/>
        </w:rPr>
      </w:pPr>
      <w:r w:rsidRPr="009976BA">
        <w:rPr>
          <w:rFonts w:ascii="Verdana" w:hAnsi="Verdana"/>
        </w:rPr>
        <w:t xml:space="preserve">Anti-Bullying Implementation - Parents/Carers - of Students who are bullied </w:t>
      </w:r>
    </w:p>
    <w:p w14:paraId="21B2BB3C" w14:textId="77777777" w:rsidR="00D10C0E" w:rsidRPr="009976BA" w:rsidRDefault="00D10C0E" w:rsidP="00D10C0E">
      <w:pPr>
        <w:rPr>
          <w:rFonts w:ascii="Verdana" w:hAnsi="Verdana"/>
        </w:rPr>
      </w:pPr>
      <w:r w:rsidRPr="009976BA">
        <w:rPr>
          <w:rFonts w:ascii="Verdana" w:hAnsi="Verdana"/>
        </w:rPr>
        <w:t xml:space="preserve">6.1.1 Recognise and be ready for parents to be upset and angry </w:t>
      </w:r>
    </w:p>
    <w:p w14:paraId="60C5ABCF" w14:textId="77777777" w:rsidR="00D10C0E" w:rsidRPr="009976BA" w:rsidRDefault="00D10C0E" w:rsidP="00D10C0E">
      <w:pPr>
        <w:rPr>
          <w:rFonts w:ascii="Verdana" w:hAnsi="Verdana"/>
        </w:rPr>
      </w:pPr>
      <w:r w:rsidRPr="009976BA">
        <w:rPr>
          <w:rFonts w:ascii="Verdana" w:hAnsi="Verdana"/>
        </w:rPr>
        <w:t xml:space="preserve">6.1.2 </w:t>
      </w:r>
      <w:proofErr w:type="gramStart"/>
      <w:r w:rsidRPr="009976BA">
        <w:rPr>
          <w:rFonts w:ascii="Verdana" w:hAnsi="Verdana"/>
        </w:rPr>
        <w:t>Remain</w:t>
      </w:r>
      <w:proofErr w:type="gramEnd"/>
      <w:r w:rsidRPr="009976BA">
        <w:rPr>
          <w:rFonts w:ascii="Verdana" w:hAnsi="Verdana"/>
        </w:rPr>
        <w:t xml:space="preserve"> calm, be understanding and actively listen </w:t>
      </w:r>
    </w:p>
    <w:p w14:paraId="1A5D1B30" w14:textId="77777777" w:rsidR="00D10C0E" w:rsidRPr="009976BA" w:rsidRDefault="00D10C0E" w:rsidP="00D10C0E">
      <w:pPr>
        <w:rPr>
          <w:rFonts w:ascii="Verdana" w:hAnsi="Verdana"/>
        </w:rPr>
      </w:pPr>
      <w:r w:rsidRPr="009976BA">
        <w:rPr>
          <w:rFonts w:ascii="Verdana" w:hAnsi="Verdana"/>
        </w:rPr>
        <w:t xml:space="preserve">6.1.3 Keep an open mind and communicate the need to obtain the full picture </w:t>
      </w:r>
    </w:p>
    <w:p w14:paraId="00E8C500" w14:textId="77777777" w:rsidR="00D10C0E" w:rsidRPr="009976BA" w:rsidRDefault="00D10C0E" w:rsidP="00D10C0E">
      <w:pPr>
        <w:rPr>
          <w:rFonts w:ascii="Verdana" w:hAnsi="Verdana"/>
        </w:rPr>
      </w:pPr>
      <w:r w:rsidRPr="009976BA">
        <w:rPr>
          <w:rFonts w:ascii="Verdana" w:hAnsi="Verdana"/>
        </w:rPr>
        <w:t xml:space="preserve">6.1.4 Make clear that we care and explain the process that Silver Birch School will take and why </w:t>
      </w:r>
    </w:p>
    <w:p w14:paraId="7CDA4C31" w14:textId="77777777" w:rsidR="00D10C0E" w:rsidRPr="009976BA" w:rsidRDefault="00D10C0E" w:rsidP="00D10C0E">
      <w:pPr>
        <w:rPr>
          <w:rFonts w:ascii="Verdana" w:hAnsi="Verdana"/>
        </w:rPr>
      </w:pPr>
      <w:r w:rsidRPr="009976BA">
        <w:rPr>
          <w:rFonts w:ascii="Verdana" w:hAnsi="Verdana"/>
        </w:rPr>
        <w:t xml:space="preserve">6.1.5 Record the information - detailed minutes </w:t>
      </w:r>
    </w:p>
    <w:p w14:paraId="5DA9E0AC" w14:textId="77777777" w:rsidR="00D10C0E" w:rsidRPr="009976BA" w:rsidRDefault="00D10C0E" w:rsidP="00D10C0E">
      <w:pPr>
        <w:rPr>
          <w:rFonts w:ascii="Verdana" w:hAnsi="Verdana"/>
        </w:rPr>
      </w:pPr>
      <w:r w:rsidRPr="009976BA">
        <w:rPr>
          <w:rFonts w:ascii="Verdana" w:hAnsi="Verdana"/>
        </w:rPr>
        <w:t xml:space="preserve">6.1.6 Make a further appointment to review progress </w:t>
      </w:r>
    </w:p>
    <w:p w14:paraId="591D0904" w14:textId="77777777" w:rsidR="00D10C0E" w:rsidRPr="009976BA" w:rsidRDefault="00D10C0E" w:rsidP="00D10C0E">
      <w:pPr>
        <w:rPr>
          <w:rFonts w:ascii="Verdana" w:hAnsi="Verdana"/>
        </w:rPr>
      </w:pPr>
      <w:r w:rsidRPr="009976BA">
        <w:rPr>
          <w:rFonts w:ascii="Verdana" w:hAnsi="Verdana"/>
        </w:rPr>
        <w:t xml:space="preserve"> </w:t>
      </w:r>
    </w:p>
    <w:p w14:paraId="49EFB2D2" w14:textId="77777777" w:rsidR="00D10C0E" w:rsidRPr="009976BA" w:rsidRDefault="00D10C0E" w:rsidP="00D10C0E">
      <w:pPr>
        <w:rPr>
          <w:rFonts w:ascii="Verdana" w:hAnsi="Verdana"/>
        </w:rPr>
      </w:pPr>
      <w:r w:rsidRPr="009976BA">
        <w:rPr>
          <w:rFonts w:ascii="Verdana" w:hAnsi="Verdana"/>
        </w:rPr>
        <w:t xml:space="preserve">Anti-Bullying Implementation - Parents/Carers - of Students who are bullying:- </w:t>
      </w:r>
    </w:p>
    <w:p w14:paraId="0BAC105D" w14:textId="77777777" w:rsidR="00D10C0E" w:rsidRPr="009976BA" w:rsidRDefault="00D10C0E" w:rsidP="00D10C0E">
      <w:pPr>
        <w:rPr>
          <w:rFonts w:ascii="Verdana" w:hAnsi="Verdana"/>
        </w:rPr>
      </w:pPr>
      <w:r w:rsidRPr="009976BA">
        <w:rPr>
          <w:rFonts w:ascii="Verdana" w:hAnsi="Verdana"/>
        </w:rPr>
        <w:lastRenderedPageBreak/>
        <w:t xml:space="preserve">7.1.1 Contact parents/carers at an early stage </w:t>
      </w:r>
    </w:p>
    <w:p w14:paraId="62FC6CBE" w14:textId="77777777" w:rsidR="00D10C0E" w:rsidRPr="009976BA" w:rsidRDefault="00D10C0E" w:rsidP="00D10C0E">
      <w:pPr>
        <w:rPr>
          <w:rFonts w:ascii="Verdana" w:hAnsi="Verdana"/>
        </w:rPr>
      </w:pPr>
      <w:r w:rsidRPr="009976BA">
        <w:rPr>
          <w:rFonts w:ascii="Verdana" w:hAnsi="Verdana"/>
        </w:rPr>
        <w:t xml:space="preserve">7.1.2 Recognise and be ready for parents to be upset and angry </w:t>
      </w:r>
    </w:p>
    <w:p w14:paraId="08E48E44" w14:textId="77777777" w:rsidR="00D10C0E" w:rsidRPr="009976BA" w:rsidRDefault="00D10C0E" w:rsidP="00D10C0E">
      <w:pPr>
        <w:rPr>
          <w:rFonts w:ascii="Verdana" w:hAnsi="Verdana"/>
        </w:rPr>
      </w:pPr>
      <w:r w:rsidRPr="009976BA">
        <w:rPr>
          <w:rFonts w:ascii="Verdana" w:hAnsi="Verdana"/>
        </w:rPr>
        <w:t xml:space="preserve">7.1.3 Remain calm, seek to defuse anger and resentment, be understanding and actively listen </w:t>
      </w:r>
    </w:p>
    <w:p w14:paraId="433286FE" w14:textId="77777777" w:rsidR="00D10C0E" w:rsidRPr="009976BA" w:rsidRDefault="00D10C0E" w:rsidP="00D10C0E">
      <w:pPr>
        <w:rPr>
          <w:rFonts w:ascii="Verdana" w:hAnsi="Verdana"/>
        </w:rPr>
      </w:pPr>
      <w:r w:rsidRPr="009976BA">
        <w:rPr>
          <w:rFonts w:ascii="Verdana" w:hAnsi="Verdana"/>
        </w:rPr>
        <w:t xml:space="preserve">7.1.4 Keep an open mind and communicate the need to obtain the full picture </w:t>
      </w:r>
    </w:p>
    <w:p w14:paraId="04719246" w14:textId="77777777" w:rsidR="00D10C0E" w:rsidRPr="009976BA" w:rsidRDefault="00D10C0E" w:rsidP="00D10C0E">
      <w:pPr>
        <w:rPr>
          <w:rFonts w:ascii="Verdana" w:hAnsi="Verdana"/>
        </w:rPr>
      </w:pPr>
      <w:r w:rsidRPr="009976BA">
        <w:rPr>
          <w:rFonts w:ascii="Verdana" w:hAnsi="Verdana"/>
        </w:rPr>
        <w:t xml:space="preserve">8.1.1 Use a problem-solving approach that doesn't apportion blame </w:t>
      </w:r>
    </w:p>
    <w:p w14:paraId="14052C4C" w14:textId="77777777" w:rsidR="00D10C0E" w:rsidRPr="009976BA" w:rsidRDefault="00D10C0E" w:rsidP="00D10C0E">
      <w:pPr>
        <w:rPr>
          <w:rFonts w:ascii="Verdana" w:hAnsi="Verdana"/>
        </w:rPr>
      </w:pPr>
      <w:r w:rsidRPr="009976BA">
        <w:rPr>
          <w:rFonts w:ascii="Verdana" w:hAnsi="Verdana"/>
        </w:rPr>
        <w:t xml:space="preserve">8.1.2 Record information </w:t>
      </w:r>
    </w:p>
    <w:p w14:paraId="2581212C" w14:textId="77777777" w:rsidR="00D10C0E" w:rsidRPr="009976BA" w:rsidRDefault="00D10C0E" w:rsidP="00D10C0E">
      <w:pPr>
        <w:rPr>
          <w:rFonts w:ascii="Verdana" w:hAnsi="Verdana"/>
        </w:rPr>
      </w:pPr>
      <w:r w:rsidRPr="009976BA">
        <w:rPr>
          <w:rFonts w:ascii="Verdana" w:hAnsi="Verdana"/>
        </w:rPr>
        <w:t xml:space="preserve">8.1.3 Offer a further appointment to review progress </w:t>
      </w:r>
    </w:p>
    <w:p w14:paraId="65E26C59" w14:textId="77777777" w:rsidR="00D10C0E" w:rsidRPr="009976BA" w:rsidRDefault="00D10C0E" w:rsidP="00D10C0E">
      <w:pPr>
        <w:rPr>
          <w:rFonts w:ascii="Verdana" w:hAnsi="Verdana"/>
        </w:rPr>
      </w:pPr>
      <w:r w:rsidRPr="009976BA">
        <w:rPr>
          <w:rFonts w:ascii="Verdana" w:hAnsi="Verdana"/>
        </w:rPr>
        <w:t xml:space="preserve">8. Anti-Bullying Implementation - Outside Silver Birch School </w:t>
      </w:r>
    </w:p>
    <w:p w14:paraId="17C8B127" w14:textId="0E298C4F" w:rsidR="00D10C0E" w:rsidRPr="009976BA" w:rsidRDefault="00D10C0E" w:rsidP="00D10C0E">
      <w:pPr>
        <w:rPr>
          <w:rFonts w:ascii="Verdana" w:hAnsi="Verdana"/>
        </w:rPr>
      </w:pPr>
      <w:r w:rsidRPr="009976BA">
        <w:rPr>
          <w:rFonts w:ascii="Verdana" w:hAnsi="Verdana"/>
        </w:rPr>
        <w:t xml:space="preserve">In order to fulfil its duty of care and to demonstrate its commitment to dealing with bullying Silver Birch School will take steps to support Students who are bullied outside the school's premises:- </w:t>
      </w:r>
    </w:p>
    <w:p w14:paraId="0940E709" w14:textId="77777777" w:rsidR="00D10C0E" w:rsidRPr="009976BA" w:rsidRDefault="00D10C0E" w:rsidP="00D10C0E">
      <w:pPr>
        <w:rPr>
          <w:rFonts w:ascii="Verdana" w:hAnsi="Verdana"/>
        </w:rPr>
      </w:pPr>
      <w:r w:rsidRPr="009976BA">
        <w:rPr>
          <w:rFonts w:ascii="Verdana" w:hAnsi="Verdana"/>
        </w:rPr>
        <w:t xml:space="preserve">• Talk to parents/carers </w:t>
      </w:r>
    </w:p>
    <w:p w14:paraId="19EBEAC9" w14:textId="77777777" w:rsidR="00D10C0E" w:rsidRPr="009976BA" w:rsidRDefault="00D10C0E" w:rsidP="00D10C0E">
      <w:pPr>
        <w:rPr>
          <w:rFonts w:ascii="Verdana" w:hAnsi="Verdana"/>
        </w:rPr>
      </w:pPr>
      <w:r w:rsidRPr="009976BA">
        <w:rPr>
          <w:rFonts w:ascii="Verdana" w:hAnsi="Verdana"/>
        </w:rPr>
        <w:t xml:space="preserve">• Take steps to map a safe route to school </w:t>
      </w:r>
    </w:p>
    <w:p w14:paraId="0A9AE26F" w14:textId="77777777" w:rsidR="00D10C0E" w:rsidRPr="009976BA" w:rsidRDefault="00D10C0E" w:rsidP="00D10C0E">
      <w:pPr>
        <w:rPr>
          <w:rFonts w:ascii="Verdana" w:hAnsi="Verdana"/>
        </w:rPr>
      </w:pPr>
      <w:r w:rsidRPr="009976BA">
        <w:rPr>
          <w:rFonts w:ascii="Verdana" w:hAnsi="Verdana"/>
        </w:rPr>
        <w:t xml:space="preserve">• Contact the Principal of any other school involved </w:t>
      </w:r>
    </w:p>
    <w:p w14:paraId="72ED85C0" w14:textId="77777777" w:rsidR="00D10C0E" w:rsidRPr="009976BA" w:rsidRDefault="00D10C0E" w:rsidP="00D10C0E">
      <w:pPr>
        <w:rPr>
          <w:rFonts w:ascii="Verdana" w:hAnsi="Verdana"/>
        </w:rPr>
      </w:pPr>
      <w:r w:rsidRPr="009976BA">
        <w:rPr>
          <w:rFonts w:ascii="Verdana" w:hAnsi="Verdana"/>
        </w:rPr>
        <w:t xml:space="preserve">• Talk to the Police, as appropriate </w:t>
      </w:r>
    </w:p>
    <w:p w14:paraId="1D311741" w14:textId="77777777" w:rsidR="00D10C0E" w:rsidRPr="009976BA" w:rsidRDefault="00D10C0E" w:rsidP="00D10C0E">
      <w:pPr>
        <w:rPr>
          <w:rFonts w:ascii="Verdana" w:hAnsi="Verdana"/>
        </w:rPr>
      </w:pPr>
      <w:r w:rsidRPr="009976BA">
        <w:rPr>
          <w:rFonts w:ascii="Verdana" w:hAnsi="Verdana"/>
        </w:rPr>
        <w:t xml:space="preserve">• Cover strategies for handling bullying outside school within the curriculum </w:t>
      </w:r>
    </w:p>
    <w:p w14:paraId="7F55DFDE" w14:textId="77777777" w:rsidR="00D10C0E" w:rsidRPr="009976BA" w:rsidRDefault="00D10C0E" w:rsidP="00D10C0E">
      <w:pPr>
        <w:rPr>
          <w:rFonts w:ascii="Verdana" w:hAnsi="Verdana"/>
        </w:rPr>
      </w:pPr>
      <w:r w:rsidRPr="009976BA">
        <w:rPr>
          <w:rFonts w:ascii="Verdana" w:hAnsi="Verdana"/>
        </w:rPr>
        <w:t xml:space="preserve">9. Monitoring and Evaluation </w:t>
      </w:r>
    </w:p>
    <w:p w14:paraId="1C7A3DE3" w14:textId="77777777" w:rsidR="00D10C0E" w:rsidRPr="009976BA" w:rsidRDefault="00D10C0E" w:rsidP="00D10C0E">
      <w:pPr>
        <w:rPr>
          <w:rFonts w:ascii="Verdana" w:hAnsi="Verdana"/>
        </w:rPr>
      </w:pPr>
      <w:r w:rsidRPr="009976BA">
        <w:rPr>
          <w:rFonts w:ascii="Verdana" w:hAnsi="Verdana"/>
        </w:rPr>
        <w:t>Recorded incidences of bullying will be kept in the incident file, in a restricted access area</w:t>
      </w:r>
    </w:p>
    <w:p w14:paraId="18A4F938" w14:textId="77777777" w:rsidR="00D10C0E" w:rsidRPr="009976BA" w:rsidRDefault="00D10C0E" w:rsidP="00D10C0E">
      <w:pPr>
        <w:rPr>
          <w:rFonts w:ascii="Verdana" w:hAnsi="Verdana"/>
        </w:rPr>
      </w:pPr>
      <w:r w:rsidRPr="009976BA">
        <w:rPr>
          <w:rFonts w:ascii="Verdana" w:hAnsi="Verdana"/>
        </w:rPr>
        <w:t xml:space="preserve">, and archived at the end of each academic year. The Principal will take responsibility for the use and care of this record system. </w:t>
      </w:r>
    </w:p>
    <w:p w14:paraId="0BF9A553" w14:textId="77777777" w:rsidR="00D10C0E" w:rsidRPr="009976BA" w:rsidRDefault="00D10C0E" w:rsidP="00D10C0E">
      <w:pPr>
        <w:rPr>
          <w:rFonts w:ascii="Verdana" w:hAnsi="Verdana"/>
        </w:rPr>
      </w:pPr>
      <w:r w:rsidRPr="009976BA">
        <w:rPr>
          <w:rFonts w:ascii="Verdana" w:hAnsi="Verdana"/>
        </w:rPr>
        <w:t xml:space="preserve"> </w:t>
      </w:r>
    </w:p>
    <w:p w14:paraId="73AA4222" w14:textId="03481BAD" w:rsidR="00BD03C1" w:rsidRPr="009976BA" w:rsidRDefault="00D10C0E" w:rsidP="00D10C0E">
      <w:pPr>
        <w:rPr>
          <w:rFonts w:ascii="Verdana" w:hAnsi="Verdana"/>
        </w:rPr>
      </w:pPr>
      <w:r w:rsidRPr="009976BA">
        <w:rPr>
          <w:rFonts w:ascii="Verdana" w:hAnsi="Verdana"/>
        </w:rPr>
        <w:t>Records will be used to identify patterns of behaviour and recurring issues, and to give feedback on progress made and areas requiring further attention. This policy will be reviewed annually.</w:t>
      </w:r>
    </w:p>
    <w:sectPr w:rsidR="00BD03C1" w:rsidRPr="00997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0E"/>
    <w:rsid w:val="00152D6D"/>
    <w:rsid w:val="00303402"/>
    <w:rsid w:val="009976BA"/>
    <w:rsid w:val="00BD03C1"/>
    <w:rsid w:val="00D1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58BA"/>
  <w15:chartTrackingRefBased/>
  <w15:docId w15:val="{AE947745-085D-498D-AA4F-82EF121B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silverbirchschool@outlook.com</dc:creator>
  <cp:keywords/>
  <dc:description/>
  <cp:lastModifiedBy>Dani Taylor</cp:lastModifiedBy>
  <cp:revision>4</cp:revision>
  <dcterms:created xsi:type="dcterms:W3CDTF">2018-03-12T10:57:00Z</dcterms:created>
  <dcterms:modified xsi:type="dcterms:W3CDTF">2019-09-30T07:03:00Z</dcterms:modified>
</cp:coreProperties>
</file>