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BDC8" w14:textId="77777777" w:rsidR="00B36FED" w:rsidRDefault="00B36FED">
      <w:pPr>
        <w:pStyle w:val="Body"/>
        <w:spacing w:after="0" w:line="240" w:lineRule="auto"/>
        <w:jc w:val="center"/>
        <w:rPr>
          <w:rFonts w:ascii="Cambria" w:eastAsia="Cambria" w:hAnsi="Cambria" w:cs="Cambria"/>
          <w:sz w:val="28"/>
          <w:szCs w:val="28"/>
        </w:rPr>
      </w:pPr>
    </w:p>
    <w:p w14:paraId="5F67775F" w14:textId="77777777"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Informed Consent for Services</w:t>
      </w:r>
    </w:p>
    <w:p w14:paraId="290EAB55" w14:textId="77777777" w:rsidR="001A2735" w:rsidRDefault="00941E57">
      <w:pPr>
        <w:pStyle w:val="Body"/>
        <w:spacing w:after="0" w:line="240" w:lineRule="auto"/>
        <w:rPr>
          <w:rFonts w:ascii="Times New Roman" w:hAnsi="Times New Roman"/>
          <w:sz w:val="24"/>
          <w:szCs w:val="24"/>
        </w:rPr>
      </w:pPr>
      <w:r>
        <w:rPr>
          <w:rFonts w:ascii="Times New Roman" w:hAnsi="Times New Roman"/>
          <w:sz w:val="24"/>
          <w:szCs w:val="24"/>
        </w:rPr>
        <w:t xml:space="preserve">Center for Integrated Care is a Marriage and Family Therapy Corporation. </w:t>
      </w:r>
      <w:r w:rsidR="001A2735" w:rsidRPr="00CF461F">
        <w:rPr>
          <w:rFonts w:ascii="Times New Roman" w:hAnsi="Times New Roman"/>
          <w:sz w:val="24"/>
          <w:szCs w:val="24"/>
        </w:rPr>
        <w:t xml:space="preserve">Our therapists </w:t>
      </w:r>
      <w:r w:rsidR="001A2735">
        <w:rPr>
          <w:rFonts w:ascii="Times New Roman" w:hAnsi="Times New Roman"/>
          <w:sz w:val="24"/>
          <w:szCs w:val="24"/>
        </w:rPr>
        <w:t xml:space="preserve">consist of Licensed Marriage and Family Therapist, Licensed Clinical Social Worker, Associate Marriage and Family Therapist, Associate Social Worker, PsyD, etc. that </w:t>
      </w:r>
      <w:r>
        <w:rPr>
          <w:rFonts w:ascii="Times New Roman" w:hAnsi="Times New Roman"/>
          <w:sz w:val="24"/>
          <w:szCs w:val="24"/>
        </w:rPr>
        <w:t xml:space="preserve">provide individual, couple, group, and family therapy in order to assist in treating symptoms that may cause an impairment in personal, social, educational, vocational, and relational functioning. </w:t>
      </w:r>
      <w:r w:rsidR="00CD2373" w:rsidRPr="00CF461F">
        <w:rPr>
          <w:rFonts w:ascii="Times New Roman" w:hAnsi="Times New Roman"/>
          <w:sz w:val="24"/>
          <w:szCs w:val="24"/>
        </w:rPr>
        <w:t xml:space="preserve">By signing below, you agree to participate in therapy services and work towards the established treatment goal. </w:t>
      </w:r>
    </w:p>
    <w:p w14:paraId="65054AD1" w14:textId="77777777" w:rsidR="001A2735" w:rsidRDefault="001A2735">
      <w:pPr>
        <w:pStyle w:val="Body"/>
        <w:spacing w:after="0" w:line="240" w:lineRule="auto"/>
        <w:rPr>
          <w:rFonts w:ascii="Times New Roman" w:hAnsi="Times New Roman"/>
          <w:sz w:val="24"/>
          <w:szCs w:val="24"/>
        </w:rPr>
      </w:pPr>
    </w:p>
    <w:p w14:paraId="1F5B6FEC" w14:textId="32CFB2A6" w:rsidR="00B36FED" w:rsidRDefault="00CD2373">
      <w:pPr>
        <w:pStyle w:val="Body"/>
        <w:spacing w:after="0" w:line="240" w:lineRule="auto"/>
        <w:rPr>
          <w:rFonts w:ascii="Times New Roman" w:eastAsia="Times New Roman" w:hAnsi="Times New Roman" w:cs="Times New Roman"/>
          <w:sz w:val="24"/>
          <w:szCs w:val="24"/>
        </w:rPr>
      </w:pPr>
      <w:r w:rsidRPr="00CF461F">
        <w:rPr>
          <w:rFonts w:ascii="Times New Roman" w:hAnsi="Times New Roman"/>
          <w:sz w:val="24"/>
          <w:szCs w:val="24"/>
        </w:rPr>
        <w:t>We DO NOT provide medication support, prescription recommendation, or legal advice as these do not fall within our scope of practice. We also DO NOT participate in any legal court hearings, provide information to attorneys, or make any recommendations for court as this can affect the therapeutic process.</w:t>
      </w:r>
      <w:r>
        <w:rPr>
          <w:rFonts w:ascii="Times New Roman" w:hAnsi="Times New Roman"/>
          <w:sz w:val="24"/>
          <w:szCs w:val="24"/>
        </w:rPr>
        <w:t xml:space="preserve"> </w:t>
      </w:r>
      <w:r w:rsidR="00941E57">
        <w:rPr>
          <w:rFonts w:ascii="Times New Roman" w:hAnsi="Times New Roman"/>
          <w:sz w:val="24"/>
          <w:szCs w:val="24"/>
        </w:rPr>
        <w:t xml:space="preserve">You (client or parent/guardian) and I (therapist) have the right to cancel services at any time without affecting patient right to future care or treatment. </w:t>
      </w:r>
    </w:p>
    <w:p w14:paraId="11E1869B" w14:textId="77777777" w:rsidR="00B36FED" w:rsidRDefault="00B36FED">
      <w:pPr>
        <w:pStyle w:val="Body"/>
        <w:spacing w:after="0" w:line="240" w:lineRule="auto"/>
        <w:rPr>
          <w:rFonts w:ascii="Times New Roman" w:eastAsia="Times New Roman" w:hAnsi="Times New Roman" w:cs="Times New Roman"/>
          <w:sz w:val="24"/>
          <w:szCs w:val="24"/>
        </w:rPr>
      </w:pPr>
    </w:p>
    <w:p w14:paraId="13F5A1EE" w14:textId="77777777"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Telemedicine services may be provided upon request and verbal consent from a patient who resides in the state of California. Telemedicine is the use of HIPAA compliant devises permitting two-way, real-time, interactive communication between the patient and Therapist at a distant site within the state of California </w:t>
      </w:r>
      <w:proofErr w:type="gramStart"/>
      <w:r>
        <w:rPr>
          <w:rFonts w:ascii="Times New Roman" w:hAnsi="Times New Roman"/>
          <w:sz w:val="24"/>
          <w:szCs w:val="24"/>
        </w:rPr>
        <w:t>in order to</w:t>
      </w:r>
      <w:proofErr w:type="gramEnd"/>
      <w:r>
        <w:rPr>
          <w:rFonts w:ascii="Times New Roman" w:hAnsi="Times New Roman"/>
          <w:sz w:val="24"/>
          <w:szCs w:val="24"/>
        </w:rPr>
        <w:t xml:space="preserve"> improve mental health functioning. Consenting to this service means patient consents to telemedicine with his/her therapist as part of the psychotherapy treatment. Patient understands that, just like face to face therapy, telemedicine is bound by the laws of the State of California. </w:t>
      </w:r>
    </w:p>
    <w:p w14:paraId="5151F516" w14:textId="77777777" w:rsidR="00B36FED" w:rsidRDefault="00B36FED">
      <w:pPr>
        <w:pStyle w:val="Body"/>
        <w:spacing w:after="0" w:line="240" w:lineRule="auto"/>
        <w:rPr>
          <w:rFonts w:ascii="Times New Roman" w:eastAsia="Times New Roman" w:hAnsi="Times New Roman" w:cs="Times New Roman"/>
          <w:sz w:val="24"/>
          <w:szCs w:val="24"/>
        </w:rPr>
      </w:pPr>
    </w:p>
    <w:p w14:paraId="50342DB9" w14:textId="77777777"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Telemedicine includes the practice of health care delivery, diagnosis, consultation, treatment, transfer of medical data, and education using interactive audio, video, or data communications. Patient understands that any risks involving patient's designated location of service is the patient's responsibility. There will be no dissemination of any personal identifiable images or information from the telemedicine interaction to other entities without further written consent, all information transmitted, messages exchanged will be through a secured website that is HIPAA compliant, where sessions are NOT recorded.</w:t>
      </w:r>
    </w:p>
    <w:p w14:paraId="7CCAFF26" w14:textId="77777777" w:rsidR="00B36FED" w:rsidRDefault="00B36FED">
      <w:pPr>
        <w:pStyle w:val="Body"/>
        <w:spacing w:after="0" w:line="240" w:lineRule="auto"/>
        <w:rPr>
          <w:rFonts w:ascii="Times New Roman" w:eastAsia="Times New Roman" w:hAnsi="Times New Roman" w:cs="Times New Roman"/>
          <w:sz w:val="24"/>
          <w:szCs w:val="24"/>
        </w:rPr>
      </w:pPr>
    </w:p>
    <w:p w14:paraId="3577FB69" w14:textId="348A0F95" w:rsidR="00B36FED" w:rsidRDefault="00941E57">
      <w:pPr>
        <w:pStyle w:val="Body"/>
        <w:spacing w:after="0" w:line="240" w:lineRule="auto"/>
        <w:rPr>
          <w:rFonts w:ascii="Times New Roman" w:hAnsi="Times New Roman"/>
          <w:sz w:val="24"/>
          <w:szCs w:val="24"/>
        </w:rPr>
      </w:pPr>
      <w:r>
        <w:rPr>
          <w:rFonts w:ascii="Times New Roman" w:hAnsi="Times New Roman"/>
          <w:sz w:val="24"/>
          <w:szCs w:val="24"/>
        </w:rPr>
        <w:t xml:space="preserve">Telemedicine has risks and consequences including, but not limited to, the possibility, despite reasonable efforts on the part of the therapist, that: the transmission of medical information could be interrupted by unauthorized persons; and/or the electronic storage of medical information could be accessed by unauthorized persons. In addition, </w:t>
      </w:r>
      <w:r w:rsidR="0025120C">
        <w:rPr>
          <w:rFonts w:ascii="Times New Roman" w:hAnsi="Times New Roman"/>
          <w:sz w:val="24"/>
          <w:szCs w:val="24"/>
        </w:rPr>
        <w:t>telemedicine-based</w:t>
      </w:r>
      <w:r>
        <w:rPr>
          <w:rFonts w:ascii="Times New Roman" w:hAnsi="Times New Roman"/>
          <w:sz w:val="24"/>
          <w:szCs w:val="24"/>
        </w:rPr>
        <w:t xml:space="preserve"> services and care may not be as complete as face-to-face services. However, if the therapist believes patient would be better served by face-to-face services, p</w:t>
      </w:r>
      <w:r w:rsidR="00AF7640">
        <w:rPr>
          <w:rFonts w:ascii="Times New Roman" w:hAnsi="Times New Roman"/>
          <w:sz w:val="24"/>
          <w:szCs w:val="24"/>
        </w:rPr>
        <w:t>atient</w:t>
      </w:r>
      <w:r>
        <w:rPr>
          <w:rFonts w:ascii="Times New Roman" w:hAnsi="Times New Roman"/>
          <w:sz w:val="24"/>
          <w:szCs w:val="24"/>
        </w:rPr>
        <w:t xml:space="preserve"> will be referred out or provided with such a service. Telemedicine like psychotherapy has potential risks and benefits that despite patient and therapist efforts patient's condition may not improve and in some cases may even get worse before they get better. Patient may benefit from </w:t>
      </w:r>
      <w:r w:rsidR="0025120C">
        <w:rPr>
          <w:rFonts w:ascii="Times New Roman" w:hAnsi="Times New Roman"/>
          <w:sz w:val="24"/>
          <w:szCs w:val="24"/>
        </w:rPr>
        <w:t>telemedicine;</w:t>
      </w:r>
      <w:r>
        <w:rPr>
          <w:rFonts w:ascii="Times New Roman" w:hAnsi="Times New Roman"/>
          <w:sz w:val="24"/>
          <w:szCs w:val="24"/>
        </w:rPr>
        <w:t xml:space="preserve"> </w:t>
      </w:r>
      <w:r w:rsidR="0025120C">
        <w:rPr>
          <w:rFonts w:ascii="Times New Roman" w:hAnsi="Times New Roman"/>
          <w:sz w:val="24"/>
          <w:szCs w:val="24"/>
        </w:rPr>
        <w:t>however,</w:t>
      </w:r>
      <w:r>
        <w:rPr>
          <w:rFonts w:ascii="Times New Roman" w:hAnsi="Times New Roman"/>
          <w:sz w:val="24"/>
          <w:szCs w:val="24"/>
        </w:rPr>
        <w:t xml:space="preserve"> results cannot be guaranteed. </w:t>
      </w:r>
    </w:p>
    <w:p w14:paraId="2F8484DF" w14:textId="09EA2C44" w:rsidR="004A6900" w:rsidRDefault="004A6900">
      <w:pPr>
        <w:pStyle w:val="Body"/>
        <w:spacing w:after="0" w:line="240" w:lineRule="auto"/>
        <w:rPr>
          <w:rFonts w:ascii="Times New Roman" w:hAnsi="Times New Roman"/>
          <w:sz w:val="24"/>
          <w:szCs w:val="24"/>
        </w:rPr>
      </w:pPr>
    </w:p>
    <w:p w14:paraId="77B0EA97" w14:textId="5924A468" w:rsidR="004A6900" w:rsidRDefault="004A6900">
      <w:pPr>
        <w:pStyle w:val="Body"/>
        <w:spacing w:after="0" w:line="240" w:lineRule="auto"/>
        <w:rPr>
          <w:rFonts w:ascii="Times New Roman" w:hAnsi="Times New Roman"/>
          <w:sz w:val="24"/>
          <w:szCs w:val="24"/>
        </w:rPr>
      </w:pPr>
    </w:p>
    <w:p w14:paraId="6DC405DE" w14:textId="77777777" w:rsidR="004A6900" w:rsidRDefault="004A6900">
      <w:pPr>
        <w:pStyle w:val="Body"/>
        <w:spacing w:after="0" w:line="240" w:lineRule="auto"/>
        <w:rPr>
          <w:rFonts w:ascii="Times New Roman" w:eastAsia="Times New Roman" w:hAnsi="Times New Roman" w:cs="Times New Roman"/>
          <w:sz w:val="24"/>
          <w:szCs w:val="24"/>
        </w:rPr>
      </w:pPr>
    </w:p>
    <w:p w14:paraId="13C99956" w14:textId="77777777" w:rsidR="001A2735" w:rsidRDefault="001A2735">
      <w:pPr>
        <w:pStyle w:val="Body"/>
        <w:spacing w:after="0" w:line="240" w:lineRule="auto"/>
      </w:pPr>
    </w:p>
    <w:p w14:paraId="07E24177" w14:textId="564F819A"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Scheduling</w:t>
      </w:r>
      <w:r w:rsidR="00011FB3">
        <w:rPr>
          <w:rFonts w:ascii="Times New Roman" w:hAnsi="Times New Roman"/>
          <w:b/>
          <w:bCs/>
          <w:sz w:val="24"/>
          <w:szCs w:val="24"/>
          <w:u w:val="single"/>
        </w:rPr>
        <w:t>/Cancellation Policy</w:t>
      </w:r>
    </w:p>
    <w:p w14:paraId="0DF6142D" w14:textId="4AC4863F" w:rsidR="00B36FED" w:rsidRPr="00532923" w:rsidRDefault="00941E57" w:rsidP="00532923">
      <w:pPr>
        <w:pStyle w:val="NoSpacing"/>
        <w:rPr>
          <w:rFonts w:eastAsia="Times New Roman"/>
        </w:rPr>
      </w:pPr>
      <w:r>
        <w:t xml:space="preserve">There is a minimum of </w:t>
      </w:r>
      <w:r w:rsidR="0025120C">
        <w:t>24-hour</w:t>
      </w:r>
      <w:r>
        <w:t xml:space="preserve"> prior notice for cancellations. Any appointments missed without prior cancellation will be subject to a fee. More than 2 missed appointments without prior notification will be subject to termination of services. Session</w:t>
      </w:r>
      <w:r w:rsidR="00200B37">
        <w:t xml:space="preserve"> time can range from 60 minutes to 120 minutes. </w:t>
      </w:r>
      <w:r>
        <w:t xml:space="preserve">Therapist </w:t>
      </w:r>
      <w:r w:rsidR="00532923">
        <w:t>can</w:t>
      </w:r>
      <w:r>
        <w:t xml:space="preserve"> be contacted by telephone, however if they are not available leave a message on our confidential voice mail.</w:t>
      </w:r>
      <w:r w:rsidR="00532923">
        <w:t xml:space="preserve"> </w:t>
      </w:r>
      <w:r w:rsidR="00532923" w:rsidRPr="00532923">
        <w:rPr>
          <w:shd w:val="clear" w:color="auto" w:fill="FFFFFF"/>
        </w:rPr>
        <w:t>A group dynamic is formed that helps create a safe environment for healing and growth. If group members are absent from the group, this dynamic suffers and affects the experience and effectiveness of the group. We kindly request that you make this commitment a priority for the duration of the group. It is understood that occasionally an emergency may occur that will prevent group attendance. If faced with an emergency or sudden illness, please contact the group facilitator(s) before the group begins to let them know.</w:t>
      </w:r>
    </w:p>
    <w:p w14:paraId="3470C0B0" w14:textId="77777777" w:rsidR="00B36FED" w:rsidRPr="00532923" w:rsidRDefault="00B36FED">
      <w:pPr>
        <w:pStyle w:val="Body"/>
        <w:spacing w:after="0" w:line="240" w:lineRule="auto"/>
        <w:rPr>
          <w:rFonts w:ascii="Times New Roman" w:eastAsia="Times New Roman" w:hAnsi="Times New Roman" w:cs="Times New Roman"/>
          <w:sz w:val="24"/>
          <w:szCs w:val="24"/>
        </w:rPr>
      </w:pPr>
    </w:p>
    <w:p w14:paraId="649CFE92" w14:textId="2EC4EE90"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Emergency</w:t>
      </w:r>
      <w:r w:rsidR="000B320F">
        <w:rPr>
          <w:rFonts w:ascii="Times New Roman" w:hAnsi="Times New Roman"/>
          <w:b/>
          <w:bCs/>
          <w:sz w:val="24"/>
          <w:szCs w:val="24"/>
          <w:u w:val="single"/>
        </w:rPr>
        <w:t>/Safety</w:t>
      </w:r>
    </w:p>
    <w:p w14:paraId="576981EC" w14:textId="77777777" w:rsidR="00C97BCB" w:rsidRDefault="00C97BCB" w:rsidP="00C97BCB">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In an emergency contact, 911, Access 1-800-854-7771, 1-800-SUICIDE, or proceed to the nearest hospital. For your safety and the safety of others, weapons or dangerous objects are not permitted and we reserve the right to ask that these be removed. Our obligation to provide a safe environment for patient care overrides the patient’s right to privacy. </w:t>
      </w:r>
    </w:p>
    <w:p w14:paraId="09900E20" w14:textId="77777777" w:rsidR="00B36FED" w:rsidRDefault="00B36FED">
      <w:pPr>
        <w:pStyle w:val="Body"/>
        <w:spacing w:after="0" w:line="240" w:lineRule="auto"/>
        <w:rPr>
          <w:rFonts w:ascii="Times New Roman" w:eastAsia="Times New Roman" w:hAnsi="Times New Roman" w:cs="Times New Roman"/>
          <w:sz w:val="24"/>
          <w:szCs w:val="24"/>
        </w:rPr>
      </w:pPr>
    </w:p>
    <w:p w14:paraId="767AA189" w14:textId="77777777"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lang w:val="fr-FR"/>
        </w:rPr>
        <w:t>Financial obligations</w:t>
      </w:r>
    </w:p>
    <w:p w14:paraId="3A80288D" w14:textId="08F6E44C" w:rsidR="00BF441C" w:rsidRDefault="00941E57" w:rsidP="00BF441C">
      <w:pPr>
        <w:pStyle w:val="Body"/>
        <w:spacing w:after="0" w:line="240" w:lineRule="auto"/>
        <w:rPr>
          <w:rFonts w:ascii="Times New Roman" w:hAnsi="Times New Roman"/>
          <w:sz w:val="24"/>
          <w:szCs w:val="24"/>
        </w:rPr>
      </w:pPr>
      <w:r>
        <w:rPr>
          <w:rFonts w:ascii="Times New Roman" w:hAnsi="Times New Roman"/>
          <w:sz w:val="24"/>
          <w:szCs w:val="24"/>
        </w:rPr>
        <w:t xml:space="preserve">Therapy services are billed to Insurance or made at time of service (e.g. cash patients, co-payments). Payment arrangements are made between therapist and client or parent/guardian and paid prior to rendering of services. For cash patients: Payment is made prior to each session and paid at the time of service or in advance. </w:t>
      </w:r>
      <w:r w:rsidR="00E744D5" w:rsidRPr="00E744D5">
        <w:rPr>
          <w:rFonts w:ascii="Times New Roman" w:hAnsi="Times New Roman"/>
          <w:sz w:val="24"/>
          <w:szCs w:val="24"/>
        </w:rPr>
        <w:t>Non-covered service fees may apply for record requests, treatment letters, court appearances, consultation with other entities per clients/caregiver’s request and authorization</w:t>
      </w:r>
      <w:r w:rsidR="00183F89">
        <w:rPr>
          <w:rFonts w:ascii="Times New Roman" w:hAnsi="Times New Roman"/>
          <w:sz w:val="24"/>
          <w:szCs w:val="24"/>
        </w:rPr>
        <w:t xml:space="preserve">, etc. </w:t>
      </w:r>
    </w:p>
    <w:p w14:paraId="78158BB8" w14:textId="77777777" w:rsidR="00BF441C" w:rsidRDefault="00BF441C">
      <w:pPr>
        <w:pStyle w:val="Body"/>
        <w:spacing w:after="0" w:line="240" w:lineRule="auto"/>
        <w:rPr>
          <w:rFonts w:ascii="Times New Roman" w:hAnsi="Times New Roman"/>
          <w:sz w:val="24"/>
          <w:szCs w:val="24"/>
        </w:rPr>
      </w:pPr>
    </w:p>
    <w:p w14:paraId="599402A6" w14:textId="35483CFF" w:rsidR="00B36FED"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Additional fees may apply for Telehealth facility fee services. As all insurance plans vary there is no guarantee that telemedicine services will be covered. Should your insurance company decline reimbursement, you are personally responsible for all charges.</w:t>
      </w:r>
      <w:r w:rsidR="00BF441C">
        <w:rPr>
          <w:rFonts w:ascii="Times New Roman" w:hAnsi="Times New Roman"/>
          <w:sz w:val="24"/>
          <w:szCs w:val="24"/>
        </w:rPr>
        <w:t xml:space="preserve"> </w:t>
      </w:r>
      <w:r w:rsidR="00BF441C" w:rsidRPr="00CC55B3">
        <w:rPr>
          <w:rFonts w:ascii="Times New Roman" w:hAnsi="Times New Roman"/>
          <w:sz w:val="24"/>
          <w:szCs w:val="24"/>
        </w:rPr>
        <w:t>Therefore, please contact your insurance carrier to ensure coverage prior to receiving services as we cannot ensure coverage due to complexity of some insurance plans.</w:t>
      </w:r>
      <w:r>
        <w:rPr>
          <w:rFonts w:ascii="Times New Roman" w:hAnsi="Times New Roman"/>
          <w:sz w:val="24"/>
          <w:szCs w:val="24"/>
        </w:rPr>
        <w:t xml:space="preserve"> If your account has not been paid for more than 90 days and other arrangements have not been made, there will be late fees and we may take legal action to secure payments, which time, late fee, and legal fee costs will be added to the claim. </w:t>
      </w:r>
    </w:p>
    <w:p w14:paraId="1E367A24" w14:textId="77777777" w:rsidR="00B36FED" w:rsidRDefault="00B36FED">
      <w:pPr>
        <w:pStyle w:val="Body"/>
        <w:spacing w:after="0" w:line="240" w:lineRule="auto"/>
        <w:rPr>
          <w:rFonts w:ascii="Times New Roman" w:eastAsia="Times New Roman" w:hAnsi="Times New Roman" w:cs="Times New Roman"/>
          <w:sz w:val="24"/>
          <w:szCs w:val="24"/>
        </w:rPr>
      </w:pPr>
    </w:p>
    <w:p w14:paraId="2AF876C5" w14:textId="77777777"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Confidentiality</w:t>
      </w:r>
    </w:p>
    <w:p w14:paraId="18F1262E" w14:textId="2C945B8C" w:rsidR="00B36FED" w:rsidRDefault="00941E57" w:rsidP="000501AA">
      <w:pPr>
        <w:pStyle w:val="NoSpacing"/>
        <w:rPr>
          <w:rFonts w:eastAsia="Times New Roman"/>
        </w:rPr>
      </w:pPr>
      <w:r>
        <w:t xml:space="preserve">The laws that protect the confidentiality of my medical information also apply to telemedicine. As such, I understand that the information disclosed by me </w:t>
      </w:r>
      <w:r w:rsidR="00200B37">
        <w:t>with the therapist and other group participants during</w:t>
      </w:r>
      <w:r>
        <w:t xml:space="preserve"> </w:t>
      </w:r>
      <w:r w:rsidR="00200B37">
        <w:t>the group</w:t>
      </w:r>
      <w:r>
        <w:t xml:space="preserve"> therapy is generally confidential</w:t>
      </w:r>
      <w:r w:rsidR="00200B37">
        <w:t xml:space="preserve"> with the therapist</w:t>
      </w:r>
      <w:r>
        <w:t xml:space="preserve">. </w:t>
      </w:r>
      <w:r w:rsidR="00200B37" w:rsidRPr="000501AA">
        <w:t>To</w:t>
      </w:r>
      <w:r w:rsidR="00200B37" w:rsidRPr="000501AA">
        <w:t xml:space="preserve"> ensure the group remains a safe space, we request that group members refrain from discussing the details of what is discussed in the group with anyone outside of </w:t>
      </w:r>
      <w:r w:rsidR="000501AA" w:rsidRPr="000501AA">
        <w:t xml:space="preserve">the </w:t>
      </w:r>
      <w:r w:rsidR="00200B37" w:rsidRPr="000501AA">
        <w:t>group. Your group facilitator(s) will monitor discussions and maintain a respectful environment to keep safety and trust a priority.</w:t>
      </w:r>
      <w:r w:rsidR="00200B37" w:rsidRPr="000501AA">
        <w:rPr>
          <w:shd w:val="clear" w:color="auto" w:fill="FFFFFF"/>
        </w:rPr>
        <w:t xml:space="preserve"> </w:t>
      </w:r>
      <w:r w:rsidR="000501AA">
        <w:t>However, there are</w:t>
      </w:r>
      <w:r>
        <w:t xml:space="preserve"> except</w:t>
      </w:r>
      <w:r w:rsidR="000501AA">
        <w:t xml:space="preserve">ions to confidentiality to the appropriate </w:t>
      </w:r>
      <w:r w:rsidR="00532923">
        <w:t>parties</w:t>
      </w:r>
      <w:r w:rsidR="000501AA">
        <w:t xml:space="preserve"> that </w:t>
      </w:r>
      <w:r w:rsidR="00532923">
        <w:t xml:space="preserve">merely </w:t>
      </w:r>
      <w:r w:rsidR="000501AA">
        <w:t>requires necessary information</w:t>
      </w:r>
      <w:r>
        <w:t xml:space="preserve"> fo</w:t>
      </w:r>
      <w:r w:rsidR="000501AA">
        <w:t xml:space="preserve">r the </w:t>
      </w:r>
      <w:r w:rsidR="00532923">
        <w:t>following:</w:t>
      </w:r>
      <w:r>
        <w:t xml:space="preserve"> court subpoena, potential harm to self or others, and child/elder/disabled abuse. Therapists are mandated reporters for child/elder/disabled abuse that will need to be reported to appropriate parties. Information can also be released upon </w:t>
      </w:r>
      <w:r w:rsidR="00532923">
        <w:t xml:space="preserve">individual </w:t>
      </w:r>
      <w:r>
        <w:t xml:space="preserve">patient or parent/guardian’s written consent. Another disclosure would be required if we should </w:t>
      </w:r>
      <w:r>
        <w:lastRenderedPageBreak/>
        <w:t xml:space="preserve">need to provide requested information to insurance companies for billing or continuation of services. </w:t>
      </w:r>
      <w:r w:rsidR="0061353D" w:rsidRPr="001C6F83">
        <w:t>Our therapists may also consult with other professionals regarding your case as well as with their supervisors</w:t>
      </w:r>
      <w:r w:rsidR="0061353D">
        <w:t xml:space="preserve"> for continuation of care</w:t>
      </w:r>
      <w:r w:rsidR="0061353D" w:rsidRPr="001C6F83">
        <w:t>, however identifying information will be kept confidential unless legally or professionally mandated.</w:t>
      </w:r>
      <w:r>
        <w:t xml:space="preserve"> Information can also be provided to seek legal means to collect for unpaid services, however it would only include information that is necessary. </w:t>
      </w:r>
    </w:p>
    <w:p w14:paraId="7652788B" w14:textId="77777777" w:rsidR="00B36FED" w:rsidRDefault="00B36FED">
      <w:pPr>
        <w:pStyle w:val="Body"/>
        <w:spacing w:after="0" w:line="240" w:lineRule="auto"/>
        <w:rPr>
          <w:rFonts w:ascii="Times New Roman" w:eastAsia="Times New Roman" w:hAnsi="Times New Roman" w:cs="Times New Roman"/>
          <w:sz w:val="24"/>
          <w:szCs w:val="24"/>
        </w:rPr>
      </w:pPr>
    </w:p>
    <w:p w14:paraId="492B8FD9" w14:textId="2A518109" w:rsidR="00B36FED" w:rsidRPr="00532923" w:rsidRDefault="00941E5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Information may be released without authorization if a request is made by an agent representing the Federal Bureau of Investigation under the Patriot Act (Section 215). If you are a minor, your parents may have rights to access your records and therapists would only disclose information that is discussed between us or in cases of </w:t>
      </w:r>
      <w:r w:rsidR="0025120C">
        <w:rPr>
          <w:rFonts w:ascii="Times New Roman" w:hAnsi="Times New Roman"/>
          <w:sz w:val="24"/>
          <w:szCs w:val="24"/>
        </w:rPr>
        <w:t>high-risk</w:t>
      </w:r>
      <w:r>
        <w:rPr>
          <w:rFonts w:ascii="Times New Roman" w:hAnsi="Times New Roman"/>
          <w:sz w:val="24"/>
          <w:szCs w:val="24"/>
        </w:rPr>
        <w:t xml:space="preserve"> situations, such as self</w:t>
      </w:r>
      <w:r>
        <w:rPr>
          <w:rFonts w:ascii="Times New Roman" w:hAnsi="Times New Roman"/>
          <w:sz w:val="24"/>
          <w:szCs w:val="24"/>
          <w:lang w:val="da-DK"/>
        </w:rPr>
        <w:t xml:space="preserve"> harm </w:t>
      </w:r>
      <w:r>
        <w:rPr>
          <w:rFonts w:ascii="Times New Roman" w:hAnsi="Times New Roman"/>
          <w:sz w:val="24"/>
          <w:szCs w:val="24"/>
        </w:rPr>
        <w:t>or harm to others. Also minors 12 years old and over have a right to consent to their own services if they are mature and intelligent enough to participate in services in the opinion of the treating professional. Health &amp; Safety Code § 124260.</w:t>
      </w:r>
    </w:p>
    <w:p w14:paraId="731FA771" w14:textId="2067922A" w:rsidR="007512B0" w:rsidRDefault="007512B0">
      <w:pPr>
        <w:pStyle w:val="Body"/>
        <w:spacing w:after="0" w:line="240" w:lineRule="auto"/>
        <w:rPr>
          <w:rFonts w:ascii="Times New Roman" w:hAnsi="Times New Roman"/>
          <w:sz w:val="24"/>
          <w:szCs w:val="24"/>
        </w:rPr>
      </w:pPr>
    </w:p>
    <w:p w14:paraId="04EB932F" w14:textId="209C670E" w:rsidR="00B36FED" w:rsidRDefault="007512B0">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Disclaimer of Warranty:</w:t>
      </w:r>
    </w:p>
    <w:p w14:paraId="2B2A4E92" w14:textId="6EE73FD1" w:rsidR="007512B0" w:rsidRDefault="007512B0">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maximum extent permitted by applicable law, Center For Integrated Care is provided “AS IS” without warranties, conditions, representations or guaranties of any kind, either expressed, implied, statutory or otherwise, including but not limited to, any implied warranties or conditions of merchantability, satisfactory quality, title, noninfringement or fitness for a particular purpose. Center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Integrated Care does not warrant the operation of its offerings will be uninterrupted or error free. You bear the entire risk as to the results, quality and performance of the service should the service prove defective. No oral or written information or advice give</w:t>
      </w:r>
      <w:r w:rsidR="00CD183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by Center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Integrated Care authorized representative shall create a warranty. This disclaimer of warranty constitutes an essential part of the Service Agreement. </w:t>
      </w:r>
    </w:p>
    <w:p w14:paraId="38881A61" w14:textId="5868D2FA" w:rsidR="004A6900" w:rsidRDefault="004A6900">
      <w:pPr>
        <w:pStyle w:val="Body"/>
        <w:spacing w:after="0" w:line="240" w:lineRule="auto"/>
        <w:rPr>
          <w:rFonts w:ascii="Times New Roman" w:eastAsia="Times New Roman" w:hAnsi="Times New Roman" w:cs="Times New Roman"/>
          <w:sz w:val="24"/>
          <w:szCs w:val="24"/>
        </w:rPr>
      </w:pPr>
    </w:p>
    <w:p w14:paraId="4872B58F" w14:textId="3DCA3AA2" w:rsidR="004A6900" w:rsidRDefault="004A6900">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TO ARBITRATE: In order to preserve the integrity and effectiveness of the </w:t>
      </w:r>
      <w:r w:rsidR="005C4DB3">
        <w:rPr>
          <w:rFonts w:ascii="Times New Roman" w:eastAsia="Times New Roman" w:hAnsi="Times New Roman" w:cs="Times New Roman"/>
          <w:sz w:val="24"/>
          <w:szCs w:val="24"/>
        </w:rPr>
        <w:t>therapeutic</w:t>
      </w:r>
      <w:r>
        <w:rPr>
          <w:rFonts w:ascii="Times New Roman" w:eastAsia="Times New Roman" w:hAnsi="Times New Roman" w:cs="Times New Roman"/>
          <w:sz w:val="24"/>
          <w:szCs w:val="24"/>
        </w:rPr>
        <w:t xml:space="preserve"> setting, the provider and patient agree that any controversy or claim arising out of, relating to, or resulting in any manner from interpretation of performance of the terms of this therapeutic relationship, will be settled by arbitration in accordance with the prevailing commercial arbitration rules of the American Arbitration Association or its successor, and that the judgment or any award rendered in arbitration will be ﬁnal and binding upon the parties and may be entered in any court having jurisdiction. Arbitration under this provision shall be the sole and exclusive remedy of these parties. Patient will submit a written request to arbitrate any such controversy or claim in accordance with the rules within six months of the event giving rise to the controversy, or the right to arbitrate any claim in connection with such controversy is waived.</w:t>
      </w:r>
    </w:p>
    <w:p w14:paraId="1EED526F" w14:textId="11803888" w:rsidR="00F609DB" w:rsidRDefault="00F609DB">
      <w:pPr>
        <w:pStyle w:val="Body"/>
        <w:spacing w:after="0" w:line="240" w:lineRule="auto"/>
        <w:rPr>
          <w:rFonts w:ascii="Times New Roman" w:eastAsia="Times New Roman" w:hAnsi="Times New Roman" w:cs="Times New Roman"/>
          <w:sz w:val="24"/>
          <w:szCs w:val="24"/>
        </w:rPr>
      </w:pPr>
    </w:p>
    <w:p w14:paraId="41C668BD" w14:textId="77777777" w:rsidR="004A6900" w:rsidRDefault="004A6900" w:rsidP="004A6900">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Appeals and Grievances:</w:t>
      </w:r>
    </w:p>
    <w:p w14:paraId="73AD04C1" w14:textId="22D40D17" w:rsidR="004A6900" w:rsidRDefault="004A6900" w:rsidP="004A6900">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understands that you have the right to request reconsideration or transfer of provider that can be made through your insurance or directly to the Center and that you risk nothing in exercising that right. Grievance forms/contact information can also be provided for your respective insurance carrier. You can submit your complaint/grievance to Center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Integrated Care at any time by contacting our center at 323-879-9176. </w:t>
      </w:r>
    </w:p>
    <w:p w14:paraId="3C06E0B4" w14:textId="77777777" w:rsidR="004A6900" w:rsidRDefault="004A6900" w:rsidP="004A6900">
      <w:pPr>
        <w:pStyle w:val="Body"/>
        <w:spacing w:after="0" w:line="240" w:lineRule="auto"/>
        <w:rPr>
          <w:rFonts w:ascii="Times New Roman" w:eastAsia="Times New Roman" w:hAnsi="Times New Roman" w:cs="Times New Roman"/>
          <w:sz w:val="24"/>
          <w:szCs w:val="24"/>
        </w:rPr>
      </w:pPr>
    </w:p>
    <w:p w14:paraId="5BE64B41" w14:textId="1F6CD8AA" w:rsidR="00F609DB" w:rsidRDefault="00F609DB">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Behavioral Sciences receives and responds to complaints regarding services provided within the scope of practice of marriage and family therapists, clinical social workers, </w:t>
      </w:r>
      <w:r>
        <w:rPr>
          <w:rFonts w:ascii="Times New Roman" w:eastAsia="Times New Roman" w:hAnsi="Times New Roman" w:cs="Times New Roman"/>
          <w:sz w:val="24"/>
          <w:szCs w:val="24"/>
        </w:rPr>
        <w:lastRenderedPageBreak/>
        <w:t xml:space="preserve">associate mental health counselors, professional clinical </w:t>
      </w:r>
      <w:r w:rsidR="00CD183D">
        <w:rPr>
          <w:rFonts w:ascii="Times New Roman" w:eastAsia="Times New Roman" w:hAnsi="Times New Roman" w:cs="Times New Roman"/>
          <w:sz w:val="24"/>
          <w:szCs w:val="24"/>
        </w:rPr>
        <w:t>counselors,</w:t>
      </w:r>
      <w:r>
        <w:rPr>
          <w:rFonts w:ascii="Times New Roman" w:eastAsia="Times New Roman" w:hAnsi="Times New Roman" w:cs="Times New Roman"/>
          <w:sz w:val="24"/>
          <w:szCs w:val="24"/>
        </w:rPr>
        <w:t xml:space="preserve"> or psychologists. You may contact the Board online at </w:t>
      </w:r>
      <w:hyperlink r:id="rId6" w:history="1">
        <w:r w:rsidRPr="00FC5EC7">
          <w:rPr>
            <w:rStyle w:val="Hyperlink"/>
            <w:rFonts w:ascii="Times New Roman" w:eastAsia="Times New Roman" w:hAnsi="Times New Roman" w:cs="Times New Roman"/>
            <w:sz w:val="24"/>
            <w:szCs w:val="24"/>
          </w:rPr>
          <w:t>www.bbs.ca.gov</w:t>
        </w:r>
      </w:hyperlink>
      <w:r>
        <w:rPr>
          <w:rFonts w:ascii="Times New Roman" w:eastAsia="Times New Roman" w:hAnsi="Times New Roman" w:cs="Times New Roman"/>
          <w:sz w:val="24"/>
          <w:szCs w:val="24"/>
        </w:rPr>
        <w:t xml:space="preserve">, or by calling (916) 574-7830. </w:t>
      </w:r>
    </w:p>
    <w:p w14:paraId="2040B33A" w14:textId="6D286B18" w:rsidR="004A6900" w:rsidRDefault="004A6900">
      <w:pPr>
        <w:pStyle w:val="Body"/>
        <w:spacing w:after="0" w:line="240" w:lineRule="auto"/>
        <w:rPr>
          <w:rFonts w:ascii="Times New Roman" w:eastAsia="Times New Roman" w:hAnsi="Times New Roman" w:cs="Times New Roman"/>
          <w:sz w:val="24"/>
          <w:szCs w:val="24"/>
        </w:rPr>
      </w:pPr>
    </w:p>
    <w:p w14:paraId="5552C025" w14:textId="77777777" w:rsidR="00B36FED" w:rsidRDefault="00941E57">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Receipt of Privacy Practices</w:t>
      </w:r>
    </w:p>
    <w:p w14:paraId="62A22069" w14:textId="489DC030" w:rsidR="00B36FED" w:rsidRDefault="00941E57">
      <w:pPr>
        <w:pStyle w:val="Body"/>
        <w:spacing w:after="0" w:line="240" w:lineRule="auto"/>
        <w:rPr>
          <w:rFonts w:ascii="Times New Roman" w:hAnsi="Times New Roman"/>
          <w:sz w:val="24"/>
          <w:szCs w:val="24"/>
        </w:rPr>
      </w:pPr>
      <w:r>
        <w:rPr>
          <w:rFonts w:ascii="Times New Roman" w:hAnsi="Times New Roman"/>
          <w:sz w:val="24"/>
          <w:szCs w:val="24"/>
        </w:rPr>
        <w:t>I acknowledge receipt of the HIPPA Notice of Privacy Practices by initializing here __________.</w:t>
      </w:r>
    </w:p>
    <w:p w14:paraId="66E2CD39" w14:textId="25E7F11B" w:rsidR="00471805" w:rsidRDefault="00471805">
      <w:pPr>
        <w:pStyle w:val="Body"/>
        <w:spacing w:after="0" w:line="240" w:lineRule="auto"/>
        <w:rPr>
          <w:rFonts w:ascii="Times New Roman" w:hAnsi="Times New Roman"/>
          <w:sz w:val="24"/>
          <w:szCs w:val="24"/>
        </w:rPr>
      </w:pPr>
    </w:p>
    <w:p w14:paraId="4E1953C7" w14:textId="2D211632" w:rsidR="00471805" w:rsidRDefault="00471805">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consent to email/text communication that is limited to scheduling, inquiry of services, billing, administrative items, and coordination of care and I understand the risks that not all electronic communication is secure, private, confidential, and safety cannot be guaranteed. Initials_______.</w:t>
      </w:r>
    </w:p>
    <w:p w14:paraId="00C2353D" w14:textId="1421F88F" w:rsidR="00B36FED" w:rsidRDefault="00B36FED">
      <w:pPr>
        <w:pStyle w:val="Body"/>
        <w:spacing w:after="0" w:line="240" w:lineRule="auto"/>
        <w:rPr>
          <w:rFonts w:ascii="Times New Roman" w:eastAsia="Times New Roman" w:hAnsi="Times New Roman" w:cs="Times New Roman"/>
          <w:sz w:val="24"/>
          <w:szCs w:val="24"/>
        </w:rPr>
      </w:pPr>
    </w:p>
    <w:p w14:paraId="7649306E" w14:textId="77777777" w:rsidR="004A6900" w:rsidRDefault="004A6900">
      <w:pPr>
        <w:pStyle w:val="Body"/>
        <w:spacing w:after="0" w:line="240" w:lineRule="auto"/>
        <w:rPr>
          <w:rFonts w:ascii="Times New Roman" w:eastAsia="Times New Roman" w:hAnsi="Times New Roman" w:cs="Times New Roman"/>
          <w:sz w:val="24"/>
          <w:szCs w:val="24"/>
        </w:rPr>
      </w:pPr>
    </w:p>
    <w:p w14:paraId="35811783" w14:textId="70D3EBC9" w:rsidR="00B36FED" w:rsidRDefault="00941E57">
      <w:pPr>
        <w:pStyle w:val="Body"/>
        <w:spacing w:after="0" w:line="240" w:lineRule="auto"/>
        <w:rPr>
          <w:rFonts w:ascii="Times New Roman" w:hAnsi="Times New Roman"/>
          <w:b/>
          <w:bCs/>
          <w:sz w:val="24"/>
          <w:szCs w:val="24"/>
        </w:rPr>
      </w:pPr>
      <w:r>
        <w:rPr>
          <w:rFonts w:ascii="Times New Roman" w:hAnsi="Times New Roman"/>
          <w:b/>
          <w:bCs/>
          <w:sz w:val="24"/>
          <w:szCs w:val="24"/>
        </w:rPr>
        <w:t>I have read the above Agreement and Informed Consent for Services and I fully understand the terms and conditions and agree to comply with them as signed below.</w:t>
      </w:r>
    </w:p>
    <w:p w14:paraId="0D0979BB" w14:textId="77777777" w:rsidR="004A6900" w:rsidRDefault="004A6900">
      <w:pPr>
        <w:pStyle w:val="Body"/>
        <w:spacing w:after="0" w:line="240" w:lineRule="auto"/>
        <w:rPr>
          <w:rFonts w:ascii="Times New Roman" w:eastAsia="Times New Roman" w:hAnsi="Times New Roman" w:cs="Times New Roman"/>
          <w:b/>
          <w:bCs/>
          <w:sz w:val="24"/>
          <w:szCs w:val="24"/>
        </w:rPr>
      </w:pPr>
    </w:p>
    <w:p w14:paraId="346FD8D4" w14:textId="77777777" w:rsidR="00B36FED" w:rsidRDefault="00B36FED">
      <w:pPr>
        <w:pStyle w:val="Body"/>
        <w:spacing w:after="0" w:line="240" w:lineRule="auto"/>
        <w:rPr>
          <w:rFonts w:ascii="Times New Roman" w:eastAsia="Times New Roman" w:hAnsi="Times New Roman" w:cs="Times New Roman"/>
          <w:b/>
          <w:bCs/>
          <w:sz w:val="24"/>
          <w:szCs w:val="24"/>
        </w:rPr>
      </w:pPr>
    </w:p>
    <w:p w14:paraId="41DE12F5" w14:textId="3F8FAA37" w:rsidR="00B36FED" w:rsidRDefault="00941E57">
      <w:pPr>
        <w:pStyle w:val="Body"/>
        <w:spacing w:after="0" w:line="240" w:lineRule="auto"/>
        <w:rPr>
          <w:rFonts w:ascii="Times New Roman" w:hAnsi="Times New Roman"/>
          <w:b/>
          <w:bCs/>
          <w:sz w:val="24"/>
          <w:szCs w:val="24"/>
        </w:rPr>
      </w:pPr>
      <w:r>
        <w:rPr>
          <w:rFonts w:ascii="Times New Roman" w:hAnsi="Times New Roman"/>
          <w:b/>
          <w:bCs/>
          <w:sz w:val="24"/>
          <w:szCs w:val="24"/>
        </w:rPr>
        <w:t xml:space="preserve">This form was translated into _______________ and accepted/declined a copy. </w:t>
      </w:r>
    </w:p>
    <w:p w14:paraId="0581CB10" w14:textId="77777777" w:rsidR="004A6900" w:rsidRDefault="004A6900">
      <w:pPr>
        <w:pStyle w:val="Body"/>
        <w:spacing w:after="0" w:line="240" w:lineRule="auto"/>
        <w:rPr>
          <w:rFonts w:ascii="Times New Roman" w:eastAsia="Times New Roman" w:hAnsi="Times New Roman" w:cs="Times New Roman"/>
          <w:b/>
          <w:bCs/>
          <w:sz w:val="24"/>
          <w:szCs w:val="24"/>
        </w:rPr>
      </w:pPr>
    </w:p>
    <w:p w14:paraId="722BAB81" w14:textId="77777777" w:rsidR="00B36FED" w:rsidRDefault="00B36FED">
      <w:pPr>
        <w:pStyle w:val="Body"/>
        <w:spacing w:after="0" w:line="240" w:lineRule="auto"/>
        <w:rPr>
          <w:rFonts w:ascii="Times New Roman" w:eastAsia="Times New Roman" w:hAnsi="Times New Roman" w:cs="Times New Roman"/>
          <w:b/>
          <w:bCs/>
          <w:sz w:val="24"/>
          <w:szCs w:val="24"/>
        </w:rPr>
      </w:pPr>
    </w:p>
    <w:p w14:paraId="105F7B69"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______________________________________________________________________________</w:t>
      </w:r>
    </w:p>
    <w:p w14:paraId="3A0E3540"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Client name                </w:t>
      </w:r>
    </w:p>
    <w:p w14:paraId="6237E5B1" w14:textId="5F57D870" w:rsidR="00B36FED" w:rsidRDefault="00B36FED">
      <w:pPr>
        <w:pStyle w:val="Body"/>
        <w:spacing w:after="0" w:line="240" w:lineRule="auto"/>
        <w:rPr>
          <w:rFonts w:ascii="Times New Roman" w:eastAsia="Times New Roman" w:hAnsi="Times New Roman" w:cs="Times New Roman"/>
          <w:b/>
          <w:bCs/>
          <w:sz w:val="24"/>
          <w:szCs w:val="24"/>
        </w:rPr>
      </w:pPr>
    </w:p>
    <w:p w14:paraId="4817204C" w14:textId="77777777" w:rsidR="004A6900" w:rsidRDefault="004A6900">
      <w:pPr>
        <w:pStyle w:val="Body"/>
        <w:spacing w:after="0" w:line="240" w:lineRule="auto"/>
        <w:rPr>
          <w:rFonts w:ascii="Times New Roman" w:eastAsia="Times New Roman" w:hAnsi="Times New Roman" w:cs="Times New Roman"/>
          <w:b/>
          <w:bCs/>
          <w:sz w:val="24"/>
          <w:szCs w:val="24"/>
        </w:rPr>
      </w:pPr>
    </w:p>
    <w:p w14:paraId="1573A9F2"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______________________________________________________________________________</w:t>
      </w:r>
    </w:p>
    <w:p w14:paraId="114B58F2"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de-DE"/>
        </w:rPr>
        <w:t>Client signature/Date</w:t>
      </w:r>
    </w:p>
    <w:p w14:paraId="1F2AE46C" w14:textId="77777777" w:rsidR="00B36FED" w:rsidRDefault="00B36FED">
      <w:pPr>
        <w:pStyle w:val="Body"/>
        <w:spacing w:after="0" w:line="240" w:lineRule="auto"/>
      </w:pPr>
    </w:p>
    <w:p w14:paraId="1774E574" w14:textId="27BEC7C8" w:rsidR="004A6900" w:rsidRDefault="004A6900">
      <w:pPr>
        <w:pStyle w:val="Body"/>
        <w:spacing w:after="0" w:line="240" w:lineRule="auto"/>
        <w:rPr>
          <w:rFonts w:ascii="Times New Roman" w:hAnsi="Times New Roman"/>
          <w:b/>
          <w:bCs/>
          <w:sz w:val="24"/>
          <w:szCs w:val="24"/>
        </w:rPr>
      </w:pPr>
    </w:p>
    <w:p w14:paraId="4B89C03A" w14:textId="3A3ED4C2"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w:t>
      </w:r>
    </w:p>
    <w:p w14:paraId="7EA0455C"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de-DE"/>
        </w:rPr>
        <w:t>Parent/Guardian Signature/Date</w:t>
      </w:r>
    </w:p>
    <w:p w14:paraId="2979C6E8" w14:textId="7A9357D9" w:rsidR="00B36FED" w:rsidRDefault="00B36FED">
      <w:pPr>
        <w:pStyle w:val="Body"/>
        <w:spacing w:after="0" w:line="240" w:lineRule="auto"/>
        <w:rPr>
          <w:rFonts w:ascii="Times New Roman" w:eastAsia="Times New Roman" w:hAnsi="Times New Roman" w:cs="Times New Roman"/>
          <w:b/>
          <w:bCs/>
          <w:sz w:val="24"/>
          <w:szCs w:val="24"/>
        </w:rPr>
      </w:pPr>
    </w:p>
    <w:p w14:paraId="019E0F54" w14:textId="77777777" w:rsidR="004A6900" w:rsidRDefault="004A6900">
      <w:pPr>
        <w:pStyle w:val="Body"/>
        <w:spacing w:after="0" w:line="240" w:lineRule="auto"/>
        <w:rPr>
          <w:rFonts w:ascii="Times New Roman" w:eastAsia="Times New Roman" w:hAnsi="Times New Roman" w:cs="Times New Roman"/>
          <w:b/>
          <w:bCs/>
          <w:sz w:val="24"/>
          <w:szCs w:val="24"/>
        </w:rPr>
      </w:pPr>
    </w:p>
    <w:p w14:paraId="3FD08B26" w14:textId="77777777" w:rsidR="00B36FED" w:rsidRDefault="00941E57">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______________________________________________________________________________</w:t>
      </w:r>
    </w:p>
    <w:p w14:paraId="3E76F49D" w14:textId="77777777" w:rsidR="00B36FED" w:rsidRDefault="00941E57">
      <w:pPr>
        <w:pStyle w:val="Body"/>
        <w:spacing w:after="0" w:line="240" w:lineRule="auto"/>
      </w:pPr>
      <w:r>
        <w:rPr>
          <w:rFonts w:ascii="Times New Roman" w:hAnsi="Times New Roman"/>
          <w:b/>
          <w:bCs/>
          <w:sz w:val="24"/>
          <w:szCs w:val="24"/>
        </w:rPr>
        <w:t>Therapist provider Signature/Date</w:t>
      </w:r>
    </w:p>
    <w:sectPr w:rsidR="00B36FE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49D91" w14:textId="77777777" w:rsidR="00E9668E" w:rsidRDefault="00E9668E">
      <w:r>
        <w:separator/>
      </w:r>
    </w:p>
  </w:endnote>
  <w:endnote w:type="continuationSeparator" w:id="0">
    <w:p w14:paraId="6AFF82C2" w14:textId="77777777" w:rsidR="00E9668E" w:rsidRDefault="00E9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5C7B4" w14:textId="685CC172" w:rsidR="00B36FED" w:rsidRDefault="00F609DB">
    <w:pPr>
      <w:pStyle w:val="HeaderFooter"/>
    </w:pPr>
    <w:r>
      <w:t>0</w:t>
    </w:r>
    <w:r w:rsidR="000D7924">
      <w:t>8</w:t>
    </w:r>
    <w:r>
      <w:t>/2</w:t>
    </w:r>
    <w:r w:rsidR="000D7924">
      <w:t>7</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79D71" w14:textId="77777777" w:rsidR="00E9668E" w:rsidRDefault="00E9668E">
      <w:r>
        <w:separator/>
      </w:r>
    </w:p>
  </w:footnote>
  <w:footnote w:type="continuationSeparator" w:id="0">
    <w:p w14:paraId="7CF04CEF" w14:textId="77777777" w:rsidR="00E9668E" w:rsidRDefault="00E9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6BA0" w14:textId="071562B5" w:rsidR="00B36FED" w:rsidRDefault="00941E57">
    <w:pPr>
      <w:pStyle w:val="Header"/>
      <w:tabs>
        <w:tab w:val="clear" w:pos="9360"/>
        <w:tab w:val="right" w:pos="9340"/>
      </w:tabs>
      <w:jc w:val="center"/>
      <w:rPr>
        <w:sz w:val="40"/>
        <w:szCs w:val="40"/>
      </w:rPr>
    </w:pPr>
    <w:r>
      <w:rPr>
        <w:sz w:val="32"/>
        <w:szCs w:val="32"/>
      </w:rPr>
      <w:t xml:space="preserve">CENTER FOR INTEGRATED CARE- </w:t>
    </w:r>
    <w:r w:rsidR="005E40EF">
      <w:rPr>
        <w:sz w:val="32"/>
        <w:szCs w:val="32"/>
      </w:rPr>
      <w:t xml:space="preserve">GROUP THERAPY </w:t>
    </w:r>
    <w:r>
      <w:rPr>
        <w:sz w:val="32"/>
        <w:szCs w:val="32"/>
      </w:rPr>
      <w:t>TELEMEDICINE</w:t>
    </w:r>
  </w:p>
  <w:p w14:paraId="05A0BCA2" w14:textId="77777777" w:rsidR="00B36FED" w:rsidRDefault="00941E57">
    <w:pPr>
      <w:pStyle w:val="Header"/>
      <w:tabs>
        <w:tab w:val="clear" w:pos="9360"/>
        <w:tab w:val="right" w:pos="9340"/>
      </w:tabs>
      <w:jc w:val="center"/>
    </w:pPr>
    <w:r>
      <w:rPr>
        <w:i/>
        <w:iCs/>
      </w:rPr>
      <w:t xml:space="preserve"> Integrating Lives Towards A Brighter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ED"/>
    <w:rsid w:val="00011FB3"/>
    <w:rsid w:val="000501AA"/>
    <w:rsid w:val="000B320F"/>
    <w:rsid w:val="000D7924"/>
    <w:rsid w:val="00147FF4"/>
    <w:rsid w:val="001817E5"/>
    <w:rsid w:val="00183F89"/>
    <w:rsid w:val="001A2735"/>
    <w:rsid w:val="00200B37"/>
    <w:rsid w:val="0025120C"/>
    <w:rsid w:val="00331830"/>
    <w:rsid w:val="00464DB1"/>
    <w:rsid w:val="00471805"/>
    <w:rsid w:val="004A6900"/>
    <w:rsid w:val="00532923"/>
    <w:rsid w:val="005712A7"/>
    <w:rsid w:val="00581DC1"/>
    <w:rsid w:val="005C4DB3"/>
    <w:rsid w:val="005E40EF"/>
    <w:rsid w:val="00611490"/>
    <w:rsid w:val="0061353D"/>
    <w:rsid w:val="006F7D27"/>
    <w:rsid w:val="007512B0"/>
    <w:rsid w:val="00871852"/>
    <w:rsid w:val="00941E57"/>
    <w:rsid w:val="009B1776"/>
    <w:rsid w:val="009E54D7"/>
    <w:rsid w:val="009F5819"/>
    <w:rsid w:val="00A65535"/>
    <w:rsid w:val="00AB1A48"/>
    <w:rsid w:val="00AF7640"/>
    <w:rsid w:val="00B36FED"/>
    <w:rsid w:val="00BF441C"/>
    <w:rsid w:val="00C958E7"/>
    <w:rsid w:val="00C97BCB"/>
    <w:rsid w:val="00CD183D"/>
    <w:rsid w:val="00CD2373"/>
    <w:rsid w:val="00E744D5"/>
    <w:rsid w:val="00E941A6"/>
    <w:rsid w:val="00E9668E"/>
    <w:rsid w:val="00ED6472"/>
    <w:rsid w:val="00F609DB"/>
    <w:rsid w:val="00FD63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02B9"/>
  <w15:docId w15:val="{9F3A0C9A-1165-408B-BB4E-C2E2D5CE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C958E7"/>
    <w:pPr>
      <w:tabs>
        <w:tab w:val="center" w:pos="4680"/>
        <w:tab w:val="right" w:pos="9360"/>
      </w:tabs>
    </w:pPr>
  </w:style>
  <w:style w:type="character" w:customStyle="1" w:styleId="FooterChar">
    <w:name w:val="Footer Char"/>
    <w:basedOn w:val="DefaultParagraphFont"/>
    <w:link w:val="Footer"/>
    <w:uiPriority w:val="99"/>
    <w:rsid w:val="00C958E7"/>
    <w:rPr>
      <w:sz w:val="24"/>
      <w:szCs w:val="24"/>
      <w:lang w:eastAsia="en-US"/>
    </w:rPr>
  </w:style>
  <w:style w:type="character" w:styleId="UnresolvedMention">
    <w:name w:val="Unresolved Mention"/>
    <w:basedOn w:val="DefaultParagraphFont"/>
    <w:uiPriority w:val="99"/>
    <w:semiHidden/>
    <w:unhideWhenUsed/>
    <w:rsid w:val="00F609DB"/>
    <w:rPr>
      <w:color w:val="605E5C"/>
      <w:shd w:val="clear" w:color="auto" w:fill="E1DFDD"/>
    </w:rPr>
  </w:style>
  <w:style w:type="paragraph" w:styleId="NoSpacing">
    <w:name w:val="No Spacing"/>
    <w:uiPriority w:val="1"/>
    <w:qFormat/>
    <w:rsid w:val="000501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70197">
      <w:bodyDiv w:val="1"/>
      <w:marLeft w:val="0"/>
      <w:marRight w:val="0"/>
      <w:marTop w:val="0"/>
      <w:marBottom w:val="0"/>
      <w:divBdr>
        <w:top w:val="none" w:sz="0" w:space="0" w:color="auto"/>
        <w:left w:val="none" w:sz="0" w:space="0" w:color="auto"/>
        <w:bottom w:val="none" w:sz="0" w:space="0" w:color="auto"/>
        <w:right w:val="none" w:sz="0" w:space="0" w:color="auto"/>
      </w:divBdr>
    </w:div>
    <w:div w:id="131787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s.c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KIM</cp:lastModifiedBy>
  <cp:revision>4</cp:revision>
  <cp:lastPrinted>2020-07-21T04:23:00Z</cp:lastPrinted>
  <dcterms:created xsi:type="dcterms:W3CDTF">2020-08-27T23:30:00Z</dcterms:created>
  <dcterms:modified xsi:type="dcterms:W3CDTF">2020-08-27T23:55:00Z</dcterms:modified>
</cp:coreProperties>
</file>