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2B3" w:rsidRPr="005162B3" w:rsidRDefault="009B18AD" w:rsidP="00041368">
      <w:pPr>
        <w:spacing w:line="240" w:lineRule="auto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I</w:t>
      </w:r>
      <w:r w:rsidR="005162B3" w:rsidRPr="005162B3">
        <w:rPr>
          <w:b/>
          <w:smallCaps/>
          <w:sz w:val="24"/>
          <w:szCs w:val="24"/>
        </w:rPr>
        <w:t xml:space="preserve">n the </w:t>
      </w:r>
      <w:r w:rsidR="001829FF">
        <w:rPr>
          <w:b/>
          <w:smallCaps/>
          <w:sz w:val="24"/>
          <w:szCs w:val="24"/>
        </w:rPr>
        <w:t>[Insert Court]</w:t>
      </w:r>
    </w:p>
    <w:p w:rsidR="005162B3" w:rsidRDefault="001829FF" w:rsidP="00041368">
      <w:pPr>
        <w:spacing w:line="240" w:lineRule="auto"/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[Insert County] County</w:t>
      </w:r>
      <w:r w:rsidR="005162B3" w:rsidRPr="005162B3">
        <w:rPr>
          <w:b/>
          <w:smallCaps/>
          <w:sz w:val="24"/>
          <w:szCs w:val="24"/>
        </w:rPr>
        <w:t>, Texas</w:t>
      </w:r>
    </w:p>
    <w:p w:rsidR="009B18AD" w:rsidRDefault="00041368" w:rsidP="009B18AD">
      <w:pPr>
        <w:tabs>
          <w:tab w:val="left" w:pos="3629"/>
        </w:tabs>
        <w:spacing w:before="120" w:after="120" w:line="240" w:lineRule="auto"/>
        <w:rPr>
          <w:b/>
          <w:smallCaps/>
          <w:sz w:val="2"/>
          <w:szCs w:val="24"/>
        </w:rPr>
      </w:pPr>
      <w:r w:rsidRPr="00041368">
        <w:rPr>
          <w:b/>
          <w:smallCaps/>
          <w:sz w:val="2"/>
          <w:szCs w:val="24"/>
        </w:rPr>
        <w:tab/>
      </w:r>
    </w:p>
    <w:p w:rsidR="009B18AD" w:rsidRDefault="009B18AD" w:rsidP="009B18AD">
      <w:pPr>
        <w:tabs>
          <w:tab w:val="left" w:pos="3629"/>
        </w:tabs>
        <w:spacing w:before="120" w:after="120" w:line="240" w:lineRule="auto"/>
        <w:rPr>
          <w:b/>
          <w:smallCaps/>
          <w:sz w:val="2"/>
          <w:szCs w:val="24"/>
        </w:rPr>
      </w:pPr>
      <w:r w:rsidRPr="008B531F">
        <w:rPr>
          <w:rFonts w:ascii="Times New Roman" w:eastAsia="Times New Roman" w:hAnsi="Times New Roman"/>
          <w:b/>
          <w:smallCap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862F06" wp14:editId="79C6BA24">
                <wp:simplePos x="0" y="0"/>
                <wp:positionH relativeFrom="margin">
                  <wp:align>right</wp:align>
                </wp:positionH>
                <wp:positionV relativeFrom="paragraph">
                  <wp:posOffset>129540</wp:posOffset>
                </wp:positionV>
                <wp:extent cx="5924550" cy="5238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52387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18AD" w:rsidRPr="00C27AE3" w:rsidRDefault="009B18AD" w:rsidP="009B18AD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WAIVER OF COUNSEL FOR PURPOSES OF ENTERING </w:t>
                            </w:r>
                            <w:r w:rsidR="0027116B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</w:t>
                            </w:r>
                            <w:r w:rsidRPr="009B18AD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GUILTY PLEA OR PROCEEDING TO TRIAL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862F0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5.3pt;margin-top:10.2pt;width:466.5pt;height:41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4RMRAIAAHcEAAAOAAAAZHJzL2Uyb0RvYy54bWysVNtu2zAMfR+wfxD0vjjx4iU16hRdugwD&#10;ugvQ7gMYWY6FSaInKbGzry8lp1m6vQ3zgyCJ1OHhIenrm8FodpDOK7QVn02mnEkrsFZ2V/Hvj5s3&#10;S858AFuDRisrfpSe36xev7ruu1Lm2KKupWMEYn3ZdxVvQ+jKLPOilQb8BDtpydigMxDo6HZZ7aAn&#10;dKOzfDp9l/Xo6s6hkN7T7d1o5KuE3zRShK9N42VguuLELaTVpXUb12x1DeXOQdcqcaIB/8DCgLIU&#10;9Ax1BwHY3qm/oIwSDj02YSLQZNg0SsiUA2Uzm/6RzUMLnUy5kDi+O8vk/x+s+HL45piqK57PFpxZ&#10;MFSkRzkE9h4Hlkd9+s6X5PbQkWMY6JrqnHL13T2KH55ZXLdgd/LWOexbCTXxm8WX2cXTEcdHkG3/&#10;GWsKA/uACWhonInikRyM0KlOx3NtIhVBl8VVPi8KMgmyFfnb5aJIIaB8ft05Hz5KNCxuKu6o9gkd&#10;Dvc+RDZQPrvEYB61qjdK63Q4+rV27ADUJtRdNfacafCBLiu+SV/C0ntD3Ee/ZTGdpgYiYJ/epxgv&#10;cLVlfcWvirwYFXsR0+2256AEdYF26WZUoAnRylR8eXaCMur8wdapfwMoPe6JirYn4aPWo+ph2A6n&#10;Qm6xPlIJHI6TQJNLmxbdL856moKK+597cJKy/2SpjFez+TyOTTrMi0VOB3dp2V5awAqCqnjgbNyu&#10;Qxq1qLDFWyp3o1IlYl+MTE5cqbuTeKdJjONzeU5ev/8XqycAAAD//wMAUEsDBBQABgAIAAAAIQD5&#10;+Ayc2gAAAAcBAAAPAAAAZHJzL2Rvd25yZXYueG1sTI/NTsMwEITvSLyDtUjcqN0UIZrGqRCCI0iU&#10;wtm1t0lE/IPtps7bs5zgODujmW+bbbEjmzCmwTsJy4UAhk57M7hOwv79+eYeWMrKGTV6hxJmTLBt&#10;Ly8aVRt/dm847XLHqMSlWknocw4150n3aFVa+ICOvKOPVmWSseMmqjOV25FXQtxxqwZHC70K+Nij&#10;/tqdrITP17As89N3egl2+ohz1KbstZTXV+VhAyxjyX9h+MUndGiJ6eBPziQ2SqBHsoRK3AIjd71a&#10;0eFAMVGtgbcN/8/f/gAAAP//AwBQSwECLQAUAAYACAAAACEAtoM4kv4AAADhAQAAEwAAAAAAAAAA&#10;AAAAAAAAAAAAW0NvbnRlbnRfVHlwZXNdLnhtbFBLAQItABQABgAIAAAAIQA4/SH/1gAAAJQBAAAL&#10;AAAAAAAAAAAAAAAAAC8BAABfcmVscy8ucmVsc1BLAQItABQABgAIAAAAIQAlS4RMRAIAAHcEAAAO&#10;AAAAAAAAAAAAAAAAAC4CAABkcnMvZTJvRG9jLnhtbFBLAQItABQABgAIAAAAIQD5+Ayc2gAAAAcB&#10;AAAPAAAAAAAAAAAAAAAAAJ4EAABkcnMvZG93bnJldi54bWxQSwUGAAAAAAQABADzAAAApQUAAAAA&#10;" fillcolor="#d9d9d9">
                <v:textbox>
                  <w:txbxContent>
                    <w:p w:rsidR="009B18AD" w:rsidRPr="00C27AE3" w:rsidRDefault="009B18AD" w:rsidP="009B18AD">
                      <w:pPr>
                        <w:spacing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WAIVER OF COUNSEL FOR PURPOSES OF ENTERING </w:t>
                      </w:r>
                      <w:r w:rsidR="0027116B">
                        <w:rPr>
                          <w:b/>
                          <w:sz w:val="28"/>
                          <w:szCs w:val="28"/>
                        </w:rPr>
                        <w:t xml:space="preserve">      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A</w:t>
                      </w:r>
                      <w:r w:rsidRPr="009B18AD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GUILTY PLEA OR PROCEEDING TO TRIAL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9B18AD" w:rsidRDefault="009B18AD" w:rsidP="009B18AD">
      <w:pPr>
        <w:tabs>
          <w:tab w:val="left" w:pos="3629"/>
        </w:tabs>
        <w:spacing w:before="120" w:after="120" w:line="240" w:lineRule="auto"/>
        <w:rPr>
          <w:b/>
          <w:smallCaps/>
          <w:sz w:val="2"/>
          <w:szCs w:val="24"/>
        </w:rPr>
      </w:pPr>
    </w:p>
    <w:p w:rsidR="009B18AD" w:rsidRPr="009B18AD" w:rsidRDefault="009B18AD" w:rsidP="009B18AD">
      <w:pPr>
        <w:tabs>
          <w:tab w:val="left" w:pos="3629"/>
        </w:tabs>
        <w:spacing w:before="120" w:after="120" w:line="240" w:lineRule="auto"/>
        <w:rPr>
          <w:b/>
          <w:smallCaps/>
          <w:sz w:val="2"/>
          <w:szCs w:val="24"/>
        </w:rPr>
      </w:pPr>
    </w:p>
    <w:p w:rsidR="0049119D" w:rsidRDefault="0049119D" w:rsidP="001E0700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jc w:val="both"/>
        <w:rPr>
          <w:rFonts w:ascii="Century Schoolbook" w:hAnsi="Century Schoolbook" w:cs="Courier New"/>
          <w:color w:val="000000"/>
        </w:rPr>
      </w:pPr>
      <w:r w:rsidRPr="0049119D">
        <w:rPr>
          <w:rFonts w:ascii="Century Schoolbook" w:hAnsi="Century Schoolbook" w:cs="Courier New"/>
          <w:color w:val="000000"/>
        </w:rPr>
        <w:t xml:space="preserve">I have been advised of the nature of the charges against me and the dangers and disadvantages of self-representation.  My waiver is voluntarily and intelligently </w:t>
      </w:r>
      <w:bookmarkStart w:id="0" w:name="_GoBack"/>
      <w:bookmarkEnd w:id="0"/>
      <w:r w:rsidRPr="0049119D">
        <w:rPr>
          <w:rFonts w:ascii="Century Schoolbook" w:hAnsi="Century Schoolbook" w:cs="Courier New"/>
          <w:color w:val="000000"/>
        </w:rPr>
        <w:t>made.</w:t>
      </w:r>
      <w:r>
        <w:rPr>
          <w:rFonts w:ascii="Century Schoolbook" w:hAnsi="Century Schoolbook" w:cs="Courier New"/>
          <w:color w:val="000000"/>
        </w:rPr>
        <w:t xml:space="preserve">  Furthermore, </w:t>
      </w:r>
    </w:p>
    <w:p w:rsidR="0049119D" w:rsidRDefault="0049119D" w:rsidP="0049119D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ind w:firstLine="840"/>
        <w:rPr>
          <w:rFonts w:ascii="Century Schoolbook" w:hAnsi="Century Schoolbook" w:cs="Courier New"/>
          <w:color w:val="000000"/>
        </w:rPr>
      </w:pPr>
    </w:p>
    <w:p w:rsidR="0049119D" w:rsidRPr="0049119D" w:rsidRDefault="0049119D" w:rsidP="001E0700">
      <w:pPr>
        <w:pStyle w:val="left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tLeast"/>
        <w:jc w:val="both"/>
        <w:rPr>
          <w:rFonts w:ascii="Century Schoolbook" w:hAnsi="Century Schoolbook" w:cs="Courier New"/>
          <w:color w:val="000000"/>
        </w:rPr>
      </w:pPr>
      <w:r>
        <w:rPr>
          <w:rFonts w:ascii="Century Schoolbook" w:hAnsi="Century Schoolbook" w:cs="Courier New"/>
          <w:color w:val="000000"/>
        </w:rPr>
        <w:tab/>
      </w:r>
      <w:r w:rsidRPr="0049119D">
        <w:rPr>
          <w:rFonts w:ascii="Century Schoolbook" w:hAnsi="Century Schoolbook" w:cs="Courier New"/>
          <w:color w:val="000000"/>
        </w:rPr>
        <w:t>I have been advised this ______ day of __________, 2</w:t>
      </w:r>
      <w:r w:rsidR="00834B74">
        <w:rPr>
          <w:rFonts w:ascii="Century Schoolbook" w:hAnsi="Century Schoolbook" w:cs="Courier New"/>
          <w:color w:val="000000"/>
        </w:rPr>
        <w:t>0</w:t>
      </w:r>
      <w:r w:rsidRPr="0049119D">
        <w:rPr>
          <w:rFonts w:ascii="Century Schoolbook" w:hAnsi="Century Schoolbook" w:cs="Courier New"/>
          <w:color w:val="000000"/>
        </w:rPr>
        <w:t xml:space="preserve"> ____, by the (name of court) Court of my right to representation by counsel in the case pending against me.  I have been further advised that if I am unable to afford counsel, one will be appointed for me free of charge.  Understanding my right to have counsel appointed for me free of charge if I am not financially able to employ counsel, I wish to waive that right and request the court to proceed with my case without an attorney being appointed for me.  I hereby waive my right to counsel.  </w:t>
      </w:r>
    </w:p>
    <w:p w:rsidR="0049119D" w:rsidRPr="0049119D" w:rsidRDefault="0049119D" w:rsidP="0049119D">
      <w:pPr>
        <w:spacing w:before="120" w:after="120"/>
        <w:rPr>
          <w:sz w:val="24"/>
          <w:szCs w:val="24"/>
        </w:rPr>
      </w:pPr>
    </w:p>
    <w:p w:rsidR="0049119D" w:rsidRPr="0049119D" w:rsidRDefault="005162B3" w:rsidP="0049119D">
      <w:pPr>
        <w:spacing w:before="120" w:after="120" w:line="240" w:lineRule="auto"/>
        <w:ind w:left="5040" w:firstLine="720"/>
        <w:jc w:val="center"/>
        <w:rPr>
          <w:sz w:val="24"/>
          <w:szCs w:val="24"/>
        </w:rPr>
      </w:pPr>
      <w:r w:rsidRPr="0049119D">
        <w:rPr>
          <w:sz w:val="24"/>
          <w:szCs w:val="24"/>
        </w:rPr>
        <w:t>___________________________</w:t>
      </w:r>
    </w:p>
    <w:p w:rsidR="001829FF" w:rsidRDefault="0049119D" w:rsidP="00F14256">
      <w:pPr>
        <w:spacing w:before="120" w:after="120" w:line="240" w:lineRule="auto"/>
        <w:ind w:left="5040" w:firstLine="720"/>
        <w:jc w:val="center"/>
        <w:rPr>
          <w:sz w:val="24"/>
          <w:szCs w:val="24"/>
        </w:rPr>
      </w:pPr>
      <w:r w:rsidRPr="0049119D">
        <w:rPr>
          <w:sz w:val="24"/>
          <w:szCs w:val="24"/>
        </w:rPr>
        <w:t>Defendant</w:t>
      </w:r>
    </w:p>
    <w:p w:rsidR="0049119D" w:rsidRDefault="0049119D" w:rsidP="00F14256">
      <w:pPr>
        <w:spacing w:before="120" w:after="120" w:line="240" w:lineRule="auto"/>
        <w:ind w:left="5040" w:firstLine="720"/>
        <w:jc w:val="center"/>
        <w:rPr>
          <w:sz w:val="24"/>
          <w:szCs w:val="24"/>
        </w:rPr>
      </w:pPr>
    </w:p>
    <w:p w:rsidR="0049119D" w:rsidRDefault="0049119D" w:rsidP="0049119D">
      <w:pPr>
        <w:spacing w:before="120" w:after="120"/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   Date: _______________</w:t>
      </w:r>
    </w:p>
    <w:p w:rsidR="0049119D" w:rsidRDefault="0049119D" w:rsidP="00CE7DBE">
      <w:pPr>
        <w:spacing w:before="120" w:after="120" w:line="240" w:lineRule="auto"/>
        <w:rPr>
          <w:sz w:val="24"/>
          <w:szCs w:val="24"/>
        </w:rPr>
      </w:pPr>
    </w:p>
    <w:p w:rsidR="00CE7DBE" w:rsidRDefault="00CE7DBE" w:rsidP="001E0700">
      <w:pPr>
        <w:spacing w:before="120"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I have determined that this waiver is voluntarily and intelligently made.</w:t>
      </w:r>
    </w:p>
    <w:p w:rsidR="00CE7DBE" w:rsidRDefault="00CE7DBE" w:rsidP="00CE7DBE">
      <w:pPr>
        <w:spacing w:before="120" w:after="120" w:line="240" w:lineRule="auto"/>
        <w:ind w:left="5040" w:firstLine="720"/>
        <w:jc w:val="center"/>
        <w:rPr>
          <w:sz w:val="24"/>
          <w:szCs w:val="24"/>
        </w:rPr>
      </w:pPr>
    </w:p>
    <w:p w:rsidR="00CE7DBE" w:rsidRPr="0049119D" w:rsidRDefault="00CE7DBE" w:rsidP="00CE7DBE">
      <w:pPr>
        <w:spacing w:before="120" w:after="120" w:line="240" w:lineRule="auto"/>
        <w:ind w:left="5040" w:firstLine="720"/>
        <w:jc w:val="center"/>
        <w:rPr>
          <w:sz w:val="24"/>
          <w:szCs w:val="24"/>
        </w:rPr>
      </w:pPr>
      <w:r w:rsidRPr="0049119D">
        <w:rPr>
          <w:sz w:val="24"/>
          <w:szCs w:val="24"/>
        </w:rPr>
        <w:t>___________________________</w:t>
      </w:r>
    </w:p>
    <w:p w:rsidR="00CE7DBE" w:rsidRDefault="000306C7" w:rsidP="00CE7DBE">
      <w:pPr>
        <w:spacing w:before="120" w:after="120" w:line="240" w:lineRule="auto"/>
        <w:ind w:left="504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Judge</w:t>
      </w:r>
      <w:r w:rsidR="00E55B47">
        <w:rPr>
          <w:sz w:val="24"/>
          <w:szCs w:val="24"/>
        </w:rPr>
        <w:t xml:space="preserve"> Presiding</w:t>
      </w:r>
    </w:p>
    <w:p w:rsidR="00CE7DBE" w:rsidRDefault="00CE7DBE" w:rsidP="00CE7DBE">
      <w:pPr>
        <w:spacing w:before="120" w:after="120" w:line="240" w:lineRule="auto"/>
        <w:ind w:left="5040" w:firstLine="720"/>
        <w:jc w:val="center"/>
        <w:rPr>
          <w:sz w:val="24"/>
          <w:szCs w:val="24"/>
        </w:rPr>
      </w:pPr>
    </w:p>
    <w:p w:rsidR="00CE7DBE" w:rsidRDefault="00CE7DBE" w:rsidP="00CE7DBE">
      <w:pPr>
        <w:spacing w:before="120" w:after="120"/>
        <w:ind w:left="5760"/>
        <w:rPr>
          <w:sz w:val="24"/>
          <w:szCs w:val="24"/>
        </w:rPr>
      </w:pPr>
      <w:r>
        <w:rPr>
          <w:sz w:val="24"/>
          <w:szCs w:val="24"/>
        </w:rPr>
        <w:t xml:space="preserve">   Date: _______________</w:t>
      </w:r>
    </w:p>
    <w:p w:rsidR="0003035F" w:rsidRDefault="0003035F" w:rsidP="0003035F">
      <w:pPr>
        <w:spacing w:before="120" w:after="120"/>
        <w:rPr>
          <w:sz w:val="24"/>
          <w:szCs w:val="24"/>
        </w:rPr>
      </w:pPr>
    </w:p>
    <w:sectPr w:rsidR="0003035F" w:rsidSect="009B18AD">
      <w:headerReference w:type="default" r:id="rId7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EBB" w:rsidRDefault="00D12EBB" w:rsidP="001829FF">
      <w:pPr>
        <w:spacing w:line="240" w:lineRule="auto"/>
      </w:pPr>
      <w:r>
        <w:separator/>
      </w:r>
    </w:p>
  </w:endnote>
  <w:endnote w:type="continuationSeparator" w:id="0">
    <w:p w:rsidR="00D12EBB" w:rsidRDefault="00D12EBB" w:rsidP="001829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EBB" w:rsidRDefault="00D12EBB" w:rsidP="001829FF">
      <w:pPr>
        <w:spacing w:line="240" w:lineRule="auto"/>
      </w:pPr>
      <w:r>
        <w:separator/>
      </w:r>
    </w:p>
  </w:footnote>
  <w:footnote w:type="continuationSeparator" w:id="0">
    <w:p w:rsidR="00D12EBB" w:rsidRDefault="00D12EBB" w:rsidP="001829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29FF" w:rsidRPr="005162B3" w:rsidRDefault="001829FF" w:rsidP="001829FF">
    <w:pPr>
      <w:spacing w:before="120" w:after="120"/>
      <w:jc w:val="both"/>
      <w:rPr>
        <w:sz w:val="24"/>
        <w:szCs w:val="24"/>
      </w:rPr>
    </w:pPr>
    <w:proofErr w:type="spellStart"/>
    <w:r>
      <w:rPr>
        <w:sz w:val="24"/>
        <w:szCs w:val="24"/>
      </w:rPr>
      <w:t>Cause</w:t>
    </w:r>
    <w:proofErr w:type="spellEnd"/>
    <w:r>
      <w:rPr>
        <w:sz w:val="24"/>
        <w:szCs w:val="24"/>
      </w:rPr>
      <w:t xml:space="preserve"> Number:</w:t>
    </w:r>
    <w:r>
      <w:rPr>
        <w:sz w:val="24"/>
        <w:szCs w:val="24"/>
      </w:rPr>
      <w:tab/>
      <w:t>___________________________</w:t>
    </w:r>
  </w:p>
  <w:p w:rsidR="001829FF" w:rsidRDefault="001829F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A16FCB"/>
    <w:multiLevelType w:val="hybridMultilevel"/>
    <w:tmpl w:val="BC604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2B3"/>
    <w:rsid w:val="0003035F"/>
    <w:rsid w:val="000306C7"/>
    <w:rsid w:val="00041368"/>
    <w:rsid w:val="000B1DC6"/>
    <w:rsid w:val="000D0ADD"/>
    <w:rsid w:val="001829FF"/>
    <w:rsid w:val="001E0700"/>
    <w:rsid w:val="001E45A7"/>
    <w:rsid w:val="0021433D"/>
    <w:rsid w:val="00214BFB"/>
    <w:rsid w:val="002669AB"/>
    <w:rsid w:val="0027116B"/>
    <w:rsid w:val="00291AC6"/>
    <w:rsid w:val="00406FDA"/>
    <w:rsid w:val="004417BB"/>
    <w:rsid w:val="0044362B"/>
    <w:rsid w:val="0049119D"/>
    <w:rsid w:val="005162B3"/>
    <w:rsid w:val="00766BEC"/>
    <w:rsid w:val="007E75D2"/>
    <w:rsid w:val="00834B74"/>
    <w:rsid w:val="00875808"/>
    <w:rsid w:val="00894ACF"/>
    <w:rsid w:val="009B18AD"/>
    <w:rsid w:val="00A26BF0"/>
    <w:rsid w:val="00A920F1"/>
    <w:rsid w:val="00B00C1E"/>
    <w:rsid w:val="00BC220C"/>
    <w:rsid w:val="00C232C8"/>
    <w:rsid w:val="00CC3685"/>
    <w:rsid w:val="00CE37CC"/>
    <w:rsid w:val="00CE7DBE"/>
    <w:rsid w:val="00D12EBB"/>
    <w:rsid w:val="00DA1126"/>
    <w:rsid w:val="00E55B47"/>
    <w:rsid w:val="00F1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682C20-4650-406C-8B91-28B902BA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Schoolbook" w:eastAsiaTheme="minorHAnsi" w:hAnsi="Century Schoolbook" w:cs="Times New Roman"/>
        <w:sz w:val="22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62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829F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9FF"/>
  </w:style>
  <w:style w:type="paragraph" w:styleId="Footer">
    <w:name w:val="footer"/>
    <w:basedOn w:val="Normal"/>
    <w:link w:val="FooterChar"/>
    <w:uiPriority w:val="99"/>
    <w:unhideWhenUsed/>
    <w:rsid w:val="001829F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9FF"/>
  </w:style>
  <w:style w:type="paragraph" w:customStyle="1" w:styleId="left">
    <w:name w:val="left"/>
    <w:basedOn w:val="Normal"/>
    <w:rsid w:val="0049119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DB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D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79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Brandon Bellows</dc:creator>
  <cp:keywords/>
  <dc:description/>
  <cp:lastModifiedBy>Marissa Kubinski</cp:lastModifiedBy>
  <cp:revision>7</cp:revision>
  <dcterms:created xsi:type="dcterms:W3CDTF">2016-09-12T20:34:00Z</dcterms:created>
  <dcterms:modified xsi:type="dcterms:W3CDTF">2016-09-14T20:44:00Z</dcterms:modified>
</cp:coreProperties>
</file>