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1A46" w:rsidRDefault="00021A46" w:rsidP="00021A46">
      <w:pPr>
        <w:pStyle w:val="Title"/>
        <w:jc w:val="left"/>
      </w:pPr>
    </w:p>
    <w:p w:rsidR="00021A46" w:rsidRDefault="00021A46" w:rsidP="00021A46">
      <w:pPr>
        <w:pStyle w:val="Title"/>
      </w:pPr>
      <w:r w:rsidRPr="00216669">
        <w:rPr>
          <w:sz w:val="20"/>
        </w:rPr>
        <w:drawing>
          <wp:inline distT="0" distB="0" distL="0" distR="0" wp14:anchorId="50774463" wp14:editId="0A87751E">
            <wp:extent cx="4892427" cy="2006600"/>
            <wp:effectExtent l="0" t="0" r="0" b="0"/>
            <wp:docPr id="177242307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4951786" cy="2030946"/>
                    </a:xfrm>
                    <a:prstGeom prst="rect">
                      <a:avLst/>
                    </a:prstGeom>
                  </pic:spPr>
                </pic:pic>
              </a:graphicData>
            </a:graphic>
          </wp:inline>
        </w:drawing>
      </w:r>
    </w:p>
    <w:p w:rsidR="00021A46" w:rsidRPr="006802B5" w:rsidRDefault="00021A46" w:rsidP="00021A46">
      <w:pPr>
        <w:pStyle w:val="BodyText"/>
        <w:spacing w:before="128"/>
        <w:jc w:val="center"/>
        <w:rPr>
          <w:b/>
          <w:bCs/>
          <w:sz w:val="52"/>
          <w:szCs w:val="52"/>
        </w:rPr>
      </w:pPr>
      <w:r w:rsidRPr="006802B5">
        <w:rPr>
          <w:b/>
          <w:bCs/>
          <w:sz w:val="52"/>
          <w:szCs w:val="52"/>
        </w:rPr>
        <w:t xml:space="preserve">Medical Cannabis </w:t>
      </w:r>
      <w:r>
        <w:rPr>
          <w:b/>
          <w:bCs/>
          <w:sz w:val="52"/>
          <w:szCs w:val="52"/>
        </w:rPr>
        <w:t>Request for Exception Form</w:t>
      </w:r>
    </w:p>
    <w:p w:rsidR="00021A46" w:rsidRPr="00021A46" w:rsidRDefault="00021A46" w:rsidP="00021A46">
      <w:pPr>
        <w:spacing w:line="533" w:lineRule="exact"/>
        <w:ind w:left="4733" w:right="4736"/>
        <w:jc w:val="center"/>
        <w:rPr>
          <w:rFonts w:ascii="Calibri"/>
          <w:b/>
          <w:bCs/>
          <w:sz w:val="44"/>
        </w:rPr>
      </w:pPr>
      <w:bookmarkStart w:id="0" w:name="1_Coverpage"/>
      <w:bookmarkEnd w:id="0"/>
      <w:r w:rsidRPr="00216669">
        <w:rPr>
          <w:sz w:val="20"/>
        </w:rPr>
        <w:drawing>
          <wp:inline distT="0" distB="0" distL="0" distR="0" wp14:anchorId="6509F6A3" wp14:editId="4A47A834">
            <wp:extent cx="2842562" cy="1165860"/>
            <wp:effectExtent l="0" t="0" r="0" b="0"/>
            <wp:docPr id="9493839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2945100" cy="1207915"/>
                    </a:xfrm>
                    <a:prstGeom prst="rect">
                      <a:avLst/>
                    </a:prstGeom>
                  </pic:spPr>
                </pic:pic>
              </a:graphicData>
            </a:graphic>
          </wp:inline>
        </w:drawing>
      </w:r>
    </w:p>
    <w:p w:rsidR="00021A46" w:rsidRDefault="00021A46" w:rsidP="00021A46">
      <w:pPr>
        <w:ind w:left="400" w:right="400"/>
        <w:jc w:val="center"/>
        <w:rPr>
          <w:rFonts w:ascii="Palatino Linotype"/>
          <w:bCs/>
          <w:color w:val="231F20"/>
          <w:w w:val="90"/>
          <w:sz w:val="36"/>
          <w:szCs w:val="36"/>
        </w:rPr>
      </w:pPr>
    </w:p>
    <w:p w:rsidR="00021A46" w:rsidRDefault="00021A46" w:rsidP="00021A46">
      <w:pPr>
        <w:ind w:left="400" w:right="400"/>
        <w:jc w:val="center"/>
        <w:rPr>
          <w:rFonts w:ascii="Palatino Linotype"/>
          <w:bCs/>
          <w:color w:val="231F20"/>
          <w:w w:val="90"/>
          <w:sz w:val="36"/>
          <w:szCs w:val="36"/>
        </w:rPr>
      </w:pPr>
    </w:p>
    <w:p w:rsidR="00021A46" w:rsidRPr="00791B6A" w:rsidRDefault="00021A46" w:rsidP="00021A46">
      <w:pPr>
        <w:ind w:left="400" w:right="400"/>
        <w:jc w:val="center"/>
        <w:rPr>
          <w:rFonts w:ascii="Palatino Linotype"/>
          <w:bCs/>
          <w:color w:val="231F20"/>
          <w:w w:val="90"/>
          <w:sz w:val="36"/>
          <w:szCs w:val="36"/>
        </w:rPr>
      </w:pPr>
      <w:r w:rsidRPr="00791B6A">
        <w:rPr>
          <w:rFonts w:ascii="Palatino Linotype"/>
          <w:bCs/>
          <w:color w:val="231F20"/>
          <w:w w:val="90"/>
          <w:sz w:val="36"/>
          <w:szCs w:val="36"/>
        </w:rPr>
        <w:t>ALL ABOUT MEDICINE</w:t>
      </w:r>
    </w:p>
    <w:p w:rsidR="00021A46" w:rsidRPr="00791B6A" w:rsidRDefault="00021A46" w:rsidP="00021A46">
      <w:pPr>
        <w:ind w:left="400" w:right="400"/>
        <w:jc w:val="center"/>
        <w:rPr>
          <w:rFonts w:ascii="Palatino Linotype"/>
          <w:bCs/>
          <w:color w:val="231F20"/>
          <w:w w:val="90"/>
          <w:sz w:val="32"/>
          <w:szCs w:val="32"/>
        </w:rPr>
      </w:pPr>
      <w:r w:rsidRPr="00791B6A">
        <w:rPr>
          <w:rFonts w:ascii="Palatino Linotype"/>
          <w:bCs/>
          <w:color w:val="231F20"/>
          <w:w w:val="90"/>
          <w:sz w:val="32"/>
          <w:szCs w:val="32"/>
        </w:rPr>
        <w:t>Dr. Amir Etemadnia MD.</w:t>
      </w:r>
    </w:p>
    <w:p w:rsidR="00021A46" w:rsidRPr="00791B6A" w:rsidRDefault="00021A46" w:rsidP="00021A46">
      <w:pPr>
        <w:ind w:left="400" w:right="400"/>
        <w:jc w:val="center"/>
        <w:rPr>
          <w:rFonts w:ascii="Palatino Linotype"/>
          <w:bCs/>
          <w:sz w:val="32"/>
          <w:szCs w:val="32"/>
        </w:rPr>
      </w:pPr>
      <w:r w:rsidRPr="00791B6A">
        <w:rPr>
          <w:rFonts w:ascii="Palatino Linotype"/>
          <w:bCs/>
          <w:color w:val="231F20"/>
          <w:w w:val="90"/>
          <w:sz w:val="32"/>
          <w:szCs w:val="32"/>
        </w:rPr>
        <w:t>www.allaboutmedicine.com</w:t>
      </w:r>
    </w:p>
    <w:p w:rsidR="00021A46" w:rsidRPr="00791B6A" w:rsidRDefault="00021A46" w:rsidP="00021A46">
      <w:pPr>
        <w:pStyle w:val="BodyText"/>
        <w:tabs>
          <w:tab w:val="left" w:pos="5060"/>
        </w:tabs>
        <w:spacing w:before="26"/>
        <w:jc w:val="center"/>
        <w:rPr>
          <w:rFonts w:ascii="Palatino Linotype"/>
          <w:bCs/>
          <w:sz w:val="32"/>
          <w:szCs w:val="32"/>
        </w:rPr>
      </w:pPr>
      <w:r w:rsidRPr="00791B6A">
        <w:rPr>
          <w:rFonts w:ascii="Palatino Linotype"/>
          <w:bCs/>
          <w:sz w:val="32"/>
          <w:szCs w:val="32"/>
        </w:rPr>
        <w:t xml:space="preserve">10125 W Colonial Drive, </w:t>
      </w:r>
    </w:p>
    <w:p w:rsidR="00021A46" w:rsidRPr="00791B6A" w:rsidRDefault="00021A46" w:rsidP="00021A46">
      <w:pPr>
        <w:pStyle w:val="BodyText"/>
        <w:tabs>
          <w:tab w:val="left" w:pos="5060"/>
        </w:tabs>
        <w:spacing w:before="26"/>
        <w:jc w:val="center"/>
        <w:rPr>
          <w:rFonts w:ascii="Palatino Linotype"/>
          <w:bCs/>
          <w:sz w:val="32"/>
          <w:szCs w:val="32"/>
        </w:rPr>
      </w:pPr>
      <w:r w:rsidRPr="00791B6A">
        <w:rPr>
          <w:rFonts w:ascii="Palatino Linotype"/>
          <w:bCs/>
          <w:sz w:val="32"/>
          <w:szCs w:val="32"/>
        </w:rPr>
        <w:t>Suite 101 Ocoee, FL 34761</w:t>
      </w:r>
    </w:p>
    <w:p w:rsidR="00021A46" w:rsidRPr="00791B6A" w:rsidRDefault="00021A46" w:rsidP="00021A46">
      <w:pPr>
        <w:pStyle w:val="BodyText"/>
        <w:tabs>
          <w:tab w:val="left" w:pos="5640"/>
        </w:tabs>
        <w:spacing w:before="26"/>
        <w:jc w:val="center"/>
        <w:rPr>
          <w:rFonts w:ascii="Palatino Linotype"/>
          <w:bCs/>
          <w:sz w:val="32"/>
          <w:szCs w:val="32"/>
        </w:rPr>
      </w:pPr>
      <w:hyperlink r:id="rId8" w:history="1">
        <w:r w:rsidRPr="00791B6A">
          <w:rPr>
            <w:rStyle w:val="Hyperlink"/>
            <w:rFonts w:ascii="Palatino Linotype"/>
            <w:bCs/>
            <w:sz w:val="32"/>
            <w:szCs w:val="32"/>
          </w:rPr>
          <w:t>info@allaboutmedicine.com</w:t>
        </w:r>
      </w:hyperlink>
    </w:p>
    <w:p w:rsidR="00021A46" w:rsidRPr="00791B6A" w:rsidRDefault="00021A46" w:rsidP="00021A46">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P(</w:t>
      </w:r>
      <w:proofErr w:type="gramEnd"/>
      <w:r w:rsidRPr="00791B6A">
        <w:rPr>
          <w:rFonts w:ascii="Palatino Linotype"/>
          <w:bCs/>
          <w:sz w:val="32"/>
          <w:szCs w:val="32"/>
        </w:rPr>
        <w:t>407)777-2503</w:t>
      </w:r>
    </w:p>
    <w:p w:rsidR="00021A46" w:rsidRPr="00791B6A" w:rsidRDefault="00021A46" w:rsidP="00021A46">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F(</w:t>
      </w:r>
      <w:proofErr w:type="gramEnd"/>
      <w:r w:rsidRPr="00791B6A">
        <w:rPr>
          <w:rFonts w:ascii="Palatino Linotype"/>
          <w:bCs/>
          <w:sz w:val="32"/>
          <w:szCs w:val="32"/>
        </w:rPr>
        <w:t>407)777-2523</w:t>
      </w:r>
    </w:p>
    <w:p w:rsidR="00021A46" w:rsidRDefault="00021A46" w:rsidP="00021A46">
      <w:pPr>
        <w:pStyle w:val="BodyText"/>
        <w:spacing w:before="37"/>
        <w:rPr>
          <w:rFonts w:ascii="Calibri"/>
        </w:rPr>
      </w:pPr>
    </w:p>
    <w:p w:rsidR="00021A46" w:rsidRDefault="00021A46">
      <w:pPr>
        <w:pStyle w:val="Title"/>
      </w:pPr>
    </w:p>
    <w:p w:rsidR="00021A46" w:rsidRDefault="00021A46">
      <w:pPr>
        <w:pStyle w:val="Title"/>
      </w:pPr>
    </w:p>
    <w:p w:rsidR="00021A46" w:rsidRDefault="00021A46">
      <w:pPr>
        <w:pStyle w:val="Title"/>
      </w:pPr>
    </w:p>
    <w:p w:rsidR="00021A46" w:rsidRDefault="00021A46">
      <w:pPr>
        <w:pStyle w:val="Title"/>
      </w:pPr>
    </w:p>
    <w:p w:rsidR="00021A46" w:rsidRDefault="00021A46">
      <w:pPr>
        <w:pStyle w:val="Title"/>
      </w:pPr>
    </w:p>
    <w:p w:rsidR="00021A46" w:rsidRDefault="00021A46">
      <w:pPr>
        <w:pStyle w:val="Title"/>
      </w:pPr>
    </w:p>
    <w:p w:rsidR="00021A46" w:rsidRDefault="00021A46" w:rsidP="00021A46">
      <w:pPr>
        <w:pStyle w:val="Title"/>
        <w:jc w:val="left"/>
      </w:pPr>
    </w:p>
    <w:p w:rsidR="00021A46" w:rsidRDefault="00021A46" w:rsidP="00021A46">
      <w:pPr>
        <w:pStyle w:val="Title"/>
        <w:jc w:val="left"/>
      </w:pPr>
    </w:p>
    <w:p w:rsidR="000B38B5" w:rsidRDefault="00000000">
      <w:pPr>
        <w:pStyle w:val="Title"/>
      </w:pPr>
      <w:r>
        <w:t>REQUEST</w:t>
      </w:r>
      <w:r>
        <w:rPr>
          <w:spacing w:val="-4"/>
        </w:rPr>
        <w:t xml:space="preserve"> </w:t>
      </w:r>
      <w:r>
        <w:t>FOR</w:t>
      </w:r>
      <w:r>
        <w:rPr>
          <w:spacing w:val="-2"/>
        </w:rPr>
        <w:t xml:space="preserve"> EXCEPTION</w:t>
      </w:r>
    </w:p>
    <w:p w:rsidR="000B38B5" w:rsidRDefault="00000000">
      <w:pPr>
        <w:pStyle w:val="BodyText"/>
        <w:spacing w:before="186"/>
        <w:ind w:left="359" w:right="360"/>
        <w:jc w:val="both"/>
      </w:pPr>
      <w:r>
        <w:t>Section 381.986(4)(f)1., Florida Statutes, permits a qualified physician to request an exception to the daily dose amount limit</w:t>
      </w:r>
      <w:r>
        <w:rPr>
          <w:spacing w:val="-7"/>
        </w:rPr>
        <w:t xml:space="preserve"> </w:t>
      </w:r>
      <w:r>
        <w:t>of</w:t>
      </w:r>
      <w:r>
        <w:rPr>
          <w:spacing w:val="-6"/>
        </w:rPr>
        <w:t xml:space="preserve"> </w:t>
      </w:r>
      <w:r>
        <w:t>marijuana,</w:t>
      </w:r>
      <w:r>
        <w:rPr>
          <w:spacing w:val="-6"/>
        </w:rPr>
        <w:t xml:space="preserve"> </w:t>
      </w:r>
      <w:r>
        <w:t>the</w:t>
      </w:r>
      <w:r>
        <w:rPr>
          <w:spacing w:val="-7"/>
        </w:rPr>
        <w:t xml:space="preserve"> </w:t>
      </w:r>
      <w:r>
        <w:t>35-day</w:t>
      </w:r>
      <w:r>
        <w:rPr>
          <w:spacing w:val="-5"/>
        </w:rPr>
        <w:t xml:space="preserve"> </w:t>
      </w:r>
      <w:r>
        <w:t>supply</w:t>
      </w:r>
      <w:r>
        <w:rPr>
          <w:spacing w:val="-5"/>
        </w:rPr>
        <w:t xml:space="preserve"> </w:t>
      </w:r>
      <w:r>
        <w:t>limit</w:t>
      </w:r>
      <w:r>
        <w:rPr>
          <w:spacing w:val="-6"/>
        </w:rPr>
        <w:t xml:space="preserve"> </w:t>
      </w:r>
      <w:r>
        <w:t>of</w:t>
      </w:r>
      <w:r>
        <w:rPr>
          <w:spacing w:val="-6"/>
        </w:rPr>
        <w:t xml:space="preserve"> </w:t>
      </w:r>
      <w:r>
        <w:t>marijuana</w:t>
      </w:r>
      <w:r>
        <w:rPr>
          <w:spacing w:val="-7"/>
        </w:rPr>
        <w:t xml:space="preserve"> </w:t>
      </w:r>
      <w:r>
        <w:t>in</w:t>
      </w:r>
      <w:r>
        <w:rPr>
          <w:spacing w:val="-7"/>
        </w:rPr>
        <w:t xml:space="preserve"> </w:t>
      </w:r>
      <w:r>
        <w:t>a</w:t>
      </w:r>
      <w:r>
        <w:rPr>
          <w:spacing w:val="-7"/>
        </w:rPr>
        <w:t xml:space="preserve"> </w:t>
      </w:r>
      <w:r>
        <w:t>form</w:t>
      </w:r>
      <w:r>
        <w:rPr>
          <w:spacing w:val="-7"/>
        </w:rPr>
        <w:t xml:space="preserve"> </w:t>
      </w:r>
      <w:r>
        <w:t>for</w:t>
      </w:r>
      <w:r>
        <w:rPr>
          <w:spacing w:val="-5"/>
        </w:rPr>
        <w:t xml:space="preserve"> </w:t>
      </w:r>
      <w:r>
        <w:t>smoking,</w:t>
      </w:r>
      <w:r>
        <w:rPr>
          <w:spacing w:val="-6"/>
        </w:rPr>
        <w:t xml:space="preserve"> </w:t>
      </w:r>
      <w:r>
        <w:t>and</w:t>
      </w:r>
      <w:r>
        <w:rPr>
          <w:spacing w:val="-7"/>
        </w:rPr>
        <w:t xml:space="preserve"> </w:t>
      </w:r>
      <w:r>
        <w:t>the</w:t>
      </w:r>
      <w:r>
        <w:rPr>
          <w:spacing w:val="-7"/>
        </w:rPr>
        <w:t xml:space="preserve"> </w:t>
      </w:r>
      <w:r>
        <w:t>4-ounce</w:t>
      </w:r>
      <w:r>
        <w:rPr>
          <w:spacing w:val="-7"/>
        </w:rPr>
        <w:t xml:space="preserve"> </w:t>
      </w:r>
      <w:r>
        <w:t>possession</w:t>
      </w:r>
      <w:r>
        <w:rPr>
          <w:spacing w:val="-7"/>
        </w:rPr>
        <w:t xml:space="preserve"> </w:t>
      </w:r>
      <w:r>
        <w:t>limit</w:t>
      </w:r>
      <w:r>
        <w:rPr>
          <w:spacing w:val="-6"/>
        </w:rPr>
        <w:t xml:space="preserve"> </w:t>
      </w:r>
      <w:r>
        <w:t>of</w:t>
      </w:r>
      <w:r>
        <w:rPr>
          <w:spacing w:val="-6"/>
        </w:rPr>
        <w:t xml:space="preserve"> </w:t>
      </w:r>
      <w:r>
        <w:t>marijuana in a form for smoking. The limitations on daily dose amounts and equivalent dose amounts for each allowable route of administration</w:t>
      </w:r>
      <w:r>
        <w:rPr>
          <w:spacing w:val="-4"/>
        </w:rPr>
        <w:t xml:space="preserve"> </w:t>
      </w:r>
      <w:r>
        <w:t>are</w:t>
      </w:r>
      <w:r>
        <w:rPr>
          <w:spacing w:val="-7"/>
        </w:rPr>
        <w:t xml:space="preserve"> </w:t>
      </w:r>
      <w:r>
        <w:t>set</w:t>
      </w:r>
      <w:r>
        <w:rPr>
          <w:spacing w:val="-4"/>
        </w:rPr>
        <w:t xml:space="preserve"> </w:t>
      </w:r>
      <w:r>
        <w:t>forth</w:t>
      </w:r>
      <w:r>
        <w:rPr>
          <w:spacing w:val="-2"/>
        </w:rPr>
        <w:t xml:space="preserve"> </w:t>
      </w:r>
      <w:r>
        <w:t>in</w:t>
      </w:r>
      <w:r>
        <w:rPr>
          <w:spacing w:val="-4"/>
        </w:rPr>
        <w:t xml:space="preserve"> </w:t>
      </w:r>
      <w:r>
        <w:t>Emergency</w:t>
      </w:r>
      <w:r>
        <w:rPr>
          <w:spacing w:val="-5"/>
        </w:rPr>
        <w:t xml:space="preserve"> </w:t>
      </w:r>
      <w:r>
        <w:t>Rule</w:t>
      </w:r>
      <w:r>
        <w:rPr>
          <w:spacing w:val="-7"/>
        </w:rPr>
        <w:t xml:space="preserve"> </w:t>
      </w:r>
      <w:r>
        <w:t>64ER22-8.</w:t>
      </w:r>
      <w:r>
        <w:rPr>
          <w:spacing w:val="-4"/>
        </w:rPr>
        <w:t xml:space="preserve"> </w:t>
      </w:r>
      <w:r>
        <w:t>A</w:t>
      </w:r>
      <w:r>
        <w:rPr>
          <w:spacing w:val="-7"/>
        </w:rPr>
        <w:t xml:space="preserve"> </w:t>
      </w:r>
      <w:r>
        <w:t>qualified</w:t>
      </w:r>
      <w:r>
        <w:rPr>
          <w:spacing w:val="-7"/>
        </w:rPr>
        <w:t xml:space="preserve"> </w:t>
      </w:r>
      <w:r>
        <w:t>physician</w:t>
      </w:r>
      <w:r>
        <w:rPr>
          <w:spacing w:val="-4"/>
        </w:rPr>
        <w:t xml:space="preserve"> </w:t>
      </w:r>
      <w:r>
        <w:t>may</w:t>
      </w:r>
      <w:r>
        <w:rPr>
          <w:spacing w:val="-5"/>
        </w:rPr>
        <w:t xml:space="preserve"> </w:t>
      </w:r>
      <w:r>
        <w:t>request</w:t>
      </w:r>
      <w:r>
        <w:rPr>
          <w:spacing w:val="-6"/>
        </w:rPr>
        <w:t xml:space="preserve"> </w:t>
      </w:r>
      <w:r>
        <w:t>an</w:t>
      </w:r>
      <w:r>
        <w:rPr>
          <w:spacing w:val="-7"/>
        </w:rPr>
        <w:t xml:space="preserve"> </w:t>
      </w:r>
      <w:r>
        <w:t>exception</w:t>
      </w:r>
      <w:r>
        <w:rPr>
          <w:spacing w:val="-4"/>
        </w:rPr>
        <w:t xml:space="preserve"> </w:t>
      </w:r>
      <w:r>
        <w:t>by</w:t>
      </w:r>
      <w:r>
        <w:rPr>
          <w:spacing w:val="-3"/>
        </w:rPr>
        <w:t xml:space="preserve"> </w:t>
      </w:r>
      <w:r>
        <w:t>electronically submitting the information required by this form through the Medical Marijuana Use Registry.</w:t>
      </w:r>
    </w:p>
    <w:p w:rsidR="000B38B5" w:rsidRDefault="000B38B5">
      <w:pPr>
        <w:pStyle w:val="BodyText"/>
        <w:spacing w:before="26" w:after="1"/>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6"/>
        <w:gridCol w:w="5402"/>
      </w:tblGrid>
      <w:tr w:rsidR="000B38B5">
        <w:trPr>
          <w:trHeight w:val="323"/>
        </w:trPr>
        <w:tc>
          <w:tcPr>
            <w:tcW w:w="10718" w:type="dxa"/>
            <w:gridSpan w:val="2"/>
            <w:shd w:val="clear" w:color="auto" w:fill="E7E6E6"/>
          </w:tcPr>
          <w:p w:rsidR="000B38B5" w:rsidRDefault="00000000">
            <w:pPr>
              <w:pStyle w:val="TableParagraph"/>
              <w:spacing w:before="93" w:line="211" w:lineRule="exact"/>
              <w:ind w:left="107"/>
              <w:rPr>
                <w:b/>
                <w:sz w:val="20"/>
              </w:rPr>
            </w:pPr>
            <w:r>
              <w:rPr>
                <w:b/>
                <w:sz w:val="20"/>
              </w:rPr>
              <w:t>Qualified</w:t>
            </w:r>
            <w:r>
              <w:rPr>
                <w:b/>
                <w:spacing w:val="-12"/>
                <w:sz w:val="20"/>
              </w:rPr>
              <w:t xml:space="preserve"> </w:t>
            </w:r>
            <w:r>
              <w:rPr>
                <w:b/>
                <w:sz w:val="20"/>
              </w:rPr>
              <w:t>Physician</w:t>
            </w:r>
            <w:r>
              <w:rPr>
                <w:b/>
                <w:spacing w:val="-11"/>
                <w:sz w:val="20"/>
              </w:rPr>
              <w:t xml:space="preserve"> </w:t>
            </w:r>
            <w:r>
              <w:rPr>
                <w:b/>
                <w:spacing w:val="-4"/>
                <w:sz w:val="20"/>
              </w:rPr>
              <w:t>Name:</w:t>
            </w:r>
          </w:p>
        </w:tc>
      </w:tr>
      <w:tr w:rsidR="000B38B5">
        <w:trPr>
          <w:trHeight w:val="323"/>
        </w:trPr>
        <w:tc>
          <w:tcPr>
            <w:tcW w:w="10718" w:type="dxa"/>
            <w:gridSpan w:val="2"/>
          </w:tcPr>
          <w:p w:rsidR="000B38B5" w:rsidRDefault="000B38B5">
            <w:pPr>
              <w:pStyle w:val="TableParagraph"/>
              <w:rPr>
                <w:rFonts w:ascii="Times New Roman"/>
                <w:sz w:val="20"/>
              </w:rPr>
            </w:pPr>
          </w:p>
        </w:tc>
      </w:tr>
      <w:tr w:rsidR="000B38B5">
        <w:trPr>
          <w:trHeight w:val="323"/>
        </w:trPr>
        <w:tc>
          <w:tcPr>
            <w:tcW w:w="5316" w:type="dxa"/>
            <w:shd w:val="clear" w:color="auto" w:fill="E7E6E6"/>
          </w:tcPr>
          <w:p w:rsidR="000B38B5" w:rsidRDefault="00000000">
            <w:pPr>
              <w:pStyle w:val="TableParagraph"/>
              <w:spacing w:before="93" w:line="211" w:lineRule="exact"/>
              <w:ind w:left="107"/>
              <w:rPr>
                <w:b/>
                <w:sz w:val="20"/>
              </w:rPr>
            </w:pPr>
            <w:r>
              <w:rPr>
                <w:b/>
                <w:sz w:val="20"/>
              </w:rPr>
              <w:t>Qualified</w:t>
            </w:r>
            <w:r>
              <w:rPr>
                <w:b/>
                <w:spacing w:val="-7"/>
                <w:sz w:val="20"/>
              </w:rPr>
              <w:t xml:space="preserve"> </w:t>
            </w:r>
            <w:r>
              <w:rPr>
                <w:b/>
                <w:sz w:val="20"/>
              </w:rPr>
              <w:t>Physician</w:t>
            </w:r>
            <w:r>
              <w:rPr>
                <w:b/>
                <w:spacing w:val="-6"/>
                <w:sz w:val="20"/>
              </w:rPr>
              <w:t xml:space="preserve"> </w:t>
            </w:r>
            <w:r>
              <w:rPr>
                <w:b/>
                <w:sz w:val="20"/>
              </w:rPr>
              <w:t>License</w:t>
            </w:r>
            <w:r>
              <w:rPr>
                <w:b/>
                <w:spacing w:val="-8"/>
                <w:sz w:val="20"/>
              </w:rPr>
              <w:t xml:space="preserve"> </w:t>
            </w:r>
            <w:r>
              <w:rPr>
                <w:b/>
                <w:sz w:val="20"/>
              </w:rPr>
              <w:t>Number</w:t>
            </w:r>
            <w:r>
              <w:rPr>
                <w:b/>
                <w:spacing w:val="-8"/>
                <w:sz w:val="20"/>
              </w:rPr>
              <w:t xml:space="preserve"> </w:t>
            </w:r>
            <w:r>
              <w:rPr>
                <w:b/>
                <w:sz w:val="20"/>
              </w:rPr>
              <w:t>(ME</w:t>
            </w:r>
            <w:r>
              <w:rPr>
                <w:b/>
                <w:spacing w:val="-8"/>
                <w:sz w:val="20"/>
              </w:rPr>
              <w:t xml:space="preserve"> </w:t>
            </w:r>
            <w:r>
              <w:rPr>
                <w:b/>
                <w:sz w:val="20"/>
              </w:rPr>
              <w:t>or</w:t>
            </w:r>
            <w:r>
              <w:rPr>
                <w:b/>
                <w:spacing w:val="-8"/>
                <w:sz w:val="20"/>
              </w:rPr>
              <w:t xml:space="preserve"> </w:t>
            </w:r>
            <w:r>
              <w:rPr>
                <w:b/>
                <w:spacing w:val="-4"/>
                <w:sz w:val="20"/>
              </w:rPr>
              <w:t>OS):</w:t>
            </w:r>
          </w:p>
        </w:tc>
        <w:tc>
          <w:tcPr>
            <w:tcW w:w="5402" w:type="dxa"/>
            <w:shd w:val="clear" w:color="auto" w:fill="E7E6E6"/>
          </w:tcPr>
          <w:p w:rsidR="000B38B5" w:rsidRDefault="00000000">
            <w:pPr>
              <w:pStyle w:val="TableParagraph"/>
              <w:spacing w:before="93" w:line="211" w:lineRule="exact"/>
              <w:ind w:left="107"/>
              <w:rPr>
                <w:b/>
                <w:sz w:val="20"/>
              </w:rPr>
            </w:pPr>
            <w:r>
              <w:rPr>
                <w:b/>
                <w:sz w:val="20"/>
              </w:rPr>
              <w:t>Qualified</w:t>
            </w:r>
            <w:r>
              <w:rPr>
                <w:b/>
                <w:spacing w:val="-9"/>
                <w:sz w:val="20"/>
              </w:rPr>
              <w:t xml:space="preserve"> </w:t>
            </w:r>
            <w:r>
              <w:rPr>
                <w:b/>
                <w:sz w:val="20"/>
              </w:rPr>
              <w:t>Patient</w:t>
            </w:r>
            <w:r>
              <w:rPr>
                <w:b/>
                <w:spacing w:val="-8"/>
                <w:sz w:val="20"/>
              </w:rPr>
              <w:t xml:space="preserve"> </w:t>
            </w:r>
            <w:r>
              <w:rPr>
                <w:b/>
                <w:sz w:val="20"/>
              </w:rPr>
              <w:t>ID</w:t>
            </w:r>
            <w:r>
              <w:rPr>
                <w:b/>
                <w:spacing w:val="-9"/>
                <w:sz w:val="20"/>
              </w:rPr>
              <w:t xml:space="preserve"> </w:t>
            </w:r>
            <w:r>
              <w:rPr>
                <w:b/>
                <w:spacing w:val="-2"/>
                <w:sz w:val="20"/>
              </w:rPr>
              <w:t>Number:</w:t>
            </w:r>
          </w:p>
        </w:tc>
      </w:tr>
      <w:tr w:rsidR="000B38B5">
        <w:trPr>
          <w:trHeight w:val="323"/>
        </w:trPr>
        <w:tc>
          <w:tcPr>
            <w:tcW w:w="5316" w:type="dxa"/>
          </w:tcPr>
          <w:p w:rsidR="000B38B5" w:rsidRDefault="000B38B5">
            <w:pPr>
              <w:pStyle w:val="TableParagraph"/>
              <w:rPr>
                <w:rFonts w:ascii="Times New Roman"/>
                <w:sz w:val="20"/>
              </w:rPr>
            </w:pPr>
          </w:p>
        </w:tc>
        <w:tc>
          <w:tcPr>
            <w:tcW w:w="5402" w:type="dxa"/>
          </w:tcPr>
          <w:p w:rsidR="000B38B5" w:rsidRDefault="000B38B5">
            <w:pPr>
              <w:pStyle w:val="TableParagraph"/>
              <w:rPr>
                <w:rFonts w:ascii="Times New Roman"/>
                <w:sz w:val="20"/>
              </w:rPr>
            </w:pPr>
          </w:p>
        </w:tc>
      </w:tr>
    </w:tbl>
    <w:p w:rsidR="000B38B5" w:rsidRDefault="000B38B5">
      <w:pPr>
        <w:pStyle w:val="BodyText"/>
        <w:spacing w:before="2"/>
      </w:pPr>
    </w:p>
    <w:p w:rsidR="000B38B5" w:rsidRDefault="00000000">
      <w:pPr>
        <w:pStyle w:val="BodyText"/>
        <w:ind w:left="359"/>
      </w:pPr>
      <w:r>
        <w:t>Indicate</w:t>
      </w:r>
      <w:r>
        <w:rPr>
          <w:spacing w:val="-4"/>
        </w:rPr>
        <w:t xml:space="preserve"> </w:t>
      </w:r>
      <w:r>
        <w:t>the</w:t>
      </w:r>
      <w:r>
        <w:rPr>
          <w:spacing w:val="-4"/>
        </w:rPr>
        <w:t xml:space="preserve"> </w:t>
      </w:r>
      <w:r>
        <w:t>qualified</w:t>
      </w:r>
      <w:r>
        <w:rPr>
          <w:spacing w:val="-4"/>
        </w:rPr>
        <w:t xml:space="preserve"> </w:t>
      </w:r>
      <w:r>
        <w:t>patient’s</w:t>
      </w:r>
      <w:r>
        <w:rPr>
          <w:spacing w:val="-3"/>
        </w:rPr>
        <w:t xml:space="preserve"> </w:t>
      </w:r>
      <w:r>
        <w:t>qualifying</w:t>
      </w:r>
      <w:r>
        <w:rPr>
          <w:spacing w:val="-4"/>
        </w:rPr>
        <w:t xml:space="preserve"> </w:t>
      </w:r>
      <w:r>
        <w:t>medical</w:t>
      </w:r>
      <w:r>
        <w:rPr>
          <w:spacing w:val="-5"/>
        </w:rPr>
        <w:t xml:space="preserve"> </w:t>
      </w:r>
      <w:r>
        <w:t>condition(s)</w:t>
      </w:r>
      <w:r>
        <w:rPr>
          <w:spacing w:val="-3"/>
        </w:rPr>
        <w:t xml:space="preserve"> </w:t>
      </w:r>
      <w:r>
        <w:t>for</w:t>
      </w:r>
      <w:r>
        <w:rPr>
          <w:spacing w:val="-3"/>
        </w:rPr>
        <w:t xml:space="preserve"> </w:t>
      </w:r>
      <w:r>
        <w:t>which</w:t>
      </w:r>
      <w:r>
        <w:rPr>
          <w:spacing w:val="-4"/>
        </w:rPr>
        <w:t xml:space="preserve"> </w:t>
      </w:r>
      <w:r>
        <w:t>the</w:t>
      </w:r>
      <w:r>
        <w:rPr>
          <w:spacing w:val="-2"/>
        </w:rPr>
        <w:t xml:space="preserve"> </w:t>
      </w:r>
      <w:r>
        <w:t>exception</w:t>
      </w:r>
      <w:r>
        <w:rPr>
          <w:spacing w:val="-4"/>
        </w:rPr>
        <w:t xml:space="preserve"> </w:t>
      </w:r>
      <w:r>
        <w:t>is being</w:t>
      </w:r>
      <w:r>
        <w:rPr>
          <w:spacing w:val="-4"/>
        </w:rPr>
        <w:t xml:space="preserve"> </w:t>
      </w:r>
      <w:r>
        <w:t>requested</w:t>
      </w:r>
      <w:r>
        <w:rPr>
          <w:spacing w:val="-4"/>
        </w:rPr>
        <w:t xml:space="preserve"> </w:t>
      </w:r>
      <w:r>
        <w:t>by</w:t>
      </w:r>
      <w:r>
        <w:rPr>
          <w:spacing w:val="-3"/>
        </w:rPr>
        <w:t xml:space="preserve"> </w:t>
      </w:r>
      <w:r>
        <w:t>checking</w:t>
      </w:r>
      <w:r>
        <w:rPr>
          <w:spacing w:val="-4"/>
        </w:rPr>
        <w:t xml:space="preserve"> </w:t>
      </w:r>
      <w:r>
        <w:t>the appropriate box(es) from the list below.</w:t>
      </w:r>
    </w:p>
    <w:p w:rsidR="000B38B5" w:rsidRDefault="000B38B5">
      <w:pPr>
        <w:pStyle w:val="BodyText"/>
        <w:spacing w:before="40"/>
      </w:pPr>
    </w:p>
    <w:p w:rsidR="000B38B5" w:rsidRDefault="00000000">
      <w:pPr>
        <w:pStyle w:val="ListParagraph"/>
        <w:numPr>
          <w:ilvl w:val="0"/>
          <w:numId w:val="1"/>
        </w:numPr>
        <w:tabs>
          <w:tab w:val="left" w:pos="1079"/>
        </w:tabs>
        <w:spacing w:line="432" w:lineRule="exact"/>
        <w:ind w:left="1079" w:hanging="359"/>
        <w:rPr>
          <w:sz w:val="20"/>
        </w:rPr>
      </w:pPr>
      <w:r>
        <w:rPr>
          <w:spacing w:val="-2"/>
          <w:sz w:val="20"/>
        </w:rPr>
        <w:t>Cancer</w:t>
      </w:r>
    </w:p>
    <w:p w:rsidR="000B38B5" w:rsidRDefault="00000000">
      <w:pPr>
        <w:pStyle w:val="ListParagraph"/>
        <w:numPr>
          <w:ilvl w:val="0"/>
          <w:numId w:val="1"/>
        </w:numPr>
        <w:tabs>
          <w:tab w:val="left" w:pos="1079"/>
        </w:tabs>
        <w:ind w:left="1079" w:hanging="359"/>
        <w:rPr>
          <w:sz w:val="20"/>
        </w:rPr>
      </w:pPr>
      <w:r>
        <w:rPr>
          <w:spacing w:val="-2"/>
          <w:sz w:val="20"/>
        </w:rPr>
        <w:t>Epilepsy</w:t>
      </w:r>
    </w:p>
    <w:p w:rsidR="000B38B5" w:rsidRDefault="00000000">
      <w:pPr>
        <w:pStyle w:val="ListParagraph"/>
        <w:numPr>
          <w:ilvl w:val="0"/>
          <w:numId w:val="1"/>
        </w:numPr>
        <w:tabs>
          <w:tab w:val="left" w:pos="1079"/>
        </w:tabs>
        <w:ind w:left="1079" w:hanging="359"/>
        <w:rPr>
          <w:sz w:val="20"/>
        </w:rPr>
      </w:pPr>
      <w:r>
        <w:rPr>
          <w:spacing w:val="-2"/>
          <w:sz w:val="20"/>
        </w:rPr>
        <w:t>Glaucoma</w:t>
      </w:r>
    </w:p>
    <w:p w:rsidR="000B38B5" w:rsidRDefault="00000000">
      <w:pPr>
        <w:pStyle w:val="ListParagraph"/>
        <w:numPr>
          <w:ilvl w:val="0"/>
          <w:numId w:val="1"/>
        </w:numPr>
        <w:tabs>
          <w:tab w:val="left" w:pos="1079"/>
        </w:tabs>
        <w:ind w:left="1079" w:hanging="359"/>
        <w:rPr>
          <w:sz w:val="20"/>
        </w:rPr>
      </w:pPr>
      <w:r>
        <w:rPr>
          <w:sz w:val="20"/>
        </w:rPr>
        <w:t>Positive</w:t>
      </w:r>
      <w:r>
        <w:rPr>
          <w:spacing w:val="-10"/>
          <w:sz w:val="20"/>
        </w:rPr>
        <w:t xml:space="preserve"> </w:t>
      </w:r>
      <w:r>
        <w:rPr>
          <w:sz w:val="20"/>
        </w:rPr>
        <w:t>status</w:t>
      </w:r>
      <w:r>
        <w:rPr>
          <w:spacing w:val="-8"/>
          <w:sz w:val="20"/>
        </w:rPr>
        <w:t xml:space="preserve"> </w:t>
      </w:r>
      <w:r>
        <w:rPr>
          <w:sz w:val="20"/>
        </w:rPr>
        <w:t>for</w:t>
      </w:r>
      <w:r>
        <w:rPr>
          <w:spacing w:val="-8"/>
          <w:sz w:val="20"/>
        </w:rPr>
        <w:t xml:space="preserve"> </w:t>
      </w:r>
      <w:r>
        <w:rPr>
          <w:sz w:val="20"/>
        </w:rPr>
        <w:t>human</w:t>
      </w:r>
      <w:r>
        <w:rPr>
          <w:spacing w:val="-9"/>
          <w:sz w:val="20"/>
        </w:rPr>
        <w:t xml:space="preserve"> </w:t>
      </w:r>
      <w:r>
        <w:rPr>
          <w:sz w:val="20"/>
        </w:rPr>
        <w:t>immunodeficiency</w:t>
      </w:r>
      <w:r>
        <w:rPr>
          <w:spacing w:val="-8"/>
          <w:sz w:val="20"/>
        </w:rPr>
        <w:t xml:space="preserve"> </w:t>
      </w:r>
      <w:r>
        <w:rPr>
          <w:spacing w:val="-4"/>
          <w:sz w:val="20"/>
        </w:rPr>
        <w:t>virus</w:t>
      </w:r>
    </w:p>
    <w:p w:rsidR="000B38B5" w:rsidRDefault="00000000">
      <w:pPr>
        <w:pStyle w:val="ListParagraph"/>
        <w:numPr>
          <w:ilvl w:val="0"/>
          <w:numId w:val="1"/>
        </w:numPr>
        <w:tabs>
          <w:tab w:val="left" w:pos="1079"/>
        </w:tabs>
        <w:ind w:left="1079" w:hanging="359"/>
        <w:rPr>
          <w:sz w:val="20"/>
        </w:rPr>
      </w:pPr>
      <w:r>
        <w:rPr>
          <w:sz w:val="20"/>
        </w:rPr>
        <w:t>Acquired</w:t>
      </w:r>
      <w:r>
        <w:rPr>
          <w:spacing w:val="-9"/>
          <w:sz w:val="20"/>
        </w:rPr>
        <w:t xml:space="preserve"> </w:t>
      </w:r>
      <w:r>
        <w:rPr>
          <w:sz w:val="20"/>
        </w:rPr>
        <w:t>immune</w:t>
      </w:r>
      <w:r>
        <w:rPr>
          <w:spacing w:val="-8"/>
          <w:sz w:val="20"/>
        </w:rPr>
        <w:t xml:space="preserve"> </w:t>
      </w:r>
      <w:r>
        <w:rPr>
          <w:sz w:val="20"/>
        </w:rPr>
        <w:t>deficiency</w:t>
      </w:r>
      <w:r>
        <w:rPr>
          <w:spacing w:val="-9"/>
          <w:sz w:val="20"/>
        </w:rPr>
        <w:t xml:space="preserve"> </w:t>
      </w:r>
      <w:r>
        <w:rPr>
          <w:spacing w:val="-2"/>
          <w:sz w:val="20"/>
        </w:rPr>
        <w:t>syndrome</w:t>
      </w:r>
    </w:p>
    <w:p w:rsidR="000B38B5" w:rsidRDefault="00000000">
      <w:pPr>
        <w:pStyle w:val="ListParagraph"/>
        <w:numPr>
          <w:ilvl w:val="0"/>
          <w:numId w:val="1"/>
        </w:numPr>
        <w:tabs>
          <w:tab w:val="left" w:pos="1079"/>
        </w:tabs>
        <w:ind w:left="1079" w:hanging="359"/>
        <w:rPr>
          <w:sz w:val="20"/>
        </w:rPr>
      </w:pPr>
      <w:r>
        <w:rPr>
          <w:sz w:val="20"/>
        </w:rPr>
        <w:t>Post-traumatic</w:t>
      </w:r>
      <w:r>
        <w:rPr>
          <w:spacing w:val="-12"/>
          <w:sz w:val="20"/>
        </w:rPr>
        <w:t xml:space="preserve"> </w:t>
      </w:r>
      <w:r>
        <w:rPr>
          <w:sz w:val="20"/>
        </w:rPr>
        <w:t>stress</w:t>
      </w:r>
      <w:r>
        <w:rPr>
          <w:spacing w:val="-11"/>
          <w:sz w:val="20"/>
        </w:rPr>
        <w:t xml:space="preserve"> </w:t>
      </w:r>
      <w:r>
        <w:rPr>
          <w:spacing w:val="-2"/>
          <w:sz w:val="20"/>
        </w:rPr>
        <w:t>disorder</w:t>
      </w:r>
    </w:p>
    <w:p w:rsidR="000B38B5" w:rsidRDefault="00000000">
      <w:pPr>
        <w:pStyle w:val="ListParagraph"/>
        <w:numPr>
          <w:ilvl w:val="0"/>
          <w:numId w:val="1"/>
        </w:numPr>
        <w:tabs>
          <w:tab w:val="left" w:pos="1079"/>
        </w:tabs>
        <w:ind w:left="1079" w:hanging="359"/>
        <w:rPr>
          <w:sz w:val="20"/>
        </w:rPr>
      </w:pPr>
      <w:r>
        <w:rPr>
          <w:sz w:val="20"/>
        </w:rPr>
        <w:t>Amyotrophic</w:t>
      </w:r>
      <w:r>
        <w:rPr>
          <w:spacing w:val="-11"/>
          <w:sz w:val="20"/>
        </w:rPr>
        <w:t xml:space="preserve"> </w:t>
      </w:r>
      <w:r>
        <w:rPr>
          <w:sz w:val="20"/>
        </w:rPr>
        <w:t>lateral</w:t>
      </w:r>
      <w:r>
        <w:rPr>
          <w:spacing w:val="-13"/>
          <w:sz w:val="20"/>
        </w:rPr>
        <w:t xml:space="preserve"> </w:t>
      </w:r>
      <w:r>
        <w:rPr>
          <w:spacing w:val="-2"/>
          <w:sz w:val="20"/>
        </w:rPr>
        <w:t>sclerosis</w:t>
      </w:r>
    </w:p>
    <w:p w:rsidR="000B38B5" w:rsidRDefault="00000000">
      <w:pPr>
        <w:pStyle w:val="ListParagraph"/>
        <w:numPr>
          <w:ilvl w:val="0"/>
          <w:numId w:val="1"/>
        </w:numPr>
        <w:tabs>
          <w:tab w:val="left" w:pos="1079"/>
        </w:tabs>
        <w:ind w:left="1079" w:hanging="359"/>
        <w:rPr>
          <w:sz w:val="20"/>
        </w:rPr>
      </w:pPr>
      <w:r>
        <w:rPr>
          <w:sz w:val="20"/>
        </w:rPr>
        <w:t>Crohn’s</w:t>
      </w:r>
      <w:r>
        <w:rPr>
          <w:spacing w:val="-9"/>
          <w:sz w:val="20"/>
        </w:rPr>
        <w:t xml:space="preserve"> </w:t>
      </w:r>
      <w:r>
        <w:rPr>
          <w:spacing w:val="-2"/>
          <w:sz w:val="20"/>
        </w:rPr>
        <w:t>disease</w:t>
      </w:r>
    </w:p>
    <w:p w:rsidR="000B38B5" w:rsidRDefault="00000000">
      <w:pPr>
        <w:pStyle w:val="ListParagraph"/>
        <w:numPr>
          <w:ilvl w:val="0"/>
          <w:numId w:val="1"/>
        </w:numPr>
        <w:tabs>
          <w:tab w:val="left" w:pos="1079"/>
        </w:tabs>
        <w:ind w:left="1079" w:hanging="359"/>
        <w:rPr>
          <w:sz w:val="20"/>
        </w:rPr>
      </w:pPr>
      <w:r>
        <w:rPr>
          <w:spacing w:val="-2"/>
          <w:sz w:val="20"/>
        </w:rPr>
        <w:t>Parkinson’s</w:t>
      </w:r>
      <w:r>
        <w:rPr>
          <w:spacing w:val="7"/>
          <w:sz w:val="20"/>
        </w:rPr>
        <w:t xml:space="preserve"> </w:t>
      </w:r>
      <w:r>
        <w:rPr>
          <w:spacing w:val="-2"/>
          <w:sz w:val="20"/>
        </w:rPr>
        <w:t>disease</w:t>
      </w:r>
    </w:p>
    <w:p w:rsidR="000B38B5" w:rsidRDefault="00000000">
      <w:pPr>
        <w:pStyle w:val="ListParagraph"/>
        <w:numPr>
          <w:ilvl w:val="0"/>
          <w:numId w:val="1"/>
        </w:numPr>
        <w:tabs>
          <w:tab w:val="left" w:pos="1079"/>
        </w:tabs>
        <w:ind w:left="1079" w:hanging="359"/>
        <w:rPr>
          <w:sz w:val="20"/>
        </w:rPr>
      </w:pPr>
      <w:r>
        <w:rPr>
          <w:sz w:val="20"/>
        </w:rPr>
        <w:t>Multiple</w:t>
      </w:r>
      <w:r>
        <w:rPr>
          <w:spacing w:val="-12"/>
          <w:sz w:val="20"/>
        </w:rPr>
        <w:t xml:space="preserve"> </w:t>
      </w:r>
      <w:r>
        <w:rPr>
          <w:spacing w:val="-2"/>
          <w:sz w:val="20"/>
        </w:rPr>
        <w:t>sclerosis</w:t>
      </w:r>
    </w:p>
    <w:p w:rsidR="000B38B5" w:rsidRDefault="00000000">
      <w:pPr>
        <w:pStyle w:val="ListParagraph"/>
        <w:numPr>
          <w:ilvl w:val="0"/>
          <w:numId w:val="1"/>
        </w:numPr>
        <w:tabs>
          <w:tab w:val="left" w:pos="1079"/>
        </w:tabs>
        <w:spacing w:line="432" w:lineRule="exact"/>
        <w:ind w:left="1079" w:hanging="359"/>
        <w:rPr>
          <w:sz w:val="20"/>
        </w:rPr>
      </w:pPr>
      <w:r>
        <w:rPr>
          <w:sz w:val="20"/>
        </w:rPr>
        <w:t>Medical</w:t>
      </w:r>
      <w:r>
        <w:rPr>
          <w:spacing w:val="-7"/>
          <w:sz w:val="20"/>
        </w:rPr>
        <w:t xml:space="preserve"> </w:t>
      </w:r>
      <w:r>
        <w:rPr>
          <w:sz w:val="20"/>
        </w:rPr>
        <w:t>condition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same</w:t>
      </w:r>
      <w:r>
        <w:rPr>
          <w:spacing w:val="-5"/>
          <w:sz w:val="20"/>
        </w:rPr>
        <w:t xml:space="preserve"> </w:t>
      </w:r>
      <w:r>
        <w:rPr>
          <w:sz w:val="20"/>
        </w:rPr>
        <w:t>kind</w:t>
      </w:r>
      <w:r>
        <w:rPr>
          <w:spacing w:val="-5"/>
          <w:sz w:val="20"/>
        </w:rPr>
        <w:t xml:space="preserve"> </w:t>
      </w:r>
      <w:r>
        <w:rPr>
          <w:sz w:val="20"/>
        </w:rPr>
        <w:t>or</w:t>
      </w:r>
      <w:r>
        <w:rPr>
          <w:spacing w:val="-5"/>
          <w:sz w:val="20"/>
        </w:rPr>
        <w:t xml:space="preserve"> </w:t>
      </w:r>
      <w:r>
        <w:rPr>
          <w:sz w:val="20"/>
        </w:rPr>
        <w:t>class</w:t>
      </w:r>
      <w:r>
        <w:rPr>
          <w:spacing w:val="-4"/>
          <w:sz w:val="20"/>
        </w:rPr>
        <w:t xml:space="preserve"> </w:t>
      </w:r>
      <w:r>
        <w:rPr>
          <w:sz w:val="20"/>
        </w:rPr>
        <w:t>as</w:t>
      </w:r>
      <w:r>
        <w:rPr>
          <w:spacing w:val="-4"/>
          <w:sz w:val="20"/>
        </w:rPr>
        <w:t xml:space="preserve"> </w:t>
      </w:r>
      <w:r>
        <w:rPr>
          <w:sz w:val="20"/>
        </w:rPr>
        <w:t>or</w:t>
      </w:r>
      <w:r>
        <w:rPr>
          <w:spacing w:val="-5"/>
          <w:sz w:val="20"/>
        </w:rPr>
        <w:t xml:space="preserve"> </w:t>
      </w:r>
      <w:r>
        <w:rPr>
          <w:sz w:val="20"/>
        </w:rPr>
        <w:t>comparable</w:t>
      </w:r>
      <w:r>
        <w:rPr>
          <w:spacing w:val="-5"/>
          <w:sz w:val="20"/>
        </w:rPr>
        <w:t xml:space="preserve"> </w:t>
      </w:r>
      <w:r>
        <w:rPr>
          <w:sz w:val="20"/>
        </w:rPr>
        <w:t>to</w:t>
      </w:r>
      <w:r>
        <w:rPr>
          <w:spacing w:val="-5"/>
          <w:sz w:val="20"/>
        </w:rPr>
        <w:t xml:space="preserve"> </w:t>
      </w:r>
      <w:r>
        <w:rPr>
          <w:sz w:val="20"/>
        </w:rPr>
        <w:t>those</w:t>
      </w:r>
      <w:r>
        <w:rPr>
          <w:spacing w:val="-5"/>
          <w:sz w:val="20"/>
        </w:rPr>
        <w:t xml:space="preserve"> </w:t>
      </w:r>
      <w:r>
        <w:rPr>
          <w:sz w:val="20"/>
        </w:rPr>
        <w:t>enumerated</w:t>
      </w:r>
      <w:r>
        <w:rPr>
          <w:spacing w:val="-4"/>
          <w:sz w:val="20"/>
        </w:rPr>
        <w:t xml:space="preserve"> </w:t>
      </w:r>
      <w:r>
        <w:rPr>
          <w:spacing w:val="-2"/>
          <w:sz w:val="20"/>
        </w:rPr>
        <w:t>above:</w:t>
      </w:r>
    </w:p>
    <w:p w:rsidR="000B38B5" w:rsidRDefault="00000000">
      <w:pPr>
        <w:pStyle w:val="BodyText"/>
        <w:spacing w:before="192"/>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283319</wp:posOffset>
                </wp:positionV>
                <wp:extent cx="53663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6385" cy="1270"/>
                        </a:xfrm>
                        <a:custGeom>
                          <a:avLst/>
                          <a:gdLst/>
                          <a:ahLst/>
                          <a:cxnLst/>
                          <a:rect l="l" t="t" r="r" b="b"/>
                          <a:pathLst>
                            <a:path w="5366385">
                              <a:moveTo>
                                <a:pt x="0" y="0"/>
                              </a:moveTo>
                              <a:lnTo>
                                <a:pt x="5366170"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2.308636pt;width:422.55pt;height:.1pt;mso-position-horizontal-relative:page;mso-position-vertical-relative:paragraph;z-index:-15728640;mso-wrap-distance-left:0;mso-wrap-distance-right:0" id="docshape4" coordorigin="1440,446" coordsize="8451,0" path="m1440,446l9891,446e" filled="false" stroked="true" strokeweight=".632304pt" strokecolor="#000000">
                <v:path arrowok="t"/>
                <v:stroke dashstyle="solid"/>
                <w10:wrap type="topAndBottom"/>
              </v:shape>
            </w:pict>
          </mc:Fallback>
        </mc:AlternateContent>
      </w:r>
    </w:p>
    <w:p w:rsidR="000B38B5" w:rsidRDefault="00000000">
      <w:pPr>
        <w:pStyle w:val="ListParagraph"/>
        <w:numPr>
          <w:ilvl w:val="0"/>
          <w:numId w:val="1"/>
        </w:numPr>
        <w:tabs>
          <w:tab w:val="left" w:pos="1079"/>
        </w:tabs>
        <w:spacing w:before="21" w:line="443" w:lineRule="exact"/>
        <w:ind w:left="1079" w:hanging="359"/>
        <w:rPr>
          <w:rFonts w:ascii="Calibri" w:hAnsi="Calibri"/>
        </w:rPr>
      </w:pPr>
      <w:r>
        <w:rPr>
          <w:sz w:val="20"/>
        </w:rPr>
        <w:t>A</w:t>
      </w:r>
      <w:r>
        <w:rPr>
          <w:spacing w:val="-9"/>
          <w:sz w:val="20"/>
        </w:rPr>
        <w:t xml:space="preserve"> </w:t>
      </w:r>
      <w:r>
        <w:rPr>
          <w:sz w:val="20"/>
        </w:rPr>
        <w:t>terminal</w:t>
      </w:r>
      <w:r>
        <w:rPr>
          <w:spacing w:val="-8"/>
          <w:sz w:val="20"/>
        </w:rPr>
        <w:t xml:space="preserve"> </w:t>
      </w:r>
      <w:r>
        <w:rPr>
          <w:sz w:val="20"/>
        </w:rPr>
        <w:t>condition</w:t>
      </w:r>
      <w:r>
        <w:rPr>
          <w:spacing w:val="-7"/>
          <w:sz w:val="20"/>
        </w:rPr>
        <w:t xml:space="preserve"> </w:t>
      </w:r>
      <w:r>
        <w:rPr>
          <w:sz w:val="20"/>
        </w:rPr>
        <w:t>diagnosed</w:t>
      </w:r>
      <w:r>
        <w:rPr>
          <w:spacing w:val="-7"/>
          <w:sz w:val="20"/>
        </w:rPr>
        <w:t xml:space="preserve"> </w:t>
      </w:r>
      <w:r>
        <w:rPr>
          <w:sz w:val="20"/>
        </w:rPr>
        <w:t>by</w:t>
      </w:r>
      <w:r>
        <w:rPr>
          <w:spacing w:val="-6"/>
          <w:sz w:val="20"/>
        </w:rPr>
        <w:t xml:space="preserve"> </w:t>
      </w:r>
      <w:r>
        <w:rPr>
          <w:sz w:val="20"/>
        </w:rPr>
        <w:t>a</w:t>
      </w:r>
      <w:r>
        <w:rPr>
          <w:spacing w:val="-5"/>
          <w:sz w:val="20"/>
        </w:rPr>
        <w:t xml:space="preserve"> </w:t>
      </w:r>
      <w:r>
        <w:rPr>
          <w:sz w:val="20"/>
        </w:rPr>
        <w:t>physician</w:t>
      </w:r>
      <w:r>
        <w:rPr>
          <w:spacing w:val="-8"/>
          <w:sz w:val="20"/>
        </w:rPr>
        <w:t xml:space="preserve"> </w:t>
      </w:r>
      <w:r>
        <w:rPr>
          <w:sz w:val="20"/>
        </w:rPr>
        <w:t>other</w:t>
      </w:r>
      <w:r>
        <w:rPr>
          <w:spacing w:val="-6"/>
          <w:sz w:val="20"/>
        </w:rPr>
        <w:t xml:space="preserve"> </w:t>
      </w:r>
      <w:r>
        <w:rPr>
          <w:sz w:val="20"/>
        </w:rPr>
        <w:t>than</w:t>
      </w:r>
      <w:r>
        <w:rPr>
          <w:spacing w:val="-7"/>
          <w:sz w:val="20"/>
        </w:rPr>
        <w:t xml:space="preserve"> </w:t>
      </w:r>
      <w:r>
        <w:rPr>
          <w:sz w:val="20"/>
        </w:rPr>
        <w:t>the</w:t>
      </w:r>
      <w:r>
        <w:rPr>
          <w:spacing w:val="-7"/>
          <w:sz w:val="20"/>
        </w:rPr>
        <w:t xml:space="preserve"> </w:t>
      </w:r>
      <w:r>
        <w:rPr>
          <w:sz w:val="20"/>
        </w:rPr>
        <w:t>qualified</w:t>
      </w:r>
      <w:r>
        <w:rPr>
          <w:spacing w:val="-5"/>
          <w:sz w:val="20"/>
        </w:rPr>
        <w:t xml:space="preserve"> </w:t>
      </w:r>
      <w:r>
        <w:rPr>
          <w:sz w:val="20"/>
        </w:rPr>
        <w:t>physician</w:t>
      </w:r>
      <w:r>
        <w:rPr>
          <w:spacing w:val="-6"/>
          <w:sz w:val="20"/>
        </w:rPr>
        <w:t xml:space="preserve"> </w:t>
      </w:r>
      <w:r>
        <w:rPr>
          <w:sz w:val="20"/>
        </w:rPr>
        <w:t>issuing</w:t>
      </w:r>
      <w:r>
        <w:rPr>
          <w:spacing w:val="-5"/>
          <w:sz w:val="20"/>
        </w:rPr>
        <w:t xml:space="preserve"> </w:t>
      </w:r>
      <w:r>
        <w:rPr>
          <w:sz w:val="20"/>
        </w:rPr>
        <w:t>the</w:t>
      </w:r>
      <w:r>
        <w:rPr>
          <w:spacing w:val="-5"/>
          <w:sz w:val="20"/>
        </w:rPr>
        <w:t xml:space="preserve"> </w:t>
      </w:r>
      <w:r>
        <w:rPr>
          <w:sz w:val="20"/>
        </w:rPr>
        <w:t>physician</w:t>
      </w:r>
      <w:r>
        <w:rPr>
          <w:spacing w:val="-14"/>
          <w:sz w:val="20"/>
        </w:rPr>
        <w:t xml:space="preserve"> </w:t>
      </w:r>
      <w:r>
        <w:rPr>
          <w:rFonts w:ascii="Calibri" w:hAnsi="Calibri"/>
          <w:spacing w:val="-2"/>
        </w:rPr>
        <w:t>certification</w:t>
      </w:r>
    </w:p>
    <w:p w:rsidR="000B38B5" w:rsidRDefault="00000000">
      <w:pPr>
        <w:pStyle w:val="ListParagraph"/>
        <w:numPr>
          <w:ilvl w:val="0"/>
          <w:numId w:val="1"/>
        </w:numPr>
        <w:tabs>
          <w:tab w:val="left" w:pos="1080"/>
        </w:tabs>
        <w:spacing w:before="6" w:line="235" w:lineRule="auto"/>
        <w:ind w:right="390"/>
        <w:rPr>
          <w:sz w:val="20"/>
        </w:rPr>
      </w:pPr>
      <w:r>
        <w:rPr>
          <w:sz w:val="20"/>
        </w:rPr>
        <w:t>Chronic nonmalignant pain that is caused by a qualifying medical condition or that originates from a qualifying medical</w:t>
      </w:r>
      <w:r>
        <w:rPr>
          <w:spacing w:val="-5"/>
          <w:sz w:val="20"/>
        </w:rPr>
        <w:t xml:space="preserve"> </w:t>
      </w:r>
      <w:r>
        <w:rPr>
          <w:sz w:val="20"/>
        </w:rPr>
        <w:t>condition</w:t>
      </w:r>
      <w:r>
        <w:rPr>
          <w:spacing w:val="-4"/>
          <w:sz w:val="20"/>
        </w:rPr>
        <w:t xml:space="preserve"> </w:t>
      </w:r>
      <w:r>
        <w:rPr>
          <w:sz w:val="20"/>
        </w:rPr>
        <w:t>and</w:t>
      </w:r>
      <w:r>
        <w:rPr>
          <w:spacing w:val="-2"/>
          <w:sz w:val="20"/>
        </w:rPr>
        <w:t xml:space="preserve"> </w:t>
      </w:r>
      <w:r>
        <w:rPr>
          <w:sz w:val="20"/>
        </w:rPr>
        <w:t>persists</w:t>
      </w:r>
      <w:r>
        <w:rPr>
          <w:spacing w:val="-3"/>
          <w:sz w:val="20"/>
        </w:rPr>
        <w:t xml:space="preserve"> </w:t>
      </w:r>
      <w:r>
        <w:rPr>
          <w:sz w:val="20"/>
        </w:rPr>
        <w:t>beyond</w:t>
      </w:r>
      <w:r>
        <w:rPr>
          <w:spacing w:val="-4"/>
          <w:sz w:val="20"/>
        </w:rPr>
        <w:t xml:space="preserve"> </w:t>
      </w:r>
      <w:r>
        <w:rPr>
          <w:sz w:val="20"/>
        </w:rPr>
        <w:t>the</w:t>
      </w:r>
      <w:r>
        <w:rPr>
          <w:spacing w:val="-2"/>
          <w:sz w:val="20"/>
        </w:rPr>
        <w:t xml:space="preserve"> </w:t>
      </w:r>
      <w:r>
        <w:rPr>
          <w:sz w:val="20"/>
        </w:rPr>
        <w:t>usual</w:t>
      </w:r>
      <w:r>
        <w:rPr>
          <w:spacing w:val="-3"/>
          <w:sz w:val="20"/>
        </w:rPr>
        <w:t xml:space="preserve"> </w:t>
      </w:r>
      <w:r>
        <w:rPr>
          <w:sz w:val="20"/>
        </w:rPr>
        <w:t>course</w:t>
      </w:r>
      <w:r>
        <w:rPr>
          <w:spacing w:val="-4"/>
          <w:sz w:val="20"/>
        </w:rPr>
        <w:t xml:space="preserve"> </w:t>
      </w:r>
      <w:r>
        <w:rPr>
          <w:sz w:val="20"/>
        </w:rPr>
        <w:t>of</w:t>
      </w:r>
      <w:r>
        <w:rPr>
          <w:spacing w:val="-4"/>
          <w:sz w:val="20"/>
        </w:rPr>
        <w:t xml:space="preserve"> </w:t>
      </w:r>
      <w:r>
        <w:rPr>
          <w:sz w:val="20"/>
        </w:rPr>
        <w:t>that</w:t>
      </w:r>
      <w:r>
        <w:rPr>
          <w:spacing w:val="-2"/>
          <w:sz w:val="20"/>
        </w:rPr>
        <w:t xml:space="preserve"> </w:t>
      </w:r>
      <w:r>
        <w:rPr>
          <w:sz w:val="20"/>
        </w:rPr>
        <w:t>qualifying</w:t>
      </w:r>
      <w:r>
        <w:rPr>
          <w:spacing w:val="-2"/>
          <w:sz w:val="20"/>
        </w:rPr>
        <w:t xml:space="preserve"> </w:t>
      </w:r>
      <w:r>
        <w:rPr>
          <w:sz w:val="20"/>
        </w:rPr>
        <w:t>medical</w:t>
      </w:r>
      <w:r>
        <w:rPr>
          <w:spacing w:val="-3"/>
          <w:sz w:val="20"/>
        </w:rPr>
        <w:t xml:space="preserve"> </w:t>
      </w:r>
      <w:r>
        <w:rPr>
          <w:sz w:val="20"/>
        </w:rPr>
        <w:t>condition.</w:t>
      </w:r>
      <w:r>
        <w:rPr>
          <w:spacing w:val="-4"/>
          <w:sz w:val="20"/>
        </w:rPr>
        <w:t xml:space="preserve"> </w:t>
      </w:r>
      <w:r>
        <w:rPr>
          <w:i/>
          <w:sz w:val="20"/>
        </w:rPr>
        <w:t>If</w:t>
      </w:r>
      <w:r>
        <w:rPr>
          <w:i/>
          <w:spacing w:val="-2"/>
          <w:sz w:val="20"/>
        </w:rPr>
        <w:t xml:space="preserve"> </w:t>
      </w:r>
      <w:r>
        <w:rPr>
          <w:i/>
          <w:sz w:val="20"/>
        </w:rPr>
        <w:t>this box</w:t>
      </w:r>
      <w:r>
        <w:rPr>
          <w:i/>
          <w:spacing w:val="-3"/>
          <w:sz w:val="20"/>
        </w:rPr>
        <w:t xml:space="preserve"> </w:t>
      </w:r>
      <w:r>
        <w:rPr>
          <w:i/>
          <w:sz w:val="20"/>
        </w:rPr>
        <w:t>is</w:t>
      </w:r>
      <w:r>
        <w:rPr>
          <w:i/>
          <w:spacing w:val="-3"/>
          <w:sz w:val="20"/>
        </w:rPr>
        <w:t xml:space="preserve"> </w:t>
      </w:r>
      <w:r>
        <w:rPr>
          <w:i/>
          <w:sz w:val="20"/>
        </w:rPr>
        <w:t>selected, you must also select at least one of the above qualifying medical conditions</w:t>
      </w:r>
      <w:r>
        <w:rPr>
          <w:sz w:val="20"/>
        </w:rPr>
        <w:t>.</w:t>
      </w:r>
    </w:p>
    <w:p w:rsidR="000B38B5" w:rsidRDefault="000B38B5">
      <w:pPr>
        <w:pStyle w:val="ListParagraph"/>
        <w:spacing w:line="235" w:lineRule="auto"/>
        <w:rPr>
          <w:sz w:val="20"/>
        </w:rPr>
        <w:sectPr w:rsidR="000B38B5">
          <w:headerReference w:type="default" r:id="rId9"/>
          <w:footerReference w:type="default" r:id="rId10"/>
          <w:type w:val="continuous"/>
          <w:pgSz w:w="12240" w:h="15840"/>
          <w:pgMar w:top="2960" w:right="360" w:bottom="980" w:left="360" w:header="0" w:footer="791" w:gutter="0"/>
          <w:pgNumType w:start="1"/>
          <w:cols w:space="720"/>
        </w:sectPr>
      </w:pPr>
    </w:p>
    <w:p w:rsidR="000B38B5" w:rsidRDefault="000B38B5">
      <w:pPr>
        <w:pStyle w:val="BodyText"/>
        <w:spacing w:before="160"/>
        <w:rPr>
          <w:sz w:val="24"/>
        </w:rPr>
      </w:pPr>
    </w:p>
    <w:p w:rsidR="000B38B5" w:rsidRDefault="00000000">
      <w:pPr>
        <w:pStyle w:val="Heading1"/>
      </w:pPr>
      <w:r>
        <w:t>CURRENT</w:t>
      </w:r>
      <w:r>
        <w:rPr>
          <w:spacing w:val="-3"/>
        </w:rPr>
        <w:t xml:space="preserve"> </w:t>
      </w:r>
      <w:r>
        <w:t>ROUTE</w:t>
      </w:r>
      <w:r>
        <w:rPr>
          <w:spacing w:val="-4"/>
        </w:rPr>
        <w:t xml:space="preserve"> </w:t>
      </w:r>
      <w:r>
        <w:t>OF</w:t>
      </w:r>
      <w:r>
        <w:rPr>
          <w:spacing w:val="-3"/>
        </w:rPr>
        <w:t xml:space="preserve"> </w:t>
      </w:r>
      <w:r>
        <w:t>ADMINISTRATION</w:t>
      </w:r>
      <w:r>
        <w:rPr>
          <w:spacing w:val="-5"/>
        </w:rPr>
        <w:t xml:space="preserve"> </w:t>
      </w:r>
      <w:r>
        <w:t>AND</w:t>
      </w:r>
      <w:r>
        <w:rPr>
          <w:spacing w:val="-2"/>
        </w:rPr>
        <w:t xml:space="preserve"> </w:t>
      </w:r>
      <w:r>
        <w:t>DOSE</w:t>
      </w:r>
      <w:r>
        <w:rPr>
          <w:spacing w:val="-1"/>
        </w:rPr>
        <w:t xml:space="preserve"> </w:t>
      </w:r>
      <w:r>
        <w:rPr>
          <w:spacing w:val="-2"/>
        </w:rPr>
        <w:t>INFORMATION</w:t>
      </w:r>
    </w:p>
    <w:p w:rsidR="000B38B5" w:rsidRDefault="000B38B5">
      <w:pPr>
        <w:pStyle w:val="Heading1"/>
        <w:sectPr w:rsidR="000B38B5">
          <w:pgSz w:w="12240" w:h="15840"/>
          <w:pgMar w:top="2960" w:right="360" w:bottom="1040" w:left="360" w:header="0" w:footer="791" w:gutter="0"/>
          <w:cols w:space="720"/>
        </w:sectPr>
      </w:pPr>
    </w:p>
    <w:p w:rsidR="000B38B5" w:rsidRDefault="00000000">
      <w:pPr>
        <w:pStyle w:val="BodyText"/>
        <w:spacing w:before="181" w:line="259" w:lineRule="auto"/>
        <w:ind w:left="359" w:right="38"/>
        <w:jc w:val="both"/>
      </w:pPr>
      <w:r>
        <w:rPr>
          <w:noProof/>
        </w:rPr>
        <mc:AlternateContent>
          <mc:Choice Requires="wps">
            <w:drawing>
              <wp:anchor distT="0" distB="0" distL="0" distR="0" simplePos="0" relativeHeight="15730688" behindDoc="0" locked="0" layoutInCell="1" allowOverlap="1">
                <wp:simplePos x="0" y="0"/>
                <wp:positionH relativeFrom="page">
                  <wp:posOffset>388620</wp:posOffset>
                </wp:positionH>
                <wp:positionV relativeFrom="paragraph">
                  <wp:posOffset>1005603</wp:posOffset>
                </wp:positionV>
                <wp:extent cx="3338195" cy="28575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195" cy="28575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2563"/>
                            </w:tblGrid>
                            <w:tr w:rsidR="000B38B5">
                              <w:trPr>
                                <w:trHeight w:val="549"/>
                              </w:trPr>
                              <w:tc>
                                <w:tcPr>
                                  <w:tcW w:w="2563" w:type="dxa"/>
                                  <w:shd w:val="clear" w:color="auto" w:fill="E7E6E6"/>
                                </w:tcPr>
                                <w:p w:rsidR="000B38B5" w:rsidRDefault="00000000">
                                  <w:pPr>
                                    <w:pStyle w:val="TableParagraph"/>
                                    <w:spacing w:before="158"/>
                                    <w:ind w:left="8" w:right="5"/>
                                    <w:jc w:val="center"/>
                                    <w:rPr>
                                      <w:b/>
                                      <w:sz w:val="20"/>
                                    </w:rPr>
                                  </w:pPr>
                                  <w:r>
                                    <w:rPr>
                                      <w:b/>
                                      <w:sz w:val="20"/>
                                    </w:rPr>
                                    <w:t>Route</w:t>
                                  </w:r>
                                  <w:r>
                                    <w:rPr>
                                      <w:b/>
                                      <w:spacing w:val="-5"/>
                                      <w:sz w:val="20"/>
                                    </w:rPr>
                                    <w:t xml:space="preserve"> </w:t>
                                  </w:r>
                                  <w:r>
                                    <w:rPr>
                                      <w:b/>
                                      <w:sz w:val="20"/>
                                    </w:rPr>
                                    <w:t>of</w:t>
                                  </w:r>
                                  <w:r>
                                    <w:rPr>
                                      <w:b/>
                                      <w:spacing w:val="-4"/>
                                      <w:sz w:val="20"/>
                                    </w:rPr>
                                    <w:t xml:space="preserve"> </w:t>
                                  </w:r>
                                  <w:r>
                                    <w:rPr>
                                      <w:b/>
                                      <w:spacing w:val="-2"/>
                                      <w:sz w:val="20"/>
                                    </w:rPr>
                                    <w:t>Administration</w:t>
                                  </w:r>
                                </w:p>
                              </w:tc>
                              <w:tc>
                                <w:tcPr>
                                  <w:tcW w:w="2563" w:type="dxa"/>
                                  <w:shd w:val="clear" w:color="auto" w:fill="E7E6E6"/>
                                </w:tcPr>
                                <w:p w:rsidR="000B38B5" w:rsidRDefault="00000000">
                                  <w:pPr>
                                    <w:pStyle w:val="TableParagraph"/>
                                    <w:spacing w:before="158"/>
                                    <w:ind w:left="302"/>
                                    <w:rPr>
                                      <w:b/>
                                      <w:sz w:val="20"/>
                                    </w:rPr>
                                  </w:pPr>
                                  <w:r>
                                    <w:rPr>
                                      <w:b/>
                                      <w:sz w:val="20"/>
                                    </w:rPr>
                                    <w:t>Amount</w:t>
                                  </w:r>
                                  <w:r>
                                    <w:rPr>
                                      <w:b/>
                                      <w:spacing w:val="-5"/>
                                      <w:sz w:val="20"/>
                                    </w:rPr>
                                    <w:t xml:space="preserve"> </w:t>
                                  </w:r>
                                  <w:r>
                                    <w:rPr>
                                      <w:b/>
                                      <w:sz w:val="20"/>
                                    </w:rPr>
                                    <w:t>of</w:t>
                                  </w:r>
                                  <w:r>
                                    <w:rPr>
                                      <w:b/>
                                      <w:spacing w:val="-5"/>
                                      <w:sz w:val="20"/>
                                    </w:rPr>
                                    <w:t xml:space="preserve"> </w:t>
                                  </w:r>
                                  <w:r>
                                    <w:rPr>
                                      <w:b/>
                                      <w:sz w:val="20"/>
                                    </w:rPr>
                                    <w:t>THC</w:t>
                                  </w:r>
                                  <w:r>
                                    <w:rPr>
                                      <w:b/>
                                      <w:spacing w:val="-5"/>
                                      <w:sz w:val="20"/>
                                    </w:rPr>
                                    <w:t xml:space="preserve"> </w:t>
                                  </w:r>
                                  <w:r>
                                    <w:rPr>
                                      <w:b/>
                                      <w:spacing w:val="-4"/>
                                      <w:sz w:val="20"/>
                                    </w:rPr>
                                    <w:t>(mg)</w:t>
                                  </w:r>
                                </w:p>
                              </w:tc>
                            </w:tr>
                            <w:tr w:rsidR="000B38B5">
                              <w:trPr>
                                <w:trHeight w:val="549"/>
                              </w:trPr>
                              <w:tc>
                                <w:tcPr>
                                  <w:tcW w:w="2563" w:type="dxa"/>
                                </w:tcPr>
                                <w:p w:rsidR="000B38B5" w:rsidRDefault="00000000">
                                  <w:pPr>
                                    <w:pStyle w:val="TableParagraph"/>
                                    <w:spacing w:before="158"/>
                                    <w:ind w:left="8" w:right="3"/>
                                    <w:jc w:val="center"/>
                                    <w:rPr>
                                      <w:sz w:val="20"/>
                                    </w:rPr>
                                  </w:pPr>
                                  <w:r>
                                    <w:rPr>
                                      <w:spacing w:val="-2"/>
                                      <w:sz w:val="20"/>
                                    </w:rPr>
                                    <w:t>Edibles</w:t>
                                  </w:r>
                                </w:p>
                              </w:tc>
                              <w:tc>
                                <w:tcPr>
                                  <w:tcW w:w="2563" w:type="dxa"/>
                                </w:tcPr>
                                <w:p w:rsidR="000B38B5" w:rsidRDefault="000B38B5">
                                  <w:pPr>
                                    <w:pStyle w:val="TableParagraph"/>
                                    <w:rPr>
                                      <w:rFonts w:ascii="Times New Roman"/>
                                      <w:sz w:val="20"/>
                                    </w:rPr>
                                  </w:pPr>
                                </w:p>
                              </w:tc>
                            </w:tr>
                            <w:tr w:rsidR="000B38B5">
                              <w:trPr>
                                <w:trHeight w:val="549"/>
                              </w:trPr>
                              <w:tc>
                                <w:tcPr>
                                  <w:tcW w:w="2563" w:type="dxa"/>
                                </w:tcPr>
                                <w:p w:rsidR="000B38B5" w:rsidRDefault="00000000">
                                  <w:pPr>
                                    <w:pStyle w:val="TableParagraph"/>
                                    <w:spacing w:before="42"/>
                                    <w:ind w:left="707" w:right="577" w:hanging="116"/>
                                    <w:rPr>
                                      <w:sz w:val="20"/>
                                    </w:rPr>
                                  </w:pPr>
                                  <w:r>
                                    <w:rPr>
                                      <w:sz w:val="20"/>
                                    </w:rPr>
                                    <w:t>Inhalation</w:t>
                                  </w:r>
                                  <w:r>
                                    <w:rPr>
                                      <w:spacing w:val="-14"/>
                                      <w:sz w:val="20"/>
                                    </w:rPr>
                                    <w:t xml:space="preserve"> </w:t>
                                  </w:r>
                                  <w:r>
                                    <w:rPr>
                                      <w:sz w:val="20"/>
                                    </w:rPr>
                                    <w:t xml:space="preserve">(e.g., </w:t>
                                  </w:r>
                                  <w:r>
                                    <w:rPr>
                                      <w:spacing w:val="-2"/>
                                      <w:sz w:val="20"/>
                                    </w:rPr>
                                    <w:t>vaporization)</w:t>
                                  </w:r>
                                </w:p>
                              </w:tc>
                              <w:tc>
                                <w:tcPr>
                                  <w:tcW w:w="2563" w:type="dxa"/>
                                </w:tcPr>
                                <w:p w:rsidR="000B38B5" w:rsidRDefault="000B38B5">
                                  <w:pPr>
                                    <w:pStyle w:val="TableParagraph"/>
                                    <w:rPr>
                                      <w:rFonts w:ascii="Times New Roman"/>
                                      <w:sz w:val="20"/>
                                    </w:rPr>
                                  </w:pPr>
                                </w:p>
                              </w:tc>
                            </w:tr>
                            <w:tr w:rsidR="000B38B5">
                              <w:trPr>
                                <w:trHeight w:val="549"/>
                              </w:trPr>
                              <w:tc>
                                <w:tcPr>
                                  <w:tcW w:w="2563" w:type="dxa"/>
                                </w:tcPr>
                                <w:p w:rsidR="000B38B5" w:rsidRDefault="00000000">
                                  <w:pPr>
                                    <w:pStyle w:val="TableParagraph"/>
                                    <w:spacing w:before="42"/>
                                    <w:ind w:left="868" w:hanging="483"/>
                                    <w:rPr>
                                      <w:sz w:val="20"/>
                                    </w:rPr>
                                  </w:pPr>
                                  <w:r>
                                    <w:rPr>
                                      <w:sz w:val="20"/>
                                    </w:rPr>
                                    <w:t>Oral</w:t>
                                  </w:r>
                                  <w:r>
                                    <w:rPr>
                                      <w:spacing w:val="-14"/>
                                      <w:sz w:val="20"/>
                                    </w:rPr>
                                    <w:t xml:space="preserve"> </w:t>
                                  </w:r>
                                  <w:r>
                                    <w:rPr>
                                      <w:sz w:val="20"/>
                                    </w:rPr>
                                    <w:t>(e.g.,</w:t>
                                  </w:r>
                                  <w:r>
                                    <w:rPr>
                                      <w:spacing w:val="-14"/>
                                      <w:sz w:val="20"/>
                                    </w:rPr>
                                    <w:t xml:space="preserve"> </w:t>
                                  </w:r>
                                  <w:r>
                                    <w:rPr>
                                      <w:sz w:val="20"/>
                                    </w:rPr>
                                    <w:t xml:space="preserve">capsules, </w:t>
                                  </w:r>
                                  <w:r>
                                    <w:rPr>
                                      <w:spacing w:val="-2"/>
                                      <w:sz w:val="20"/>
                                    </w:rPr>
                                    <w:t>tinctures)</w:t>
                                  </w:r>
                                </w:p>
                              </w:tc>
                              <w:tc>
                                <w:tcPr>
                                  <w:tcW w:w="2563" w:type="dxa"/>
                                </w:tcPr>
                                <w:p w:rsidR="000B38B5" w:rsidRDefault="000B38B5">
                                  <w:pPr>
                                    <w:pStyle w:val="TableParagraph"/>
                                    <w:rPr>
                                      <w:rFonts w:ascii="Times New Roman"/>
                                      <w:sz w:val="20"/>
                                    </w:rPr>
                                  </w:pPr>
                                </w:p>
                              </w:tc>
                            </w:tr>
                            <w:tr w:rsidR="000B38B5">
                              <w:trPr>
                                <w:trHeight w:val="546"/>
                              </w:trPr>
                              <w:tc>
                                <w:tcPr>
                                  <w:tcW w:w="2563" w:type="dxa"/>
                                </w:tcPr>
                                <w:p w:rsidR="000B38B5" w:rsidRDefault="00000000">
                                  <w:pPr>
                                    <w:pStyle w:val="TableParagraph"/>
                                    <w:spacing w:before="42"/>
                                    <w:ind w:left="390" w:right="378" w:firstLine="168"/>
                                    <w:rPr>
                                      <w:sz w:val="20"/>
                                    </w:rPr>
                                  </w:pPr>
                                  <w:r>
                                    <w:rPr>
                                      <w:sz w:val="20"/>
                                    </w:rPr>
                                    <w:t>Sublingual (e.g., sublingual</w:t>
                                  </w:r>
                                  <w:r>
                                    <w:rPr>
                                      <w:spacing w:val="-14"/>
                                      <w:sz w:val="20"/>
                                    </w:rPr>
                                    <w:t xml:space="preserve"> </w:t>
                                  </w:r>
                                  <w:r>
                                    <w:rPr>
                                      <w:sz w:val="20"/>
                                    </w:rPr>
                                    <w:t>tinctures)</w:t>
                                  </w:r>
                                </w:p>
                              </w:tc>
                              <w:tc>
                                <w:tcPr>
                                  <w:tcW w:w="2563" w:type="dxa"/>
                                </w:tcPr>
                                <w:p w:rsidR="000B38B5" w:rsidRDefault="000B38B5">
                                  <w:pPr>
                                    <w:pStyle w:val="TableParagraph"/>
                                    <w:rPr>
                                      <w:rFonts w:ascii="Times New Roman"/>
                                      <w:sz w:val="20"/>
                                    </w:rPr>
                                  </w:pPr>
                                </w:p>
                              </w:tc>
                            </w:tr>
                            <w:tr w:rsidR="000B38B5">
                              <w:trPr>
                                <w:trHeight w:val="549"/>
                              </w:trPr>
                              <w:tc>
                                <w:tcPr>
                                  <w:tcW w:w="2563" w:type="dxa"/>
                                </w:tcPr>
                                <w:p w:rsidR="000B38B5" w:rsidRDefault="00000000">
                                  <w:pPr>
                                    <w:pStyle w:val="TableParagraph"/>
                                    <w:spacing w:before="160"/>
                                    <w:ind w:left="8"/>
                                    <w:jc w:val="center"/>
                                    <w:rPr>
                                      <w:sz w:val="20"/>
                                    </w:rPr>
                                  </w:pPr>
                                  <w:r>
                                    <w:rPr>
                                      <w:spacing w:val="-2"/>
                                      <w:sz w:val="20"/>
                                    </w:rPr>
                                    <w:t>Suppository</w:t>
                                  </w:r>
                                </w:p>
                              </w:tc>
                              <w:tc>
                                <w:tcPr>
                                  <w:tcW w:w="2563" w:type="dxa"/>
                                </w:tcPr>
                                <w:p w:rsidR="000B38B5" w:rsidRDefault="000B38B5">
                                  <w:pPr>
                                    <w:pStyle w:val="TableParagraph"/>
                                    <w:rPr>
                                      <w:rFonts w:ascii="Times New Roman"/>
                                      <w:sz w:val="20"/>
                                    </w:rPr>
                                  </w:pPr>
                                </w:p>
                              </w:tc>
                            </w:tr>
                            <w:tr w:rsidR="000B38B5">
                              <w:trPr>
                                <w:trHeight w:val="548"/>
                              </w:trPr>
                              <w:tc>
                                <w:tcPr>
                                  <w:tcW w:w="2563" w:type="dxa"/>
                                  <w:tcBorders>
                                    <w:bottom w:val="single" w:sz="12" w:space="0" w:color="000000"/>
                                  </w:tcBorders>
                                </w:tcPr>
                                <w:p w:rsidR="000B38B5" w:rsidRDefault="00000000">
                                  <w:pPr>
                                    <w:pStyle w:val="TableParagraph"/>
                                    <w:spacing w:before="160"/>
                                    <w:ind w:left="8" w:right="2"/>
                                    <w:jc w:val="center"/>
                                    <w:rPr>
                                      <w:sz w:val="20"/>
                                    </w:rPr>
                                  </w:pPr>
                                  <w:r>
                                    <w:rPr>
                                      <w:sz w:val="20"/>
                                    </w:rPr>
                                    <w:t>Topical</w:t>
                                  </w:r>
                                  <w:r>
                                    <w:rPr>
                                      <w:spacing w:val="-11"/>
                                      <w:sz w:val="20"/>
                                    </w:rPr>
                                    <w:t xml:space="preserve"> </w:t>
                                  </w:r>
                                  <w:r>
                                    <w:rPr>
                                      <w:sz w:val="20"/>
                                    </w:rPr>
                                    <w:t>(e.g.,</w:t>
                                  </w:r>
                                  <w:r>
                                    <w:rPr>
                                      <w:spacing w:val="-7"/>
                                      <w:sz w:val="20"/>
                                    </w:rPr>
                                    <w:t xml:space="preserve"> </w:t>
                                  </w:r>
                                  <w:r>
                                    <w:rPr>
                                      <w:spacing w:val="-2"/>
                                      <w:sz w:val="20"/>
                                    </w:rPr>
                                    <w:t>creams)</w:t>
                                  </w:r>
                                </w:p>
                              </w:tc>
                              <w:tc>
                                <w:tcPr>
                                  <w:tcW w:w="2563" w:type="dxa"/>
                                  <w:tcBorders>
                                    <w:bottom w:val="single" w:sz="12" w:space="0" w:color="000000"/>
                                  </w:tcBorders>
                                </w:tcPr>
                                <w:p w:rsidR="000B38B5" w:rsidRDefault="000B38B5">
                                  <w:pPr>
                                    <w:pStyle w:val="TableParagraph"/>
                                    <w:rPr>
                                      <w:rFonts w:ascii="Times New Roman"/>
                                      <w:sz w:val="20"/>
                                    </w:rPr>
                                  </w:pPr>
                                </w:p>
                              </w:tc>
                            </w:tr>
                            <w:tr w:rsidR="000B38B5">
                              <w:trPr>
                                <w:trHeight w:val="551"/>
                              </w:trPr>
                              <w:tc>
                                <w:tcPr>
                                  <w:tcW w:w="2563" w:type="dxa"/>
                                  <w:tcBorders>
                                    <w:top w:val="single" w:sz="12" w:space="0" w:color="000000"/>
                                  </w:tcBorders>
                                  <w:shd w:val="clear" w:color="auto" w:fill="D9D9D9"/>
                                </w:tcPr>
                                <w:p w:rsidR="000B38B5" w:rsidRDefault="00000000">
                                  <w:pPr>
                                    <w:pStyle w:val="TableParagraph"/>
                                    <w:spacing w:before="44"/>
                                    <w:ind w:left="302" w:firstLine="129"/>
                                    <w:rPr>
                                      <w:b/>
                                      <w:sz w:val="20"/>
                                    </w:rPr>
                                  </w:pPr>
                                  <w:r>
                                    <w:rPr>
                                      <w:b/>
                                      <w:sz w:val="20"/>
                                    </w:rPr>
                                    <w:t>70-Day Aggregate Amount</w:t>
                                  </w:r>
                                  <w:r>
                                    <w:rPr>
                                      <w:b/>
                                      <w:spacing w:val="-13"/>
                                      <w:sz w:val="20"/>
                                    </w:rPr>
                                    <w:t xml:space="preserve"> </w:t>
                                  </w:r>
                                  <w:r>
                                    <w:rPr>
                                      <w:b/>
                                      <w:sz w:val="20"/>
                                    </w:rPr>
                                    <w:t>of</w:t>
                                  </w:r>
                                  <w:r>
                                    <w:rPr>
                                      <w:b/>
                                      <w:spacing w:val="-13"/>
                                      <w:sz w:val="20"/>
                                    </w:rPr>
                                    <w:t xml:space="preserve"> </w:t>
                                  </w:r>
                                  <w:r>
                                    <w:rPr>
                                      <w:b/>
                                      <w:sz w:val="20"/>
                                    </w:rPr>
                                    <w:t>THC</w:t>
                                  </w:r>
                                  <w:r>
                                    <w:rPr>
                                      <w:b/>
                                      <w:spacing w:val="-13"/>
                                      <w:sz w:val="20"/>
                                    </w:rPr>
                                    <w:t xml:space="preserve"> </w:t>
                                  </w:r>
                                  <w:r>
                                    <w:rPr>
                                      <w:b/>
                                      <w:sz w:val="20"/>
                                    </w:rPr>
                                    <w:t>(mg)</w:t>
                                  </w:r>
                                </w:p>
                              </w:tc>
                              <w:tc>
                                <w:tcPr>
                                  <w:tcW w:w="2563" w:type="dxa"/>
                                  <w:tcBorders>
                                    <w:top w:val="single" w:sz="12" w:space="0" w:color="000000"/>
                                  </w:tcBorders>
                                </w:tcPr>
                                <w:p w:rsidR="000B38B5" w:rsidRDefault="000B38B5">
                                  <w:pPr>
                                    <w:pStyle w:val="TableParagraph"/>
                                    <w:rPr>
                                      <w:rFonts w:ascii="Times New Roman"/>
                                      <w:sz w:val="20"/>
                                    </w:rPr>
                                  </w:pPr>
                                </w:p>
                              </w:tc>
                            </w:tr>
                          </w:tbl>
                          <w:p w:rsidR="000B38B5" w:rsidRDefault="000B38B5">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30.6pt;margin-top:79.2pt;width:262.85pt;height:22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2563"/>
                      </w:tblGrid>
                      <w:tr w:rsidR="000B38B5">
                        <w:trPr>
                          <w:trHeight w:val="549"/>
                        </w:trPr>
                        <w:tc>
                          <w:tcPr>
                            <w:tcW w:w="2563" w:type="dxa"/>
                            <w:shd w:val="clear" w:color="auto" w:fill="E7E6E6"/>
                          </w:tcPr>
                          <w:p w:rsidR="000B38B5" w:rsidRDefault="00000000">
                            <w:pPr>
                              <w:pStyle w:val="TableParagraph"/>
                              <w:spacing w:before="158"/>
                              <w:ind w:left="8" w:right="5"/>
                              <w:jc w:val="center"/>
                              <w:rPr>
                                <w:b/>
                                <w:sz w:val="20"/>
                              </w:rPr>
                            </w:pPr>
                            <w:r>
                              <w:rPr>
                                <w:b/>
                                <w:sz w:val="20"/>
                              </w:rPr>
                              <w:t>Route</w:t>
                            </w:r>
                            <w:r>
                              <w:rPr>
                                <w:b/>
                                <w:spacing w:val="-5"/>
                                <w:sz w:val="20"/>
                              </w:rPr>
                              <w:t xml:space="preserve"> </w:t>
                            </w:r>
                            <w:r>
                              <w:rPr>
                                <w:b/>
                                <w:sz w:val="20"/>
                              </w:rPr>
                              <w:t>of</w:t>
                            </w:r>
                            <w:r>
                              <w:rPr>
                                <w:b/>
                                <w:spacing w:val="-4"/>
                                <w:sz w:val="20"/>
                              </w:rPr>
                              <w:t xml:space="preserve"> </w:t>
                            </w:r>
                            <w:r>
                              <w:rPr>
                                <w:b/>
                                <w:spacing w:val="-2"/>
                                <w:sz w:val="20"/>
                              </w:rPr>
                              <w:t>Administration</w:t>
                            </w:r>
                          </w:p>
                        </w:tc>
                        <w:tc>
                          <w:tcPr>
                            <w:tcW w:w="2563" w:type="dxa"/>
                            <w:shd w:val="clear" w:color="auto" w:fill="E7E6E6"/>
                          </w:tcPr>
                          <w:p w:rsidR="000B38B5" w:rsidRDefault="00000000">
                            <w:pPr>
                              <w:pStyle w:val="TableParagraph"/>
                              <w:spacing w:before="158"/>
                              <w:ind w:left="302"/>
                              <w:rPr>
                                <w:b/>
                                <w:sz w:val="20"/>
                              </w:rPr>
                            </w:pPr>
                            <w:r>
                              <w:rPr>
                                <w:b/>
                                <w:sz w:val="20"/>
                              </w:rPr>
                              <w:t>Amount</w:t>
                            </w:r>
                            <w:r>
                              <w:rPr>
                                <w:b/>
                                <w:spacing w:val="-5"/>
                                <w:sz w:val="20"/>
                              </w:rPr>
                              <w:t xml:space="preserve"> </w:t>
                            </w:r>
                            <w:r>
                              <w:rPr>
                                <w:b/>
                                <w:sz w:val="20"/>
                              </w:rPr>
                              <w:t>of</w:t>
                            </w:r>
                            <w:r>
                              <w:rPr>
                                <w:b/>
                                <w:spacing w:val="-5"/>
                                <w:sz w:val="20"/>
                              </w:rPr>
                              <w:t xml:space="preserve"> </w:t>
                            </w:r>
                            <w:r>
                              <w:rPr>
                                <w:b/>
                                <w:sz w:val="20"/>
                              </w:rPr>
                              <w:t>THC</w:t>
                            </w:r>
                            <w:r>
                              <w:rPr>
                                <w:b/>
                                <w:spacing w:val="-5"/>
                                <w:sz w:val="20"/>
                              </w:rPr>
                              <w:t xml:space="preserve"> </w:t>
                            </w:r>
                            <w:r>
                              <w:rPr>
                                <w:b/>
                                <w:spacing w:val="-4"/>
                                <w:sz w:val="20"/>
                              </w:rPr>
                              <w:t>(mg)</w:t>
                            </w:r>
                          </w:p>
                        </w:tc>
                      </w:tr>
                      <w:tr w:rsidR="000B38B5">
                        <w:trPr>
                          <w:trHeight w:val="549"/>
                        </w:trPr>
                        <w:tc>
                          <w:tcPr>
                            <w:tcW w:w="2563" w:type="dxa"/>
                          </w:tcPr>
                          <w:p w:rsidR="000B38B5" w:rsidRDefault="00000000">
                            <w:pPr>
                              <w:pStyle w:val="TableParagraph"/>
                              <w:spacing w:before="158"/>
                              <w:ind w:left="8" w:right="3"/>
                              <w:jc w:val="center"/>
                              <w:rPr>
                                <w:sz w:val="20"/>
                              </w:rPr>
                            </w:pPr>
                            <w:r>
                              <w:rPr>
                                <w:spacing w:val="-2"/>
                                <w:sz w:val="20"/>
                              </w:rPr>
                              <w:t>Edibles</w:t>
                            </w:r>
                          </w:p>
                        </w:tc>
                        <w:tc>
                          <w:tcPr>
                            <w:tcW w:w="2563" w:type="dxa"/>
                          </w:tcPr>
                          <w:p w:rsidR="000B38B5" w:rsidRDefault="000B38B5">
                            <w:pPr>
                              <w:pStyle w:val="TableParagraph"/>
                              <w:rPr>
                                <w:rFonts w:ascii="Times New Roman"/>
                                <w:sz w:val="20"/>
                              </w:rPr>
                            </w:pPr>
                          </w:p>
                        </w:tc>
                      </w:tr>
                      <w:tr w:rsidR="000B38B5">
                        <w:trPr>
                          <w:trHeight w:val="549"/>
                        </w:trPr>
                        <w:tc>
                          <w:tcPr>
                            <w:tcW w:w="2563" w:type="dxa"/>
                          </w:tcPr>
                          <w:p w:rsidR="000B38B5" w:rsidRDefault="00000000">
                            <w:pPr>
                              <w:pStyle w:val="TableParagraph"/>
                              <w:spacing w:before="42"/>
                              <w:ind w:left="707" w:right="577" w:hanging="116"/>
                              <w:rPr>
                                <w:sz w:val="20"/>
                              </w:rPr>
                            </w:pPr>
                            <w:r>
                              <w:rPr>
                                <w:sz w:val="20"/>
                              </w:rPr>
                              <w:t>Inhalation</w:t>
                            </w:r>
                            <w:r>
                              <w:rPr>
                                <w:spacing w:val="-14"/>
                                <w:sz w:val="20"/>
                              </w:rPr>
                              <w:t xml:space="preserve"> </w:t>
                            </w:r>
                            <w:r>
                              <w:rPr>
                                <w:sz w:val="20"/>
                              </w:rPr>
                              <w:t xml:space="preserve">(e.g., </w:t>
                            </w:r>
                            <w:r>
                              <w:rPr>
                                <w:spacing w:val="-2"/>
                                <w:sz w:val="20"/>
                              </w:rPr>
                              <w:t>vaporization)</w:t>
                            </w:r>
                          </w:p>
                        </w:tc>
                        <w:tc>
                          <w:tcPr>
                            <w:tcW w:w="2563" w:type="dxa"/>
                          </w:tcPr>
                          <w:p w:rsidR="000B38B5" w:rsidRDefault="000B38B5">
                            <w:pPr>
                              <w:pStyle w:val="TableParagraph"/>
                              <w:rPr>
                                <w:rFonts w:ascii="Times New Roman"/>
                                <w:sz w:val="20"/>
                              </w:rPr>
                            </w:pPr>
                          </w:p>
                        </w:tc>
                      </w:tr>
                      <w:tr w:rsidR="000B38B5">
                        <w:trPr>
                          <w:trHeight w:val="549"/>
                        </w:trPr>
                        <w:tc>
                          <w:tcPr>
                            <w:tcW w:w="2563" w:type="dxa"/>
                          </w:tcPr>
                          <w:p w:rsidR="000B38B5" w:rsidRDefault="00000000">
                            <w:pPr>
                              <w:pStyle w:val="TableParagraph"/>
                              <w:spacing w:before="42"/>
                              <w:ind w:left="868" w:hanging="483"/>
                              <w:rPr>
                                <w:sz w:val="20"/>
                              </w:rPr>
                            </w:pPr>
                            <w:r>
                              <w:rPr>
                                <w:sz w:val="20"/>
                              </w:rPr>
                              <w:t>Oral</w:t>
                            </w:r>
                            <w:r>
                              <w:rPr>
                                <w:spacing w:val="-14"/>
                                <w:sz w:val="20"/>
                              </w:rPr>
                              <w:t xml:space="preserve"> </w:t>
                            </w:r>
                            <w:r>
                              <w:rPr>
                                <w:sz w:val="20"/>
                              </w:rPr>
                              <w:t>(e.g.,</w:t>
                            </w:r>
                            <w:r>
                              <w:rPr>
                                <w:spacing w:val="-14"/>
                                <w:sz w:val="20"/>
                              </w:rPr>
                              <w:t xml:space="preserve"> </w:t>
                            </w:r>
                            <w:r>
                              <w:rPr>
                                <w:sz w:val="20"/>
                              </w:rPr>
                              <w:t xml:space="preserve">capsules, </w:t>
                            </w:r>
                            <w:r>
                              <w:rPr>
                                <w:spacing w:val="-2"/>
                                <w:sz w:val="20"/>
                              </w:rPr>
                              <w:t>tinctures)</w:t>
                            </w:r>
                          </w:p>
                        </w:tc>
                        <w:tc>
                          <w:tcPr>
                            <w:tcW w:w="2563" w:type="dxa"/>
                          </w:tcPr>
                          <w:p w:rsidR="000B38B5" w:rsidRDefault="000B38B5">
                            <w:pPr>
                              <w:pStyle w:val="TableParagraph"/>
                              <w:rPr>
                                <w:rFonts w:ascii="Times New Roman"/>
                                <w:sz w:val="20"/>
                              </w:rPr>
                            </w:pPr>
                          </w:p>
                        </w:tc>
                      </w:tr>
                      <w:tr w:rsidR="000B38B5">
                        <w:trPr>
                          <w:trHeight w:val="546"/>
                        </w:trPr>
                        <w:tc>
                          <w:tcPr>
                            <w:tcW w:w="2563" w:type="dxa"/>
                          </w:tcPr>
                          <w:p w:rsidR="000B38B5" w:rsidRDefault="00000000">
                            <w:pPr>
                              <w:pStyle w:val="TableParagraph"/>
                              <w:spacing w:before="42"/>
                              <w:ind w:left="390" w:right="378" w:firstLine="168"/>
                              <w:rPr>
                                <w:sz w:val="20"/>
                              </w:rPr>
                            </w:pPr>
                            <w:r>
                              <w:rPr>
                                <w:sz w:val="20"/>
                              </w:rPr>
                              <w:t>Sublingual (e.g., sublingual</w:t>
                            </w:r>
                            <w:r>
                              <w:rPr>
                                <w:spacing w:val="-14"/>
                                <w:sz w:val="20"/>
                              </w:rPr>
                              <w:t xml:space="preserve"> </w:t>
                            </w:r>
                            <w:r>
                              <w:rPr>
                                <w:sz w:val="20"/>
                              </w:rPr>
                              <w:t>tinctures)</w:t>
                            </w:r>
                          </w:p>
                        </w:tc>
                        <w:tc>
                          <w:tcPr>
                            <w:tcW w:w="2563" w:type="dxa"/>
                          </w:tcPr>
                          <w:p w:rsidR="000B38B5" w:rsidRDefault="000B38B5">
                            <w:pPr>
                              <w:pStyle w:val="TableParagraph"/>
                              <w:rPr>
                                <w:rFonts w:ascii="Times New Roman"/>
                                <w:sz w:val="20"/>
                              </w:rPr>
                            </w:pPr>
                          </w:p>
                        </w:tc>
                      </w:tr>
                      <w:tr w:rsidR="000B38B5">
                        <w:trPr>
                          <w:trHeight w:val="549"/>
                        </w:trPr>
                        <w:tc>
                          <w:tcPr>
                            <w:tcW w:w="2563" w:type="dxa"/>
                          </w:tcPr>
                          <w:p w:rsidR="000B38B5" w:rsidRDefault="00000000">
                            <w:pPr>
                              <w:pStyle w:val="TableParagraph"/>
                              <w:spacing w:before="160"/>
                              <w:ind w:left="8"/>
                              <w:jc w:val="center"/>
                              <w:rPr>
                                <w:sz w:val="20"/>
                              </w:rPr>
                            </w:pPr>
                            <w:r>
                              <w:rPr>
                                <w:spacing w:val="-2"/>
                                <w:sz w:val="20"/>
                              </w:rPr>
                              <w:t>Suppository</w:t>
                            </w:r>
                          </w:p>
                        </w:tc>
                        <w:tc>
                          <w:tcPr>
                            <w:tcW w:w="2563" w:type="dxa"/>
                          </w:tcPr>
                          <w:p w:rsidR="000B38B5" w:rsidRDefault="000B38B5">
                            <w:pPr>
                              <w:pStyle w:val="TableParagraph"/>
                              <w:rPr>
                                <w:rFonts w:ascii="Times New Roman"/>
                                <w:sz w:val="20"/>
                              </w:rPr>
                            </w:pPr>
                          </w:p>
                        </w:tc>
                      </w:tr>
                      <w:tr w:rsidR="000B38B5">
                        <w:trPr>
                          <w:trHeight w:val="548"/>
                        </w:trPr>
                        <w:tc>
                          <w:tcPr>
                            <w:tcW w:w="2563" w:type="dxa"/>
                            <w:tcBorders>
                              <w:bottom w:val="single" w:sz="12" w:space="0" w:color="000000"/>
                            </w:tcBorders>
                          </w:tcPr>
                          <w:p w:rsidR="000B38B5" w:rsidRDefault="00000000">
                            <w:pPr>
                              <w:pStyle w:val="TableParagraph"/>
                              <w:spacing w:before="160"/>
                              <w:ind w:left="8" w:right="2"/>
                              <w:jc w:val="center"/>
                              <w:rPr>
                                <w:sz w:val="20"/>
                              </w:rPr>
                            </w:pPr>
                            <w:r>
                              <w:rPr>
                                <w:sz w:val="20"/>
                              </w:rPr>
                              <w:t>Topical</w:t>
                            </w:r>
                            <w:r>
                              <w:rPr>
                                <w:spacing w:val="-11"/>
                                <w:sz w:val="20"/>
                              </w:rPr>
                              <w:t xml:space="preserve"> </w:t>
                            </w:r>
                            <w:r>
                              <w:rPr>
                                <w:sz w:val="20"/>
                              </w:rPr>
                              <w:t>(e.g.,</w:t>
                            </w:r>
                            <w:r>
                              <w:rPr>
                                <w:spacing w:val="-7"/>
                                <w:sz w:val="20"/>
                              </w:rPr>
                              <w:t xml:space="preserve"> </w:t>
                            </w:r>
                            <w:r>
                              <w:rPr>
                                <w:spacing w:val="-2"/>
                                <w:sz w:val="20"/>
                              </w:rPr>
                              <w:t>creams)</w:t>
                            </w:r>
                          </w:p>
                        </w:tc>
                        <w:tc>
                          <w:tcPr>
                            <w:tcW w:w="2563" w:type="dxa"/>
                            <w:tcBorders>
                              <w:bottom w:val="single" w:sz="12" w:space="0" w:color="000000"/>
                            </w:tcBorders>
                          </w:tcPr>
                          <w:p w:rsidR="000B38B5" w:rsidRDefault="000B38B5">
                            <w:pPr>
                              <w:pStyle w:val="TableParagraph"/>
                              <w:rPr>
                                <w:rFonts w:ascii="Times New Roman"/>
                                <w:sz w:val="20"/>
                              </w:rPr>
                            </w:pPr>
                          </w:p>
                        </w:tc>
                      </w:tr>
                      <w:tr w:rsidR="000B38B5">
                        <w:trPr>
                          <w:trHeight w:val="551"/>
                        </w:trPr>
                        <w:tc>
                          <w:tcPr>
                            <w:tcW w:w="2563" w:type="dxa"/>
                            <w:tcBorders>
                              <w:top w:val="single" w:sz="12" w:space="0" w:color="000000"/>
                            </w:tcBorders>
                            <w:shd w:val="clear" w:color="auto" w:fill="D9D9D9"/>
                          </w:tcPr>
                          <w:p w:rsidR="000B38B5" w:rsidRDefault="00000000">
                            <w:pPr>
                              <w:pStyle w:val="TableParagraph"/>
                              <w:spacing w:before="44"/>
                              <w:ind w:left="302" w:firstLine="129"/>
                              <w:rPr>
                                <w:b/>
                                <w:sz w:val="20"/>
                              </w:rPr>
                            </w:pPr>
                            <w:r>
                              <w:rPr>
                                <w:b/>
                                <w:sz w:val="20"/>
                              </w:rPr>
                              <w:t>70-Day Aggregate Amount</w:t>
                            </w:r>
                            <w:r>
                              <w:rPr>
                                <w:b/>
                                <w:spacing w:val="-13"/>
                                <w:sz w:val="20"/>
                              </w:rPr>
                              <w:t xml:space="preserve"> </w:t>
                            </w:r>
                            <w:r>
                              <w:rPr>
                                <w:b/>
                                <w:sz w:val="20"/>
                              </w:rPr>
                              <w:t>of</w:t>
                            </w:r>
                            <w:r>
                              <w:rPr>
                                <w:b/>
                                <w:spacing w:val="-13"/>
                                <w:sz w:val="20"/>
                              </w:rPr>
                              <w:t xml:space="preserve"> </w:t>
                            </w:r>
                            <w:r>
                              <w:rPr>
                                <w:b/>
                                <w:sz w:val="20"/>
                              </w:rPr>
                              <w:t>THC</w:t>
                            </w:r>
                            <w:r>
                              <w:rPr>
                                <w:b/>
                                <w:spacing w:val="-13"/>
                                <w:sz w:val="20"/>
                              </w:rPr>
                              <w:t xml:space="preserve"> </w:t>
                            </w:r>
                            <w:r>
                              <w:rPr>
                                <w:b/>
                                <w:sz w:val="20"/>
                              </w:rPr>
                              <w:t>(mg)</w:t>
                            </w:r>
                          </w:p>
                        </w:tc>
                        <w:tc>
                          <w:tcPr>
                            <w:tcW w:w="2563" w:type="dxa"/>
                            <w:tcBorders>
                              <w:top w:val="single" w:sz="12" w:space="0" w:color="000000"/>
                            </w:tcBorders>
                          </w:tcPr>
                          <w:p w:rsidR="000B38B5" w:rsidRDefault="000B38B5">
                            <w:pPr>
                              <w:pStyle w:val="TableParagraph"/>
                              <w:rPr>
                                <w:rFonts w:ascii="Times New Roman"/>
                                <w:sz w:val="20"/>
                              </w:rPr>
                            </w:pPr>
                          </w:p>
                        </w:tc>
                      </w:tr>
                    </w:tbl>
                    <w:p w:rsidR="000B38B5" w:rsidRDefault="000B38B5">
                      <w:pPr>
                        <w:pStyle w:val="BodyText"/>
                      </w:pPr>
                    </w:p>
                  </w:txbxContent>
                </v:textbox>
                <w10:wrap anchorx="page"/>
              </v:shape>
            </w:pict>
          </mc:Fallback>
        </mc:AlternateContent>
      </w:r>
      <w:r>
        <w:t>If you are requesting an exception to the daily dose amount of marijuana, fill out the table below with the qualified patient’s current route(s) of administration and dose information that was insufficient to provide relief to the qualified patient.</w:t>
      </w:r>
    </w:p>
    <w:p w:rsidR="000B38B5" w:rsidRDefault="00000000">
      <w:pPr>
        <w:pStyle w:val="BodyText"/>
        <w:spacing w:before="181" w:line="259" w:lineRule="auto"/>
        <w:ind w:left="359" w:right="357"/>
        <w:jc w:val="both"/>
      </w:pPr>
      <w:r>
        <w:br w:type="column"/>
      </w:r>
      <w:r>
        <w:t>If you are requesting an exception to the 35-day supply limit for marijuana</w:t>
      </w:r>
      <w:r>
        <w:rPr>
          <w:spacing w:val="-1"/>
        </w:rPr>
        <w:t xml:space="preserve"> </w:t>
      </w:r>
      <w:r>
        <w:t>in</w:t>
      </w:r>
      <w:r>
        <w:rPr>
          <w:spacing w:val="-1"/>
        </w:rPr>
        <w:t xml:space="preserve"> </w:t>
      </w:r>
      <w:r>
        <w:t>a form for smoking and the</w:t>
      </w:r>
      <w:r>
        <w:rPr>
          <w:spacing w:val="-1"/>
        </w:rPr>
        <w:t xml:space="preserve"> </w:t>
      </w:r>
      <w:r>
        <w:t>4-ounce possession</w:t>
      </w:r>
      <w:r>
        <w:rPr>
          <w:spacing w:val="-13"/>
        </w:rPr>
        <w:t xml:space="preserve"> </w:t>
      </w:r>
      <w:r>
        <w:t>limit</w:t>
      </w:r>
      <w:r>
        <w:rPr>
          <w:spacing w:val="-13"/>
        </w:rPr>
        <w:t xml:space="preserve"> </w:t>
      </w:r>
      <w:r>
        <w:t>of</w:t>
      </w:r>
      <w:r>
        <w:rPr>
          <w:spacing w:val="-13"/>
        </w:rPr>
        <w:t xml:space="preserve"> </w:t>
      </w:r>
      <w:r>
        <w:t>marijuana</w:t>
      </w:r>
      <w:r>
        <w:rPr>
          <w:spacing w:val="-13"/>
        </w:rPr>
        <w:t xml:space="preserve"> </w:t>
      </w:r>
      <w:r>
        <w:t>in</w:t>
      </w:r>
      <w:r>
        <w:rPr>
          <w:spacing w:val="-13"/>
        </w:rPr>
        <w:t xml:space="preserve"> </w:t>
      </w:r>
      <w:r>
        <w:t>a</w:t>
      </w:r>
      <w:r>
        <w:rPr>
          <w:spacing w:val="-13"/>
        </w:rPr>
        <w:t xml:space="preserve"> </w:t>
      </w:r>
      <w:r>
        <w:t>form</w:t>
      </w:r>
      <w:r>
        <w:rPr>
          <w:spacing w:val="-13"/>
        </w:rPr>
        <w:t xml:space="preserve"> </w:t>
      </w:r>
      <w:r>
        <w:t>for</w:t>
      </w:r>
      <w:r>
        <w:rPr>
          <w:spacing w:val="-12"/>
        </w:rPr>
        <w:t xml:space="preserve"> </w:t>
      </w:r>
      <w:r>
        <w:t>smoking,</w:t>
      </w:r>
      <w:r>
        <w:rPr>
          <w:spacing w:val="-13"/>
        </w:rPr>
        <w:t xml:space="preserve"> </w:t>
      </w:r>
      <w:r>
        <w:t>fill</w:t>
      </w:r>
      <w:r>
        <w:rPr>
          <w:spacing w:val="-13"/>
        </w:rPr>
        <w:t xml:space="preserve"> </w:t>
      </w:r>
      <w:r>
        <w:t>out the table below with the qualified patient’s current dose information that was insufficient to provide relief to the qualified patient.</w:t>
      </w:r>
    </w:p>
    <w:p w:rsidR="000B38B5" w:rsidRDefault="000B38B5">
      <w:pPr>
        <w:pStyle w:val="BodyText"/>
        <w:spacing w:line="259" w:lineRule="auto"/>
        <w:jc w:val="both"/>
        <w:sectPr w:rsidR="000B38B5">
          <w:type w:val="continuous"/>
          <w:pgSz w:w="12240" w:h="15840"/>
          <w:pgMar w:top="2960" w:right="360" w:bottom="980" w:left="360" w:header="0" w:footer="791" w:gutter="0"/>
          <w:cols w:num="2" w:space="720" w:equalWidth="0">
            <w:col w:w="5442" w:space="318"/>
            <w:col w:w="5760"/>
          </w:cols>
        </w:sectPr>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spacing w:before="55"/>
      </w:pPr>
    </w:p>
    <w:tbl>
      <w:tblPr>
        <w:tblW w:w="0" w:type="auto"/>
        <w:tblInd w:w="6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723"/>
      </w:tblGrid>
      <w:tr w:rsidR="000B38B5">
        <w:trPr>
          <w:trHeight w:val="921"/>
        </w:trPr>
        <w:tc>
          <w:tcPr>
            <w:tcW w:w="1721" w:type="dxa"/>
            <w:shd w:val="clear" w:color="auto" w:fill="E7E6E6"/>
          </w:tcPr>
          <w:p w:rsidR="000B38B5" w:rsidRDefault="00000000">
            <w:pPr>
              <w:pStyle w:val="TableParagraph"/>
              <w:spacing w:before="230"/>
              <w:ind w:left="153" w:firstLine="300"/>
              <w:rPr>
                <w:b/>
                <w:sz w:val="20"/>
              </w:rPr>
            </w:pPr>
            <w:r>
              <w:rPr>
                <w:b/>
                <w:sz w:val="20"/>
              </w:rPr>
              <w:t xml:space="preserve">Route of </w:t>
            </w:r>
            <w:r>
              <w:rPr>
                <w:b/>
                <w:spacing w:val="-2"/>
                <w:sz w:val="20"/>
              </w:rPr>
              <w:t>Administration</w:t>
            </w:r>
          </w:p>
        </w:tc>
        <w:tc>
          <w:tcPr>
            <w:tcW w:w="1723" w:type="dxa"/>
            <w:shd w:val="clear" w:color="auto" w:fill="E7E6E6"/>
          </w:tcPr>
          <w:p w:rsidR="000B38B5" w:rsidRDefault="00000000">
            <w:pPr>
              <w:pStyle w:val="TableParagraph"/>
              <w:spacing w:line="230" w:lineRule="exact"/>
              <w:ind w:left="193" w:right="184" w:hanging="2"/>
              <w:jc w:val="center"/>
              <w:rPr>
                <w:b/>
                <w:sz w:val="20"/>
              </w:rPr>
            </w:pPr>
            <w:r>
              <w:rPr>
                <w:b/>
                <w:sz w:val="20"/>
              </w:rPr>
              <w:t>Amount of Marijuana</w:t>
            </w:r>
            <w:r>
              <w:rPr>
                <w:b/>
                <w:spacing w:val="-14"/>
                <w:sz w:val="20"/>
              </w:rPr>
              <w:t xml:space="preserve"> </w:t>
            </w:r>
            <w:r>
              <w:rPr>
                <w:b/>
                <w:sz w:val="20"/>
              </w:rPr>
              <w:t>in</w:t>
            </w:r>
            <w:r>
              <w:rPr>
                <w:b/>
                <w:spacing w:val="-14"/>
                <w:sz w:val="20"/>
              </w:rPr>
              <w:t xml:space="preserve"> </w:t>
            </w:r>
            <w:r>
              <w:rPr>
                <w:b/>
                <w:sz w:val="20"/>
              </w:rPr>
              <w:t>a Form for Smoking (oz)</w:t>
            </w:r>
          </w:p>
        </w:tc>
      </w:tr>
      <w:tr w:rsidR="000B38B5">
        <w:trPr>
          <w:trHeight w:val="594"/>
        </w:trPr>
        <w:tc>
          <w:tcPr>
            <w:tcW w:w="1721" w:type="dxa"/>
          </w:tcPr>
          <w:p w:rsidR="000B38B5" w:rsidRDefault="00000000">
            <w:pPr>
              <w:pStyle w:val="TableParagraph"/>
              <w:spacing w:before="182"/>
              <w:ind w:left="470"/>
              <w:rPr>
                <w:sz w:val="20"/>
              </w:rPr>
            </w:pPr>
            <w:r>
              <w:rPr>
                <w:spacing w:val="-2"/>
                <w:sz w:val="20"/>
              </w:rPr>
              <w:t>Smoking</w:t>
            </w:r>
          </w:p>
        </w:tc>
        <w:tc>
          <w:tcPr>
            <w:tcW w:w="1723" w:type="dxa"/>
          </w:tcPr>
          <w:p w:rsidR="000B38B5" w:rsidRDefault="000B38B5">
            <w:pPr>
              <w:pStyle w:val="TableParagraph"/>
              <w:rPr>
                <w:rFonts w:ascii="Times New Roman"/>
                <w:sz w:val="20"/>
              </w:rPr>
            </w:pPr>
          </w:p>
        </w:tc>
      </w:tr>
    </w:tbl>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pPr>
    </w:p>
    <w:p w:rsidR="000B38B5" w:rsidRDefault="000B38B5">
      <w:pPr>
        <w:pStyle w:val="BodyText"/>
        <w:spacing w:before="148"/>
      </w:pPr>
    </w:p>
    <w:p w:rsidR="000B38B5" w:rsidRDefault="00000000">
      <w:pPr>
        <w:pStyle w:val="BodyText"/>
        <w:ind w:left="359"/>
      </w:pPr>
      <w:r>
        <w:t>In</w:t>
      </w:r>
      <w:r>
        <w:rPr>
          <w:spacing w:val="-6"/>
        </w:rPr>
        <w:t xml:space="preserve"> </w:t>
      </w:r>
      <w:r>
        <w:t>the</w:t>
      </w:r>
      <w:r>
        <w:rPr>
          <w:spacing w:val="-6"/>
        </w:rPr>
        <w:t xml:space="preserve"> </w:t>
      </w:r>
      <w:r>
        <w:t>space</w:t>
      </w:r>
      <w:r>
        <w:rPr>
          <w:spacing w:val="-4"/>
        </w:rPr>
        <w:t xml:space="preserve"> </w:t>
      </w:r>
      <w:r>
        <w:t>below,</w:t>
      </w:r>
      <w:r>
        <w:rPr>
          <w:spacing w:val="-4"/>
        </w:rPr>
        <w:t xml:space="preserve"> </w:t>
      </w:r>
      <w:r>
        <w:t>provide</w:t>
      </w:r>
      <w:r>
        <w:rPr>
          <w:spacing w:val="-3"/>
        </w:rPr>
        <w:t xml:space="preserve"> </w:t>
      </w:r>
      <w:r>
        <w:t>a</w:t>
      </w:r>
      <w:r>
        <w:rPr>
          <w:spacing w:val="-6"/>
        </w:rPr>
        <w:t xml:space="preserve"> </w:t>
      </w:r>
      <w:r>
        <w:t>brief</w:t>
      </w:r>
      <w:r>
        <w:rPr>
          <w:spacing w:val="-6"/>
        </w:rPr>
        <w:t xml:space="preserve"> </w:t>
      </w:r>
      <w:r>
        <w:t>description</w:t>
      </w:r>
      <w:r>
        <w:rPr>
          <w:spacing w:val="-5"/>
        </w:rPr>
        <w:t xml:space="preserve"> </w:t>
      </w:r>
      <w:r>
        <w:t>of</w:t>
      </w:r>
      <w:r>
        <w:rPr>
          <w:spacing w:val="-6"/>
        </w:rPr>
        <w:t xml:space="preserve"> </w:t>
      </w:r>
      <w:r>
        <w:t>how</w:t>
      </w:r>
      <w:r>
        <w:rPr>
          <w:spacing w:val="-6"/>
        </w:rPr>
        <w:t xml:space="preserve"> </w:t>
      </w:r>
      <w:r>
        <w:t>the</w:t>
      </w:r>
      <w:r>
        <w:rPr>
          <w:spacing w:val="-6"/>
        </w:rPr>
        <w:t xml:space="preserve"> </w:t>
      </w:r>
      <w:r>
        <w:t>patient</w:t>
      </w:r>
      <w:r>
        <w:rPr>
          <w:spacing w:val="-5"/>
        </w:rPr>
        <w:t xml:space="preserve"> </w:t>
      </w:r>
      <w:r>
        <w:t>will</w:t>
      </w:r>
      <w:r>
        <w:rPr>
          <w:spacing w:val="-7"/>
        </w:rPr>
        <w:t xml:space="preserve"> </w:t>
      </w:r>
      <w:r>
        <w:t>benefit</w:t>
      </w:r>
      <w:r>
        <w:rPr>
          <w:spacing w:val="-4"/>
        </w:rPr>
        <w:t xml:space="preserve"> </w:t>
      </w:r>
      <w:r>
        <w:t>from</w:t>
      </w:r>
      <w:r>
        <w:rPr>
          <w:spacing w:val="-4"/>
        </w:rPr>
        <w:t xml:space="preserve"> </w:t>
      </w:r>
      <w:r>
        <w:t>an</w:t>
      </w:r>
      <w:r>
        <w:rPr>
          <w:spacing w:val="-5"/>
        </w:rPr>
        <w:t xml:space="preserve"> </w:t>
      </w:r>
      <w:r>
        <w:t>increased</w:t>
      </w:r>
      <w:r>
        <w:rPr>
          <w:spacing w:val="-4"/>
        </w:rPr>
        <w:t xml:space="preserve"> </w:t>
      </w:r>
      <w:r>
        <w:rPr>
          <w:spacing w:val="-2"/>
        </w:rPr>
        <w:t>amount.</w:t>
      </w:r>
    </w:p>
    <w:p w:rsidR="000B38B5" w:rsidRDefault="000B38B5">
      <w:pPr>
        <w:pStyle w:val="BodyText"/>
      </w:pPr>
    </w:p>
    <w:p w:rsidR="000B38B5" w:rsidRDefault="000B38B5">
      <w:pPr>
        <w:pStyle w:val="BodyText"/>
      </w:pPr>
    </w:p>
    <w:p w:rsidR="000B38B5" w:rsidRDefault="00000000">
      <w:pPr>
        <w:pStyle w:val="BodyText"/>
        <w:spacing w:before="113"/>
      </w:pP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233546</wp:posOffset>
                </wp:positionV>
                <wp:extent cx="68186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1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pt;margin-top:18.389517pt;width:536.9pt;height:.1pt;mso-position-horizontal-relative:page;mso-position-vertical-relative:paragraph;z-index:-15728128;mso-wrap-distance-left:0;mso-wrap-distance-right:0" id="docshape6" coordorigin="720,368" coordsize="10738,0" path="m720,368l11457,368e" filled="false" stroked="true" strokeweight=".7176pt" strokecolor="#000000">
                <v:path arrowok="t"/>
                <v:stroke dashstyle="solid"/>
                <w10:wrap type="topAndBottom"/>
              </v:shape>
            </w:pict>
          </mc:Fallback>
        </mc:AlternateContent>
      </w:r>
    </w:p>
    <w:p w:rsidR="000B38B5" w:rsidRDefault="000B38B5">
      <w:pPr>
        <w:pStyle w:val="BodyText"/>
      </w:pPr>
    </w:p>
    <w:p w:rsidR="000B38B5" w:rsidRDefault="000B38B5">
      <w:pPr>
        <w:pStyle w:val="BodyText"/>
      </w:pPr>
    </w:p>
    <w:p w:rsidR="000B38B5" w:rsidRDefault="00000000">
      <w:pPr>
        <w:pStyle w:val="BodyText"/>
        <w:spacing w:before="111"/>
      </w:pPr>
      <w:r>
        <w:rPr>
          <w:noProof/>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232232</wp:posOffset>
                </wp:positionV>
                <wp:extent cx="68186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9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pt;margin-top:18.286036pt;width:536.9pt;height:.1pt;mso-position-horizontal-relative:page;mso-position-vertical-relative:paragraph;z-index:-15727616;mso-wrap-distance-left:0;mso-wrap-distance-right:0" id="docshape7" coordorigin="720,366" coordsize="10738,0" path="m720,366l11458,366e" filled="false" stroked="true" strokeweight=".7176pt" strokecolor="#000000">
                <v:path arrowok="t"/>
                <v:stroke dashstyle="solid"/>
                <w10:wrap type="topAndBottom"/>
              </v:shape>
            </w:pict>
          </mc:Fallback>
        </mc:AlternateContent>
      </w:r>
    </w:p>
    <w:p w:rsidR="000B38B5" w:rsidRDefault="000B38B5">
      <w:pPr>
        <w:pStyle w:val="BodyText"/>
      </w:pPr>
    </w:p>
    <w:p w:rsidR="000B38B5" w:rsidRDefault="00000000">
      <w:pPr>
        <w:pStyle w:val="BodyText"/>
        <w:spacing w:before="180"/>
      </w:pPr>
      <w:r>
        <w:rPr>
          <w:noProof/>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275577</wp:posOffset>
                </wp:positionV>
                <wp:extent cx="68186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pt;margin-top:21.699024pt;width:536.9pt;height:.1pt;mso-position-horizontal-relative:page;mso-position-vertical-relative:paragraph;z-index:-15727104;mso-wrap-distance-left:0;mso-wrap-distance-right:0" id="docshape8" coordorigin="720,434" coordsize="10738,0" path="m720,434l11458,434e" filled="false" stroked="true" strokeweight=".7176pt" strokecolor="#000000">
                <v:path arrowok="t"/>
                <v:stroke dashstyle="solid"/>
                <w10:wrap type="topAndBottom"/>
              </v:shape>
            </w:pict>
          </mc:Fallback>
        </mc:AlternateContent>
      </w:r>
    </w:p>
    <w:p w:rsidR="000B38B5" w:rsidRDefault="000B38B5">
      <w:pPr>
        <w:pStyle w:val="BodyText"/>
        <w:sectPr w:rsidR="000B38B5">
          <w:type w:val="continuous"/>
          <w:pgSz w:w="12240" w:h="15840"/>
          <w:pgMar w:top="2960" w:right="360" w:bottom="980" w:left="360" w:header="0" w:footer="791" w:gutter="0"/>
          <w:cols w:space="720"/>
        </w:sectPr>
      </w:pPr>
    </w:p>
    <w:p w:rsidR="000B38B5" w:rsidRDefault="000B38B5">
      <w:pPr>
        <w:pStyle w:val="BodyText"/>
        <w:spacing w:before="160"/>
        <w:rPr>
          <w:sz w:val="24"/>
        </w:rPr>
      </w:pPr>
    </w:p>
    <w:p w:rsidR="000B38B5" w:rsidRDefault="00000000">
      <w:pPr>
        <w:pStyle w:val="Heading1"/>
        <w:ind w:left="1233" w:right="0"/>
        <w:jc w:val="left"/>
      </w:pPr>
      <w:r>
        <w:t>PROPOSED</w:t>
      </w:r>
      <w:r>
        <w:rPr>
          <w:spacing w:val="-5"/>
        </w:rPr>
        <w:t xml:space="preserve"> </w:t>
      </w:r>
      <w:r>
        <w:t>ROUTE</w:t>
      </w:r>
      <w:r>
        <w:rPr>
          <w:spacing w:val="-6"/>
        </w:rPr>
        <w:t xml:space="preserve"> </w:t>
      </w:r>
      <w:r>
        <w:t>OF</w:t>
      </w:r>
      <w:r>
        <w:rPr>
          <w:spacing w:val="-2"/>
        </w:rPr>
        <w:t xml:space="preserve"> </w:t>
      </w:r>
      <w:r>
        <w:t>ADMINISTRATION</w:t>
      </w:r>
      <w:r>
        <w:rPr>
          <w:spacing w:val="-2"/>
        </w:rPr>
        <w:t xml:space="preserve"> </w:t>
      </w:r>
      <w:r>
        <w:t>AND</w:t>
      </w:r>
      <w:r>
        <w:rPr>
          <w:spacing w:val="-2"/>
        </w:rPr>
        <w:t xml:space="preserve"> </w:t>
      </w:r>
      <w:r>
        <w:t>MINIMUM</w:t>
      </w:r>
      <w:r>
        <w:rPr>
          <w:spacing w:val="-3"/>
        </w:rPr>
        <w:t xml:space="preserve"> </w:t>
      </w:r>
      <w:r>
        <w:t>DOSE</w:t>
      </w:r>
      <w:r>
        <w:rPr>
          <w:spacing w:val="-1"/>
        </w:rPr>
        <w:t xml:space="preserve"> </w:t>
      </w:r>
      <w:r>
        <w:rPr>
          <w:spacing w:val="-2"/>
        </w:rPr>
        <w:t>INFORMATION</w:t>
      </w:r>
    </w:p>
    <w:p w:rsidR="000B38B5" w:rsidRDefault="000B38B5">
      <w:pPr>
        <w:pStyle w:val="Heading1"/>
        <w:jc w:val="left"/>
        <w:sectPr w:rsidR="000B38B5">
          <w:pgSz w:w="12240" w:h="15840"/>
          <w:pgMar w:top="2960" w:right="360" w:bottom="980" w:left="360" w:header="0" w:footer="791" w:gutter="0"/>
          <w:cols w:space="720"/>
        </w:sectPr>
      </w:pPr>
    </w:p>
    <w:p w:rsidR="000B38B5" w:rsidRDefault="00000000">
      <w:pPr>
        <w:pStyle w:val="BodyText"/>
        <w:spacing w:before="181" w:line="259" w:lineRule="auto"/>
        <w:ind w:left="359" w:right="38"/>
        <w:jc w:val="both"/>
      </w:pPr>
      <w:r>
        <w:rPr>
          <w:noProof/>
        </w:rPr>
        <mc:AlternateContent>
          <mc:Choice Requires="wps">
            <w:drawing>
              <wp:anchor distT="0" distB="0" distL="0" distR="0" simplePos="0" relativeHeight="15731200" behindDoc="0" locked="0" layoutInCell="1" allowOverlap="1">
                <wp:simplePos x="0" y="0"/>
                <wp:positionH relativeFrom="page">
                  <wp:posOffset>388620</wp:posOffset>
                </wp:positionH>
                <wp:positionV relativeFrom="paragraph">
                  <wp:posOffset>1005603</wp:posOffset>
                </wp:positionV>
                <wp:extent cx="3338195" cy="28606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195" cy="28606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2563"/>
                            </w:tblGrid>
                            <w:tr w:rsidR="000B38B5">
                              <w:trPr>
                                <w:trHeight w:val="513"/>
                              </w:trPr>
                              <w:tc>
                                <w:tcPr>
                                  <w:tcW w:w="2563" w:type="dxa"/>
                                  <w:shd w:val="clear" w:color="auto" w:fill="E7E6E6"/>
                                </w:tcPr>
                                <w:p w:rsidR="000B38B5" w:rsidRDefault="00000000">
                                  <w:pPr>
                                    <w:pStyle w:val="TableParagraph"/>
                                    <w:spacing w:before="141"/>
                                    <w:ind w:left="8" w:right="5"/>
                                    <w:jc w:val="center"/>
                                    <w:rPr>
                                      <w:b/>
                                      <w:sz w:val="20"/>
                                    </w:rPr>
                                  </w:pPr>
                                  <w:r>
                                    <w:rPr>
                                      <w:b/>
                                      <w:sz w:val="20"/>
                                    </w:rPr>
                                    <w:t>Route</w:t>
                                  </w:r>
                                  <w:r>
                                    <w:rPr>
                                      <w:b/>
                                      <w:spacing w:val="-5"/>
                                      <w:sz w:val="20"/>
                                    </w:rPr>
                                    <w:t xml:space="preserve"> </w:t>
                                  </w:r>
                                  <w:r>
                                    <w:rPr>
                                      <w:b/>
                                      <w:sz w:val="20"/>
                                    </w:rPr>
                                    <w:t>of</w:t>
                                  </w:r>
                                  <w:r>
                                    <w:rPr>
                                      <w:b/>
                                      <w:spacing w:val="-4"/>
                                      <w:sz w:val="20"/>
                                    </w:rPr>
                                    <w:t xml:space="preserve"> </w:t>
                                  </w:r>
                                  <w:r>
                                    <w:rPr>
                                      <w:b/>
                                      <w:spacing w:val="-2"/>
                                      <w:sz w:val="20"/>
                                    </w:rPr>
                                    <w:t>Administration</w:t>
                                  </w:r>
                                </w:p>
                              </w:tc>
                              <w:tc>
                                <w:tcPr>
                                  <w:tcW w:w="2563" w:type="dxa"/>
                                  <w:shd w:val="clear" w:color="auto" w:fill="E7E6E6"/>
                                </w:tcPr>
                                <w:p w:rsidR="000B38B5" w:rsidRDefault="00000000">
                                  <w:pPr>
                                    <w:pStyle w:val="TableParagraph"/>
                                    <w:spacing w:before="141"/>
                                    <w:ind w:left="302"/>
                                    <w:rPr>
                                      <w:b/>
                                      <w:sz w:val="20"/>
                                    </w:rPr>
                                  </w:pPr>
                                  <w:r>
                                    <w:rPr>
                                      <w:b/>
                                      <w:sz w:val="20"/>
                                    </w:rPr>
                                    <w:t>Amount</w:t>
                                  </w:r>
                                  <w:r>
                                    <w:rPr>
                                      <w:b/>
                                      <w:spacing w:val="-5"/>
                                      <w:sz w:val="20"/>
                                    </w:rPr>
                                    <w:t xml:space="preserve"> </w:t>
                                  </w:r>
                                  <w:r>
                                    <w:rPr>
                                      <w:b/>
                                      <w:sz w:val="20"/>
                                    </w:rPr>
                                    <w:t>of</w:t>
                                  </w:r>
                                  <w:r>
                                    <w:rPr>
                                      <w:b/>
                                      <w:spacing w:val="-5"/>
                                      <w:sz w:val="20"/>
                                    </w:rPr>
                                    <w:t xml:space="preserve"> </w:t>
                                  </w:r>
                                  <w:r>
                                    <w:rPr>
                                      <w:b/>
                                      <w:sz w:val="20"/>
                                    </w:rPr>
                                    <w:t>THC</w:t>
                                  </w:r>
                                  <w:r>
                                    <w:rPr>
                                      <w:b/>
                                      <w:spacing w:val="-5"/>
                                      <w:sz w:val="20"/>
                                    </w:rPr>
                                    <w:t xml:space="preserve"> </w:t>
                                  </w:r>
                                  <w:r>
                                    <w:rPr>
                                      <w:b/>
                                      <w:spacing w:val="-4"/>
                                      <w:sz w:val="20"/>
                                    </w:rPr>
                                    <w:t>(mg)</w:t>
                                  </w:r>
                                </w:p>
                              </w:tc>
                            </w:tr>
                            <w:tr w:rsidR="000B38B5">
                              <w:trPr>
                                <w:trHeight w:val="556"/>
                              </w:trPr>
                              <w:tc>
                                <w:tcPr>
                                  <w:tcW w:w="2563" w:type="dxa"/>
                                </w:tcPr>
                                <w:p w:rsidR="000B38B5" w:rsidRDefault="00000000">
                                  <w:pPr>
                                    <w:pStyle w:val="TableParagraph"/>
                                    <w:spacing w:before="162"/>
                                    <w:ind w:left="8" w:right="3"/>
                                    <w:jc w:val="center"/>
                                    <w:rPr>
                                      <w:sz w:val="20"/>
                                    </w:rPr>
                                  </w:pPr>
                                  <w:r>
                                    <w:rPr>
                                      <w:spacing w:val="-2"/>
                                      <w:sz w:val="20"/>
                                    </w:rPr>
                                    <w:t>Edibles</w:t>
                                  </w:r>
                                </w:p>
                              </w:tc>
                              <w:tc>
                                <w:tcPr>
                                  <w:tcW w:w="2563" w:type="dxa"/>
                                </w:tcPr>
                                <w:p w:rsidR="000B38B5" w:rsidRDefault="000B38B5">
                                  <w:pPr>
                                    <w:pStyle w:val="TableParagraph"/>
                                    <w:rPr>
                                      <w:rFonts w:ascii="Times New Roman"/>
                                      <w:sz w:val="20"/>
                                    </w:rPr>
                                  </w:pPr>
                                </w:p>
                              </w:tc>
                            </w:tr>
                            <w:tr w:rsidR="000B38B5">
                              <w:trPr>
                                <w:trHeight w:val="553"/>
                              </w:trPr>
                              <w:tc>
                                <w:tcPr>
                                  <w:tcW w:w="2563" w:type="dxa"/>
                                </w:tcPr>
                                <w:p w:rsidR="000B38B5" w:rsidRDefault="00000000">
                                  <w:pPr>
                                    <w:pStyle w:val="TableParagraph"/>
                                    <w:spacing w:before="45"/>
                                    <w:ind w:left="707" w:right="577" w:hanging="116"/>
                                    <w:rPr>
                                      <w:sz w:val="20"/>
                                    </w:rPr>
                                  </w:pPr>
                                  <w:r>
                                    <w:rPr>
                                      <w:sz w:val="20"/>
                                    </w:rPr>
                                    <w:t>Inhalation</w:t>
                                  </w:r>
                                  <w:r>
                                    <w:rPr>
                                      <w:spacing w:val="-14"/>
                                      <w:sz w:val="20"/>
                                    </w:rPr>
                                    <w:t xml:space="preserve"> </w:t>
                                  </w:r>
                                  <w:r>
                                    <w:rPr>
                                      <w:sz w:val="20"/>
                                    </w:rPr>
                                    <w:t xml:space="preserve">(e.g., </w:t>
                                  </w:r>
                                  <w:r>
                                    <w:rPr>
                                      <w:spacing w:val="-2"/>
                                      <w:sz w:val="20"/>
                                    </w:rPr>
                                    <w:t>vaporization)</w:t>
                                  </w:r>
                                </w:p>
                              </w:tc>
                              <w:tc>
                                <w:tcPr>
                                  <w:tcW w:w="2563" w:type="dxa"/>
                                </w:tcPr>
                                <w:p w:rsidR="000B38B5" w:rsidRDefault="000B38B5">
                                  <w:pPr>
                                    <w:pStyle w:val="TableParagraph"/>
                                    <w:rPr>
                                      <w:rFonts w:ascii="Times New Roman"/>
                                      <w:sz w:val="20"/>
                                    </w:rPr>
                                  </w:pPr>
                                </w:p>
                              </w:tc>
                            </w:tr>
                            <w:tr w:rsidR="000B38B5">
                              <w:trPr>
                                <w:trHeight w:val="553"/>
                              </w:trPr>
                              <w:tc>
                                <w:tcPr>
                                  <w:tcW w:w="2563" w:type="dxa"/>
                                </w:tcPr>
                                <w:p w:rsidR="000B38B5" w:rsidRDefault="00000000">
                                  <w:pPr>
                                    <w:pStyle w:val="TableParagraph"/>
                                    <w:spacing w:before="47"/>
                                    <w:ind w:left="868" w:hanging="483"/>
                                    <w:rPr>
                                      <w:sz w:val="20"/>
                                    </w:rPr>
                                  </w:pPr>
                                  <w:r>
                                    <w:rPr>
                                      <w:sz w:val="20"/>
                                    </w:rPr>
                                    <w:t>Oral</w:t>
                                  </w:r>
                                  <w:r>
                                    <w:rPr>
                                      <w:spacing w:val="-14"/>
                                      <w:sz w:val="20"/>
                                    </w:rPr>
                                    <w:t xml:space="preserve"> </w:t>
                                  </w:r>
                                  <w:r>
                                    <w:rPr>
                                      <w:sz w:val="20"/>
                                    </w:rPr>
                                    <w:t>(e.g.,</w:t>
                                  </w:r>
                                  <w:r>
                                    <w:rPr>
                                      <w:spacing w:val="-14"/>
                                      <w:sz w:val="20"/>
                                    </w:rPr>
                                    <w:t xml:space="preserve"> </w:t>
                                  </w:r>
                                  <w:r>
                                    <w:rPr>
                                      <w:sz w:val="20"/>
                                    </w:rPr>
                                    <w:t xml:space="preserve">capsules, </w:t>
                                  </w:r>
                                  <w:r>
                                    <w:rPr>
                                      <w:spacing w:val="-2"/>
                                      <w:sz w:val="20"/>
                                    </w:rPr>
                                    <w:t>tinctures)</w:t>
                                  </w:r>
                                </w:p>
                              </w:tc>
                              <w:tc>
                                <w:tcPr>
                                  <w:tcW w:w="2563" w:type="dxa"/>
                                </w:tcPr>
                                <w:p w:rsidR="000B38B5" w:rsidRDefault="000B38B5">
                                  <w:pPr>
                                    <w:pStyle w:val="TableParagraph"/>
                                    <w:rPr>
                                      <w:rFonts w:ascii="Times New Roman"/>
                                      <w:sz w:val="20"/>
                                    </w:rPr>
                                  </w:pPr>
                                </w:p>
                              </w:tc>
                            </w:tr>
                            <w:tr w:rsidR="000B38B5">
                              <w:trPr>
                                <w:trHeight w:val="556"/>
                              </w:trPr>
                              <w:tc>
                                <w:tcPr>
                                  <w:tcW w:w="2563" w:type="dxa"/>
                                </w:tcPr>
                                <w:p w:rsidR="000B38B5" w:rsidRDefault="00000000">
                                  <w:pPr>
                                    <w:pStyle w:val="TableParagraph"/>
                                    <w:spacing w:before="47"/>
                                    <w:ind w:left="390" w:right="378" w:firstLine="168"/>
                                    <w:rPr>
                                      <w:sz w:val="20"/>
                                    </w:rPr>
                                  </w:pPr>
                                  <w:r>
                                    <w:rPr>
                                      <w:sz w:val="20"/>
                                    </w:rPr>
                                    <w:t>Sublingual (e.g., sublingual</w:t>
                                  </w:r>
                                  <w:r>
                                    <w:rPr>
                                      <w:spacing w:val="-14"/>
                                      <w:sz w:val="20"/>
                                    </w:rPr>
                                    <w:t xml:space="preserve"> </w:t>
                                  </w:r>
                                  <w:r>
                                    <w:rPr>
                                      <w:sz w:val="20"/>
                                    </w:rPr>
                                    <w:t>tinctures)</w:t>
                                  </w:r>
                                </w:p>
                              </w:tc>
                              <w:tc>
                                <w:tcPr>
                                  <w:tcW w:w="2563" w:type="dxa"/>
                                </w:tcPr>
                                <w:p w:rsidR="000B38B5" w:rsidRDefault="000B38B5">
                                  <w:pPr>
                                    <w:pStyle w:val="TableParagraph"/>
                                    <w:rPr>
                                      <w:rFonts w:ascii="Times New Roman"/>
                                      <w:sz w:val="20"/>
                                    </w:rPr>
                                  </w:pPr>
                                </w:p>
                              </w:tc>
                            </w:tr>
                            <w:tr w:rsidR="000B38B5">
                              <w:trPr>
                                <w:trHeight w:val="553"/>
                              </w:trPr>
                              <w:tc>
                                <w:tcPr>
                                  <w:tcW w:w="2563" w:type="dxa"/>
                                </w:tcPr>
                                <w:p w:rsidR="000B38B5" w:rsidRDefault="00000000">
                                  <w:pPr>
                                    <w:pStyle w:val="TableParagraph"/>
                                    <w:spacing w:before="162"/>
                                    <w:ind w:left="8"/>
                                    <w:jc w:val="center"/>
                                    <w:rPr>
                                      <w:sz w:val="20"/>
                                    </w:rPr>
                                  </w:pPr>
                                  <w:r>
                                    <w:rPr>
                                      <w:spacing w:val="-2"/>
                                      <w:sz w:val="20"/>
                                    </w:rPr>
                                    <w:t>Suppository</w:t>
                                  </w:r>
                                </w:p>
                              </w:tc>
                              <w:tc>
                                <w:tcPr>
                                  <w:tcW w:w="2563" w:type="dxa"/>
                                </w:tcPr>
                                <w:p w:rsidR="000B38B5" w:rsidRDefault="000B38B5">
                                  <w:pPr>
                                    <w:pStyle w:val="TableParagraph"/>
                                    <w:rPr>
                                      <w:rFonts w:ascii="Times New Roman"/>
                                      <w:sz w:val="20"/>
                                    </w:rPr>
                                  </w:pPr>
                                </w:p>
                              </w:tc>
                            </w:tr>
                            <w:tr w:rsidR="000B38B5">
                              <w:trPr>
                                <w:trHeight w:val="556"/>
                              </w:trPr>
                              <w:tc>
                                <w:tcPr>
                                  <w:tcW w:w="2563" w:type="dxa"/>
                                  <w:tcBorders>
                                    <w:bottom w:val="single" w:sz="12" w:space="0" w:color="000000"/>
                                  </w:tcBorders>
                                </w:tcPr>
                                <w:p w:rsidR="000B38B5" w:rsidRDefault="00000000">
                                  <w:pPr>
                                    <w:pStyle w:val="TableParagraph"/>
                                    <w:spacing w:before="162"/>
                                    <w:ind w:left="8" w:right="2"/>
                                    <w:jc w:val="center"/>
                                    <w:rPr>
                                      <w:sz w:val="20"/>
                                    </w:rPr>
                                  </w:pPr>
                                  <w:r>
                                    <w:rPr>
                                      <w:sz w:val="20"/>
                                    </w:rPr>
                                    <w:t>Topical</w:t>
                                  </w:r>
                                  <w:r>
                                    <w:rPr>
                                      <w:spacing w:val="-11"/>
                                      <w:sz w:val="20"/>
                                    </w:rPr>
                                    <w:t xml:space="preserve"> </w:t>
                                  </w:r>
                                  <w:r>
                                    <w:rPr>
                                      <w:sz w:val="20"/>
                                    </w:rPr>
                                    <w:t>(e.g.,</w:t>
                                  </w:r>
                                  <w:r>
                                    <w:rPr>
                                      <w:spacing w:val="-7"/>
                                      <w:sz w:val="20"/>
                                    </w:rPr>
                                    <w:t xml:space="preserve"> </w:t>
                                  </w:r>
                                  <w:r>
                                    <w:rPr>
                                      <w:spacing w:val="-2"/>
                                      <w:sz w:val="20"/>
                                    </w:rPr>
                                    <w:t>creams)</w:t>
                                  </w:r>
                                </w:p>
                              </w:tc>
                              <w:tc>
                                <w:tcPr>
                                  <w:tcW w:w="2563" w:type="dxa"/>
                                  <w:tcBorders>
                                    <w:bottom w:val="single" w:sz="12" w:space="0" w:color="000000"/>
                                  </w:tcBorders>
                                </w:tcPr>
                                <w:p w:rsidR="000B38B5" w:rsidRDefault="000B38B5">
                                  <w:pPr>
                                    <w:pStyle w:val="TableParagraph"/>
                                    <w:rPr>
                                      <w:rFonts w:ascii="Times New Roman"/>
                                      <w:sz w:val="20"/>
                                    </w:rPr>
                                  </w:pPr>
                                </w:p>
                              </w:tc>
                            </w:tr>
                            <w:tr w:rsidR="000B38B5">
                              <w:trPr>
                                <w:trHeight w:val="555"/>
                              </w:trPr>
                              <w:tc>
                                <w:tcPr>
                                  <w:tcW w:w="2563" w:type="dxa"/>
                                  <w:tcBorders>
                                    <w:top w:val="single" w:sz="12" w:space="0" w:color="000000"/>
                                  </w:tcBorders>
                                  <w:shd w:val="clear" w:color="auto" w:fill="D9D9D9"/>
                                </w:tcPr>
                                <w:p w:rsidR="000B38B5" w:rsidRDefault="00000000">
                                  <w:pPr>
                                    <w:pStyle w:val="TableParagraph"/>
                                    <w:spacing w:before="47"/>
                                    <w:ind w:left="302" w:firstLine="129"/>
                                    <w:rPr>
                                      <w:b/>
                                      <w:sz w:val="20"/>
                                    </w:rPr>
                                  </w:pPr>
                                  <w:r>
                                    <w:rPr>
                                      <w:b/>
                                      <w:sz w:val="20"/>
                                    </w:rPr>
                                    <w:t>70-Day Aggregate Amount</w:t>
                                  </w:r>
                                  <w:r>
                                    <w:rPr>
                                      <w:b/>
                                      <w:spacing w:val="-13"/>
                                      <w:sz w:val="20"/>
                                    </w:rPr>
                                    <w:t xml:space="preserve"> </w:t>
                                  </w:r>
                                  <w:r>
                                    <w:rPr>
                                      <w:b/>
                                      <w:sz w:val="20"/>
                                    </w:rPr>
                                    <w:t>of</w:t>
                                  </w:r>
                                  <w:r>
                                    <w:rPr>
                                      <w:b/>
                                      <w:spacing w:val="-13"/>
                                      <w:sz w:val="20"/>
                                    </w:rPr>
                                    <w:t xml:space="preserve"> </w:t>
                                  </w:r>
                                  <w:r>
                                    <w:rPr>
                                      <w:b/>
                                      <w:sz w:val="20"/>
                                    </w:rPr>
                                    <w:t>THC</w:t>
                                  </w:r>
                                  <w:r>
                                    <w:rPr>
                                      <w:b/>
                                      <w:spacing w:val="-13"/>
                                      <w:sz w:val="20"/>
                                    </w:rPr>
                                    <w:t xml:space="preserve"> </w:t>
                                  </w:r>
                                  <w:r>
                                    <w:rPr>
                                      <w:b/>
                                      <w:sz w:val="20"/>
                                    </w:rPr>
                                    <w:t>(mg)</w:t>
                                  </w:r>
                                </w:p>
                              </w:tc>
                              <w:tc>
                                <w:tcPr>
                                  <w:tcW w:w="2563" w:type="dxa"/>
                                  <w:tcBorders>
                                    <w:top w:val="single" w:sz="12" w:space="0" w:color="000000"/>
                                  </w:tcBorders>
                                </w:tcPr>
                                <w:p w:rsidR="000B38B5" w:rsidRDefault="000B38B5">
                                  <w:pPr>
                                    <w:pStyle w:val="TableParagraph"/>
                                    <w:rPr>
                                      <w:rFonts w:ascii="Times New Roman"/>
                                      <w:sz w:val="20"/>
                                    </w:rPr>
                                  </w:pPr>
                                </w:p>
                              </w:tc>
                            </w:tr>
                          </w:tbl>
                          <w:p w:rsidR="000B38B5" w:rsidRDefault="000B38B5">
                            <w:pPr>
                              <w:pStyle w:val="BodyText"/>
                            </w:pPr>
                          </w:p>
                        </w:txbxContent>
                      </wps:txbx>
                      <wps:bodyPr wrap="square" lIns="0" tIns="0" rIns="0" bIns="0" rtlCol="0">
                        <a:noAutofit/>
                      </wps:bodyPr>
                    </wps:wsp>
                  </a:graphicData>
                </a:graphic>
              </wp:anchor>
            </w:drawing>
          </mc:Choice>
          <mc:Fallback>
            <w:pict>
              <v:shape id="Textbox 10" o:spid="_x0000_s1027" type="#_x0000_t202" style="position:absolute;left:0;text-align:left;margin-left:30.6pt;margin-top:79.2pt;width:262.85pt;height:225.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2563"/>
                      </w:tblGrid>
                      <w:tr w:rsidR="000B38B5">
                        <w:trPr>
                          <w:trHeight w:val="513"/>
                        </w:trPr>
                        <w:tc>
                          <w:tcPr>
                            <w:tcW w:w="2563" w:type="dxa"/>
                            <w:shd w:val="clear" w:color="auto" w:fill="E7E6E6"/>
                          </w:tcPr>
                          <w:p w:rsidR="000B38B5" w:rsidRDefault="00000000">
                            <w:pPr>
                              <w:pStyle w:val="TableParagraph"/>
                              <w:spacing w:before="141"/>
                              <w:ind w:left="8" w:right="5"/>
                              <w:jc w:val="center"/>
                              <w:rPr>
                                <w:b/>
                                <w:sz w:val="20"/>
                              </w:rPr>
                            </w:pPr>
                            <w:r>
                              <w:rPr>
                                <w:b/>
                                <w:sz w:val="20"/>
                              </w:rPr>
                              <w:t>Route</w:t>
                            </w:r>
                            <w:r>
                              <w:rPr>
                                <w:b/>
                                <w:spacing w:val="-5"/>
                                <w:sz w:val="20"/>
                              </w:rPr>
                              <w:t xml:space="preserve"> </w:t>
                            </w:r>
                            <w:r>
                              <w:rPr>
                                <w:b/>
                                <w:sz w:val="20"/>
                              </w:rPr>
                              <w:t>of</w:t>
                            </w:r>
                            <w:r>
                              <w:rPr>
                                <w:b/>
                                <w:spacing w:val="-4"/>
                                <w:sz w:val="20"/>
                              </w:rPr>
                              <w:t xml:space="preserve"> </w:t>
                            </w:r>
                            <w:r>
                              <w:rPr>
                                <w:b/>
                                <w:spacing w:val="-2"/>
                                <w:sz w:val="20"/>
                              </w:rPr>
                              <w:t>Administration</w:t>
                            </w:r>
                          </w:p>
                        </w:tc>
                        <w:tc>
                          <w:tcPr>
                            <w:tcW w:w="2563" w:type="dxa"/>
                            <w:shd w:val="clear" w:color="auto" w:fill="E7E6E6"/>
                          </w:tcPr>
                          <w:p w:rsidR="000B38B5" w:rsidRDefault="00000000">
                            <w:pPr>
                              <w:pStyle w:val="TableParagraph"/>
                              <w:spacing w:before="141"/>
                              <w:ind w:left="302"/>
                              <w:rPr>
                                <w:b/>
                                <w:sz w:val="20"/>
                              </w:rPr>
                            </w:pPr>
                            <w:r>
                              <w:rPr>
                                <w:b/>
                                <w:sz w:val="20"/>
                              </w:rPr>
                              <w:t>Amount</w:t>
                            </w:r>
                            <w:r>
                              <w:rPr>
                                <w:b/>
                                <w:spacing w:val="-5"/>
                                <w:sz w:val="20"/>
                              </w:rPr>
                              <w:t xml:space="preserve"> </w:t>
                            </w:r>
                            <w:r>
                              <w:rPr>
                                <w:b/>
                                <w:sz w:val="20"/>
                              </w:rPr>
                              <w:t>of</w:t>
                            </w:r>
                            <w:r>
                              <w:rPr>
                                <w:b/>
                                <w:spacing w:val="-5"/>
                                <w:sz w:val="20"/>
                              </w:rPr>
                              <w:t xml:space="preserve"> </w:t>
                            </w:r>
                            <w:r>
                              <w:rPr>
                                <w:b/>
                                <w:sz w:val="20"/>
                              </w:rPr>
                              <w:t>THC</w:t>
                            </w:r>
                            <w:r>
                              <w:rPr>
                                <w:b/>
                                <w:spacing w:val="-5"/>
                                <w:sz w:val="20"/>
                              </w:rPr>
                              <w:t xml:space="preserve"> </w:t>
                            </w:r>
                            <w:r>
                              <w:rPr>
                                <w:b/>
                                <w:spacing w:val="-4"/>
                                <w:sz w:val="20"/>
                              </w:rPr>
                              <w:t>(mg)</w:t>
                            </w:r>
                          </w:p>
                        </w:tc>
                      </w:tr>
                      <w:tr w:rsidR="000B38B5">
                        <w:trPr>
                          <w:trHeight w:val="556"/>
                        </w:trPr>
                        <w:tc>
                          <w:tcPr>
                            <w:tcW w:w="2563" w:type="dxa"/>
                          </w:tcPr>
                          <w:p w:rsidR="000B38B5" w:rsidRDefault="00000000">
                            <w:pPr>
                              <w:pStyle w:val="TableParagraph"/>
                              <w:spacing w:before="162"/>
                              <w:ind w:left="8" w:right="3"/>
                              <w:jc w:val="center"/>
                              <w:rPr>
                                <w:sz w:val="20"/>
                              </w:rPr>
                            </w:pPr>
                            <w:r>
                              <w:rPr>
                                <w:spacing w:val="-2"/>
                                <w:sz w:val="20"/>
                              </w:rPr>
                              <w:t>Edibles</w:t>
                            </w:r>
                          </w:p>
                        </w:tc>
                        <w:tc>
                          <w:tcPr>
                            <w:tcW w:w="2563" w:type="dxa"/>
                          </w:tcPr>
                          <w:p w:rsidR="000B38B5" w:rsidRDefault="000B38B5">
                            <w:pPr>
                              <w:pStyle w:val="TableParagraph"/>
                              <w:rPr>
                                <w:rFonts w:ascii="Times New Roman"/>
                                <w:sz w:val="20"/>
                              </w:rPr>
                            </w:pPr>
                          </w:p>
                        </w:tc>
                      </w:tr>
                      <w:tr w:rsidR="000B38B5">
                        <w:trPr>
                          <w:trHeight w:val="553"/>
                        </w:trPr>
                        <w:tc>
                          <w:tcPr>
                            <w:tcW w:w="2563" w:type="dxa"/>
                          </w:tcPr>
                          <w:p w:rsidR="000B38B5" w:rsidRDefault="00000000">
                            <w:pPr>
                              <w:pStyle w:val="TableParagraph"/>
                              <w:spacing w:before="45"/>
                              <w:ind w:left="707" w:right="577" w:hanging="116"/>
                              <w:rPr>
                                <w:sz w:val="20"/>
                              </w:rPr>
                            </w:pPr>
                            <w:r>
                              <w:rPr>
                                <w:sz w:val="20"/>
                              </w:rPr>
                              <w:t>Inhalation</w:t>
                            </w:r>
                            <w:r>
                              <w:rPr>
                                <w:spacing w:val="-14"/>
                                <w:sz w:val="20"/>
                              </w:rPr>
                              <w:t xml:space="preserve"> </w:t>
                            </w:r>
                            <w:r>
                              <w:rPr>
                                <w:sz w:val="20"/>
                              </w:rPr>
                              <w:t xml:space="preserve">(e.g., </w:t>
                            </w:r>
                            <w:r>
                              <w:rPr>
                                <w:spacing w:val="-2"/>
                                <w:sz w:val="20"/>
                              </w:rPr>
                              <w:t>vaporization)</w:t>
                            </w:r>
                          </w:p>
                        </w:tc>
                        <w:tc>
                          <w:tcPr>
                            <w:tcW w:w="2563" w:type="dxa"/>
                          </w:tcPr>
                          <w:p w:rsidR="000B38B5" w:rsidRDefault="000B38B5">
                            <w:pPr>
                              <w:pStyle w:val="TableParagraph"/>
                              <w:rPr>
                                <w:rFonts w:ascii="Times New Roman"/>
                                <w:sz w:val="20"/>
                              </w:rPr>
                            </w:pPr>
                          </w:p>
                        </w:tc>
                      </w:tr>
                      <w:tr w:rsidR="000B38B5">
                        <w:trPr>
                          <w:trHeight w:val="553"/>
                        </w:trPr>
                        <w:tc>
                          <w:tcPr>
                            <w:tcW w:w="2563" w:type="dxa"/>
                          </w:tcPr>
                          <w:p w:rsidR="000B38B5" w:rsidRDefault="00000000">
                            <w:pPr>
                              <w:pStyle w:val="TableParagraph"/>
                              <w:spacing w:before="47"/>
                              <w:ind w:left="868" w:hanging="483"/>
                              <w:rPr>
                                <w:sz w:val="20"/>
                              </w:rPr>
                            </w:pPr>
                            <w:r>
                              <w:rPr>
                                <w:sz w:val="20"/>
                              </w:rPr>
                              <w:t>Oral</w:t>
                            </w:r>
                            <w:r>
                              <w:rPr>
                                <w:spacing w:val="-14"/>
                                <w:sz w:val="20"/>
                              </w:rPr>
                              <w:t xml:space="preserve"> </w:t>
                            </w:r>
                            <w:r>
                              <w:rPr>
                                <w:sz w:val="20"/>
                              </w:rPr>
                              <w:t>(e.g.,</w:t>
                            </w:r>
                            <w:r>
                              <w:rPr>
                                <w:spacing w:val="-14"/>
                                <w:sz w:val="20"/>
                              </w:rPr>
                              <w:t xml:space="preserve"> </w:t>
                            </w:r>
                            <w:r>
                              <w:rPr>
                                <w:sz w:val="20"/>
                              </w:rPr>
                              <w:t xml:space="preserve">capsules, </w:t>
                            </w:r>
                            <w:r>
                              <w:rPr>
                                <w:spacing w:val="-2"/>
                                <w:sz w:val="20"/>
                              </w:rPr>
                              <w:t>tinctures)</w:t>
                            </w:r>
                          </w:p>
                        </w:tc>
                        <w:tc>
                          <w:tcPr>
                            <w:tcW w:w="2563" w:type="dxa"/>
                          </w:tcPr>
                          <w:p w:rsidR="000B38B5" w:rsidRDefault="000B38B5">
                            <w:pPr>
                              <w:pStyle w:val="TableParagraph"/>
                              <w:rPr>
                                <w:rFonts w:ascii="Times New Roman"/>
                                <w:sz w:val="20"/>
                              </w:rPr>
                            </w:pPr>
                          </w:p>
                        </w:tc>
                      </w:tr>
                      <w:tr w:rsidR="000B38B5">
                        <w:trPr>
                          <w:trHeight w:val="556"/>
                        </w:trPr>
                        <w:tc>
                          <w:tcPr>
                            <w:tcW w:w="2563" w:type="dxa"/>
                          </w:tcPr>
                          <w:p w:rsidR="000B38B5" w:rsidRDefault="00000000">
                            <w:pPr>
                              <w:pStyle w:val="TableParagraph"/>
                              <w:spacing w:before="47"/>
                              <w:ind w:left="390" w:right="378" w:firstLine="168"/>
                              <w:rPr>
                                <w:sz w:val="20"/>
                              </w:rPr>
                            </w:pPr>
                            <w:r>
                              <w:rPr>
                                <w:sz w:val="20"/>
                              </w:rPr>
                              <w:t>Sublingual (e.g., sublingual</w:t>
                            </w:r>
                            <w:r>
                              <w:rPr>
                                <w:spacing w:val="-14"/>
                                <w:sz w:val="20"/>
                              </w:rPr>
                              <w:t xml:space="preserve"> </w:t>
                            </w:r>
                            <w:r>
                              <w:rPr>
                                <w:sz w:val="20"/>
                              </w:rPr>
                              <w:t>tinctures)</w:t>
                            </w:r>
                          </w:p>
                        </w:tc>
                        <w:tc>
                          <w:tcPr>
                            <w:tcW w:w="2563" w:type="dxa"/>
                          </w:tcPr>
                          <w:p w:rsidR="000B38B5" w:rsidRDefault="000B38B5">
                            <w:pPr>
                              <w:pStyle w:val="TableParagraph"/>
                              <w:rPr>
                                <w:rFonts w:ascii="Times New Roman"/>
                                <w:sz w:val="20"/>
                              </w:rPr>
                            </w:pPr>
                          </w:p>
                        </w:tc>
                      </w:tr>
                      <w:tr w:rsidR="000B38B5">
                        <w:trPr>
                          <w:trHeight w:val="553"/>
                        </w:trPr>
                        <w:tc>
                          <w:tcPr>
                            <w:tcW w:w="2563" w:type="dxa"/>
                          </w:tcPr>
                          <w:p w:rsidR="000B38B5" w:rsidRDefault="00000000">
                            <w:pPr>
                              <w:pStyle w:val="TableParagraph"/>
                              <w:spacing w:before="162"/>
                              <w:ind w:left="8"/>
                              <w:jc w:val="center"/>
                              <w:rPr>
                                <w:sz w:val="20"/>
                              </w:rPr>
                            </w:pPr>
                            <w:r>
                              <w:rPr>
                                <w:spacing w:val="-2"/>
                                <w:sz w:val="20"/>
                              </w:rPr>
                              <w:t>Suppository</w:t>
                            </w:r>
                          </w:p>
                        </w:tc>
                        <w:tc>
                          <w:tcPr>
                            <w:tcW w:w="2563" w:type="dxa"/>
                          </w:tcPr>
                          <w:p w:rsidR="000B38B5" w:rsidRDefault="000B38B5">
                            <w:pPr>
                              <w:pStyle w:val="TableParagraph"/>
                              <w:rPr>
                                <w:rFonts w:ascii="Times New Roman"/>
                                <w:sz w:val="20"/>
                              </w:rPr>
                            </w:pPr>
                          </w:p>
                        </w:tc>
                      </w:tr>
                      <w:tr w:rsidR="000B38B5">
                        <w:trPr>
                          <w:trHeight w:val="556"/>
                        </w:trPr>
                        <w:tc>
                          <w:tcPr>
                            <w:tcW w:w="2563" w:type="dxa"/>
                            <w:tcBorders>
                              <w:bottom w:val="single" w:sz="12" w:space="0" w:color="000000"/>
                            </w:tcBorders>
                          </w:tcPr>
                          <w:p w:rsidR="000B38B5" w:rsidRDefault="00000000">
                            <w:pPr>
                              <w:pStyle w:val="TableParagraph"/>
                              <w:spacing w:before="162"/>
                              <w:ind w:left="8" w:right="2"/>
                              <w:jc w:val="center"/>
                              <w:rPr>
                                <w:sz w:val="20"/>
                              </w:rPr>
                            </w:pPr>
                            <w:r>
                              <w:rPr>
                                <w:sz w:val="20"/>
                              </w:rPr>
                              <w:t>Topical</w:t>
                            </w:r>
                            <w:r>
                              <w:rPr>
                                <w:spacing w:val="-11"/>
                                <w:sz w:val="20"/>
                              </w:rPr>
                              <w:t xml:space="preserve"> </w:t>
                            </w:r>
                            <w:r>
                              <w:rPr>
                                <w:sz w:val="20"/>
                              </w:rPr>
                              <w:t>(e.g.,</w:t>
                            </w:r>
                            <w:r>
                              <w:rPr>
                                <w:spacing w:val="-7"/>
                                <w:sz w:val="20"/>
                              </w:rPr>
                              <w:t xml:space="preserve"> </w:t>
                            </w:r>
                            <w:r>
                              <w:rPr>
                                <w:spacing w:val="-2"/>
                                <w:sz w:val="20"/>
                              </w:rPr>
                              <w:t>creams)</w:t>
                            </w:r>
                          </w:p>
                        </w:tc>
                        <w:tc>
                          <w:tcPr>
                            <w:tcW w:w="2563" w:type="dxa"/>
                            <w:tcBorders>
                              <w:bottom w:val="single" w:sz="12" w:space="0" w:color="000000"/>
                            </w:tcBorders>
                          </w:tcPr>
                          <w:p w:rsidR="000B38B5" w:rsidRDefault="000B38B5">
                            <w:pPr>
                              <w:pStyle w:val="TableParagraph"/>
                              <w:rPr>
                                <w:rFonts w:ascii="Times New Roman"/>
                                <w:sz w:val="20"/>
                              </w:rPr>
                            </w:pPr>
                          </w:p>
                        </w:tc>
                      </w:tr>
                      <w:tr w:rsidR="000B38B5">
                        <w:trPr>
                          <w:trHeight w:val="555"/>
                        </w:trPr>
                        <w:tc>
                          <w:tcPr>
                            <w:tcW w:w="2563" w:type="dxa"/>
                            <w:tcBorders>
                              <w:top w:val="single" w:sz="12" w:space="0" w:color="000000"/>
                            </w:tcBorders>
                            <w:shd w:val="clear" w:color="auto" w:fill="D9D9D9"/>
                          </w:tcPr>
                          <w:p w:rsidR="000B38B5" w:rsidRDefault="00000000">
                            <w:pPr>
                              <w:pStyle w:val="TableParagraph"/>
                              <w:spacing w:before="47"/>
                              <w:ind w:left="302" w:firstLine="129"/>
                              <w:rPr>
                                <w:b/>
                                <w:sz w:val="20"/>
                              </w:rPr>
                            </w:pPr>
                            <w:r>
                              <w:rPr>
                                <w:b/>
                                <w:sz w:val="20"/>
                              </w:rPr>
                              <w:t>70-Day Aggregate Amount</w:t>
                            </w:r>
                            <w:r>
                              <w:rPr>
                                <w:b/>
                                <w:spacing w:val="-13"/>
                                <w:sz w:val="20"/>
                              </w:rPr>
                              <w:t xml:space="preserve"> </w:t>
                            </w:r>
                            <w:r>
                              <w:rPr>
                                <w:b/>
                                <w:sz w:val="20"/>
                              </w:rPr>
                              <w:t>of</w:t>
                            </w:r>
                            <w:r>
                              <w:rPr>
                                <w:b/>
                                <w:spacing w:val="-13"/>
                                <w:sz w:val="20"/>
                              </w:rPr>
                              <w:t xml:space="preserve"> </w:t>
                            </w:r>
                            <w:r>
                              <w:rPr>
                                <w:b/>
                                <w:sz w:val="20"/>
                              </w:rPr>
                              <w:t>THC</w:t>
                            </w:r>
                            <w:r>
                              <w:rPr>
                                <w:b/>
                                <w:spacing w:val="-13"/>
                                <w:sz w:val="20"/>
                              </w:rPr>
                              <w:t xml:space="preserve"> </w:t>
                            </w:r>
                            <w:r>
                              <w:rPr>
                                <w:b/>
                                <w:sz w:val="20"/>
                              </w:rPr>
                              <w:t>(mg)</w:t>
                            </w:r>
                          </w:p>
                        </w:tc>
                        <w:tc>
                          <w:tcPr>
                            <w:tcW w:w="2563" w:type="dxa"/>
                            <w:tcBorders>
                              <w:top w:val="single" w:sz="12" w:space="0" w:color="000000"/>
                            </w:tcBorders>
                          </w:tcPr>
                          <w:p w:rsidR="000B38B5" w:rsidRDefault="000B38B5">
                            <w:pPr>
                              <w:pStyle w:val="TableParagraph"/>
                              <w:rPr>
                                <w:rFonts w:ascii="Times New Roman"/>
                                <w:sz w:val="20"/>
                              </w:rPr>
                            </w:pPr>
                          </w:p>
                        </w:tc>
                      </w:tr>
                    </w:tbl>
                    <w:p w:rsidR="000B38B5" w:rsidRDefault="000B38B5">
                      <w:pPr>
                        <w:pStyle w:val="BodyText"/>
                      </w:pPr>
                    </w:p>
                  </w:txbxContent>
                </v:textbox>
                <w10:wrap anchorx="page"/>
              </v:shape>
            </w:pict>
          </mc:Fallback>
        </mc:AlternateContent>
      </w:r>
      <w:r>
        <w:t>If you are requesting an exception to the daily dose amount of marijuana, fill out the table below with the qualified</w:t>
      </w:r>
      <w:r>
        <w:rPr>
          <w:spacing w:val="-14"/>
        </w:rPr>
        <w:t xml:space="preserve"> </w:t>
      </w:r>
      <w:r>
        <w:t>patient’s</w:t>
      </w:r>
      <w:r>
        <w:rPr>
          <w:spacing w:val="-14"/>
        </w:rPr>
        <w:t xml:space="preserve"> </w:t>
      </w:r>
      <w:r>
        <w:t>proposed</w:t>
      </w:r>
      <w:r>
        <w:rPr>
          <w:spacing w:val="-14"/>
        </w:rPr>
        <w:t xml:space="preserve"> </w:t>
      </w:r>
      <w:r>
        <w:t>route(s)</w:t>
      </w:r>
      <w:r>
        <w:rPr>
          <w:spacing w:val="-14"/>
        </w:rPr>
        <w:t xml:space="preserve"> </w:t>
      </w:r>
      <w:r>
        <w:t>of</w:t>
      </w:r>
      <w:r>
        <w:rPr>
          <w:spacing w:val="-14"/>
        </w:rPr>
        <w:t xml:space="preserve"> </w:t>
      </w:r>
      <w:r>
        <w:t>administration</w:t>
      </w:r>
      <w:r>
        <w:rPr>
          <w:spacing w:val="-14"/>
        </w:rPr>
        <w:t xml:space="preserve"> </w:t>
      </w:r>
      <w:r>
        <w:t>and dose</w:t>
      </w:r>
      <w:r>
        <w:rPr>
          <w:spacing w:val="-13"/>
        </w:rPr>
        <w:t xml:space="preserve"> </w:t>
      </w:r>
      <w:r>
        <w:t>information</w:t>
      </w:r>
      <w:r>
        <w:rPr>
          <w:spacing w:val="-8"/>
        </w:rPr>
        <w:t xml:space="preserve"> </w:t>
      </w:r>
      <w:r>
        <w:t>that</w:t>
      </w:r>
      <w:r>
        <w:rPr>
          <w:spacing w:val="-11"/>
        </w:rPr>
        <w:t xml:space="preserve"> </w:t>
      </w:r>
      <w:r>
        <w:t>would</w:t>
      </w:r>
      <w:r>
        <w:rPr>
          <w:spacing w:val="-11"/>
        </w:rPr>
        <w:t xml:space="preserve"> </w:t>
      </w:r>
      <w:r>
        <w:t>be</w:t>
      </w:r>
      <w:r>
        <w:rPr>
          <w:spacing w:val="-13"/>
        </w:rPr>
        <w:t xml:space="preserve"> </w:t>
      </w:r>
      <w:r>
        <w:t>sufficient</w:t>
      </w:r>
      <w:r>
        <w:rPr>
          <w:spacing w:val="-13"/>
        </w:rPr>
        <w:t xml:space="preserve"> </w:t>
      </w:r>
      <w:r>
        <w:t>for</w:t>
      </w:r>
      <w:r>
        <w:rPr>
          <w:spacing w:val="-12"/>
        </w:rPr>
        <w:t xml:space="preserve"> </w:t>
      </w:r>
      <w:r>
        <w:t>the</w:t>
      </w:r>
      <w:r>
        <w:rPr>
          <w:spacing w:val="-13"/>
        </w:rPr>
        <w:t xml:space="preserve"> </w:t>
      </w:r>
      <w:r>
        <w:t>treatment of the qualified patient’s qualifying medical condition.</w:t>
      </w:r>
    </w:p>
    <w:p w:rsidR="000B38B5" w:rsidRDefault="00000000">
      <w:pPr>
        <w:pStyle w:val="BodyText"/>
        <w:spacing w:before="181" w:line="259" w:lineRule="auto"/>
        <w:ind w:left="359" w:right="356"/>
        <w:jc w:val="both"/>
      </w:pPr>
      <w:r>
        <w:br w:type="column"/>
      </w:r>
      <w:r>
        <w:t>If you are requesting an exception to the 35-day supply limit for marijuana</w:t>
      </w:r>
      <w:r>
        <w:rPr>
          <w:spacing w:val="-1"/>
        </w:rPr>
        <w:t xml:space="preserve"> </w:t>
      </w:r>
      <w:r>
        <w:t>in</w:t>
      </w:r>
      <w:r>
        <w:rPr>
          <w:spacing w:val="-1"/>
        </w:rPr>
        <w:t xml:space="preserve"> </w:t>
      </w:r>
      <w:r>
        <w:t>a form for smoking and the</w:t>
      </w:r>
      <w:r>
        <w:rPr>
          <w:spacing w:val="-1"/>
        </w:rPr>
        <w:t xml:space="preserve"> </w:t>
      </w:r>
      <w:r>
        <w:t>4-ounce possession</w:t>
      </w:r>
      <w:r>
        <w:rPr>
          <w:spacing w:val="-12"/>
        </w:rPr>
        <w:t xml:space="preserve"> </w:t>
      </w:r>
      <w:r>
        <w:t>limit</w:t>
      </w:r>
      <w:r>
        <w:rPr>
          <w:spacing w:val="-12"/>
        </w:rPr>
        <w:t xml:space="preserve"> </w:t>
      </w:r>
      <w:r>
        <w:t>of</w:t>
      </w:r>
      <w:r>
        <w:rPr>
          <w:spacing w:val="-12"/>
        </w:rPr>
        <w:t xml:space="preserve"> </w:t>
      </w:r>
      <w:r>
        <w:t>marijuana</w:t>
      </w:r>
      <w:r>
        <w:rPr>
          <w:spacing w:val="-12"/>
        </w:rPr>
        <w:t xml:space="preserve"> </w:t>
      </w:r>
      <w:r>
        <w:t>in</w:t>
      </w:r>
      <w:r>
        <w:rPr>
          <w:spacing w:val="-12"/>
        </w:rPr>
        <w:t xml:space="preserve"> </w:t>
      </w:r>
      <w:r>
        <w:t>a</w:t>
      </w:r>
      <w:r>
        <w:rPr>
          <w:spacing w:val="-13"/>
        </w:rPr>
        <w:t xml:space="preserve"> </w:t>
      </w:r>
      <w:r>
        <w:t>form</w:t>
      </w:r>
      <w:r>
        <w:rPr>
          <w:spacing w:val="-12"/>
        </w:rPr>
        <w:t xml:space="preserve"> </w:t>
      </w:r>
      <w:r>
        <w:t>for</w:t>
      </w:r>
      <w:r>
        <w:rPr>
          <w:spacing w:val="-11"/>
        </w:rPr>
        <w:t xml:space="preserve"> </w:t>
      </w:r>
      <w:r>
        <w:t>smoking,</w:t>
      </w:r>
      <w:r>
        <w:rPr>
          <w:spacing w:val="-12"/>
        </w:rPr>
        <w:t xml:space="preserve"> </w:t>
      </w:r>
      <w:r>
        <w:t>fill</w:t>
      </w:r>
      <w:r>
        <w:rPr>
          <w:spacing w:val="-13"/>
        </w:rPr>
        <w:t xml:space="preserve"> </w:t>
      </w:r>
      <w:r>
        <w:t>out the table below with the qualified patient’s proposed dosage information that would be sufficient for the treatment of the qualified patient’s qualifying medical condition. The exception to the 4-ounce possession limit will be 1.6 times the amount approved (in ounces) pursuant to the request for an exception to the 35-day supply limit of marijuana in a form for smoking.</w:t>
      </w:r>
    </w:p>
    <w:p w:rsidR="000B38B5" w:rsidRDefault="00000000">
      <w:pPr>
        <w:pStyle w:val="BodyText"/>
        <w:spacing w:before="159"/>
        <w:ind w:right="337"/>
        <w:jc w:val="center"/>
      </w:pPr>
      <w:r>
        <w:t>To</w:t>
      </w:r>
      <w:r>
        <w:rPr>
          <w:spacing w:val="-6"/>
        </w:rPr>
        <w:t xml:space="preserve"> </w:t>
      </w:r>
      <w:r>
        <w:t>calculate</w:t>
      </w:r>
      <w:r>
        <w:rPr>
          <w:spacing w:val="-4"/>
        </w:rPr>
        <w:t xml:space="preserve"> </w:t>
      </w:r>
      <w:r>
        <w:t>the</w:t>
      </w:r>
      <w:r>
        <w:rPr>
          <w:spacing w:val="-4"/>
        </w:rPr>
        <w:t xml:space="preserve"> </w:t>
      </w:r>
      <w:r>
        <w:t>total</w:t>
      </w:r>
      <w:r>
        <w:rPr>
          <w:spacing w:val="-7"/>
        </w:rPr>
        <w:t xml:space="preserve"> </w:t>
      </w:r>
      <w:r>
        <w:t>weight,</w:t>
      </w:r>
      <w:r>
        <w:rPr>
          <w:spacing w:val="-6"/>
        </w:rPr>
        <w:t xml:space="preserve"> </w:t>
      </w:r>
      <w:r>
        <w:t>use</w:t>
      </w:r>
      <w:r>
        <w:rPr>
          <w:spacing w:val="-6"/>
        </w:rPr>
        <w:t xml:space="preserve"> </w:t>
      </w:r>
      <w:r>
        <w:t>the</w:t>
      </w:r>
      <w:r>
        <w:rPr>
          <w:spacing w:val="-5"/>
        </w:rPr>
        <w:t xml:space="preserve"> </w:t>
      </w:r>
      <w:r>
        <w:t>equation</w:t>
      </w:r>
      <w:r>
        <w:rPr>
          <w:spacing w:val="-6"/>
        </w:rPr>
        <w:t xml:space="preserve"> </w:t>
      </w:r>
      <w:r>
        <w:rPr>
          <w:spacing w:val="-2"/>
        </w:rPr>
        <w:t>below.</w:t>
      </w:r>
    </w:p>
    <w:p w:rsidR="000B38B5" w:rsidRDefault="00000000">
      <w:pPr>
        <w:spacing w:before="178" w:line="424" w:lineRule="auto"/>
        <w:ind w:left="775" w:right="777"/>
        <w:jc w:val="center"/>
        <w:rPr>
          <w:i/>
          <w:sz w:val="20"/>
        </w:rPr>
      </w:pPr>
      <w:r>
        <w:rPr>
          <w:i/>
          <w:sz w:val="20"/>
        </w:rPr>
        <w:t>a</w:t>
      </w:r>
      <w:r>
        <w:rPr>
          <w:i/>
          <w:spacing w:val="-6"/>
          <w:sz w:val="20"/>
        </w:rPr>
        <w:t xml:space="preserve"> </w:t>
      </w:r>
      <w:r>
        <w:rPr>
          <w:i/>
          <w:sz w:val="20"/>
        </w:rPr>
        <w:t>=</w:t>
      </w:r>
      <w:r>
        <w:rPr>
          <w:i/>
          <w:spacing w:val="-5"/>
          <w:sz w:val="20"/>
        </w:rPr>
        <w:t xml:space="preserve"> </w:t>
      </w:r>
      <w:r>
        <w:rPr>
          <w:i/>
          <w:sz w:val="20"/>
        </w:rPr>
        <w:t>Amount</w:t>
      </w:r>
      <w:r>
        <w:rPr>
          <w:i/>
          <w:spacing w:val="-6"/>
          <w:sz w:val="20"/>
        </w:rPr>
        <w:t xml:space="preserve"> </w:t>
      </w:r>
      <w:r>
        <w:rPr>
          <w:i/>
          <w:sz w:val="20"/>
        </w:rPr>
        <w:t>of</w:t>
      </w:r>
      <w:r>
        <w:rPr>
          <w:i/>
          <w:spacing w:val="-4"/>
          <w:sz w:val="20"/>
        </w:rPr>
        <w:t xml:space="preserve"> </w:t>
      </w:r>
      <w:r>
        <w:rPr>
          <w:i/>
          <w:sz w:val="20"/>
        </w:rPr>
        <w:t>Marijuana</w:t>
      </w:r>
      <w:r>
        <w:rPr>
          <w:i/>
          <w:spacing w:val="-4"/>
          <w:sz w:val="20"/>
        </w:rPr>
        <w:t xml:space="preserve"> </w:t>
      </w:r>
      <w:r>
        <w:rPr>
          <w:i/>
          <w:sz w:val="20"/>
        </w:rPr>
        <w:t>in</w:t>
      </w:r>
      <w:r>
        <w:rPr>
          <w:i/>
          <w:spacing w:val="-4"/>
          <w:sz w:val="20"/>
        </w:rPr>
        <w:t xml:space="preserve"> </w:t>
      </w:r>
      <w:r>
        <w:rPr>
          <w:i/>
          <w:sz w:val="20"/>
        </w:rPr>
        <w:t>a</w:t>
      </w:r>
      <w:r>
        <w:rPr>
          <w:i/>
          <w:spacing w:val="-6"/>
          <w:sz w:val="20"/>
        </w:rPr>
        <w:t xml:space="preserve"> </w:t>
      </w:r>
      <w:r>
        <w:rPr>
          <w:i/>
          <w:sz w:val="20"/>
        </w:rPr>
        <w:t>Form</w:t>
      </w:r>
      <w:r>
        <w:rPr>
          <w:i/>
          <w:spacing w:val="-6"/>
          <w:sz w:val="20"/>
        </w:rPr>
        <w:t xml:space="preserve"> </w:t>
      </w:r>
      <w:r>
        <w:rPr>
          <w:i/>
          <w:sz w:val="20"/>
        </w:rPr>
        <w:t>for</w:t>
      </w:r>
      <w:r>
        <w:rPr>
          <w:i/>
          <w:spacing w:val="-5"/>
          <w:sz w:val="20"/>
        </w:rPr>
        <w:t xml:space="preserve"> </w:t>
      </w:r>
      <w:r>
        <w:rPr>
          <w:i/>
          <w:sz w:val="20"/>
        </w:rPr>
        <w:t>Smoking t = Total Weight of Marijuana in Possession</w:t>
      </w:r>
    </w:p>
    <w:p w:rsidR="000B38B5" w:rsidRDefault="00000000">
      <w:pPr>
        <w:spacing w:before="2"/>
        <w:ind w:left="337" w:right="337"/>
        <w:jc w:val="center"/>
        <w:rPr>
          <w:i/>
          <w:sz w:val="20"/>
        </w:rPr>
      </w:pPr>
      <w:r>
        <w:rPr>
          <w:i/>
          <w:sz w:val="20"/>
        </w:rPr>
        <w:t>1.6a</w:t>
      </w:r>
      <w:r>
        <w:rPr>
          <w:i/>
          <w:spacing w:val="-5"/>
          <w:sz w:val="20"/>
        </w:rPr>
        <w:t xml:space="preserve"> </w:t>
      </w:r>
      <w:r>
        <w:rPr>
          <w:i/>
          <w:sz w:val="20"/>
        </w:rPr>
        <w:t>=</w:t>
      </w:r>
      <w:r>
        <w:rPr>
          <w:i/>
          <w:spacing w:val="-5"/>
          <w:sz w:val="20"/>
        </w:rPr>
        <w:t xml:space="preserve"> </w:t>
      </w:r>
      <w:r>
        <w:rPr>
          <w:i/>
          <w:spacing w:val="-10"/>
          <w:sz w:val="20"/>
        </w:rPr>
        <w:t>t</w:t>
      </w:r>
    </w:p>
    <w:p w:rsidR="000B38B5" w:rsidRDefault="000B38B5">
      <w:pPr>
        <w:jc w:val="center"/>
        <w:rPr>
          <w:i/>
          <w:sz w:val="20"/>
        </w:rPr>
        <w:sectPr w:rsidR="000B38B5">
          <w:type w:val="continuous"/>
          <w:pgSz w:w="12240" w:h="15840"/>
          <w:pgMar w:top="2960" w:right="360" w:bottom="980" w:left="360" w:header="0" w:footer="791" w:gutter="0"/>
          <w:cols w:num="2" w:space="720" w:equalWidth="0">
            <w:col w:w="5440" w:space="320"/>
            <w:col w:w="5760"/>
          </w:cols>
        </w:sectPr>
      </w:pPr>
    </w:p>
    <w:p w:rsidR="000B38B5" w:rsidRDefault="000B38B5">
      <w:pPr>
        <w:pStyle w:val="BodyText"/>
        <w:spacing w:before="6"/>
        <w:rPr>
          <w:i/>
          <w:sz w:val="15"/>
        </w:rPr>
      </w:pPr>
    </w:p>
    <w:tbl>
      <w:tblPr>
        <w:tblW w:w="0" w:type="auto"/>
        <w:tblInd w:w="5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71"/>
        <w:gridCol w:w="1771"/>
      </w:tblGrid>
      <w:tr w:rsidR="000B38B5">
        <w:trPr>
          <w:trHeight w:val="918"/>
        </w:trPr>
        <w:tc>
          <w:tcPr>
            <w:tcW w:w="1771" w:type="dxa"/>
            <w:shd w:val="clear" w:color="auto" w:fill="E7E6E6"/>
          </w:tcPr>
          <w:p w:rsidR="000B38B5" w:rsidRDefault="00000000">
            <w:pPr>
              <w:pStyle w:val="TableParagraph"/>
              <w:spacing w:before="230"/>
              <w:ind w:left="179" w:firstLine="300"/>
              <w:rPr>
                <w:b/>
                <w:sz w:val="20"/>
              </w:rPr>
            </w:pPr>
            <w:r>
              <w:rPr>
                <w:b/>
                <w:sz w:val="20"/>
              </w:rPr>
              <w:t xml:space="preserve">Route of </w:t>
            </w:r>
            <w:r>
              <w:rPr>
                <w:b/>
                <w:spacing w:val="-2"/>
                <w:sz w:val="20"/>
              </w:rPr>
              <w:t>Administration</w:t>
            </w:r>
          </w:p>
        </w:tc>
        <w:tc>
          <w:tcPr>
            <w:tcW w:w="1771" w:type="dxa"/>
            <w:shd w:val="clear" w:color="auto" w:fill="E7E6E6"/>
          </w:tcPr>
          <w:p w:rsidR="000B38B5" w:rsidRDefault="00000000">
            <w:pPr>
              <w:pStyle w:val="TableParagraph"/>
              <w:ind w:left="218" w:right="208" w:hanging="2"/>
              <w:jc w:val="center"/>
              <w:rPr>
                <w:b/>
                <w:sz w:val="20"/>
              </w:rPr>
            </w:pPr>
            <w:r>
              <w:rPr>
                <w:b/>
                <w:sz w:val="20"/>
              </w:rPr>
              <w:t>Amount of Marijuana</w:t>
            </w:r>
            <w:r>
              <w:rPr>
                <w:b/>
                <w:spacing w:val="-14"/>
                <w:sz w:val="20"/>
              </w:rPr>
              <w:t xml:space="preserve"> </w:t>
            </w:r>
            <w:r>
              <w:rPr>
                <w:b/>
                <w:sz w:val="20"/>
              </w:rPr>
              <w:t>in</w:t>
            </w:r>
            <w:r>
              <w:rPr>
                <w:b/>
                <w:spacing w:val="-14"/>
                <w:sz w:val="20"/>
              </w:rPr>
              <w:t xml:space="preserve"> </w:t>
            </w:r>
            <w:r>
              <w:rPr>
                <w:b/>
                <w:sz w:val="20"/>
              </w:rPr>
              <w:t>a Form for</w:t>
            </w:r>
          </w:p>
          <w:p w:rsidR="000B38B5" w:rsidRDefault="00000000">
            <w:pPr>
              <w:pStyle w:val="TableParagraph"/>
              <w:spacing w:line="209" w:lineRule="exact"/>
              <w:ind w:left="6"/>
              <w:jc w:val="center"/>
              <w:rPr>
                <w:b/>
                <w:sz w:val="20"/>
              </w:rPr>
            </w:pPr>
            <w:r>
              <w:rPr>
                <w:b/>
                <w:sz w:val="20"/>
              </w:rPr>
              <w:t>Smoking</w:t>
            </w:r>
            <w:r>
              <w:rPr>
                <w:b/>
                <w:spacing w:val="-12"/>
                <w:sz w:val="20"/>
              </w:rPr>
              <w:t xml:space="preserve"> </w:t>
            </w:r>
            <w:r>
              <w:rPr>
                <w:b/>
                <w:spacing w:val="-4"/>
                <w:sz w:val="20"/>
              </w:rPr>
              <w:t>(oz)</w:t>
            </w:r>
          </w:p>
        </w:tc>
        <w:tc>
          <w:tcPr>
            <w:tcW w:w="1771" w:type="dxa"/>
            <w:shd w:val="clear" w:color="auto" w:fill="E7E6E6"/>
          </w:tcPr>
          <w:p w:rsidR="000B38B5" w:rsidRDefault="00000000">
            <w:pPr>
              <w:pStyle w:val="TableParagraph"/>
              <w:spacing w:before="114"/>
              <w:ind w:left="124" w:right="113" w:hanging="3"/>
              <w:jc w:val="center"/>
              <w:rPr>
                <w:b/>
                <w:sz w:val="20"/>
              </w:rPr>
            </w:pPr>
            <w:r>
              <w:rPr>
                <w:b/>
                <w:sz w:val="20"/>
              </w:rPr>
              <w:t>Total Weight of Marijuana in Possession</w:t>
            </w:r>
            <w:r>
              <w:rPr>
                <w:b/>
                <w:spacing w:val="-14"/>
                <w:sz w:val="20"/>
              </w:rPr>
              <w:t xml:space="preserve"> </w:t>
            </w:r>
            <w:r>
              <w:rPr>
                <w:b/>
                <w:sz w:val="20"/>
              </w:rPr>
              <w:t>(oz)</w:t>
            </w:r>
          </w:p>
        </w:tc>
      </w:tr>
      <w:tr w:rsidR="000B38B5">
        <w:trPr>
          <w:trHeight w:val="549"/>
        </w:trPr>
        <w:tc>
          <w:tcPr>
            <w:tcW w:w="1771" w:type="dxa"/>
          </w:tcPr>
          <w:p w:rsidR="000B38B5" w:rsidRDefault="00000000">
            <w:pPr>
              <w:pStyle w:val="TableParagraph"/>
              <w:spacing w:before="160"/>
              <w:ind w:left="496"/>
              <w:rPr>
                <w:sz w:val="20"/>
              </w:rPr>
            </w:pPr>
            <w:r>
              <w:rPr>
                <w:spacing w:val="-2"/>
                <w:sz w:val="20"/>
              </w:rPr>
              <w:t>Smoking</w:t>
            </w:r>
          </w:p>
        </w:tc>
        <w:tc>
          <w:tcPr>
            <w:tcW w:w="1771" w:type="dxa"/>
          </w:tcPr>
          <w:p w:rsidR="000B38B5" w:rsidRDefault="000B38B5">
            <w:pPr>
              <w:pStyle w:val="TableParagraph"/>
              <w:rPr>
                <w:rFonts w:ascii="Times New Roman"/>
                <w:sz w:val="20"/>
              </w:rPr>
            </w:pPr>
          </w:p>
        </w:tc>
        <w:tc>
          <w:tcPr>
            <w:tcW w:w="1771" w:type="dxa"/>
          </w:tcPr>
          <w:p w:rsidR="000B38B5" w:rsidRDefault="000B38B5">
            <w:pPr>
              <w:pStyle w:val="TableParagraph"/>
              <w:rPr>
                <w:rFonts w:ascii="Times New Roman"/>
                <w:sz w:val="20"/>
              </w:rPr>
            </w:pPr>
          </w:p>
        </w:tc>
      </w:tr>
    </w:tbl>
    <w:p w:rsidR="000B38B5" w:rsidRDefault="000B38B5">
      <w:pPr>
        <w:pStyle w:val="BodyText"/>
        <w:spacing w:before="133"/>
        <w:rPr>
          <w:i/>
          <w:sz w:val="24"/>
        </w:rPr>
      </w:pPr>
    </w:p>
    <w:p w:rsidR="000B38B5" w:rsidRDefault="00000000">
      <w:pPr>
        <w:pStyle w:val="Heading1"/>
      </w:pPr>
      <w:r>
        <w:rPr>
          <w:spacing w:val="-2"/>
        </w:rPr>
        <w:t>ACKNOWLEDGMENT</w:t>
      </w:r>
    </w:p>
    <w:p w:rsidR="000B38B5" w:rsidRDefault="00000000">
      <w:pPr>
        <w:pStyle w:val="BodyText"/>
        <w:spacing w:before="121" w:line="259" w:lineRule="auto"/>
        <w:ind w:left="359" w:right="358"/>
        <w:jc w:val="both"/>
      </w:pPr>
      <w:r>
        <w:t>As</w:t>
      </w:r>
      <w:r>
        <w:rPr>
          <w:spacing w:val="-2"/>
        </w:rPr>
        <w:t xml:space="preserve"> </w:t>
      </w:r>
      <w:r>
        <w:t>the</w:t>
      </w:r>
      <w:r>
        <w:rPr>
          <w:spacing w:val="-3"/>
        </w:rPr>
        <w:t xml:space="preserve"> </w:t>
      </w:r>
      <w:r>
        <w:t>qualified</w:t>
      </w:r>
      <w:r>
        <w:rPr>
          <w:spacing w:val="-3"/>
        </w:rPr>
        <w:t xml:space="preserve"> </w:t>
      </w:r>
      <w:r>
        <w:t>physician,</w:t>
      </w:r>
      <w:r>
        <w:rPr>
          <w:spacing w:val="-3"/>
        </w:rPr>
        <w:t xml:space="preserve"> </w:t>
      </w:r>
      <w:r>
        <w:t>I</w:t>
      </w:r>
      <w:r>
        <w:rPr>
          <w:spacing w:val="-1"/>
        </w:rPr>
        <w:t xml:space="preserve"> </w:t>
      </w:r>
      <w:r>
        <w:t>acknowledge</w:t>
      </w:r>
      <w:r>
        <w:rPr>
          <w:spacing w:val="-3"/>
        </w:rPr>
        <w:t xml:space="preserve"> </w:t>
      </w:r>
      <w:r>
        <w:t>that</w:t>
      </w:r>
      <w:r>
        <w:rPr>
          <w:spacing w:val="-3"/>
        </w:rPr>
        <w:t xml:space="preserve"> </w:t>
      </w:r>
      <w:r>
        <w:t>the</w:t>
      </w:r>
      <w:r>
        <w:rPr>
          <w:spacing w:val="-1"/>
        </w:rPr>
        <w:t xml:space="preserve"> </w:t>
      </w:r>
      <w:r>
        <w:t>information</w:t>
      </w:r>
      <w:r>
        <w:rPr>
          <w:spacing w:val="-1"/>
        </w:rPr>
        <w:t xml:space="preserve"> </w:t>
      </w:r>
      <w:r>
        <w:t>provided</w:t>
      </w:r>
      <w:r>
        <w:rPr>
          <w:spacing w:val="-3"/>
        </w:rPr>
        <w:t xml:space="preserve"> </w:t>
      </w:r>
      <w:r>
        <w:t>in</w:t>
      </w:r>
      <w:r>
        <w:rPr>
          <w:spacing w:val="-3"/>
        </w:rPr>
        <w:t xml:space="preserve"> </w:t>
      </w:r>
      <w:r>
        <w:t>this</w:t>
      </w:r>
      <w:r>
        <w:rPr>
          <w:spacing w:val="-2"/>
        </w:rPr>
        <w:t xml:space="preserve"> </w:t>
      </w:r>
      <w:r>
        <w:t>request</w:t>
      </w:r>
      <w:r>
        <w:rPr>
          <w:spacing w:val="-3"/>
        </w:rPr>
        <w:t xml:space="preserve"> </w:t>
      </w:r>
      <w:r>
        <w:t>is</w:t>
      </w:r>
      <w:r>
        <w:rPr>
          <w:spacing w:val="-2"/>
        </w:rPr>
        <w:t xml:space="preserve"> </w:t>
      </w:r>
      <w:r>
        <w:t>true</w:t>
      </w:r>
      <w:r>
        <w:rPr>
          <w:spacing w:val="-3"/>
        </w:rPr>
        <w:t xml:space="preserve"> </w:t>
      </w:r>
      <w:r>
        <w:t>and</w:t>
      </w:r>
      <w:r>
        <w:rPr>
          <w:spacing w:val="-3"/>
        </w:rPr>
        <w:t xml:space="preserve"> </w:t>
      </w:r>
      <w:r>
        <w:t>correct.</w:t>
      </w:r>
      <w:r>
        <w:rPr>
          <w:spacing w:val="-3"/>
        </w:rPr>
        <w:t xml:space="preserve"> </w:t>
      </w:r>
      <w:r>
        <w:t>I</w:t>
      </w:r>
      <w:r>
        <w:rPr>
          <w:spacing w:val="-2"/>
        </w:rPr>
        <w:t xml:space="preserve"> </w:t>
      </w:r>
      <w:r>
        <w:t>understand</w:t>
      </w:r>
      <w:r>
        <w:rPr>
          <w:spacing w:val="-3"/>
        </w:rPr>
        <w:t xml:space="preserve"> </w:t>
      </w:r>
      <w:r>
        <w:t>that I</w:t>
      </w:r>
      <w:r>
        <w:rPr>
          <w:spacing w:val="-1"/>
        </w:rPr>
        <w:t xml:space="preserve"> </w:t>
      </w:r>
      <w:r>
        <w:t>commit a</w:t>
      </w:r>
      <w:r>
        <w:rPr>
          <w:spacing w:val="-1"/>
        </w:rPr>
        <w:t xml:space="preserve"> </w:t>
      </w:r>
      <w:r>
        <w:t>misdemeanor of the</w:t>
      </w:r>
      <w:r>
        <w:rPr>
          <w:spacing w:val="-1"/>
        </w:rPr>
        <w:t xml:space="preserve"> </w:t>
      </w:r>
      <w:r>
        <w:t>first</w:t>
      </w:r>
      <w:r>
        <w:rPr>
          <w:spacing w:val="-1"/>
        </w:rPr>
        <w:t xml:space="preserve"> </w:t>
      </w:r>
      <w:r>
        <w:t>degree,</w:t>
      </w:r>
      <w:r>
        <w:rPr>
          <w:spacing w:val="-1"/>
        </w:rPr>
        <w:t xml:space="preserve"> </w:t>
      </w:r>
      <w:r>
        <w:t>punishable</w:t>
      </w:r>
      <w:r>
        <w:rPr>
          <w:spacing w:val="-1"/>
        </w:rPr>
        <w:t xml:space="preserve"> </w:t>
      </w:r>
      <w:r>
        <w:t>as provided</w:t>
      </w:r>
      <w:r>
        <w:rPr>
          <w:spacing w:val="-1"/>
        </w:rPr>
        <w:t xml:space="preserve"> </w:t>
      </w:r>
      <w:r>
        <w:t>in</w:t>
      </w:r>
      <w:r>
        <w:rPr>
          <w:spacing w:val="-1"/>
        </w:rPr>
        <w:t xml:space="preserve"> </w:t>
      </w:r>
      <w:r>
        <w:t>s.</w:t>
      </w:r>
      <w:r>
        <w:rPr>
          <w:spacing w:val="-2"/>
        </w:rPr>
        <w:t xml:space="preserve"> </w:t>
      </w:r>
      <w:r>
        <w:t>775.082</w:t>
      </w:r>
      <w:r>
        <w:rPr>
          <w:spacing w:val="-1"/>
        </w:rPr>
        <w:t xml:space="preserve"> </w:t>
      </w:r>
      <w:r>
        <w:t>or s.</w:t>
      </w:r>
      <w:r>
        <w:rPr>
          <w:spacing w:val="-3"/>
        </w:rPr>
        <w:t xml:space="preserve"> </w:t>
      </w:r>
      <w:r>
        <w:t>775.083,</w:t>
      </w:r>
      <w:r>
        <w:rPr>
          <w:spacing w:val="-1"/>
        </w:rPr>
        <w:t xml:space="preserve"> </w:t>
      </w:r>
      <w:r>
        <w:t>F.S.,</w:t>
      </w:r>
      <w:r>
        <w:rPr>
          <w:spacing w:val="-1"/>
        </w:rPr>
        <w:t xml:space="preserve"> </w:t>
      </w:r>
      <w:r>
        <w:t>if</w:t>
      </w:r>
      <w:r>
        <w:rPr>
          <w:spacing w:val="-1"/>
        </w:rPr>
        <w:t xml:space="preserve"> </w:t>
      </w:r>
      <w:r>
        <w:t>I</w:t>
      </w:r>
      <w:r>
        <w:rPr>
          <w:spacing w:val="-1"/>
        </w:rPr>
        <w:t xml:space="preserve"> </w:t>
      </w:r>
      <w:r>
        <w:t>issue</w:t>
      </w:r>
      <w:r>
        <w:rPr>
          <w:spacing w:val="-1"/>
        </w:rPr>
        <w:t xml:space="preserve"> </w:t>
      </w:r>
      <w:r>
        <w:t>a</w:t>
      </w:r>
      <w:r>
        <w:rPr>
          <w:spacing w:val="-1"/>
        </w:rPr>
        <w:t xml:space="preserve"> </w:t>
      </w:r>
      <w:r>
        <w:t>physician certification for the medical use of marijuana for a patient without a reasonable belief that the patient is suffering from a qualifying medical condition. I also agree to provide the qualified patient’s records upon request of the department.</w:t>
      </w:r>
    </w:p>
    <w:p w:rsidR="000B38B5" w:rsidRDefault="00000000">
      <w:pPr>
        <w:pStyle w:val="BodyText"/>
        <w:spacing w:before="159"/>
        <w:ind w:left="360" w:right="358"/>
        <w:jc w:val="both"/>
      </w:pPr>
      <w:r>
        <w:t>By requesting this exception, I further certify that the qualified patient identified in this request requires medical marijuana in excess of the maximum limits set forth in rule 64ER22-8. I understand that requesting an exception to the daily dose amount limit of marijuana, the 35-day supply limit of marijuana in a form for smoking, and the 4-ounce possession limit of marijuana in a</w:t>
      </w:r>
      <w:r>
        <w:rPr>
          <w:spacing w:val="-1"/>
        </w:rPr>
        <w:t xml:space="preserve"> </w:t>
      </w:r>
      <w:r>
        <w:t>form</w:t>
      </w:r>
      <w:r>
        <w:rPr>
          <w:spacing w:val="-1"/>
        </w:rPr>
        <w:t xml:space="preserve"> </w:t>
      </w:r>
      <w:r>
        <w:t>for smoking for a qualified</w:t>
      </w:r>
      <w:r>
        <w:rPr>
          <w:spacing w:val="-1"/>
        </w:rPr>
        <w:t xml:space="preserve"> </w:t>
      </w:r>
      <w:r>
        <w:t>patient that</w:t>
      </w:r>
      <w:r>
        <w:rPr>
          <w:spacing w:val="-1"/>
        </w:rPr>
        <w:t xml:space="preserve"> </w:t>
      </w:r>
      <w:r>
        <w:t>does not</w:t>
      </w:r>
      <w:r>
        <w:rPr>
          <w:spacing w:val="-1"/>
        </w:rPr>
        <w:t xml:space="preserve"> </w:t>
      </w:r>
      <w:r>
        <w:t>require</w:t>
      </w:r>
      <w:r>
        <w:rPr>
          <w:spacing w:val="-1"/>
        </w:rPr>
        <w:t xml:space="preserve"> </w:t>
      </w:r>
      <w:r>
        <w:t>an</w:t>
      </w:r>
      <w:r>
        <w:rPr>
          <w:spacing w:val="-1"/>
        </w:rPr>
        <w:t xml:space="preserve"> </w:t>
      </w:r>
      <w:r>
        <w:t>exception is a</w:t>
      </w:r>
      <w:r>
        <w:rPr>
          <w:spacing w:val="-1"/>
        </w:rPr>
        <w:t xml:space="preserve"> </w:t>
      </w:r>
      <w:r>
        <w:t>violation of my practice</w:t>
      </w:r>
      <w:r>
        <w:rPr>
          <w:spacing w:val="-1"/>
        </w:rPr>
        <w:t xml:space="preserve"> </w:t>
      </w:r>
      <w:r>
        <w:t>act.</w:t>
      </w:r>
      <w:r>
        <w:rPr>
          <w:spacing w:val="-1"/>
        </w:rPr>
        <w:t xml:space="preserve"> </w:t>
      </w:r>
      <w:r>
        <w:t>I agree that I am responsible for complying with the relevant practice act, Chapter 458 or 459, F.S., and any applicable standards of practice or practice requirements adopted thereunder and that violations are subject to disciplinary action by the governing regulatory board.</w:t>
      </w:r>
    </w:p>
    <w:p w:rsidR="000B38B5" w:rsidRDefault="000B38B5">
      <w:pPr>
        <w:pStyle w:val="BodyText"/>
        <w:spacing w:before="159" w:after="1"/>
      </w:pPr>
    </w:p>
    <w:tbl>
      <w:tblPr>
        <w:tblW w:w="0" w:type="auto"/>
        <w:tblInd w:w="367" w:type="dxa"/>
        <w:tblLayout w:type="fixed"/>
        <w:tblCellMar>
          <w:left w:w="0" w:type="dxa"/>
          <w:right w:w="0" w:type="dxa"/>
        </w:tblCellMar>
        <w:tblLook w:val="01E0" w:firstRow="1" w:lastRow="1" w:firstColumn="1" w:lastColumn="1" w:noHBand="0" w:noVBand="0"/>
      </w:tblPr>
      <w:tblGrid>
        <w:gridCol w:w="5103"/>
        <w:gridCol w:w="5636"/>
      </w:tblGrid>
      <w:tr w:rsidR="000B38B5">
        <w:trPr>
          <w:trHeight w:val="746"/>
        </w:trPr>
        <w:tc>
          <w:tcPr>
            <w:tcW w:w="5103" w:type="dxa"/>
            <w:tcBorders>
              <w:top w:val="single" w:sz="4" w:space="0" w:color="000000"/>
              <w:bottom w:val="single" w:sz="4" w:space="0" w:color="000000"/>
            </w:tcBorders>
          </w:tcPr>
          <w:p w:rsidR="000B38B5" w:rsidRDefault="00000000">
            <w:pPr>
              <w:pStyle w:val="TableParagraph"/>
              <w:spacing w:line="229" w:lineRule="exact"/>
              <w:ind w:left="107"/>
              <w:rPr>
                <w:sz w:val="20"/>
              </w:rPr>
            </w:pPr>
            <w:r>
              <w:rPr>
                <w:sz w:val="20"/>
              </w:rPr>
              <w:t>Signature</w:t>
            </w:r>
            <w:r>
              <w:rPr>
                <w:spacing w:val="-9"/>
                <w:sz w:val="20"/>
              </w:rPr>
              <w:t xml:space="preserve"> </w:t>
            </w:r>
            <w:r>
              <w:rPr>
                <w:sz w:val="20"/>
              </w:rPr>
              <w:t>of</w:t>
            </w:r>
            <w:r>
              <w:rPr>
                <w:spacing w:val="-7"/>
                <w:sz w:val="20"/>
              </w:rPr>
              <w:t xml:space="preserve"> </w:t>
            </w:r>
            <w:r>
              <w:rPr>
                <w:sz w:val="20"/>
              </w:rPr>
              <w:t>Qualified</w:t>
            </w:r>
            <w:r>
              <w:rPr>
                <w:spacing w:val="-8"/>
                <w:sz w:val="20"/>
              </w:rPr>
              <w:t xml:space="preserve"> </w:t>
            </w:r>
            <w:r>
              <w:rPr>
                <w:spacing w:val="-2"/>
                <w:sz w:val="20"/>
              </w:rPr>
              <w:t>Physician</w:t>
            </w:r>
          </w:p>
        </w:tc>
        <w:tc>
          <w:tcPr>
            <w:tcW w:w="5636" w:type="dxa"/>
            <w:tcBorders>
              <w:top w:val="single" w:sz="4" w:space="0" w:color="000000"/>
              <w:bottom w:val="single" w:sz="4" w:space="0" w:color="000000"/>
            </w:tcBorders>
          </w:tcPr>
          <w:p w:rsidR="000B38B5" w:rsidRDefault="00000000">
            <w:pPr>
              <w:pStyle w:val="TableParagraph"/>
              <w:spacing w:line="229" w:lineRule="exact"/>
              <w:ind w:right="885"/>
              <w:jc w:val="center"/>
              <w:rPr>
                <w:sz w:val="20"/>
              </w:rPr>
            </w:pPr>
            <w:r>
              <w:rPr>
                <w:spacing w:val="-4"/>
                <w:sz w:val="20"/>
              </w:rPr>
              <w:t>Date</w:t>
            </w:r>
          </w:p>
        </w:tc>
      </w:tr>
      <w:tr w:rsidR="000B38B5">
        <w:trPr>
          <w:trHeight w:val="229"/>
        </w:trPr>
        <w:tc>
          <w:tcPr>
            <w:tcW w:w="5103" w:type="dxa"/>
            <w:tcBorders>
              <w:top w:val="single" w:sz="4" w:space="0" w:color="000000"/>
            </w:tcBorders>
          </w:tcPr>
          <w:p w:rsidR="000B38B5" w:rsidRDefault="00000000">
            <w:pPr>
              <w:pStyle w:val="TableParagraph"/>
              <w:spacing w:line="209" w:lineRule="exact"/>
              <w:ind w:left="107"/>
              <w:rPr>
                <w:sz w:val="20"/>
              </w:rPr>
            </w:pPr>
            <w:r>
              <w:rPr>
                <w:sz w:val="20"/>
              </w:rPr>
              <w:t>Name</w:t>
            </w:r>
            <w:r>
              <w:rPr>
                <w:spacing w:val="-6"/>
                <w:sz w:val="20"/>
              </w:rPr>
              <w:t xml:space="preserve"> </w:t>
            </w:r>
            <w:r>
              <w:rPr>
                <w:sz w:val="20"/>
              </w:rPr>
              <w:t>of</w:t>
            </w:r>
            <w:r>
              <w:rPr>
                <w:spacing w:val="-6"/>
                <w:sz w:val="20"/>
              </w:rPr>
              <w:t xml:space="preserve"> </w:t>
            </w:r>
            <w:r>
              <w:rPr>
                <w:sz w:val="20"/>
              </w:rPr>
              <w:t>Qualified</w:t>
            </w:r>
            <w:r>
              <w:rPr>
                <w:spacing w:val="-5"/>
                <w:sz w:val="20"/>
              </w:rPr>
              <w:t xml:space="preserve"> </w:t>
            </w:r>
            <w:r>
              <w:rPr>
                <w:spacing w:val="-2"/>
                <w:sz w:val="20"/>
              </w:rPr>
              <w:t>Physician</w:t>
            </w:r>
          </w:p>
        </w:tc>
        <w:tc>
          <w:tcPr>
            <w:tcW w:w="5636" w:type="dxa"/>
            <w:tcBorders>
              <w:top w:val="single" w:sz="4" w:space="0" w:color="000000"/>
            </w:tcBorders>
          </w:tcPr>
          <w:p w:rsidR="000B38B5" w:rsidRDefault="000B38B5">
            <w:pPr>
              <w:pStyle w:val="TableParagraph"/>
              <w:rPr>
                <w:rFonts w:ascii="Times New Roman"/>
                <w:sz w:val="16"/>
              </w:rPr>
            </w:pPr>
          </w:p>
        </w:tc>
      </w:tr>
    </w:tbl>
    <w:p w:rsidR="00F075C8" w:rsidRDefault="00F075C8"/>
    <w:sectPr w:rsidR="00F075C8">
      <w:type w:val="continuous"/>
      <w:pgSz w:w="12240" w:h="15840"/>
      <w:pgMar w:top="2960" w:right="360" w:bottom="980" w:left="3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75C8" w:rsidRDefault="00F075C8">
      <w:r>
        <w:separator/>
      </w:r>
    </w:p>
  </w:endnote>
  <w:endnote w:type="continuationSeparator" w:id="0">
    <w:p w:rsidR="00F075C8" w:rsidRDefault="00F0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8B5" w:rsidRDefault="00000000">
    <w:pPr>
      <w:pStyle w:val="BodyText"/>
      <w:spacing w:line="14" w:lineRule="auto"/>
    </w:pPr>
    <w:r>
      <w:rPr>
        <w:noProof/>
      </w:rPr>
      <mc:AlternateContent>
        <mc:Choice Requires="wps">
          <w:drawing>
            <wp:anchor distT="0" distB="0" distL="0" distR="0" simplePos="0" relativeHeight="487437312" behindDoc="1" locked="0" layoutInCell="1" allowOverlap="1">
              <wp:simplePos x="0" y="0"/>
              <wp:positionH relativeFrom="page">
                <wp:posOffset>0</wp:posOffset>
              </wp:positionH>
              <wp:positionV relativeFrom="page">
                <wp:posOffset>9881248</wp:posOffset>
              </wp:positionV>
              <wp:extent cx="7762875" cy="1714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171450"/>
                      </a:xfrm>
                      <a:custGeom>
                        <a:avLst/>
                        <a:gdLst/>
                        <a:ahLst/>
                        <a:cxnLst/>
                        <a:rect l="l" t="t" r="r" b="b"/>
                        <a:pathLst>
                          <a:path w="7762875" h="171450">
                            <a:moveTo>
                              <a:pt x="7762875" y="0"/>
                            </a:moveTo>
                            <a:lnTo>
                              <a:pt x="0" y="0"/>
                            </a:lnTo>
                            <a:lnTo>
                              <a:pt x="0" y="171449"/>
                            </a:lnTo>
                            <a:lnTo>
                              <a:pt x="7762875" y="171449"/>
                            </a:lnTo>
                            <a:lnTo>
                              <a:pt x="7762875" y="0"/>
                            </a:lnTo>
                            <a:close/>
                          </a:path>
                        </a:pathLst>
                      </a:custGeom>
                      <a:solidFill>
                        <a:srgbClr val="42CAD3"/>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778.051025pt;width:611.25pt;height:13.5pt;mso-position-horizontal-relative:page;mso-position-vertical-relative:page;z-index:-15879168" id="docshape1" filled="true" fillcolor="#42cad3" stroked="false">
              <v:fill type="solid"/>
              <w10:wrap type="none"/>
            </v:rect>
          </w:pict>
        </mc:Fallback>
      </mc:AlternateContent>
    </w:r>
    <w:r>
      <w:rPr>
        <w:noProof/>
      </w:rPr>
      <mc:AlternateContent>
        <mc:Choice Requires="wps">
          <w:drawing>
            <wp:anchor distT="0" distB="0" distL="0" distR="0" simplePos="0" relativeHeight="487437824" behindDoc="1" locked="0" layoutInCell="1" allowOverlap="1">
              <wp:simplePos x="0" y="0"/>
              <wp:positionH relativeFrom="page">
                <wp:posOffset>444500</wp:posOffset>
              </wp:positionH>
              <wp:positionV relativeFrom="page">
                <wp:posOffset>9379870</wp:posOffset>
              </wp:positionV>
              <wp:extent cx="1297940" cy="4171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940" cy="417195"/>
                      </a:xfrm>
                      <a:prstGeom prst="rect">
                        <a:avLst/>
                      </a:prstGeom>
                    </wps:spPr>
                    <wps:txbx>
                      <w:txbxContent>
                        <w:p w:rsidR="000B38B5" w:rsidRDefault="00000000">
                          <w:pPr>
                            <w:spacing w:before="14"/>
                            <w:ind w:left="20"/>
                            <w:rPr>
                              <w:sz w:val="18"/>
                            </w:rPr>
                          </w:pPr>
                          <w:r>
                            <w:rPr>
                              <w:sz w:val="18"/>
                            </w:rPr>
                            <w:t>Rule</w:t>
                          </w:r>
                          <w:r>
                            <w:rPr>
                              <w:spacing w:val="-4"/>
                              <w:sz w:val="18"/>
                            </w:rPr>
                            <w:t xml:space="preserve"> </w:t>
                          </w:r>
                          <w:r>
                            <w:rPr>
                              <w:sz w:val="18"/>
                            </w:rPr>
                            <w:t>64ER22-</w:t>
                          </w:r>
                          <w:r>
                            <w:rPr>
                              <w:spacing w:val="-12"/>
                              <w:sz w:val="18"/>
                            </w:rPr>
                            <w:t>8</w:t>
                          </w:r>
                        </w:p>
                        <w:p w:rsidR="000B38B5" w:rsidRDefault="00000000">
                          <w:pPr>
                            <w:spacing w:before="2"/>
                            <w:ind w:left="20" w:right="18"/>
                            <w:rPr>
                              <w:sz w:val="18"/>
                            </w:rPr>
                          </w:pPr>
                          <w:r>
                            <w:rPr>
                              <w:sz w:val="18"/>
                            </w:rPr>
                            <w:t xml:space="preserve">Effective 08/2022 </w:t>
                          </w:r>
                          <w:r>
                            <w:rPr>
                              <w:spacing w:val="-2"/>
                              <w:sz w:val="18"/>
                            </w:rPr>
                            <w:t>DH8031-OMMU-08/2022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5pt;margin-top:738.57251pt;width:102.2pt;height:32.85pt;mso-position-horizontal-relative:page;mso-position-vertical-relative:page;z-index:-15878656" type="#_x0000_t202" id="docshape2" filled="false" stroked="false">
              <v:textbox inset="0,0,0,0">
                <w:txbxContent>
                  <w:p>
                    <w:pPr>
                      <w:spacing w:before="14"/>
                      <w:ind w:left="20" w:right="0" w:firstLine="0"/>
                      <w:jc w:val="left"/>
                      <w:rPr>
                        <w:sz w:val="18"/>
                      </w:rPr>
                    </w:pPr>
                    <w:r>
                      <w:rPr>
                        <w:sz w:val="18"/>
                      </w:rPr>
                      <w:t>Rule</w:t>
                    </w:r>
                    <w:r>
                      <w:rPr>
                        <w:spacing w:val="-4"/>
                        <w:sz w:val="18"/>
                      </w:rPr>
                      <w:t> </w:t>
                    </w:r>
                    <w:r>
                      <w:rPr>
                        <w:sz w:val="18"/>
                      </w:rPr>
                      <w:t>64ER22-</w:t>
                    </w:r>
                    <w:r>
                      <w:rPr>
                        <w:spacing w:val="-12"/>
                        <w:sz w:val="18"/>
                      </w:rPr>
                      <w:t>8</w:t>
                    </w:r>
                  </w:p>
                  <w:p>
                    <w:pPr>
                      <w:spacing w:before="2"/>
                      <w:ind w:left="20" w:right="18" w:firstLine="0"/>
                      <w:jc w:val="left"/>
                      <w:rPr>
                        <w:sz w:val="18"/>
                      </w:rPr>
                    </w:pPr>
                    <w:r>
                      <w:rPr>
                        <w:sz w:val="18"/>
                      </w:rPr>
                      <w:t>Effective 08/2022 </w:t>
                    </w:r>
                    <w:r>
                      <w:rPr>
                        <w:spacing w:val="-2"/>
                        <w:sz w:val="18"/>
                      </w:rPr>
                      <w:t>DH8031-OMMU-08/2022</w:t>
                    </w:r>
                  </w:p>
                </w:txbxContent>
              </v:textbox>
              <w10:wrap type="none"/>
            </v:shape>
          </w:pict>
        </mc:Fallback>
      </mc:AlternateContent>
    </w:r>
    <w:r>
      <w:rPr>
        <w:noProof/>
      </w:rPr>
      <mc:AlternateContent>
        <mc:Choice Requires="wps">
          <w:drawing>
            <wp:anchor distT="0" distB="0" distL="0" distR="0" simplePos="0" relativeHeight="487438336" behindDoc="1" locked="0" layoutInCell="1" allowOverlap="1">
              <wp:simplePos x="0" y="0"/>
              <wp:positionH relativeFrom="page">
                <wp:posOffset>6819900</wp:posOffset>
              </wp:positionH>
              <wp:positionV relativeFrom="page">
                <wp:posOffset>9643560</wp:posOffset>
              </wp:positionV>
              <wp:extent cx="33845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153670"/>
                      </a:xfrm>
                      <a:prstGeom prst="rect">
                        <a:avLst/>
                      </a:prstGeom>
                    </wps:spPr>
                    <wps:txbx>
                      <w:txbxContent>
                        <w:p w:rsidR="000B38B5" w:rsidRDefault="00000000">
                          <w:pPr>
                            <w:spacing w:before="14"/>
                            <w:ind w:left="60"/>
                            <w:rPr>
                              <w:sz w:val="18"/>
                            </w:rPr>
                          </w:pPr>
                          <w:r>
                            <w:rPr>
                              <w:sz w:val="18"/>
                            </w:rPr>
                            <w:fldChar w:fldCharType="begin"/>
                          </w:r>
                          <w:r>
                            <w:rPr>
                              <w:sz w:val="18"/>
                            </w:rPr>
                            <w:instrText xml:space="preserve"> PAGE </w:instrText>
                          </w:r>
                          <w:r>
                            <w:rPr>
                              <w:sz w:val="18"/>
                            </w:rPr>
                            <w:fldChar w:fldCharType="separate"/>
                          </w:r>
                          <w:r>
                            <w:rPr>
                              <w:sz w:val="18"/>
                            </w:rPr>
                            <w:t>3</w:t>
                          </w:r>
                          <w:r>
                            <w:rPr>
                              <w:sz w:val="18"/>
                            </w:rPr>
                            <w:fldChar w:fldCharType="end"/>
                          </w:r>
                          <w:r>
                            <w:rPr>
                              <w:spacing w:val="1"/>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7pt;margin-top:759.33551pt;width:26.65pt;height:12.1pt;mso-position-horizontal-relative:page;mso-position-vertical-relative:page;z-index:-15878144" type="#_x0000_t202" id="docshape3" filled="false" stroked="false">
              <v:textbox inset="0,0,0,0">
                <w:txbxContent>
                  <w:p>
                    <w:pPr>
                      <w:spacing w:before="14"/>
                      <w:ind w:left="60" w:right="0" w:firstLine="0"/>
                      <w:jc w:val="left"/>
                      <w:rPr>
                        <w:sz w:val="18"/>
                      </w:rPr>
                    </w:pPr>
                    <w:r>
                      <w:rPr>
                        <w:sz w:val="18"/>
                      </w:rPr>
                      <w:fldChar w:fldCharType="begin"/>
                    </w:r>
                    <w:r>
                      <w:rPr>
                        <w:sz w:val="18"/>
                      </w:rPr>
                      <w:instrText> PAGE </w:instrText>
                    </w:r>
                    <w:r>
                      <w:rPr>
                        <w:sz w:val="18"/>
                      </w:rPr>
                      <w:fldChar w:fldCharType="separate"/>
                    </w:r>
                    <w:r>
                      <w:rPr>
                        <w:sz w:val="18"/>
                      </w:rPr>
                      <w:t>3</w:t>
                    </w:r>
                    <w:r>
                      <w:rPr>
                        <w:sz w:val="18"/>
                      </w:rPr>
                      <w:fldChar w:fldCharType="end"/>
                    </w:r>
                    <w:r>
                      <w:rPr>
                        <w:spacing w:val="1"/>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3</w:t>
                    </w:r>
                    <w:r>
                      <w:rPr>
                        <w:spacing w:val="-10"/>
                        <w:sz w:val="18"/>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75C8" w:rsidRDefault="00F075C8">
      <w:r>
        <w:separator/>
      </w:r>
    </w:p>
  </w:footnote>
  <w:footnote w:type="continuationSeparator" w:id="0">
    <w:p w:rsidR="00F075C8" w:rsidRDefault="00F0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8B5" w:rsidRDefault="00000000">
    <w:pPr>
      <w:pStyle w:val="BodyText"/>
      <w:spacing w:line="14" w:lineRule="auto"/>
    </w:pPr>
    <w:r>
      <w:rPr>
        <w:noProof/>
      </w:rPr>
      <w:drawing>
        <wp:anchor distT="0" distB="0" distL="0" distR="0" simplePos="0" relativeHeight="487436800" behindDoc="1" locked="0" layoutInCell="1" allowOverlap="1">
          <wp:simplePos x="0" y="0"/>
          <wp:positionH relativeFrom="page">
            <wp:posOffset>0</wp:posOffset>
          </wp:positionH>
          <wp:positionV relativeFrom="page">
            <wp:posOffset>0</wp:posOffset>
          </wp:positionV>
          <wp:extent cx="7772400" cy="188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0" cy="188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BD2"/>
    <w:multiLevelType w:val="hybridMultilevel"/>
    <w:tmpl w:val="2B805C38"/>
    <w:lvl w:ilvl="0" w:tplc="643244CA">
      <w:numFmt w:val="bullet"/>
      <w:lvlText w:val=""/>
      <w:lvlJc w:val="left"/>
      <w:pPr>
        <w:ind w:left="1080" w:hanging="360"/>
      </w:pPr>
      <w:rPr>
        <w:rFonts w:ascii="Wingdings" w:eastAsia="Wingdings" w:hAnsi="Wingdings" w:cs="Wingdings" w:hint="default"/>
        <w:b w:val="0"/>
        <w:bCs w:val="0"/>
        <w:i w:val="0"/>
        <w:iCs w:val="0"/>
        <w:color w:val="211F1F"/>
        <w:spacing w:val="6"/>
        <w:w w:val="98"/>
        <w:sz w:val="38"/>
        <w:szCs w:val="38"/>
        <w:lang w:val="en-US" w:eastAsia="en-US" w:bidi="ar-SA"/>
      </w:rPr>
    </w:lvl>
    <w:lvl w:ilvl="1" w:tplc="8A3238F6">
      <w:numFmt w:val="bullet"/>
      <w:lvlText w:val="•"/>
      <w:lvlJc w:val="left"/>
      <w:pPr>
        <w:ind w:left="2124" w:hanging="360"/>
      </w:pPr>
      <w:rPr>
        <w:rFonts w:hint="default"/>
        <w:lang w:val="en-US" w:eastAsia="en-US" w:bidi="ar-SA"/>
      </w:rPr>
    </w:lvl>
    <w:lvl w:ilvl="2" w:tplc="90C09A82">
      <w:numFmt w:val="bullet"/>
      <w:lvlText w:val="•"/>
      <w:lvlJc w:val="left"/>
      <w:pPr>
        <w:ind w:left="3168" w:hanging="360"/>
      </w:pPr>
      <w:rPr>
        <w:rFonts w:hint="default"/>
        <w:lang w:val="en-US" w:eastAsia="en-US" w:bidi="ar-SA"/>
      </w:rPr>
    </w:lvl>
    <w:lvl w:ilvl="3" w:tplc="DE4CB020">
      <w:numFmt w:val="bullet"/>
      <w:lvlText w:val="•"/>
      <w:lvlJc w:val="left"/>
      <w:pPr>
        <w:ind w:left="4212" w:hanging="360"/>
      </w:pPr>
      <w:rPr>
        <w:rFonts w:hint="default"/>
        <w:lang w:val="en-US" w:eastAsia="en-US" w:bidi="ar-SA"/>
      </w:rPr>
    </w:lvl>
    <w:lvl w:ilvl="4" w:tplc="5CD8557A">
      <w:numFmt w:val="bullet"/>
      <w:lvlText w:val="•"/>
      <w:lvlJc w:val="left"/>
      <w:pPr>
        <w:ind w:left="5256" w:hanging="360"/>
      </w:pPr>
      <w:rPr>
        <w:rFonts w:hint="default"/>
        <w:lang w:val="en-US" w:eastAsia="en-US" w:bidi="ar-SA"/>
      </w:rPr>
    </w:lvl>
    <w:lvl w:ilvl="5" w:tplc="C5865486">
      <w:numFmt w:val="bullet"/>
      <w:lvlText w:val="•"/>
      <w:lvlJc w:val="left"/>
      <w:pPr>
        <w:ind w:left="6300" w:hanging="360"/>
      </w:pPr>
      <w:rPr>
        <w:rFonts w:hint="default"/>
        <w:lang w:val="en-US" w:eastAsia="en-US" w:bidi="ar-SA"/>
      </w:rPr>
    </w:lvl>
    <w:lvl w:ilvl="6" w:tplc="EAB02626">
      <w:numFmt w:val="bullet"/>
      <w:lvlText w:val="•"/>
      <w:lvlJc w:val="left"/>
      <w:pPr>
        <w:ind w:left="7344" w:hanging="360"/>
      </w:pPr>
      <w:rPr>
        <w:rFonts w:hint="default"/>
        <w:lang w:val="en-US" w:eastAsia="en-US" w:bidi="ar-SA"/>
      </w:rPr>
    </w:lvl>
    <w:lvl w:ilvl="7" w:tplc="D56AC082">
      <w:numFmt w:val="bullet"/>
      <w:lvlText w:val="•"/>
      <w:lvlJc w:val="left"/>
      <w:pPr>
        <w:ind w:left="8388" w:hanging="360"/>
      </w:pPr>
      <w:rPr>
        <w:rFonts w:hint="default"/>
        <w:lang w:val="en-US" w:eastAsia="en-US" w:bidi="ar-SA"/>
      </w:rPr>
    </w:lvl>
    <w:lvl w:ilvl="8" w:tplc="C4160068">
      <w:numFmt w:val="bullet"/>
      <w:lvlText w:val="•"/>
      <w:lvlJc w:val="left"/>
      <w:pPr>
        <w:ind w:left="9432" w:hanging="360"/>
      </w:pPr>
      <w:rPr>
        <w:rFonts w:hint="default"/>
        <w:lang w:val="en-US" w:eastAsia="en-US" w:bidi="ar-SA"/>
      </w:rPr>
    </w:lvl>
  </w:abstractNum>
  <w:num w:numId="1" w16cid:durableId="43047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38B5"/>
    <w:rsid w:val="00021A46"/>
    <w:rsid w:val="000B38B5"/>
    <w:rsid w:val="00240D73"/>
    <w:rsid w:val="00F0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90814"/>
  <w15:docId w15:val="{41AFAD48-D9E4-DD47-8670-3BF18C5F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
      <w:jc w:val="center"/>
    </w:pPr>
    <w:rPr>
      <w:b/>
      <w:bCs/>
      <w:sz w:val="30"/>
      <w:szCs w:val="30"/>
    </w:rPr>
  </w:style>
  <w:style w:type="paragraph" w:styleId="ListParagraph">
    <w:name w:val="List Paragraph"/>
    <w:basedOn w:val="Normal"/>
    <w:uiPriority w:val="1"/>
    <w:qFormat/>
    <w:pPr>
      <w:spacing w:line="420" w:lineRule="exact"/>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1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llaboutmedicin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1999</dc:title>
  <dc:creator>Mack Paschall</dc:creator>
  <cp:lastModifiedBy>Amir Etemadnia</cp:lastModifiedBy>
  <cp:revision>2</cp:revision>
  <dcterms:created xsi:type="dcterms:W3CDTF">2025-06-04T20:11:00Z</dcterms:created>
  <dcterms:modified xsi:type="dcterms:W3CDTF">2025-06-04T20:11:00Z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2016</vt:lpwstr>
  </property>
  <property fmtid="{D5CDD505-2E9C-101B-9397-08002B2CF9AE}" pid="4" name="LastSaved">
    <vt:filetime>2025-06-04T00:00:00Z</vt:filetime>
  </property>
  <property fmtid="{D5CDD505-2E9C-101B-9397-08002B2CF9AE}" pid="5" name="Producer">
    <vt:lpwstr>3-Heights(TM) PDF Security Shell 4.8.25.2 (http://www.pdf-tools.com)</vt:lpwstr>
  </property>
</Properties>
</file>