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1D61" w14:textId="01658590" w:rsidR="00A86834" w:rsidRDefault="00C31A88" w:rsidP="00C31A88">
      <w:pPr>
        <w:pStyle w:val="NoSpacing"/>
      </w:pPr>
      <w:r>
        <w:t>New Vienna Public Hearing Minutes</w:t>
      </w:r>
    </w:p>
    <w:p w14:paraId="612117F4" w14:textId="77777777" w:rsidR="000B7562" w:rsidRDefault="000B7562" w:rsidP="00C31A88">
      <w:pPr>
        <w:pStyle w:val="NoSpacing"/>
      </w:pPr>
      <w:r>
        <w:t>February 3,2026</w:t>
      </w:r>
    </w:p>
    <w:p w14:paraId="2BA812A6" w14:textId="77777777" w:rsidR="000B7562" w:rsidRDefault="000B7562" w:rsidP="00C31A88">
      <w:pPr>
        <w:pStyle w:val="NoSpacing"/>
      </w:pPr>
    </w:p>
    <w:p w14:paraId="0CD76409" w14:textId="4DA0C4BB" w:rsidR="00C31A88" w:rsidRDefault="00C31A88" w:rsidP="00C31A88">
      <w:pPr>
        <w:pStyle w:val="NoSpacing"/>
      </w:pPr>
      <w:r>
        <w:t xml:space="preserve">Mayor Langel opens the public hearing at 5:30 pm. Present  were council members: Kathy Engelken, Caleb Puetz, TJ Kloser, Brandon Meyer, Carly Mausser. </w:t>
      </w:r>
    </w:p>
    <w:p w14:paraId="22E604D5" w14:textId="77777777" w:rsidR="00DF37F3" w:rsidRDefault="000B7562" w:rsidP="00C31A88">
      <w:pPr>
        <w:pStyle w:val="NoSpacing"/>
      </w:pPr>
      <w:r>
        <w:t xml:space="preserve">        </w:t>
      </w:r>
      <w:r w:rsidR="00DF37F3">
        <w:t xml:space="preserve">Puetz </w:t>
      </w:r>
      <w:r w:rsidR="00C31A88">
        <w:t xml:space="preserve">made the motion to approve the agenda for </w:t>
      </w:r>
      <w:r>
        <w:t>February 3</w:t>
      </w:r>
      <w:r w:rsidR="00C31A88">
        <w:t xml:space="preserve">,2026, second by </w:t>
      </w:r>
      <w:r w:rsidR="00DF37F3">
        <w:t>Engelken.</w:t>
      </w:r>
    </w:p>
    <w:p w14:paraId="675C7FA5" w14:textId="246AD19C" w:rsidR="00C31A88" w:rsidRDefault="00C31A88" w:rsidP="00DF37F3">
      <w:pPr>
        <w:pStyle w:val="NoSpacing"/>
        <w:ind w:firstLine="720"/>
      </w:pPr>
      <w:r>
        <w:t xml:space="preserve">No comments were received on the public hearing for the </w:t>
      </w:r>
      <w:r w:rsidR="000B7562">
        <w:t>Development Agreement with Craig and Susan Recker.</w:t>
      </w:r>
      <w:r w:rsidR="00DF37F3">
        <w:t xml:space="preserve"> </w:t>
      </w:r>
      <w:r>
        <w:t xml:space="preserve">Motion from </w:t>
      </w:r>
      <w:r w:rsidR="000B7562">
        <w:t xml:space="preserve"> </w:t>
      </w:r>
      <w:r w:rsidR="00DF37F3">
        <w:t xml:space="preserve">Kloser </w:t>
      </w:r>
      <w:r>
        <w:t xml:space="preserve">to close the public hearing at 5:37pm and open the regular meeting, second by </w:t>
      </w:r>
      <w:r w:rsidR="00DF37F3">
        <w:t>Puetz</w:t>
      </w:r>
      <w:r w:rsidR="000B7562">
        <w:t xml:space="preserve"> </w:t>
      </w:r>
      <w:r>
        <w:t>.</w:t>
      </w:r>
    </w:p>
    <w:p w14:paraId="28C9529A" w14:textId="5571DA14" w:rsidR="00C31A88" w:rsidRDefault="00DF37F3" w:rsidP="00C31A88">
      <w:pPr>
        <w:pStyle w:val="NoSpacing"/>
      </w:pPr>
      <w:r>
        <w:t>Puetz</w:t>
      </w:r>
      <w:r w:rsidR="00C31A88">
        <w:t xml:space="preserve"> mad</w:t>
      </w:r>
      <w:r w:rsidR="005E7C96">
        <w:t>e</w:t>
      </w:r>
      <w:r w:rsidR="00C31A88">
        <w:t xml:space="preserve"> the motion to approve the consent agenda that consisted of the financials, minutes from the last meeting, second by </w:t>
      </w:r>
      <w:r>
        <w:t>Mausser</w:t>
      </w:r>
      <w:r w:rsidR="00C31A88">
        <w:t>.</w:t>
      </w:r>
    </w:p>
    <w:p w14:paraId="3B8D885B" w14:textId="439043E7" w:rsidR="000B7562" w:rsidRDefault="00DF37F3" w:rsidP="005E7C96">
      <w:pPr>
        <w:pStyle w:val="NoSpacing"/>
        <w:ind w:firstLine="720"/>
      </w:pPr>
      <w:r>
        <w:t>Brittany Hoefler was present from the New Vienna Beautification Committee  to go over the updates on events and timeline for projects they are looking at. Feb 13</w:t>
      </w:r>
      <w:r w:rsidRPr="00DF37F3">
        <w:rPr>
          <w:vertAlign w:val="superscript"/>
        </w:rPr>
        <w:t>th</w:t>
      </w:r>
      <w:r>
        <w:t xml:space="preserve"> from 6-9pm they are hosting a Family Fun night in the hall. Drinks are available for purchase and carry ins allowed for food. Music will be playing and kids can </w:t>
      </w:r>
      <w:r w:rsidR="00987B31">
        <w:t>partake in fun activities. Cover at door for $5.00 per child to enter. Committee is looking at new playground equipment and upgrades to the park.</w:t>
      </w:r>
    </w:p>
    <w:p w14:paraId="1992C3B6" w14:textId="13D04301" w:rsidR="00987B31" w:rsidRDefault="00987B31" w:rsidP="005E7C96">
      <w:pPr>
        <w:pStyle w:val="NoSpacing"/>
        <w:ind w:firstLine="720"/>
      </w:pPr>
      <w:r>
        <w:t>Building Permit for Joanne Ludwig for a shed was tabled until next meeting as the mayor needs to get clarification on placement and lot area.</w:t>
      </w:r>
    </w:p>
    <w:p w14:paraId="22A7E9B0" w14:textId="3125478B" w:rsidR="00987B31" w:rsidRDefault="00987B31" w:rsidP="005E7C96">
      <w:pPr>
        <w:pStyle w:val="NoSpacing"/>
        <w:ind w:firstLine="720"/>
      </w:pPr>
      <w:r>
        <w:t xml:space="preserve">The mayor stated he just received an email back from the attorney on the solar contract and there are a few issues he is looking into, we will place this on the agenda in March. </w:t>
      </w:r>
    </w:p>
    <w:p w14:paraId="5B0F656F" w14:textId="5717ADDE" w:rsidR="003604E7" w:rsidRDefault="003604E7" w:rsidP="005E7C96">
      <w:pPr>
        <w:pStyle w:val="NoSpacing"/>
        <w:ind w:firstLine="720"/>
      </w:pPr>
      <w:r>
        <w:t>The council and mayor went over items to be looked  at for the new budget</w:t>
      </w:r>
      <w:r w:rsidR="00987B31">
        <w:t xml:space="preserve"> and the budget amendment</w:t>
      </w:r>
      <w:r>
        <w:t>.</w:t>
      </w:r>
      <w:r w:rsidR="00987B31">
        <w:t xml:space="preserve"> Tax rate will be lower this year.</w:t>
      </w:r>
      <w:r>
        <w:t xml:space="preserve"> </w:t>
      </w:r>
    </w:p>
    <w:p w14:paraId="33342402" w14:textId="2FC1242D" w:rsidR="00987B31" w:rsidRDefault="00987B31" w:rsidP="005E7C96">
      <w:pPr>
        <w:pStyle w:val="NoSpacing"/>
        <w:ind w:firstLine="720"/>
      </w:pPr>
      <w:r>
        <w:t>Water and sewer rates were reviewed by council and the decision was to raise rates to account for the increases in cost to operate the systems. The council is looking at a $4.00 increase in the base rate for both water and sewer.</w:t>
      </w:r>
      <w:r w:rsidR="00475EE2">
        <w:t xml:space="preserve"> Motion from Puetz to make the new water base rate to $34.00 per month. And the sewer rate to $34.00 per month, second by Kloser. Ayes-all.</w:t>
      </w:r>
      <w:r>
        <w:t xml:space="preserve"> The mayor stated we have had a lot of issues with the old meter reading system integrating with the new software, the old reader system is no longer supported and we will have to upgrade our readers. The city clerk has been working for 2 months to get the system to load to be able to run the bills and do the ACH for payments. The clerk was able to get the bills to load this past week and they have been mailed out. No penalties have been done to any delinquent accounts as we</w:t>
      </w:r>
      <w:r w:rsidR="00475EE2">
        <w:t xml:space="preserve"> </w:t>
      </w:r>
      <w:r>
        <w:t>try to transition into the new software systems.</w:t>
      </w:r>
      <w:r w:rsidR="00475EE2">
        <w:t xml:space="preserve"> The quote for new upgraded meter read system will be around $67,000.00. The city will be looking into a 5-year interest free loan from the county to help with this cost. Motion from Puetz to move forward with the upgrades and to </w:t>
      </w:r>
      <w:r w:rsidR="001B2188">
        <w:t>investigate</w:t>
      </w:r>
      <w:r w:rsidR="00475EE2">
        <w:t xml:space="preserve"> the loan with the county , second by Meyer. Ayes-all.</w:t>
      </w:r>
    </w:p>
    <w:p w14:paraId="6343FC4E" w14:textId="342AB59D" w:rsidR="005E7C96" w:rsidRDefault="0042180A" w:rsidP="0042180A">
      <w:pPr>
        <w:pStyle w:val="NoSpacing"/>
        <w:ind w:firstLine="720"/>
      </w:pPr>
      <w:r>
        <w:t>RESOLUTION #0</w:t>
      </w:r>
      <w:r w:rsidR="000B7562">
        <w:t xml:space="preserve"> 5</w:t>
      </w:r>
      <w:r>
        <w:t xml:space="preserve">-2026 A RESOLUTION </w:t>
      </w:r>
      <w:r w:rsidR="000B7562">
        <w:t xml:space="preserve"> APPROVING A </w:t>
      </w:r>
      <w:r>
        <w:t xml:space="preserve"> DEVELOPMENT AGREEMENT WITH CRAIG AND SUSAN RECKER, </w:t>
      </w:r>
      <w:r w:rsidR="000B7562">
        <w:t xml:space="preserve">AUTHORIZING </w:t>
      </w:r>
      <w:r>
        <w:t xml:space="preserve"> ANNUAL APPROPRIATION</w:t>
      </w:r>
      <w:r w:rsidR="000B7562">
        <w:t xml:space="preserve"> </w:t>
      </w:r>
      <w:r>
        <w:t xml:space="preserve">TAX INCREMENT </w:t>
      </w:r>
      <w:r w:rsidR="001B2188">
        <w:t>PAYMENTS,</w:t>
      </w:r>
      <w:r w:rsidR="000B7562">
        <w:t xml:space="preserve"> </w:t>
      </w:r>
      <w:r w:rsidR="00475EE2">
        <w:t>AND</w:t>
      </w:r>
      <w:r w:rsidR="000B7562">
        <w:t xml:space="preserve"> PLEDGING CERTAIN TAX INCREMENT REVENUES TO THE PAYMENT OF THE AGREEMENT. </w:t>
      </w:r>
      <w:r w:rsidR="00475EE2">
        <w:t>Puetz</w:t>
      </w:r>
      <w:r>
        <w:t xml:space="preserve"> made the motion to </w:t>
      </w:r>
      <w:r w:rsidR="00475EE2">
        <w:t xml:space="preserve"> approve thew agreement</w:t>
      </w:r>
      <w:r w:rsidR="00A46B48">
        <w:t xml:space="preserve">, second by </w:t>
      </w:r>
      <w:r w:rsidR="000B7562">
        <w:t xml:space="preserve">  </w:t>
      </w:r>
      <w:r w:rsidR="00475EE2">
        <w:t>Kloser.</w:t>
      </w:r>
      <w:r w:rsidR="00A46B48">
        <w:t xml:space="preserve"> Ayes-all.</w:t>
      </w:r>
    </w:p>
    <w:p w14:paraId="0E7324E9" w14:textId="178E421E" w:rsidR="000B7562" w:rsidRDefault="000B7562" w:rsidP="0042180A">
      <w:pPr>
        <w:pStyle w:val="NoSpacing"/>
        <w:ind w:firstLine="720"/>
      </w:pPr>
      <w:r>
        <w:t>RESOLUTION #06-2026 RESOLUTION AUTHORIZING INTERNAL ADVANCE FOR FUNDING O</w:t>
      </w:r>
      <w:r w:rsidR="00475EE2">
        <w:t>F THE</w:t>
      </w:r>
      <w:r>
        <w:t xml:space="preserve"> URBAN RENEWAL PROJECT.</w:t>
      </w:r>
      <w:r w:rsidR="00475EE2">
        <w:t xml:space="preserve"> Motion from Kloser to approve, second by Mausser. Ayes-all.</w:t>
      </w:r>
    </w:p>
    <w:p w14:paraId="479F0297" w14:textId="4FD15C03" w:rsidR="00475EE2" w:rsidRDefault="00475EE2" w:rsidP="0042180A">
      <w:pPr>
        <w:pStyle w:val="NoSpacing"/>
        <w:ind w:firstLine="720"/>
      </w:pPr>
      <w:r>
        <w:t xml:space="preserve">The council reviewed the credit card policy and limits and official users. Motion from Engelken to increase the limit to $5000.00 and to make the Mayor Roger Langel the responsible </w:t>
      </w:r>
      <w:r>
        <w:lastRenderedPageBreak/>
        <w:t>contact person on the account.  Official users would be the mayor, city clerk, water and wastewater operator, city maintenance director. Second by Meyer. Ayes-all.</w:t>
      </w:r>
    </w:p>
    <w:p w14:paraId="111D098B" w14:textId="72CB4691" w:rsidR="000B7562" w:rsidRDefault="00475EE2" w:rsidP="0042180A">
      <w:pPr>
        <w:pStyle w:val="NoSpacing"/>
        <w:ind w:firstLine="720"/>
      </w:pPr>
      <w:r>
        <w:t>March 21,2026 will be the Farmers Day event and dance in the hall again. TJ Shooters will also have a band playing in the bar this year.</w:t>
      </w:r>
    </w:p>
    <w:p w14:paraId="2899124C" w14:textId="2007FDF2" w:rsidR="00A46B48" w:rsidRDefault="00A46B48" w:rsidP="0042180A">
      <w:pPr>
        <w:pStyle w:val="NoSpacing"/>
        <w:ind w:firstLine="720"/>
      </w:pPr>
      <w:r>
        <w:t xml:space="preserve"> There being no further business to discuss </w:t>
      </w:r>
      <w:r w:rsidR="00475EE2">
        <w:t>Puetz</w:t>
      </w:r>
      <w:r>
        <w:t xml:space="preserve"> made the motion to adjourn the meeting at 7:</w:t>
      </w:r>
      <w:r w:rsidR="00475EE2">
        <w:t>05</w:t>
      </w:r>
      <w:r>
        <w:t xml:space="preserve"> pm ,second by M</w:t>
      </w:r>
      <w:r w:rsidR="00475EE2">
        <w:t>eyer</w:t>
      </w:r>
      <w:r>
        <w:t>. Ayes-all.</w:t>
      </w:r>
    </w:p>
    <w:p w14:paraId="76F75C11" w14:textId="4D123479" w:rsidR="00A46B48" w:rsidRDefault="00A46B48" w:rsidP="0042180A">
      <w:pPr>
        <w:pStyle w:val="NoSpacing"/>
        <w:ind w:firstLine="720"/>
      </w:pPr>
      <w:r>
        <w:t>Submitted By Angie Oberbro</w:t>
      </w:r>
      <w:r w:rsidR="00E76F54">
        <w:t>e</w:t>
      </w:r>
      <w:r>
        <w:t>ckling, City Clerk New Vienna.</w:t>
      </w:r>
    </w:p>
    <w:p w14:paraId="290650B3" w14:textId="14E1EA76" w:rsidR="000B7562" w:rsidRPr="00D761BE" w:rsidRDefault="000B7562" w:rsidP="000B7562">
      <w:pPr>
        <w:pStyle w:val="NoSpacing"/>
        <w:rPr>
          <w:b/>
        </w:rPr>
      </w:pPr>
      <w:r w:rsidRPr="00D761BE">
        <w:rPr>
          <w:b/>
        </w:rPr>
        <w:t>City of New Vienna 20</w:t>
      </w:r>
      <w:r>
        <w:rPr>
          <w:b/>
        </w:rPr>
        <w:t>2</w:t>
      </w:r>
      <w:r w:rsidR="00475EE2">
        <w:rPr>
          <w:b/>
        </w:rPr>
        <w:t>5</w:t>
      </w:r>
      <w:r w:rsidRPr="00D761BE">
        <w:rPr>
          <w:b/>
        </w:rPr>
        <w:t xml:space="preserve"> Wages:</w:t>
      </w:r>
    </w:p>
    <w:p w14:paraId="7252A57C" w14:textId="77777777" w:rsidR="000B7562" w:rsidRDefault="000B7562" w:rsidP="000B7562">
      <w:pPr>
        <w:pStyle w:val="NoSpacing"/>
      </w:pPr>
      <w:r>
        <w:t>Dave DuBois------------------$325.00</w:t>
      </w:r>
    </w:p>
    <w:p w14:paraId="67A38AAB" w14:textId="77777777" w:rsidR="000B7562" w:rsidRDefault="000B7562" w:rsidP="000B7562">
      <w:pPr>
        <w:pStyle w:val="NoSpacing"/>
      </w:pPr>
      <w:r>
        <w:t xml:space="preserve">Kathy Engelken--------------$325.00      </w:t>
      </w:r>
    </w:p>
    <w:p w14:paraId="080BAF72" w14:textId="77777777" w:rsidR="000B7562" w:rsidRDefault="000B7562" w:rsidP="000B7562">
      <w:pPr>
        <w:pStyle w:val="NoSpacing"/>
      </w:pPr>
      <w:r>
        <w:t xml:space="preserve">T.J. Kloser---------------------$275.00  </w:t>
      </w:r>
    </w:p>
    <w:p w14:paraId="43565C6A" w14:textId="77777777" w:rsidR="000B7562" w:rsidRDefault="000B7562" w:rsidP="000B7562">
      <w:pPr>
        <w:pStyle w:val="NoSpacing"/>
      </w:pPr>
      <w:r>
        <w:t xml:space="preserve">Roger Langel-----------------$1200.00    </w:t>
      </w:r>
    </w:p>
    <w:p w14:paraId="63242A98" w14:textId="77777777" w:rsidR="000B7562" w:rsidRDefault="000B7562" w:rsidP="000B7562">
      <w:pPr>
        <w:pStyle w:val="NoSpacing"/>
      </w:pPr>
      <w:r>
        <w:t>Jake Lehman-----------------$300.00</w:t>
      </w:r>
    </w:p>
    <w:p w14:paraId="7D82EC1F" w14:textId="77777777" w:rsidR="000B7562" w:rsidRDefault="000B7562" w:rsidP="000B7562">
      <w:pPr>
        <w:pStyle w:val="NoSpacing"/>
      </w:pPr>
      <w:r>
        <w:t>Caleb Puetz-------------------$375.00</w:t>
      </w:r>
    </w:p>
    <w:p w14:paraId="22A9587A" w14:textId="77777777" w:rsidR="000B7562" w:rsidRDefault="000B7562" w:rsidP="000B7562">
      <w:pPr>
        <w:pStyle w:val="NoSpacing"/>
      </w:pPr>
      <w:r>
        <w:t xml:space="preserve">Mike Neuhaus---------------$75,667.50     </w:t>
      </w:r>
    </w:p>
    <w:p w14:paraId="55B3F37F" w14:textId="77777777" w:rsidR="000B7562" w:rsidRDefault="000B7562" w:rsidP="000B7562">
      <w:pPr>
        <w:pStyle w:val="NoSpacing"/>
      </w:pPr>
      <w:r>
        <w:t>Angie Oberbroeckling-----$40,107.60</w:t>
      </w:r>
    </w:p>
    <w:p w14:paraId="73912B4C" w14:textId="77A686D9" w:rsidR="000B7562" w:rsidRDefault="000B7562" w:rsidP="000B7562">
      <w:pPr>
        <w:pStyle w:val="NoSpacing"/>
      </w:pPr>
      <w:r>
        <w:t>Total Payroll ----------------$</w:t>
      </w:r>
      <w:r w:rsidR="00F63DE6">
        <w:t xml:space="preserve"> 111,269.20</w:t>
      </w:r>
    </w:p>
    <w:p w14:paraId="7A0BE58B" w14:textId="77777777" w:rsidR="00C31A88" w:rsidRDefault="00C31A88"/>
    <w:p w14:paraId="6ECDBE53" w14:textId="77777777" w:rsidR="00C31A88" w:rsidRDefault="00C31A88"/>
    <w:sectPr w:rsidR="00C31A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88"/>
    <w:rsid w:val="000B7562"/>
    <w:rsid w:val="0012598A"/>
    <w:rsid w:val="001B2188"/>
    <w:rsid w:val="003604E7"/>
    <w:rsid w:val="0042180A"/>
    <w:rsid w:val="00475EE2"/>
    <w:rsid w:val="005E7C96"/>
    <w:rsid w:val="006417C0"/>
    <w:rsid w:val="0070045C"/>
    <w:rsid w:val="007B70FF"/>
    <w:rsid w:val="00861487"/>
    <w:rsid w:val="00914E77"/>
    <w:rsid w:val="00972D1A"/>
    <w:rsid w:val="00987B31"/>
    <w:rsid w:val="00A46B48"/>
    <w:rsid w:val="00A86834"/>
    <w:rsid w:val="00C31A88"/>
    <w:rsid w:val="00D05A2B"/>
    <w:rsid w:val="00DB68CB"/>
    <w:rsid w:val="00DF37F3"/>
    <w:rsid w:val="00E46353"/>
    <w:rsid w:val="00E76F54"/>
    <w:rsid w:val="00F63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B7A46"/>
  <w15:chartTrackingRefBased/>
  <w15:docId w15:val="{54D2856B-42C7-4914-BDF6-C5FCBF21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A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1A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1A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1A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1A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1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A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1A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1A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1A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1A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A88"/>
    <w:rPr>
      <w:rFonts w:eastAsiaTheme="majorEastAsia" w:cstheme="majorBidi"/>
      <w:color w:val="272727" w:themeColor="text1" w:themeTint="D8"/>
    </w:rPr>
  </w:style>
  <w:style w:type="paragraph" w:styleId="Title">
    <w:name w:val="Title"/>
    <w:basedOn w:val="Normal"/>
    <w:next w:val="Normal"/>
    <w:link w:val="TitleChar"/>
    <w:uiPriority w:val="10"/>
    <w:qFormat/>
    <w:rsid w:val="00C31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A88"/>
    <w:pPr>
      <w:spacing w:before="160"/>
      <w:jc w:val="center"/>
    </w:pPr>
    <w:rPr>
      <w:i/>
      <w:iCs/>
      <w:color w:val="404040" w:themeColor="text1" w:themeTint="BF"/>
    </w:rPr>
  </w:style>
  <w:style w:type="character" w:customStyle="1" w:styleId="QuoteChar">
    <w:name w:val="Quote Char"/>
    <w:basedOn w:val="DefaultParagraphFont"/>
    <w:link w:val="Quote"/>
    <w:uiPriority w:val="29"/>
    <w:rsid w:val="00C31A88"/>
    <w:rPr>
      <w:i/>
      <w:iCs/>
      <w:color w:val="404040" w:themeColor="text1" w:themeTint="BF"/>
    </w:rPr>
  </w:style>
  <w:style w:type="paragraph" w:styleId="ListParagraph">
    <w:name w:val="List Paragraph"/>
    <w:basedOn w:val="Normal"/>
    <w:uiPriority w:val="34"/>
    <w:qFormat/>
    <w:rsid w:val="00C31A88"/>
    <w:pPr>
      <w:ind w:left="720"/>
      <w:contextualSpacing/>
    </w:pPr>
  </w:style>
  <w:style w:type="character" w:styleId="IntenseEmphasis">
    <w:name w:val="Intense Emphasis"/>
    <w:basedOn w:val="DefaultParagraphFont"/>
    <w:uiPriority w:val="21"/>
    <w:qFormat/>
    <w:rsid w:val="00C31A88"/>
    <w:rPr>
      <w:i/>
      <w:iCs/>
      <w:color w:val="2F5496" w:themeColor="accent1" w:themeShade="BF"/>
    </w:rPr>
  </w:style>
  <w:style w:type="paragraph" w:styleId="IntenseQuote">
    <w:name w:val="Intense Quote"/>
    <w:basedOn w:val="Normal"/>
    <w:next w:val="Normal"/>
    <w:link w:val="IntenseQuoteChar"/>
    <w:uiPriority w:val="30"/>
    <w:qFormat/>
    <w:rsid w:val="00C31A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1A88"/>
    <w:rPr>
      <w:i/>
      <w:iCs/>
      <w:color w:val="2F5496" w:themeColor="accent1" w:themeShade="BF"/>
    </w:rPr>
  </w:style>
  <w:style w:type="character" w:styleId="IntenseReference">
    <w:name w:val="Intense Reference"/>
    <w:basedOn w:val="DefaultParagraphFont"/>
    <w:uiPriority w:val="32"/>
    <w:qFormat/>
    <w:rsid w:val="00C31A88"/>
    <w:rPr>
      <w:b/>
      <w:bCs/>
      <w:smallCaps/>
      <w:color w:val="2F5496" w:themeColor="accent1" w:themeShade="BF"/>
      <w:spacing w:val="5"/>
    </w:rPr>
  </w:style>
  <w:style w:type="paragraph" w:styleId="NoSpacing">
    <w:name w:val="No Spacing"/>
    <w:uiPriority w:val="1"/>
    <w:qFormat/>
    <w:rsid w:val="00C31A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Angie Oberbroeckling</cp:lastModifiedBy>
  <cp:revision>2</cp:revision>
  <cp:lastPrinted>2026-02-06T18:44:00Z</cp:lastPrinted>
  <dcterms:created xsi:type="dcterms:W3CDTF">2026-02-06T18:44:00Z</dcterms:created>
  <dcterms:modified xsi:type="dcterms:W3CDTF">2026-02-06T18:44:00Z</dcterms:modified>
</cp:coreProperties>
</file>