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AAF6" w14:textId="6BDA17E5" w:rsidR="00F14223" w:rsidRPr="00F14223" w:rsidRDefault="00110C82" w:rsidP="00F142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Law 100 </w:t>
      </w:r>
      <w:r w:rsidR="00F14223" w:rsidRPr="00F14223">
        <w:rPr>
          <w:rFonts w:ascii="Times New Roman" w:eastAsia="Times New Roman" w:hAnsi="Times New Roman" w:cs="Times New Roman"/>
          <w:sz w:val="24"/>
          <w:szCs w:val="24"/>
        </w:rPr>
        <w:t xml:space="preserve">firm is seeking an Associate for their </w:t>
      </w:r>
      <w:r w:rsidR="00F14223" w:rsidRPr="006B1825">
        <w:rPr>
          <w:rFonts w:ascii="Times New Roman" w:eastAsia="Times New Roman" w:hAnsi="Times New Roman" w:cs="Times New Roman"/>
          <w:bCs/>
          <w:sz w:val="24"/>
          <w:szCs w:val="24"/>
        </w:rPr>
        <w:t>Health Care and Life Sciences Practice</w:t>
      </w:r>
      <w:r w:rsidR="00F14223">
        <w:rPr>
          <w:rFonts w:ascii="Times New Roman" w:eastAsia="Times New Roman" w:hAnsi="Times New Roman" w:cs="Times New Roman"/>
          <w:sz w:val="24"/>
          <w:szCs w:val="24"/>
        </w:rPr>
        <w:t>.</w:t>
      </w:r>
    </w:p>
    <w:p w14:paraId="5AAC1A78" w14:textId="77777777" w:rsidR="00110C82" w:rsidRDefault="00110C82" w:rsidP="006B1825">
      <w:pPr>
        <w:shd w:val="clear" w:color="auto" w:fill="FFFFFF"/>
        <w:spacing w:after="0" w:line="288" w:lineRule="atLeast"/>
        <w:outlineLvl w:val="2"/>
        <w:rPr>
          <w:rFonts w:ascii="Times New Roman" w:eastAsia="Times New Roman" w:hAnsi="Times New Roman" w:cs="Times New Roman"/>
          <w:sz w:val="24"/>
          <w:szCs w:val="24"/>
        </w:rPr>
      </w:pPr>
    </w:p>
    <w:p w14:paraId="7CEEEAA3" w14:textId="28D3A6A0" w:rsidR="006B1825" w:rsidRPr="006B1825" w:rsidRDefault="006B1825" w:rsidP="006B1825">
      <w:pPr>
        <w:shd w:val="clear" w:color="auto" w:fill="FFFFFF"/>
        <w:spacing w:after="0" w:line="288" w:lineRule="atLeast"/>
        <w:outlineLvl w:val="2"/>
        <w:rPr>
          <w:rFonts w:ascii="Times New Roman" w:eastAsia="Times New Roman" w:hAnsi="Times New Roman" w:cs="Times New Roman"/>
          <w:sz w:val="24"/>
          <w:szCs w:val="24"/>
        </w:rPr>
      </w:pPr>
      <w:bookmarkStart w:id="0" w:name="_GoBack"/>
      <w:bookmarkEnd w:id="0"/>
      <w:r w:rsidRPr="006B1825">
        <w:rPr>
          <w:rFonts w:ascii="Times New Roman" w:eastAsia="Times New Roman" w:hAnsi="Times New Roman" w:cs="Times New Roman"/>
          <w:sz w:val="24"/>
          <w:szCs w:val="24"/>
        </w:rPr>
        <w:t>Qualifications</w:t>
      </w:r>
    </w:p>
    <w:p w14:paraId="74AC65D3" w14:textId="74AD95E8" w:rsidR="006B1825" w:rsidRPr="006B1825" w:rsidRDefault="006B1825" w:rsidP="006B1825">
      <w:pPr>
        <w:shd w:val="clear" w:color="auto" w:fill="FFFFFF"/>
        <w:spacing w:before="72" w:after="0" w:line="240" w:lineRule="auto"/>
        <w:outlineLvl w:val="3"/>
        <w:rPr>
          <w:rFonts w:ascii="Times New Roman" w:eastAsia="Times New Roman" w:hAnsi="Times New Roman" w:cs="Times New Roman"/>
          <w:bCs/>
          <w:sz w:val="24"/>
          <w:szCs w:val="24"/>
        </w:rPr>
      </w:pPr>
      <w:r w:rsidRPr="006B1825">
        <w:rPr>
          <w:rFonts w:ascii="Times New Roman" w:eastAsia="Times New Roman" w:hAnsi="Times New Roman" w:cs="Times New Roman"/>
          <w:bCs/>
          <w:sz w:val="24"/>
          <w:szCs w:val="24"/>
        </w:rPr>
        <w:t xml:space="preserve">The Corporate department of the New York office seeks an experienced healthcare corporate associate to join our team-oriented Health Care and Life Sciences Practice. The ideal candidate has </w:t>
      </w:r>
      <w:r w:rsidR="006D0817">
        <w:rPr>
          <w:rFonts w:ascii="Times New Roman" w:eastAsia="Times New Roman" w:hAnsi="Times New Roman" w:cs="Times New Roman"/>
          <w:bCs/>
          <w:sz w:val="24"/>
          <w:szCs w:val="24"/>
        </w:rPr>
        <w:t xml:space="preserve">3 </w:t>
      </w:r>
      <w:r w:rsidRPr="006B1825">
        <w:rPr>
          <w:rFonts w:ascii="Times New Roman" w:eastAsia="Times New Roman" w:hAnsi="Times New Roman" w:cs="Times New Roman"/>
          <w:bCs/>
          <w:sz w:val="24"/>
          <w:szCs w:val="24"/>
        </w:rPr>
        <w:t>to 5 years of healthcare fraud and abuse experience. Compliance and healthcare regulatory counseling and transactional diligence experience with health care provider and physician practice management businesses required. Similar experience with life sciences companies desired. Candidate should possess outstanding analytical and writing skills as well as working directly with clients and a desire to join a fast paced and dynamic practice area</w:t>
      </w:r>
      <w:r w:rsidRPr="00F14223">
        <w:rPr>
          <w:rFonts w:ascii="Times New Roman" w:eastAsia="Times New Roman" w:hAnsi="Times New Roman" w:cs="Times New Roman"/>
          <w:bCs/>
          <w:sz w:val="24"/>
          <w:szCs w:val="24"/>
        </w:rPr>
        <w:t>.</w:t>
      </w:r>
    </w:p>
    <w:p w14:paraId="53E21EF4" w14:textId="77777777" w:rsidR="006B1825" w:rsidRDefault="006B1825"/>
    <w:sectPr w:rsidR="006B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25"/>
    <w:rsid w:val="00074C92"/>
    <w:rsid w:val="00110C82"/>
    <w:rsid w:val="002773EF"/>
    <w:rsid w:val="004934A3"/>
    <w:rsid w:val="006B1825"/>
    <w:rsid w:val="006D0817"/>
    <w:rsid w:val="009F4104"/>
    <w:rsid w:val="00F1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6806"/>
  <w15:chartTrackingRefBased/>
  <w15:docId w15:val="{7C519B7A-E596-4225-8F44-623F33AD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17858">
      <w:bodyDiv w:val="1"/>
      <w:marLeft w:val="0"/>
      <w:marRight w:val="0"/>
      <w:marTop w:val="0"/>
      <w:marBottom w:val="0"/>
      <w:divBdr>
        <w:top w:val="none" w:sz="0" w:space="0" w:color="auto"/>
        <w:left w:val="none" w:sz="0" w:space="0" w:color="auto"/>
        <w:bottom w:val="none" w:sz="0" w:space="0" w:color="auto"/>
        <w:right w:val="none" w:sz="0" w:space="0" w:color="auto"/>
      </w:divBdr>
    </w:div>
    <w:div w:id="17292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Murdock</dc:creator>
  <cp:keywords/>
  <dc:description/>
  <cp:lastModifiedBy>Tricia Murdock</cp:lastModifiedBy>
  <cp:revision>2</cp:revision>
  <dcterms:created xsi:type="dcterms:W3CDTF">2019-03-13T16:11:00Z</dcterms:created>
  <dcterms:modified xsi:type="dcterms:W3CDTF">2019-03-13T16:11:00Z</dcterms:modified>
</cp:coreProperties>
</file>