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D48C6" w14:textId="41164EB2" w:rsidR="009E25C8" w:rsidRPr="009E25C8" w:rsidRDefault="009E25C8">
      <w:pPr>
        <w:rPr>
          <w:rFonts w:ascii="Times New Roman" w:hAnsi="Times New Roman" w:cs="Times New Roman"/>
          <w:color w:val="111111"/>
          <w:sz w:val="24"/>
          <w:szCs w:val="24"/>
          <w:shd w:val="clear" w:color="auto" w:fill="FFFFFF"/>
        </w:rPr>
      </w:pPr>
      <w:r w:rsidRPr="009E25C8">
        <w:rPr>
          <w:rFonts w:ascii="Times New Roman" w:hAnsi="Times New Roman" w:cs="Times New Roman"/>
          <w:color w:val="111111"/>
          <w:sz w:val="24"/>
          <w:szCs w:val="24"/>
          <w:shd w:val="clear" w:color="auto" w:fill="FFFFFF"/>
        </w:rPr>
        <w:t xml:space="preserve">Prestigious and </w:t>
      </w:r>
      <w:r w:rsidR="000D1D5C">
        <w:rPr>
          <w:rFonts w:ascii="Times New Roman" w:hAnsi="Times New Roman" w:cs="Times New Roman"/>
          <w:color w:val="111111"/>
          <w:sz w:val="24"/>
          <w:szCs w:val="24"/>
          <w:shd w:val="clear" w:color="auto" w:fill="FFFFFF"/>
        </w:rPr>
        <w:t xml:space="preserve">growing </w:t>
      </w:r>
      <w:r w:rsidR="0045236B">
        <w:rPr>
          <w:rFonts w:ascii="Times New Roman" w:hAnsi="Times New Roman" w:cs="Times New Roman"/>
          <w:color w:val="111111"/>
          <w:sz w:val="24"/>
          <w:szCs w:val="24"/>
          <w:shd w:val="clear" w:color="auto" w:fill="FFFFFF"/>
        </w:rPr>
        <w:t xml:space="preserve">Am Law 200 </w:t>
      </w:r>
      <w:r w:rsidRPr="009E25C8">
        <w:rPr>
          <w:rFonts w:ascii="Times New Roman" w:hAnsi="Times New Roman" w:cs="Times New Roman"/>
          <w:color w:val="111111"/>
          <w:sz w:val="24"/>
          <w:szCs w:val="24"/>
          <w:shd w:val="clear" w:color="auto" w:fill="FFFFFF"/>
        </w:rPr>
        <w:t>firm is seeking</w:t>
      </w:r>
      <w:r w:rsidR="0045236B">
        <w:rPr>
          <w:rFonts w:ascii="Times New Roman" w:hAnsi="Times New Roman" w:cs="Times New Roman"/>
          <w:color w:val="111111"/>
          <w:sz w:val="24"/>
          <w:szCs w:val="24"/>
          <w:shd w:val="clear" w:color="auto" w:fill="FFFFFF"/>
        </w:rPr>
        <w:t xml:space="preserve"> an </w:t>
      </w:r>
      <w:r w:rsidRPr="009E25C8">
        <w:rPr>
          <w:rFonts w:ascii="Times New Roman" w:hAnsi="Times New Roman" w:cs="Times New Roman"/>
          <w:color w:val="111111"/>
          <w:sz w:val="24"/>
          <w:szCs w:val="24"/>
          <w:shd w:val="clear" w:color="auto" w:fill="FFFFFF"/>
        </w:rPr>
        <w:t xml:space="preserve">Associate.  </w:t>
      </w:r>
    </w:p>
    <w:p w14:paraId="138A178B" w14:textId="767D1D27" w:rsidR="002773EF" w:rsidRPr="009E25C8" w:rsidRDefault="009E25C8">
      <w:pPr>
        <w:rPr>
          <w:rFonts w:ascii="Times New Roman" w:hAnsi="Times New Roman" w:cs="Times New Roman"/>
          <w:color w:val="000000"/>
          <w:sz w:val="24"/>
          <w:szCs w:val="24"/>
          <w:shd w:val="clear" w:color="auto" w:fill="FFFFFF"/>
        </w:rPr>
      </w:pPr>
      <w:bookmarkStart w:id="0" w:name="_GoBack"/>
      <w:r w:rsidRPr="009E25C8">
        <w:rPr>
          <w:rFonts w:ascii="Times New Roman" w:hAnsi="Times New Roman" w:cs="Times New Roman"/>
          <w:color w:val="000000"/>
          <w:sz w:val="24"/>
          <w:szCs w:val="24"/>
          <w:shd w:val="clear" w:color="auto" w:fill="FFFFFF"/>
        </w:rPr>
        <w:t xml:space="preserve">Bankruptcy, Financial Reorganization &amp; Creditors’ Rights </w:t>
      </w:r>
      <w:bookmarkEnd w:id="0"/>
      <w:r w:rsidRPr="009E25C8">
        <w:rPr>
          <w:rFonts w:ascii="Times New Roman" w:hAnsi="Times New Roman" w:cs="Times New Roman"/>
          <w:color w:val="000000"/>
          <w:sz w:val="24"/>
          <w:szCs w:val="24"/>
          <w:shd w:val="clear" w:color="auto" w:fill="FFFFFF"/>
        </w:rPr>
        <w:t>Department is seeking an Associate with 2 - 4 years of commercial bankruptcy, corporate restructuring and Chapter 11 experience for our NJ or New York City office.  This position offers an opportunity for great work experience representing creditors' committees, debtors, institutional creditors, and a diverse assortment of other matters, as well as direct client contact.  Excellent academic credentials are required.  Judicial clerkship is a plus.</w:t>
      </w:r>
    </w:p>
    <w:p w14:paraId="53B12AFA" w14:textId="4AB9C55C" w:rsidR="009E25C8" w:rsidRPr="009E25C8" w:rsidRDefault="009E25C8">
      <w:pPr>
        <w:rPr>
          <w:rFonts w:ascii="Times New Roman" w:hAnsi="Times New Roman" w:cs="Times New Roman"/>
          <w:sz w:val="24"/>
          <w:szCs w:val="24"/>
        </w:rPr>
      </w:pPr>
      <w:r w:rsidRPr="009E25C8">
        <w:rPr>
          <w:rFonts w:ascii="Times New Roman" w:hAnsi="Times New Roman" w:cs="Times New Roman"/>
          <w:sz w:val="24"/>
          <w:szCs w:val="24"/>
        </w:rPr>
        <w:t xml:space="preserve">Salary to commensurate with experience, plus bonus and full benefits.  </w:t>
      </w:r>
    </w:p>
    <w:sectPr w:rsidR="009E25C8" w:rsidRPr="009E2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C8"/>
    <w:rsid w:val="000D1D5C"/>
    <w:rsid w:val="002773EF"/>
    <w:rsid w:val="0045236B"/>
    <w:rsid w:val="004934A3"/>
    <w:rsid w:val="00501FC8"/>
    <w:rsid w:val="009E25C8"/>
    <w:rsid w:val="00E62E29"/>
    <w:rsid w:val="00E6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5512"/>
  <w15:chartTrackingRefBased/>
  <w15:docId w15:val="{C729CF8A-151E-462C-BE5E-611FF1DE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Murdock</dc:creator>
  <cp:keywords/>
  <dc:description/>
  <cp:lastModifiedBy>Tricia Murdock</cp:lastModifiedBy>
  <cp:revision>2</cp:revision>
  <dcterms:created xsi:type="dcterms:W3CDTF">2019-03-13T15:55:00Z</dcterms:created>
  <dcterms:modified xsi:type="dcterms:W3CDTF">2019-03-13T15:55:00Z</dcterms:modified>
</cp:coreProperties>
</file>