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E0AD5" w14:textId="7D7AA5B2" w:rsidR="000B3F98" w:rsidRPr="00891F2D" w:rsidRDefault="000B3F98" w:rsidP="000B3F98">
      <w:pPr>
        <w:pStyle w:val="NormalWeb"/>
        <w:shd w:val="clear" w:color="auto" w:fill="FFFFFF"/>
      </w:pPr>
      <w:r w:rsidRPr="00891F2D">
        <w:t>Prestigious multiservice</w:t>
      </w:r>
      <w:r w:rsidR="00287879">
        <w:t xml:space="preserve"> Am Law 200 firm </w:t>
      </w:r>
      <w:r w:rsidRPr="00891F2D">
        <w:t>is seeking an Associate for their Real Estate Department</w:t>
      </w:r>
    </w:p>
    <w:p w14:paraId="59EE4E4A" w14:textId="33F04EDE" w:rsidR="00991878" w:rsidRPr="00891F2D" w:rsidRDefault="00991878" w:rsidP="00991878">
      <w:pPr>
        <w:rPr>
          <w:rFonts w:ascii="Times New Roman" w:hAnsi="Times New Roman" w:cs="Times New Roman"/>
          <w:sz w:val="24"/>
          <w:szCs w:val="24"/>
        </w:rPr>
      </w:pPr>
      <w:r w:rsidRPr="00891F2D">
        <w:rPr>
          <w:rFonts w:ascii="Times New Roman" w:hAnsi="Times New Roman" w:cs="Times New Roman"/>
          <w:color w:val="222222"/>
          <w:sz w:val="24"/>
          <w:szCs w:val="24"/>
          <w:shd w:val="clear" w:color="auto" w:fill="FFFFFF"/>
        </w:rPr>
        <w:t xml:space="preserve">Real Estate Department is seeking an associate with </w:t>
      </w:r>
      <w:r w:rsidR="00DB03D3">
        <w:rPr>
          <w:rFonts w:ascii="Times New Roman" w:hAnsi="Times New Roman" w:cs="Times New Roman"/>
          <w:color w:val="222222"/>
          <w:sz w:val="24"/>
          <w:szCs w:val="24"/>
          <w:shd w:val="clear" w:color="auto" w:fill="FFFFFF"/>
        </w:rPr>
        <w:t xml:space="preserve">approximately </w:t>
      </w:r>
      <w:r w:rsidRPr="00891F2D">
        <w:rPr>
          <w:rFonts w:ascii="Times New Roman" w:hAnsi="Times New Roman" w:cs="Times New Roman"/>
          <w:color w:val="222222"/>
          <w:sz w:val="24"/>
          <w:szCs w:val="24"/>
          <w:shd w:val="clear" w:color="auto" w:fill="FFFFFF"/>
        </w:rPr>
        <w:t>5-7 years of law firm experience to join its New York office. The ideal candidate will have significant experience in commercial real estate leasing, as well as financing an</w:t>
      </w:r>
      <w:bookmarkStart w:id="0" w:name="_GoBack"/>
      <w:bookmarkEnd w:id="0"/>
      <w:r w:rsidRPr="00891F2D">
        <w:rPr>
          <w:rFonts w:ascii="Times New Roman" w:hAnsi="Times New Roman" w:cs="Times New Roman"/>
          <w:color w:val="222222"/>
          <w:sz w:val="24"/>
          <w:szCs w:val="24"/>
          <w:shd w:val="clear" w:color="auto" w:fill="FFFFFF"/>
        </w:rPr>
        <w:t>d conveyancing transactions. Experience drafting documents for such transactions is required. Successful candidates will have excellent drafting, writing and analytical skills, accurate and strong attention to detail, high level of organization, strong verbal and interpersonal skills, and ability to manage multiple projects and people. Superior academic credentials and admission to the NY bar are required. </w:t>
      </w:r>
    </w:p>
    <w:p w14:paraId="13C14698" w14:textId="77777777" w:rsidR="00891F2D" w:rsidRPr="00891F2D" w:rsidRDefault="00891F2D" w:rsidP="00891F2D">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891F2D">
        <w:rPr>
          <w:rFonts w:ascii="Times New Roman" w:eastAsia="Times New Roman" w:hAnsi="Times New Roman" w:cs="Times New Roman"/>
          <w:sz w:val="24"/>
          <w:szCs w:val="24"/>
          <w:bdr w:val="none" w:sz="0" w:space="0" w:color="auto" w:frame="1"/>
        </w:rPr>
        <w:t xml:space="preserve">Very competitive salary, plus bonus and comprehensive benefits package.  </w:t>
      </w:r>
    </w:p>
    <w:p w14:paraId="5640BCA8" w14:textId="77777777" w:rsidR="002773EF" w:rsidRDefault="002773EF"/>
    <w:sectPr w:rsidR="0027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78"/>
    <w:rsid w:val="000B3F98"/>
    <w:rsid w:val="00200868"/>
    <w:rsid w:val="002773EF"/>
    <w:rsid w:val="00287879"/>
    <w:rsid w:val="004934A3"/>
    <w:rsid w:val="00891F2D"/>
    <w:rsid w:val="00991878"/>
    <w:rsid w:val="00DB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24BE"/>
  <w15:chartTrackingRefBased/>
  <w15:docId w15:val="{5029EE1C-7C93-449A-93A6-C41095D9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F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4</cp:revision>
  <dcterms:created xsi:type="dcterms:W3CDTF">2018-12-10T18:59:00Z</dcterms:created>
  <dcterms:modified xsi:type="dcterms:W3CDTF">2019-03-13T18:14:00Z</dcterms:modified>
</cp:coreProperties>
</file>